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tulo11"/>
        <w:spacing w:lineRule="auto" w:line="360" w:before="90" w:after="0"/>
        <w:ind w:left="142" w:right="144" w:hanging="0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PROGRAMA MUNICIPAL DE AUXÍLIO TRANSPORTE 1ºSEMESTRE DE 2022</w:t>
      </w:r>
    </w:p>
    <w:p>
      <w:pPr>
        <w:pStyle w:val="Corpodotexto"/>
        <w:spacing w:lineRule="auto" w:line="360" w:before="0" w:after="0"/>
        <w:ind w:right="6" w:hanging="0"/>
        <w:jc w:val="center"/>
        <w:rPr>
          <w:rFonts w:ascii="Arial" w:hAnsi="Arial" w:cs="Arial"/>
        </w:rPr>
      </w:pPr>
      <w:r>
        <w:rPr>
          <w:rFonts w:cs="Arial" w:ascii="Arial" w:hAnsi="Arial"/>
        </w:rPr>
        <w:t xml:space="preserve">                </w:t>
      </w:r>
      <w:r>
        <w:rPr>
          <w:rFonts w:cs="Arial" w:ascii="Arial" w:hAnsi="Arial"/>
        </w:rPr>
        <w:t>EDITAL Nº 001 DE 11 DE MARÇO DE 2022</w:t>
      </w:r>
    </w:p>
    <w:p>
      <w:pPr>
        <w:pStyle w:val="Corpodotexto"/>
        <w:spacing w:lineRule="auto" w:line="360" w:before="0" w:after="0"/>
        <w:ind w:right="6" w:hanging="0"/>
        <w:jc w:val="center"/>
        <w:rPr>
          <w:rFonts w:ascii="Arial" w:hAnsi="Arial" w:cs="Arial"/>
        </w:rPr>
      </w:pPr>
      <w:r>
        <w:rPr>
          <w:rFonts w:cs="Arial" w:ascii="Arial" w:hAnsi="Arial"/>
        </w:rPr>
        <w:t>EDITAL COMPLEMENTAR N. 001</w:t>
      </w:r>
    </w:p>
    <w:p>
      <w:pPr>
        <w:pStyle w:val="Corpodotexto"/>
        <w:spacing w:lineRule="auto" w:line="360" w:before="0" w:after="0"/>
        <w:ind w:right="6" w:hanging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rpodotexto"/>
        <w:spacing w:lineRule="auto" w:line="360" w:before="0" w:after="0"/>
        <w:ind w:right="484" w:firstLine="1237"/>
        <w:jc w:val="both"/>
        <w:rPr>
          <w:rFonts w:ascii="Arial" w:hAnsi="Arial" w:cs="Arial"/>
        </w:rPr>
      </w:pPr>
      <w:r>
        <w:rPr>
          <w:rFonts w:cs="Arial" w:ascii="Arial" w:hAnsi="Arial"/>
        </w:rPr>
        <w:t>O Município de Ponte Serrada, Estado de Santa Catarina, por meio do seu Prefeito Municipal ALCEU ALBERTO WRUBEL, juntamente com a Secretaria Municipal de Educação e Cultura NADIA TEREZINHA POLETTO, no uso de suas atribuições, nos termos do Edital n. 001 do Programa Municipal de Auxílio Transporte, tornam público o que segue:</w:t>
      </w:r>
    </w:p>
    <w:p>
      <w:pPr>
        <w:pStyle w:val="Corpodotexto"/>
        <w:spacing w:lineRule="auto" w:line="360" w:before="0" w:after="0"/>
        <w:ind w:right="479" w:firstLine="1276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1. Divulga o </w:t>
      </w:r>
      <w:r>
        <w:rPr>
          <w:rFonts w:cs="Arial" w:ascii="Arial" w:hAnsi="Arial"/>
          <w:b/>
        </w:rPr>
        <w:t>RESULTADO PRELIMINAR</w:t>
      </w:r>
      <w:r>
        <w:rPr>
          <w:rFonts w:cs="Arial" w:ascii="Arial" w:hAnsi="Arial"/>
        </w:rPr>
        <w:t xml:space="preserve"> da avaliação documental dos candidatos inscritos no Programa Municipal de Auxílio Transporte para o 1º semestre de 2022, conforme anexo ÚNICO deste Edital Complementar:</w:t>
      </w:r>
    </w:p>
    <w:p>
      <w:pPr>
        <w:pStyle w:val="Corpodotexto"/>
        <w:spacing w:lineRule="auto" w:line="360" w:before="0" w:after="0"/>
        <w:ind w:right="487" w:firstLine="1276"/>
        <w:jc w:val="both"/>
        <w:rPr>
          <w:rFonts w:ascii="Arial" w:hAnsi="Arial" w:cs="Arial"/>
        </w:rPr>
      </w:pPr>
      <w:r>
        <w:rPr>
          <w:rFonts w:cs="Arial" w:ascii="Arial" w:hAnsi="Arial"/>
        </w:rPr>
        <w:t>a) ANEXO ÚNICO: Relação de candidatos inscritos e resultado preliminar, contendo os nomes dos candidatos: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08"/>
          <w:tab w:val="left" w:pos="1121" w:leader="none"/>
        </w:tabs>
        <w:spacing w:lineRule="auto" w:line="360" w:before="0" w:after="0"/>
        <w:ind w:left="1120" w:hanging="721"/>
        <w:contextualSpacing w:val="false"/>
        <w:jc w:val="both"/>
        <w:rPr>
          <w:rFonts w:ascii="Arial" w:hAnsi="Arial" w:cs="Arial"/>
        </w:rPr>
      </w:pPr>
      <w:r>
        <w:rPr>
          <w:rFonts w:cs="Arial" w:ascii="Arial" w:hAnsi="Arial"/>
        </w:rPr>
        <w:t>DEFERIDO;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08"/>
          <w:tab w:val="left" w:pos="1121" w:leader="none"/>
        </w:tabs>
        <w:spacing w:lineRule="auto" w:line="360" w:before="0" w:after="0"/>
        <w:ind w:left="1120" w:right="428" w:hanging="721"/>
        <w:contextualSpacing w:val="false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INDEFERIDO: </w:t>
      </w:r>
      <w:r>
        <w:rPr>
          <w:rFonts w:cs="Arial" w:ascii="Arial" w:hAnsi="Arial"/>
          <w:spacing w:val="-2"/>
        </w:rPr>
        <w:t>E</w:t>
      </w:r>
      <w:r>
        <w:rPr>
          <w:rFonts w:cs="Arial" w:ascii="Arial" w:hAnsi="Arial"/>
        </w:rPr>
        <w:t>m desacordo com o art. 1º, §1º e art. 3º da Lei Municipal n.2.478 de 17 de fevereiro de 2022;</w:t>
      </w:r>
    </w:p>
    <w:p>
      <w:pPr>
        <w:pStyle w:val="Corpodotexto"/>
        <w:spacing w:lineRule="auto" w:line="360" w:before="0" w:after="0"/>
        <w:ind w:right="482" w:firstLine="1134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Fica aberto o prazo de recurso em até dois dias úteis após a divulgação do resultado preliminar, das07h30minàs11h30min e das 13h às 17h, horário de Brasília, no Departamento Municipal de Cultura, localizado a Rua Benevenuto Cesar Branco, n. 129, Bairro Antonio Paglia, Ponte Serrada, devendo o candidato desclassificado preencher o formulário de recurso, conforme Anexo VI do Edital de Abertura, apresentando seus argumentos e documentos que fundamentem os questionamentos acerca deste resultado preliminar e entregá-lo no local da inscrição. </w:t>
      </w:r>
    </w:p>
    <w:p>
      <w:pPr>
        <w:pStyle w:val="Corpodotexto"/>
        <w:spacing w:lineRule="auto" w:line="360" w:before="0" w:after="0"/>
        <w:ind w:right="428" w:firstLine="1134"/>
        <w:rPr>
          <w:rFonts w:ascii="Arial" w:hAnsi="Arial" w:cs="Arial"/>
        </w:rPr>
      </w:pPr>
      <w:r>
        <w:rPr>
          <w:rFonts w:cs="Arial" w:ascii="Arial" w:hAnsi="Arial"/>
        </w:rPr>
        <w:t xml:space="preserve">O candidato com inscrição indeferida por documentação poderá dirigir-se ao local da inscrição, para consultar os documentos que estão em desacordo </w:t>
      </w:r>
      <w:bookmarkStart w:id="0" w:name="_GoBack"/>
      <w:bookmarkEnd w:id="0"/>
      <w:r>
        <w:rPr>
          <w:rFonts w:cs="Arial" w:ascii="Arial" w:hAnsi="Arial"/>
        </w:rPr>
        <w:t>como Edital de Abertura.</w:t>
      </w:r>
    </w:p>
    <w:p>
      <w:pPr>
        <w:pStyle w:val="Corpodotexto"/>
        <w:spacing w:lineRule="auto" w:line="360" w:before="0" w:after="0"/>
        <w:ind w:left="386" w:right="478" w:firstLine="851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Ponte Serrada, 26 de abril de 2022. </w:t>
      </w:r>
    </w:p>
    <w:p>
      <w:pPr>
        <w:pStyle w:val="Corpodotexto"/>
        <w:spacing w:lineRule="auto" w:line="355" w:before="208" w:after="0"/>
        <w:ind w:right="478" w:hanging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rpodotexto"/>
        <w:spacing w:lineRule="auto" w:line="240" w:before="0" w:after="0"/>
        <w:jc w:val="center"/>
        <w:rPr>
          <w:rFonts w:ascii="Arial" w:hAnsi="Arial" w:cs="Arial"/>
        </w:rPr>
      </w:pPr>
      <w:r>
        <w:rPr>
          <w:rFonts w:cs="Arial" w:ascii="Arial" w:hAnsi="Arial"/>
        </w:rPr>
        <w:t>ALCEU ALBERTO WRUBEL</w:t>
      </w:r>
    </w:p>
    <w:p>
      <w:pPr>
        <w:pStyle w:val="Corpodotexto"/>
        <w:spacing w:lineRule="auto" w:line="240" w:before="0" w:after="0"/>
        <w:jc w:val="center"/>
        <w:rPr>
          <w:rFonts w:ascii="Arial" w:hAnsi="Arial" w:cs="Arial"/>
        </w:rPr>
      </w:pPr>
      <w:r>
        <w:rPr>
          <w:rFonts w:cs="Arial" w:ascii="Arial" w:hAnsi="Arial"/>
        </w:rPr>
        <w:t>Prefeito Municipal</w:t>
      </w:r>
    </w:p>
    <w:p>
      <w:pPr>
        <w:pStyle w:val="Corpodotexto"/>
        <w:spacing w:lineRule="auto" w:line="240" w:before="0" w:after="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Corpodotexto"/>
        <w:spacing w:lineRule="auto" w:line="240" w:before="0" w:after="0"/>
        <w:jc w:val="center"/>
        <w:rPr>
          <w:rFonts w:ascii="Arial" w:hAnsi="Arial" w:cs="Arial"/>
        </w:rPr>
      </w:pPr>
      <w:r>
        <w:rPr>
          <w:rFonts w:cs="Arial" w:ascii="Arial" w:hAnsi="Arial"/>
        </w:rPr>
        <w:t>NADIA TEREZINHA POLETTO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701" w:right="1701" w:gutter="0" w:header="235" w:top="1416" w:footer="377" w:bottom="1417"/>
          <w:pgNumType w:start="1" w:fmt="decimal"/>
          <w:formProt w:val="false"/>
          <w:textDirection w:val="lrTb"/>
          <w:docGrid w:type="default" w:linePitch="299" w:charSpace="4096"/>
        </w:sectPr>
        <w:pStyle w:val="Corpodotexto"/>
        <w:spacing w:lineRule="auto" w:line="240" w:before="0" w:after="0"/>
        <w:jc w:val="center"/>
        <w:rPr>
          <w:rFonts w:ascii="Arial" w:hAnsi="Arial" w:cs="Arial"/>
        </w:rPr>
      </w:pPr>
      <w:r>
        <w:rPr>
          <w:rFonts w:cs="Arial" w:ascii="Arial" w:hAnsi="Arial"/>
        </w:rPr>
        <w:t>Secretária Municipal de Educação, Cultura, Esporte e Lazer</w:t>
      </w:r>
    </w:p>
    <w:p>
      <w:pPr>
        <w:pStyle w:val="Corpodotexto"/>
        <w:spacing w:before="8" w:after="120"/>
        <w:rPr>
          <w:sz w:val="20"/>
        </w:rPr>
      </w:pPr>
      <w:r>
        <w:rPr>
          <w:sz w:val="20"/>
        </w:rPr>
      </w:r>
    </w:p>
    <w:p>
      <w:pPr>
        <w:pStyle w:val="Ttulo11"/>
        <w:ind w:left="1842" w:right="1935" w:hanging="0"/>
        <w:rPr>
          <w:rFonts w:ascii="Arial" w:hAnsi="Arial" w:cs="Arial"/>
        </w:rPr>
      </w:pPr>
      <w:r>
        <w:rPr>
          <w:rFonts w:cs="Arial" w:ascii="Arial" w:hAnsi="Arial"/>
        </w:rPr>
        <w:t>ANEXO ÚNICO</w:t>
      </w:r>
    </w:p>
    <w:p>
      <w:pPr>
        <w:pStyle w:val="Normal"/>
        <w:spacing w:before="137" w:after="200"/>
        <w:ind w:left="859" w:right="1024" w:hanging="0"/>
        <w:jc w:val="center"/>
        <w:rPr>
          <w:rFonts w:ascii="Arial" w:hAnsi="Arial" w:cs="Arial"/>
          <w:b/>
          <w:b/>
          <w:sz w:val="24"/>
        </w:rPr>
      </w:pPr>
      <w:r>
        <w:rPr>
          <w:rFonts w:cs="Arial" w:ascii="Arial" w:hAnsi="Arial"/>
          <w:b/>
          <w:sz w:val="24"/>
        </w:rPr>
        <w:t>RELAÇÃO DE CANDIDATOS INSCRITOS E RESULTADO PRELIMINAR</w:t>
      </w:r>
    </w:p>
    <w:p>
      <w:pPr>
        <w:pStyle w:val="Corpodotexto"/>
        <w:spacing w:before="9" w:after="120"/>
        <w:rPr>
          <w:b/>
          <w:b/>
          <w:sz w:val="17"/>
        </w:rPr>
      </w:pPr>
      <w:r>
        <w:rPr>
          <w:b/>
          <w:sz w:val="17"/>
        </w:rPr>
      </w:r>
    </w:p>
    <w:tbl>
      <w:tblPr>
        <w:tblStyle w:val="TableNormal"/>
        <w:tblW w:w="9075" w:type="dxa"/>
        <w:jc w:val="left"/>
        <w:tblInd w:w="124" w:type="dxa"/>
        <w:tblLayout w:type="fixed"/>
        <w:tblCellMar>
          <w:top w:w="0" w:type="dxa"/>
          <w:left w:w="0" w:type="dxa"/>
          <w:bottom w:w="0" w:type="dxa"/>
          <w:right w:w="15" w:type="dxa"/>
        </w:tblCellMar>
        <w:tblLook w:val="01e0"/>
      </w:tblPr>
      <w:tblGrid>
        <w:gridCol w:w="961"/>
        <w:gridCol w:w="4109"/>
        <w:gridCol w:w="4005"/>
      </w:tblGrid>
      <w:tr>
        <w:trPr>
          <w:trHeight w:val="381" w:hRule="atLeast"/>
        </w:trPr>
        <w:tc>
          <w:tcPr>
            <w:tcW w:w="961" w:type="dxa"/>
            <w:tcBorders>
              <w:bottom w:val="single" w:sz="24" w:space="0" w:color="FFFFFF"/>
              <w:right w:val="single" w:sz="12" w:space="0" w:color="FFFFFF"/>
            </w:tcBorders>
            <w:shd w:color="auto" w:fill="4F81BB" w:val="clear"/>
          </w:tcPr>
          <w:p>
            <w:pPr>
              <w:pStyle w:val="TableParagraph"/>
              <w:widowControl w:val="false"/>
              <w:spacing w:lineRule="auto" w:line="240" w:before="3" w:after="0"/>
              <w:ind w:left="244" w:right="300" w:hanging="0"/>
              <w:jc w:val="center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 w:ascii="Arial" w:hAnsi="Arial"/>
                <w:b/>
                <w:kern w:val="0"/>
                <w:sz w:val="20"/>
                <w:szCs w:val="22"/>
                <w:lang w:eastAsia="en-US" w:bidi="ar-SA"/>
              </w:rPr>
              <w:t>Ordem</w:t>
            </w:r>
          </w:p>
        </w:tc>
        <w:tc>
          <w:tcPr>
            <w:tcW w:w="4109" w:type="dxa"/>
            <w:tcBorders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4F81BB" w:val="clear"/>
          </w:tcPr>
          <w:p>
            <w:pPr>
              <w:pStyle w:val="TableParagraph"/>
              <w:widowControl w:val="false"/>
              <w:spacing w:lineRule="auto" w:line="240" w:before="3" w:after="0"/>
              <w:ind w:left="-5" w:hanging="0"/>
              <w:jc w:val="left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 w:ascii="Arial" w:hAnsi="Arial"/>
                <w:b/>
                <w:kern w:val="0"/>
                <w:sz w:val="20"/>
                <w:szCs w:val="22"/>
                <w:lang w:eastAsia="en-US" w:bidi="ar-SA"/>
              </w:rPr>
              <w:t>Nome</w:t>
            </w:r>
          </w:p>
        </w:tc>
        <w:tc>
          <w:tcPr>
            <w:tcW w:w="4005" w:type="dxa"/>
            <w:tcBorders>
              <w:left w:val="single" w:sz="12" w:space="0" w:color="FFFFFF"/>
              <w:bottom w:val="single" w:sz="24" w:space="0" w:color="FFFFFF"/>
            </w:tcBorders>
            <w:shd w:color="auto" w:fill="4F81BB" w:val="clear"/>
          </w:tcPr>
          <w:p>
            <w:pPr>
              <w:pStyle w:val="TableParagraph"/>
              <w:widowControl w:val="false"/>
              <w:spacing w:lineRule="auto" w:line="240" w:before="3" w:after="0"/>
              <w:ind w:left="-5" w:hanging="0"/>
              <w:jc w:val="left"/>
              <w:rPr>
                <w:rFonts w:ascii="Arial" w:hAnsi="Arial" w:cs="Arial"/>
                <w:b/>
                <w:b/>
                <w:sz w:val="20"/>
              </w:rPr>
            </w:pPr>
            <w:r>
              <w:rPr>
                <w:rFonts w:cs="Arial" w:ascii="Arial" w:hAnsi="Arial"/>
                <w:b/>
                <w:kern w:val="0"/>
                <w:sz w:val="20"/>
                <w:szCs w:val="22"/>
                <w:lang w:eastAsia="en-US" w:bidi="ar-SA"/>
              </w:rPr>
              <w:t>Resultado</w:t>
            </w:r>
          </w:p>
        </w:tc>
      </w:tr>
      <w:tr>
        <w:trPr>
          <w:trHeight w:val="388" w:hRule="atLeast"/>
        </w:trPr>
        <w:tc>
          <w:tcPr>
            <w:tcW w:w="961" w:type="dxa"/>
            <w:tcBorders>
              <w:top w:val="single" w:sz="24" w:space="0" w:color="FFFFFF"/>
              <w:bottom w:val="single" w:sz="3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lineRule="exact" w:line="275" w:before="0" w:after="0"/>
              <w:ind w:left="244" w:right="268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3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Adrian Bernado Cagliari Amadori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3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88" w:hRule="atLeast"/>
        </w:trPr>
        <w:tc>
          <w:tcPr>
            <w:tcW w:w="961" w:type="dxa"/>
            <w:tcBorders>
              <w:top w:val="single" w:sz="3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lineRule="exact" w:line="263" w:before="0" w:after="0"/>
              <w:ind w:left="244" w:right="268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4109" w:type="dxa"/>
            <w:tcBorders>
              <w:top w:val="single" w:sz="3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lineRule="exact" w:line="216"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Adrian Coronetti Pires da Silva</w:t>
            </w:r>
          </w:p>
        </w:tc>
        <w:tc>
          <w:tcPr>
            <w:tcW w:w="4005" w:type="dxa"/>
            <w:tcBorders>
              <w:top w:val="single" w:sz="3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lineRule="exact" w:line="216"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461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lineRule="exact" w:line="275" w:before="0" w:after="0"/>
              <w:ind w:left="244" w:right="268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Alex Junior Cagliari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lineRule="auto" w:line="240" w:before="2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511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Alini Barbara Rodrigues da Silva Bueno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lineRule="atLeast" w:line="240" w:before="9" w:after="0"/>
              <w:ind w:left="-5" w:right="689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497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Alisson Pablo Cardos de Oliveira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99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Amanda Ferreira de Queiroz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Amilton João Teixeira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Ana Claudia Matzenbacher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Ana Caroline Bazanela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Ana Paula de Oliveira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Ana Paula Ilha Huff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Anderson Ferreira Moro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Andressa Pierog de Queiroz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Angelo José Goes Valencio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Beatriz Fanfa Galvan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Bemhur Julian Modanese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Bruna Lemes do Prado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Bruna Luiza Paglia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Bruna Luiza Paglia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Indeferido</w:t>
            </w:r>
            <w:r>
              <w:rPr>
                <w:rFonts w:cs="Arial" w:ascii="Arial" w:hAnsi="Arial"/>
                <w:spacing w:val="-2"/>
                <w:kern w:val="0"/>
                <w:sz w:val="20"/>
                <w:szCs w:val="22"/>
                <w:lang w:eastAsia="en-US" w:bidi="ar-SA"/>
              </w:rPr>
              <w:t>:</w:t>
            </w: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em desacordo com o art. 1º, §1º e art. 3º da Lei Municipal n.2.478 de 17 de fevereiro de 2022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20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Brunaeli de Oliveira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21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Brunaeli Wilmes da Luz Tomaz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22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Camila Evangelista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23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Camila Jantara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24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Carlos Eduardo Tobias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25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Cauan Augusto dos Santos Fagundes da Silva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26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Cauan Pavan Telles Vieira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27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Cristian Gabriel Francisco Marques Morais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28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Cristina Alves dos Santos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29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Daiani Lodi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30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Diego Jose da Cruz David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31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Edimir Schernoski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32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Edivan Maestri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33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Edomar David Paglia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34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 xml:space="preserve">Eduarda de Oliveira 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35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Eduarda Rodrigues Galvão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36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Eduardo Dilberti Pavan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37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Elaine Cristina Pas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38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Estefani Marques Ribeiro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39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Franciane Cecília Gomes Habech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40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Gabriel Peres Antunes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41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Gabrielli Veronica Spezzatto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42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Geci Mallmann Bortolazzo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43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Geisibel Simone dos Santos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44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Geverson Dave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45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Gislaine Teodora Aparecida Damaceno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46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Grasiella Rubia Rosin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47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Guilherme Lamp Falchetti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48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Gustavo Clehn Lorenzi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49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Helena Fogaça Guidini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50</w:t>
            </w:r>
          </w:p>
        </w:tc>
        <w:tc>
          <w:tcPr>
            <w:tcW w:w="4109" w:type="dxa"/>
            <w:tcBorders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Henrique Nardi</w:t>
            </w:r>
          </w:p>
        </w:tc>
        <w:tc>
          <w:tcPr>
            <w:tcW w:w="4005" w:type="dxa"/>
            <w:tcBorders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Higor Gabriel Marcon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Ian Lucas Poletto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Indianara Bitencourt Marques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Igor Xavier Bonatto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Isadora Rocha Testa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Jeferson Finger Rigo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Joaneli Luis Costa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João Henrique Vissotto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João Paulo Silva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60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João Vitor Machado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6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Jordana Vitoria Tamanho Ferreira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6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José Roberto Vieira Barbosa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6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Josmar Fornari de Moura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6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Kalina de Abreu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6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Kauane Balbinot Vasen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6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Kauane dos Santos Cardoso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6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Ketlin Melissa David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6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Ketlin Ribeiro Martins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6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Keven Djonata Liboni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70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Larissa Carolina Testa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7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Larissa Ribeiro Pereira Nepomuceno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7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Laura Emanuela Biondo Batista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7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Leticia Mallmann Bortoloazzo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7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Letícia Rio Branco Ferreira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7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Lility Oralina Sanambaia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7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Lucas Correia da Silva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7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Lucas Gabriel de Morais Canuto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7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Lucas Padilha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7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Lucas Peres Antunes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80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 xml:space="preserve">Luiz Eduardo Gonçalves 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8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Luiz Francisco Tobias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8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Luize Christina Zatti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8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Maiqueli Padilha Alves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8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Marcos Antonio Jhoann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8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Marcos Roberto Zappani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8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Marcos Vinicius Coronetti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8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Maria Gabriela Bruxel Alves dos Santos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8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Maria Luisa Trombetta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8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Mariana Salete Lamp Bottoli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90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Marisa Loreci Sales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9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Marivani Josieli Dave A. C. Da Silva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9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Marizane Aparecida Rossetto Trindade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9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Mateus Foresti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9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Matheus Bonatto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9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Matheus Fratini de Mattos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9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Matheus Gabriel Arcari Gobbi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9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Miguel Luiz Zatti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9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Monica Zanchet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9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Rafael Barbosa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100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 xml:space="preserve">Rafael Estevão Wrubel 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10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Rafael Pavelski Canuto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10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Ramon Dalla Vecchia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10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Roberta Vieira Barbosa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10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Sandra Mara Talasca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10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Sharla Alves Pereira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10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Suellen Ferraz Papis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10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Tainara de Oliveira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10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Talia Hartcopf Freitas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Thainara Moura dos Santos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11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Thais Alessandra Gasparini Arcari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11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Tamires Karine Barp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11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Uesley Sales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11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Vinicius Gabriel Canceli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11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Vitoria Fornari de Melo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11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Vitor Emilio de Morais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11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7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Wesley Cadori da Silva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11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8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Willan Marques de Oliveira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  <w:tr>
        <w:trPr>
          <w:trHeight w:val="328" w:hRule="atLeast"/>
        </w:trPr>
        <w:tc>
          <w:tcPr>
            <w:tcW w:w="961" w:type="dxa"/>
            <w:tcBorders>
              <w:top w:val="single" w:sz="24" w:space="0" w:color="FFFFFF"/>
              <w:bottom w:val="single" w:sz="24" w:space="0" w:color="FFFFFF"/>
              <w:right w:val="single" w:sz="12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244" w:right="297" w:hanging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11</w:t>
            </w:r>
            <w:r>
              <w:rPr>
                <w:rFonts w:cs="Arial" w:ascii="Arial" w:hAnsi="Arial"/>
                <w:kern w:val="0"/>
                <w:sz w:val="20"/>
                <w:szCs w:val="20"/>
                <w:lang w:eastAsia="en-US" w:bidi="ar-SA"/>
              </w:rPr>
              <w:t>9</w:t>
            </w:r>
          </w:p>
        </w:tc>
        <w:tc>
          <w:tcPr>
            <w:tcW w:w="4109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  <w:right w:val="single" w:sz="8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-5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Yako Rodrigues de Lima</w:t>
            </w:r>
          </w:p>
        </w:tc>
        <w:tc>
          <w:tcPr>
            <w:tcW w:w="4005" w:type="dxa"/>
            <w:tcBorders>
              <w:top w:val="single" w:sz="24" w:space="0" w:color="FFFFFF"/>
              <w:left w:val="single" w:sz="12" w:space="0" w:color="FFFFFF"/>
              <w:bottom w:val="single" w:sz="24" w:space="0" w:color="FFFFFF"/>
            </w:tcBorders>
            <w:shd w:color="auto" w:fill="D2DFEC" w:val="clear"/>
          </w:tcPr>
          <w:p>
            <w:pPr>
              <w:pStyle w:val="TableParagraph"/>
              <w:widowControl w:val="false"/>
              <w:spacing w:before="0" w:after="0"/>
              <w:ind w:left="0" w:hanging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cs="Arial" w:ascii="Arial" w:hAnsi="Arial"/>
                <w:kern w:val="0"/>
                <w:sz w:val="20"/>
                <w:szCs w:val="22"/>
                <w:lang w:eastAsia="en-US" w:bidi="ar-SA"/>
              </w:rPr>
              <w:t>Deferido</w:t>
            </w:r>
          </w:p>
        </w:tc>
      </w:tr>
    </w:tbl>
    <w:p>
      <w:pPr>
        <w:pStyle w:val="Normal"/>
        <w:spacing w:before="0" w:after="200"/>
        <w:rPr>
          <w:szCs w:val="24"/>
        </w:rPr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701" w:right="1134" w:gutter="0" w:header="708" w:top="1701" w:footer="708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Arial">
    <w:charset w:val="01"/>
    <w:family w:val="swiss"/>
    <w:pitch w:val="variable"/>
  </w:font>
  <w:font w:name="Arial MT">
    <w:charset w:val="01"/>
    <w:family w:val="swiss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ind w:right="-260" w:hanging="0"/>
      <w:jc w:val="center"/>
      <w:rPr>
        <w:rFonts w:ascii="Arial" w:hAnsi="Arial" w:cs="Arial"/>
        <w:sz w:val="20"/>
        <w:szCs w:val="20"/>
        <w:lang w:eastAsia="pt-BR"/>
      </w:rPr>
    </w:pPr>
    <w:r>
      <w:rPr>
        <w:rFonts w:cs="Arial" w:ascii="Arial" w:hAnsi="Arial"/>
        <w:sz w:val="20"/>
        <w:szCs w:val="20"/>
        <w:lang w:eastAsia="pt-BR"/>
      </w:rPr>
      <w:t>Rua 03 de maio , 513 – Centro – CEP 89.683-000</w:t>
    </w:r>
  </w:p>
  <w:p>
    <w:pPr>
      <w:pStyle w:val="Cabealho"/>
      <w:ind w:right="-260" w:hanging="0"/>
      <w:jc w:val="center"/>
      <w:rPr>
        <w:rFonts w:ascii="Arial" w:hAnsi="Arial" w:cs="Arial"/>
        <w:sz w:val="20"/>
        <w:szCs w:val="20"/>
        <w:lang w:eastAsia="pt-BR"/>
      </w:rPr>
    </w:pPr>
    <w:r>
      <w:rPr>
        <w:rFonts w:cs="Arial" w:ascii="Arial" w:hAnsi="Arial"/>
        <w:sz w:val="20"/>
        <w:szCs w:val="20"/>
        <w:lang w:eastAsia="pt-BR"/>
      </w:rPr>
      <w:t xml:space="preserve">E-mail: </w:t>
    </w:r>
    <w:hyperlink r:id="rId1">
      <w:r>
        <w:rPr>
          <w:rStyle w:val="LinkdaInternet"/>
          <w:rFonts w:cs="Arial" w:ascii="Arial" w:hAnsi="Arial"/>
          <w:color w:val="auto"/>
          <w:sz w:val="20"/>
          <w:szCs w:val="20"/>
        </w:rPr>
        <w:t>educacao@ponteserrada.sc.gov.br</w:t>
      </w:r>
    </w:hyperlink>
    <w:r>
      <w:rPr>
        <w:rFonts w:cs="Arial" w:ascii="Arial" w:hAnsi="Arial"/>
        <w:sz w:val="20"/>
        <w:szCs w:val="20"/>
      </w:rPr>
      <w:t xml:space="preserve"> Telefone: (49) 3435-0463 3435-1332</w:t>
    </w:r>
  </w:p>
  <w:p>
    <w:pPr>
      <w:pStyle w:val="Corpodotexto"/>
      <w:spacing w:lineRule="auto" w:line="12" w:before="0" w:after="120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ind w:right="-260" w:hanging="0"/>
      <w:jc w:val="center"/>
      <w:rPr>
        <w:rFonts w:ascii="Arial" w:hAnsi="Arial" w:cs="Arial"/>
        <w:sz w:val="20"/>
        <w:szCs w:val="20"/>
        <w:lang w:eastAsia="pt-BR"/>
      </w:rPr>
    </w:pPr>
    <w:r>
      <w:rPr>
        <w:rFonts w:cs="Arial" w:ascii="Arial" w:hAnsi="Arial"/>
        <w:sz w:val="20"/>
        <w:szCs w:val="20"/>
        <w:lang w:eastAsia="pt-BR"/>
      </w:rPr>
      <w:t>Rua 03 de maio , 513 – Centro – CEP 89.683-000</w:t>
    </w:r>
  </w:p>
  <w:p>
    <w:pPr>
      <w:pStyle w:val="Cabealho"/>
      <w:ind w:right="-260" w:hanging="0"/>
      <w:jc w:val="center"/>
      <w:rPr>
        <w:rFonts w:ascii="Arial" w:hAnsi="Arial" w:cs="Arial"/>
        <w:sz w:val="20"/>
        <w:szCs w:val="20"/>
        <w:lang w:eastAsia="pt-BR"/>
      </w:rPr>
    </w:pPr>
    <w:r>
      <w:rPr>
        <w:rFonts w:cs="Arial" w:ascii="Arial" w:hAnsi="Arial"/>
        <w:sz w:val="20"/>
        <w:szCs w:val="20"/>
        <w:lang w:eastAsia="pt-BR"/>
      </w:rPr>
      <w:t xml:space="preserve">E-mail: </w:t>
    </w:r>
    <w:hyperlink r:id="rId1">
      <w:r>
        <w:rPr>
          <w:rStyle w:val="LinkdaInternet"/>
          <w:rFonts w:cs="Arial" w:ascii="Arial" w:hAnsi="Arial"/>
          <w:color w:val="auto"/>
          <w:sz w:val="20"/>
          <w:szCs w:val="20"/>
        </w:rPr>
        <w:t>educacao@ponteserrada.sc.gov.br</w:t>
      </w:r>
    </w:hyperlink>
    <w:r>
      <w:rPr>
        <w:rFonts w:cs="Arial" w:ascii="Arial" w:hAnsi="Arial"/>
        <w:sz w:val="20"/>
        <w:szCs w:val="20"/>
      </w:rPr>
      <w:t xml:space="preserve"> Telefone: (49) 3435-0463 3435-1332</w:t>
    </w:r>
  </w:p>
  <w:p>
    <w:pPr>
      <w:pStyle w:val="Corpodotexto"/>
      <w:spacing w:lineRule="auto" w:line="12" w:before="0" w:after="120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ind w:left="-284" w:right="-260" w:hanging="0"/>
      <w:jc w:val="center"/>
      <w:rPr>
        <w:rFonts w:ascii="Arial" w:hAnsi="Arial" w:cs="Arial"/>
        <w:b/>
        <w:b/>
        <w:sz w:val="36"/>
        <w:szCs w:val="36"/>
        <w:lang w:eastAsia="pt-BR"/>
      </w:rPr>
    </w:pPr>
    <w:r>
      <w:rPr/>
      <w:drawing>
        <wp:inline distT="0" distB="0" distL="0" distR="0">
          <wp:extent cx="495300" cy="514350"/>
          <wp:effectExtent l="0" t="0" r="0" b="0"/>
          <wp:docPr id="1" name="Imagem 6" descr="C:\Users\Rodrigo\Documents\Brasão Ponte Serrada CorelDR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6" descr="C:\Users\Rodrigo\Documents\Brasão Ponte Serrada CorelDRA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abealho"/>
      <w:ind w:right="-260" w:hanging="0"/>
      <w:jc w:val="center"/>
      <w:rPr>
        <w:rFonts w:ascii="Arial" w:hAnsi="Arial" w:cs="Arial"/>
        <w:b/>
        <w:b/>
        <w:sz w:val="28"/>
        <w:szCs w:val="32"/>
        <w:lang w:eastAsia="pt-BR"/>
      </w:rPr>
    </w:pPr>
    <w:r>
      <w:rPr>
        <w:rFonts w:cs="Arial" w:ascii="Arial" w:hAnsi="Arial"/>
        <w:b/>
        <w:sz w:val="28"/>
        <w:szCs w:val="32"/>
        <w:lang w:eastAsia="pt-BR"/>
      </w:rPr>
      <w:t>ESTADO DE SANTA CATARINA</w:t>
    </w:r>
    <w:r>
      <mc:AlternateContent>
        <mc:Choice Requires="wps">
          <w:drawing>
            <wp:anchor behindDoc="1" distT="0" distB="0" distL="114300" distR="114300" simplePos="0" locked="0" layoutInCell="0" allowOverlap="1" relativeHeight="11">
              <wp:simplePos x="0" y="0"/>
              <wp:positionH relativeFrom="column">
                <wp:posOffset>-226695</wp:posOffset>
              </wp:positionH>
              <wp:positionV relativeFrom="paragraph">
                <wp:posOffset>-48260</wp:posOffset>
              </wp:positionV>
              <wp:extent cx="274320" cy="386715"/>
              <wp:effectExtent l="0" t="0" r="0" b="0"/>
              <wp:wrapNone/>
              <wp:docPr id="2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4320" cy="386715"/>
                      </a:xfrm>
                      <a:prstGeom prst="rect"/>
                      <a:solidFill>
                        <a:srgbClr val="FFFFFF"/>
                      </a:solidFill>
                      <a:ln w="635">
                        <a:solidFill>
                          <a:srgbClr val="FFFFFF"/>
                        </a:solidFill>
                      </a:ln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0" w:after="200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91440" tIns="45720" rIns="91440" bIns="457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color="#FFFFFF" strokeweight="0pt" style="position:absolute;rotation:-0;width:21.6pt;height:30.45pt;mso-wrap-distance-left:9pt;mso-wrap-distance-right:9pt;mso-wrap-distance-top:0pt;mso-wrap-distance-bottom:0pt;margin-top:-3.8pt;mso-position-vertical-relative:text;margin-left:-17.85pt;mso-position-horizontal-relative:text">
              <v:textbox>
                <w:txbxContent>
                  <w:p>
                    <w:pPr>
                      <w:pStyle w:val="Contedodoquadro"/>
                      <w:spacing w:before="0" w:after="200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Cabealho"/>
      <w:ind w:right="-260" w:hanging="0"/>
      <w:jc w:val="center"/>
      <w:rPr>
        <w:rFonts w:ascii="Arial" w:hAnsi="Arial" w:cs="Arial"/>
        <w:b/>
        <w:b/>
        <w:sz w:val="32"/>
        <w:szCs w:val="32"/>
        <w:lang w:eastAsia="pt-BR"/>
      </w:rPr>
    </w:pPr>
    <w:r>
      <w:rPr>
        <w:rFonts w:cs="Arial" w:ascii="Arial" w:hAnsi="Arial"/>
        <w:b/>
        <w:sz w:val="32"/>
        <w:szCs w:val="32"/>
        <w:lang w:eastAsia="pt-BR"/>
      </w:rPr>
      <w:t>MUNICÍPIO DE PONTE SERRADA</w:t>
    </w:r>
  </w:p>
  <w:p>
    <w:pPr>
      <w:pStyle w:val="Cabealho"/>
      <w:ind w:right="-260" w:hanging="0"/>
      <w:jc w:val="center"/>
      <w:rPr>
        <w:rFonts w:ascii="Arial" w:hAnsi="Arial" w:cs="Arial"/>
        <w:b/>
        <w:b/>
        <w:szCs w:val="24"/>
        <w:lang w:eastAsia="pt-BR"/>
      </w:rPr>
    </w:pPr>
    <w:r>
      <w:rPr>
        <w:rFonts w:cs="Arial" w:ascii="Arial" w:hAnsi="Arial"/>
        <w:b/>
        <w:szCs w:val="24"/>
        <w:lang w:eastAsia="pt-BR"/>
      </w:rPr>
      <w:t>SECRETARIA MUNICIPAL DE EDUCAÇÃO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ind w:left="-284" w:right="-260" w:hanging="0"/>
      <w:jc w:val="center"/>
      <w:rPr>
        <w:rFonts w:ascii="Arial" w:hAnsi="Arial"/>
      </w:rPr>
    </w:pPr>
    <w:r>
      <w:rPr>
        <w:rFonts w:ascii="Arial" w:hAnsi="Arial"/>
      </w:rPr>
      <w:drawing>
        <wp:inline distT="0" distB="0" distL="0" distR="0">
          <wp:extent cx="495300" cy="514350"/>
          <wp:effectExtent l="0" t="0" r="0" b="0"/>
          <wp:docPr id="3" name="Figura1" descr="C:\Users\Rodrigo\Documents\Brasão Ponte Serrada CorelDR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C:\Users\Rodrigo\Documents\Brasão Ponte Serrada CorelDRA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abealho"/>
      <w:ind w:right="-260" w:hanging="0"/>
      <w:jc w:val="center"/>
      <w:rPr>
        <w:rFonts w:ascii="Arial" w:hAnsi="Arial"/>
      </w:rPr>
    </w:pPr>
    <w:r>
      <w:rPr>
        <w:rFonts w:cs="Arial" w:ascii="Arial" w:hAnsi="Arial"/>
        <w:b/>
        <w:sz w:val="28"/>
        <w:szCs w:val="32"/>
        <w:lang w:eastAsia="pt-BR"/>
      </w:rPr>
      <w:t>ESTADO DE SANTA CATARINA</w:t>
    </w:r>
    <w:r>
      <mc:AlternateContent>
        <mc:Choice Requires="wps">
          <w:drawing>
            <wp:anchor behindDoc="1" distT="0" distB="0" distL="114300" distR="114300" simplePos="0" locked="0" layoutInCell="0" allowOverlap="1" relativeHeight="10">
              <wp:simplePos x="0" y="0"/>
              <wp:positionH relativeFrom="column">
                <wp:posOffset>-226695</wp:posOffset>
              </wp:positionH>
              <wp:positionV relativeFrom="paragraph">
                <wp:posOffset>-48260</wp:posOffset>
              </wp:positionV>
              <wp:extent cx="274320" cy="386715"/>
              <wp:effectExtent l="0" t="0" r="0" b="0"/>
              <wp:wrapNone/>
              <wp:docPr id="4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4320" cy="386715"/>
                      </a:xfrm>
                      <a:prstGeom prst="rect"/>
                      <a:solidFill>
                        <a:srgbClr val="FFFFFF"/>
                      </a:solidFill>
                      <a:ln w="635">
                        <a:solidFill>
                          <a:srgbClr val="FFFFFF"/>
                        </a:solidFill>
                      </a:ln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0" w:after="200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91440" tIns="45720" rIns="91440" bIns="457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color="#FFFFFF" strokeweight="0pt" style="position:absolute;rotation:-0;width:21.6pt;height:30.45pt;mso-wrap-distance-left:9pt;mso-wrap-distance-right:9pt;mso-wrap-distance-top:0pt;mso-wrap-distance-bottom:0pt;margin-top:-3.8pt;mso-position-vertical-relative:text;margin-left:-17.85pt;mso-position-horizontal-relative:text">
              <v:textbox>
                <w:txbxContent>
                  <w:p>
                    <w:pPr>
                      <w:pStyle w:val="Contedodoquadro"/>
                      <w:spacing w:before="0" w:after="200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Cabealho"/>
      <w:ind w:right="-260" w:hanging="0"/>
      <w:jc w:val="center"/>
      <w:rPr>
        <w:rFonts w:ascii="Arial" w:hAnsi="Arial"/>
      </w:rPr>
    </w:pPr>
    <w:r>
      <w:rPr>
        <w:rFonts w:cs="Arial" w:ascii="Arial" w:hAnsi="Arial"/>
        <w:b/>
        <w:sz w:val="32"/>
        <w:szCs w:val="32"/>
        <w:lang w:eastAsia="pt-BR"/>
      </w:rPr>
      <w:t>MUNICÍPIO DE PONTE SERRADA</w:t>
    </w:r>
  </w:p>
  <w:p>
    <w:pPr>
      <w:pStyle w:val="Cabealho"/>
      <w:ind w:right="-260" w:hanging="0"/>
      <w:jc w:val="center"/>
      <w:rPr>
        <w:rFonts w:ascii="Arial" w:hAnsi="Arial"/>
      </w:rPr>
    </w:pPr>
    <w:r>
      <w:rPr>
        <w:rFonts w:cs="Arial" w:ascii="Arial" w:hAnsi="Arial"/>
        <w:b/>
        <w:szCs w:val="24"/>
        <w:lang w:eastAsia="pt-BR"/>
      </w:rPr>
      <w:t>SECRETARIA DE ADMINISTRAÇÃO E FAZENDA</w:t>
    </w:r>
  </w:p>
  <w:p>
    <w:pPr>
      <w:pStyle w:val="Cabealho"/>
      <w:ind w:right="-260" w:hanging="0"/>
      <w:jc w:val="center"/>
      <w:rPr>
        <w:rFonts w:ascii="Arial" w:hAnsi="Arial"/>
      </w:rPr>
    </w:pPr>
    <w:r>
      <w:rPr>
        <w:rFonts w:cs="Arial" w:ascii="Arial" w:hAnsi="Arial"/>
        <w:sz w:val="14"/>
        <w:szCs w:val="24"/>
        <w:lang w:eastAsia="pt-BR"/>
      </w:rPr>
      <w:t>Rua Madre Maria Theodora, 264 – Centro – CEP 89.683-000</w:t>
    </w:r>
  </w:p>
  <w:p>
    <w:pPr>
      <w:pStyle w:val="Cabealho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•"/>
      <w:lvlJc w:val="left"/>
      <w:pPr>
        <w:tabs>
          <w:tab w:val="num" w:pos="0"/>
        </w:tabs>
        <w:ind w:left="1120" w:hanging="720"/>
      </w:pPr>
      <w:rPr>
        <w:rFonts w:ascii="Arial MT" w:hAnsi="Arial MT" w:cs="Arial MT" w:hint="default"/>
        <w:sz w:val="24"/>
        <w:szCs w:val="24"/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004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89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73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58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43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27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12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9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908d0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Ttulo3">
    <w:name w:val="Heading 3"/>
    <w:basedOn w:val="Normal"/>
    <w:link w:val="Ttulo3Char"/>
    <w:uiPriority w:val="9"/>
    <w:qFormat/>
    <w:rsid w:val="00e207d1"/>
    <w:pPr>
      <w:spacing w:lineRule="auto" w:line="240" w:beforeAutospacing="1" w:afterAutospacing="1"/>
      <w:outlineLvl w:val="2"/>
    </w:pPr>
    <w:rPr>
      <w:rFonts w:ascii="Times New Roman" w:hAnsi="Times New Roman" w:eastAsia="Times New Roman"/>
      <w:b/>
      <w:bCs/>
      <w:sz w:val="27"/>
      <w:szCs w:val="27"/>
      <w:lang w:eastAsia="pt-B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260e02"/>
    <w:rPr/>
  </w:style>
  <w:style w:type="character" w:styleId="RodapChar" w:customStyle="1">
    <w:name w:val="Rodapé Char"/>
    <w:basedOn w:val="DefaultParagraphFont"/>
    <w:uiPriority w:val="99"/>
    <w:qFormat/>
    <w:rsid w:val="00260e02"/>
    <w:rPr/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f43439"/>
    <w:rPr>
      <w:rFonts w:ascii="Tahoma" w:hAnsi="Tahoma" w:cs="Tahoma"/>
      <w:sz w:val="16"/>
      <w:szCs w:val="16"/>
    </w:rPr>
  </w:style>
  <w:style w:type="character" w:styleId="LinkdaInternet">
    <w:name w:val="Link da Internet"/>
    <w:basedOn w:val="DefaultParagraphFont"/>
    <w:uiPriority w:val="99"/>
    <w:unhideWhenUsed/>
    <w:rsid w:val="00ab0026"/>
    <w:rPr>
      <w:color w:val="0563C1" w:themeColor="hyperlink"/>
      <w:u w:val="single"/>
    </w:rPr>
  </w:style>
  <w:style w:type="character" w:styleId="RecuodecorpodetextoChar" w:customStyle="1">
    <w:name w:val="Recuo de corpo de texto Char"/>
    <w:basedOn w:val="DefaultParagraphFont"/>
    <w:semiHidden/>
    <w:qFormat/>
    <w:rsid w:val="00f827bc"/>
    <w:rPr>
      <w:rFonts w:ascii="Times New Roman" w:hAnsi="Times New Roman" w:eastAsia="Times New Roman" w:cs="Times New Roman"/>
      <w:b/>
      <w:sz w:val="24"/>
      <w:szCs w:val="20"/>
      <w:lang w:eastAsia="pt-BR"/>
    </w:rPr>
  </w:style>
  <w:style w:type="character" w:styleId="Strong">
    <w:name w:val="Strong"/>
    <w:basedOn w:val="DefaultParagraphFont"/>
    <w:uiPriority w:val="22"/>
    <w:qFormat/>
    <w:rsid w:val="000412f7"/>
    <w:rPr>
      <w:b/>
      <w:bCs/>
    </w:rPr>
  </w:style>
  <w:style w:type="character" w:styleId="Ttulo3Char" w:customStyle="1">
    <w:name w:val="Título 3 Char"/>
    <w:basedOn w:val="DefaultParagraphFont"/>
    <w:uiPriority w:val="9"/>
    <w:qFormat/>
    <w:rsid w:val="00e207d1"/>
    <w:rPr>
      <w:rFonts w:ascii="Times New Roman" w:hAnsi="Times New Roman" w:eastAsia="Times New Roman" w:cs="Times New Roman"/>
      <w:b/>
      <w:bCs/>
      <w:sz w:val="27"/>
      <w:szCs w:val="27"/>
      <w:lang w:eastAsia="pt-BR"/>
    </w:rPr>
  </w:style>
  <w:style w:type="character" w:styleId="CorpodetextoChar" w:customStyle="1">
    <w:name w:val="Corpo de texto Char"/>
    <w:basedOn w:val="DefaultParagraphFont"/>
    <w:uiPriority w:val="99"/>
    <w:qFormat/>
    <w:rsid w:val="00e5064b"/>
    <w:rPr>
      <w:rFonts w:ascii="Calibri" w:hAnsi="Calibri" w:eastAsia="Calibri" w:cs="Times New Roma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link w:val="CorpodetextoChar"/>
    <w:uiPriority w:val="99"/>
    <w:unhideWhenUsed/>
    <w:rsid w:val="00e5064b"/>
    <w:pPr>
      <w:spacing w:before="0" w:after="12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NoSpacing">
    <w:name w:val="No Spacing"/>
    <w:uiPriority w:val="1"/>
    <w:qFormat/>
    <w:rsid w:val="00315e64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260e02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>
      <w:rFonts w:ascii="Calibri" w:hAnsi="Calibri" w:eastAsia="Calibri" w:cs="" w:asciiTheme="minorHAnsi" w:cstheme="minorBidi" w:eastAsiaTheme="minorHAnsi" w:hAnsiTheme="minorHAnsi"/>
    </w:rPr>
  </w:style>
  <w:style w:type="paragraph" w:styleId="Rodap">
    <w:name w:val="Footer"/>
    <w:basedOn w:val="Normal"/>
    <w:link w:val="RodapChar"/>
    <w:uiPriority w:val="99"/>
    <w:unhideWhenUsed/>
    <w:rsid w:val="00260e02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>
      <w:rFonts w:ascii="Calibri" w:hAnsi="Calibri" w:eastAsia="Calibri" w:cs="" w:asciiTheme="minorHAnsi" w:cstheme="minorBidi" w:eastAsiaTheme="minorHAnsi" w:hAnsiTheme="minorHAnsi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f4343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f827bc"/>
    <w:pPr>
      <w:spacing w:before="0" w:after="200"/>
      <w:ind w:left="720" w:hanging="0"/>
      <w:contextualSpacing/>
    </w:pPr>
    <w:rPr>
      <w:rFonts w:ascii="Calibri" w:hAnsi="Calibri" w:eastAsia="Calibri" w:cs="" w:asciiTheme="minorHAnsi" w:cstheme="minorBidi" w:eastAsiaTheme="minorHAnsi" w:hAnsiTheme="minorHAnsi"/>
    </w:rPr>
  </w:style>
  <w:style w:type="paragraph" w:styleId="Corpodotextorecuado">
    <w:name w:val="Body Text Indent"/>
    <w:basedOn w:val="Normal"/>
    <w:link w:val="RecuodecorpodetextoChar"/>
    <w:semiHidden/>
    <w:rsid w:val="00f827bc"/>
    <w:pPr>
      <w:spacing w:lineRule="auto" w:line="240" w:before="0" w:after="0"/>
      <w:ind w:left="993" w:hanging="0"/>
      <w:jc w:val="both"/>
    </w:pPr>
    <w:rPr>
      <w:rFonts w:ascii="Times New Roman" w:hAnsi="Times New Roman" w:eastAsia="Times New Roman"/>
      <w:b/>
      <w:sz w:val="24"/>
      <w:szCs w:val="20"/>
      <w:lang w:eastAsia="pt-BR"/>
    </w:rPr>
  </w:style>
  <w:style w:type="paragraph" w:styleId="Douparagraph" w:customStyle="1">
    <w:name w:val="dou-paragraph"/>
    <w:basedOn w:val="Normal"/>
    <w:qFormat/>
    <w:rsid w:val="000412f7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Ttulo11" w:customStyle="1">
    <w:name w:val="Título 11"/>
    <w:basedOn w:val="Normal"/>
    <w:uiPriority w:val="1"/>
    <w:qFormat/>
    <w:rsid w:val="00e5064b"/>
    <w:pPr>
      <w:widowControl w:val="false"/>
      <w:spacing w:lineRule="auto" w:line="240" w:before="90" w:after="0"/>
      <w:ind w:left="859" w:right="1935" w:hanging="0"/>
      <w:jc w:val="center"/>
      <w:outlineLvl w:val="1"/>
    </w:pPr>
    <w:rPr>
      <w:rFonts w:ascii="Times New Roman" w:hAnsi="Times New Roman" w:eastAsia="Times New Roman"/>
      <w:b/>
      <w:bCs/>
      <w:sz w:val="24"/>
      <w:szCs w:val="24"/>
      <w:lang w:val="pt-PT"/>
    </w:rPr>
  </w:style>
  <w:style w:type="paragraph" w:styleId="TableParagraph" w:customStyle="1">
    <w:name w:val="Table Paragraph"/>
    <w:basedOn w:val="Normal"/>
    <w:uiPriority w:val="1"/>
    <w:qFormat/>
    <w:rsid w:val="00e5064b"/>
    <w:pPr>
      <w:widowControl w:val="false"/>
      <w:spacing w:lineRule="exact" w:line="228" w:before="0" w:after="0"/>
      <w:ind w:left="-1" w:hanging="0"/>
    </w:pPr>
    <w:rPr>
      <w:rFonts w:ascii="Times New Roman" w:hAnsi="Times New Roman" w:eastAsia="Times New Roman"/>
      <w:lang w:val="pt-PT"/>
    </w:rPr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e5064b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educacao@ponteserrada.sc.gov.br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educacao@ponteserrada.sc.gov.br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6F348-A117-42AB-85C2-AC9A7FDD9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Application>LibreOffice/7.3.2.2$Windows_X86_64 LibreOffice_project/49f2b1bff42cfccbd8f788c8dc32c1c309559be0</Application>
  <AppVersion>15.0000</AppVersion>
  <Pages>5</Pages>
  <Words>996</Words>
  <Characters>5636</Characters>
  <CharactersWithSpaces>6272</CharactersWithSpaces>
  <Paragraphs>387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2021-11-03T18:01:00Z</dcterms:created>
  <dc:creator>Conta da Microsoft</dc:creator>
  <dc:description/>
  <dc:language>pt-BR</dc:language>
  <cp:lastModifiedBy/>
  <cp:lastPrinted>2021-10-20T18:26:00Z</cp:lastPrinted>
  <dcterms:modified xsi:type="dcterms:W3CDTF">2022-04-27T13:31:59Z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