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16" w:rsidRDefault="00716E16" w:rsidP="00716E16">
      <w:pPr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AVISO DE PUBLICAÇÃO </w:t>
      </w:r>
    </w:p>
    <w:p w:rsidR="00716E16" w:rsidRDefault="00716E16" w:rsidP="00716E16">
      <w:pPr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ESTADO DE SANTA CATARINA - MUNICÍPIO DE PONTE SERRADA</w:t>
      </w:r>
    </w:p>
    <w:p w:rsidR="00716E16" w:rsidRDefault="00716E16" w:rsidP="00716E16">
      <w:pPr>
        <w:spacing w:after="0" w:line="240" w:lineRule="auto"/>
        <w:jc w:val="center"/>
        <w:rPr>
          <w:rFonts w:cs="Calibri"/>
          <w:b/>
          <w:bCs/>
          <w:szCs w:val="20"/>
          <w:lang w:eastAsia="en-US"/>
        </w:rPr>
      </w:pPr>
      <w:r>
        <w:rPr>
          <w:rFonts w:cs="Calibri"/>
          <w:b/>
          <w:szCs w:val="20"/>
        </w:rPr>
        <w:t xml:space="preserve">PROCESSO LICITATÓRIO Nº 39/2018 – </w:t>
      </w:r>
      <w:r>
        <w:rPr>
          <w:rFonts w:cs="Calibri"/>
          <w:b/>
          <w:bCs/>
          <w:szCs w:val="20"/>
          <w:lang w:eastAsia="en-US"/>
        </w:rPr>
        <w:t>PREGÃO PRESENCIAL Nº 28/2018</w:t>
      </w:r>
    </w:p>
    <w:p w:rsidR="00716E16" w:rsidRDefault="00716E16" w:rsidP="00716E16">
      <w:pPr>
        <w:spacing w:after="0" w:line="240" w:lineRule="auto"/>
        <w:jc w:val="center"/>
        <w:rPr>
          <w:rFonts w:cs="Calibri"/>
          <w:b/>
          <w:bCs/>
          <w:szCs w:val="20"/>
          <w:lang w:eastAsia="en-US"/>
        </w:rPr>
      </w:pPr>
    </w:p>
    <w:p w:rsidR="00716E16" w:rsidRDefault="00716E16" w:rsidP="00716E16">
      <w:pPr>
        <w:spacing w:after="0"/>
        <w:jc w:val="both"/>
        <w:rPr>
          <w:rFonts w:cs="Calibri"/>
          <w:szCs w:val="20"/>
        </w:rPr>
      </w:pPr>
      <w:r>
        <w:rPr>
          <w:rFonts w:cs="Calibri"/>
          <w:b/>
          <w:szCs w:val="20"/>
        </w:rPr>
        <w:t xml:space="preserve">ALCEU ALBERTO WRUBEL </w:t>
      </w:r>
      <w:r>
        <w:rPr>
          <w:rFonts w:cs="Calibri"/>
          <w:szCs w:val="20"/>
        </w:rPr>
        <w:t xml:space="preserve">torna público para conhecimento dos interessados que fará realizar licitação na modalidade de PREGÃO PRESENCIAL, na forma da Lei nº 10.520 de 17 de julho de 2002 e 8.666/93 de 21 de junho de 1983. A presente licitação tem por objeto </w:t>
      </w:r>
      <w:r w:rsidRPr="00716E16">
        <w:rPr>
          <w:rFonts w:cs="Calibri"/>
          <w:b/>
          <w:szCs w:val="20"/>
        </w:rPr>
        <w:t xml:space="preserve">CONTRATAÇÃO DE EMPRESA ESPECIALIZADA PARA PRESTAÇÃO DE SERVIÇOS DE OFICINEIROS EM ATENDIMENTO AOS PROGRAMAS DA SECRETARIA MUNICIPAL DA ASSISTÊNCIA SOCIAL </w:t>
      </w:r>
      <w:proofErr w:type="gramStart"/>
      <w:r w:rsidRPr="00716E16">
        <w:rPr>
          <w:rFonts w:cs="Calibri"/>
          <w:b/>
          <w:szCs w:val="20"/>
        </w:rPr>
        <w:t xml:space="preserve">( </w:t>
      </w:r>
      <w:proofErr w:type="gramEnd"/>
      <w:r w:rsidRPr="00716E16">
        <w:rPr>
          <w:rFonts w:cs="Calibri"/>
          <w:b/>
          <w:szCs w:val="20"/>
        </w:rPr>
        <w:t>CRAS, PAIF, CRAS NA ESTRADA, CREAS PAEFI, MEDIDAS SOCIOEDUCATIVAS, SCFV ABRIGO MUNICIPAL) E SECRETARIA MUNICIPAL</w:t>
      </w:r>
      <w:r>
        <w:rPr>
          <w:rFonts w:cs="Calibri"/>
          <w:b/>
          <w:szCs w:val="20"/>
        </w:rPr>
        <w:t xml:space="preserve"> DE EDUCAÇÃO - DEPT. DE CULTURA</w:t>
      </w:r>
      <w:r w:rsidRPr="00EA4B10">
        <w:rPr>
          <w:rFonts w:cs="Calibri"/>
          <w:b/>
          <w:szCs w:val="20"/>
        </w:rPr>
        <w:t>.</w:t>
      </w:r>
      <w:r>
        <w:rPr>
          <w:rFonts w:cs="Calibri"/>
          <w:b/>
          <w:szCs w:val="20"/>
        </w:rPr>
        <w:t xml:space="preserve"> </w:t>
      </w:r>
      <w:r>
        <w:rPr>
          <w:rFonts w:cs="Calibri"/>
          <w:szCs w:val="20"/>
        </w:rPr>
        <w:t xml:space="preserve">Valor: RS </w:t>
      </w:r>
      <w:r w:rsidRPr="00716E16">
        <w:rPr>
          <w:rFonts w:cs="Calibri"/>
          <w:b/>
          <w:szCs w:val="20"/>
        </w:rPr>
        <w:t xml:space="preserve">18.550,00(Dezoito Mil Quinhentos e Cinquenta </w:t>
      </w:r>
      <w:bookmarkStart w:id="0" w:name="_GoBack"/>
      <w:bookmarkEnd w:id="0"/>
      <w:r w:rsidRPr="00716E16">
        <w:rPr>
          <w:rFonts w:cs="Calibri"/>
          <w:b/>
          <w:szCs w:val="20"/>
        </w:rPr>
        <w:t>Reais)</w:t>
      </w:r>
      <w:r>
        <w:rPr>
          <w:rFonts w:cs="Calibri"/>
          <w:szCs w:val="20"/>
        </w:rPr>
        <w:t xml:space="preserve">. O julgamento será por </w:t>
      </w:r>
      <w:r>
        <w:rPr>
          <w:rFonts w:cs="Calibri"/>
          <w:b/>
          <w:szCs w:val="20"/>
        </w:rPr>
        <w:t>MENOR PREÇO POR ÍTEM.</w:t>
      </w:r>
      <w:r>
        <w:rPr>
          <w:rFonts w:cs="Calibri"/>
          <w:szCs w:val="20"/>
        </w:rPr>
        <w:t xml:space="preserve"> Recebimento dos Envelopes até às </w:t>
      </w:r>
      <w:proofErr w:type="gramStart"/>
      <w:r>
        <w:rPr>
          <w:rFonts w:cs="Calibri"/>
          <w:b/>
          <w:szCs w:val="20"/>
        </w:rPr>
        <w:t>08:00</w:t>
      </w:r>
      <w:proofErr w:type="gramEnd"/>
      <w:r>
        <w:rPr>
          <w:rFonts w:cs="Calibri"/>
          <w:b/>
          <w:szCs w:val="20"/>
        </w:rPr>
        <w:t xml:space="preserve"> horas e 15 minutos (horário de Brasília) </w:t>
      </w:r>
      <w:r>
        <w:rPr>
          <w:rFonts w:cs="Calibri"/>
          <w:szCs w:val="20"/>
        </w:rPr>
        <w:t>do dia</w:t>
      </w:r>
      <w:r>
        <w:rPr>
          <w:rFonts w:cs="Calibri"/>
          <w:b/>
          <w:szCs w:val="20"/>
        </w:rPr>
        <w:t xml:space="preserve"> 18/04/2018. </w:t>
      </w:r>
      <w:r>
        <w:rPr>
          <w:rFonts w:cs="Calibri"/>
          <w:szCs w:val="20"/>
        </w:rPr>
        <w:t>Abertura da Sessão às</w:t>
      </w:r>
      <w:r>
        <w:rPr>
          <w:rFonts w:cs="Calibri"/>
          <w:b/>
          <w:szCs w:val="20"/>
        </w:rPr>
        <w:t xml:space="preserve"> </w:t>
      </w:r>
      <w:proofErr w:type="gramStart"/>
      <w:r>
        <w:rPr>
          <w:rFonts w:cs="Calibri"/>
          <w:b/>
          <w:szCs w:val="20"/>
        </w:rPr>
        <w:t>08:30</w:t>
      </w:r>
      <w:proofErr w:type="gramEnd"/>
      <w:r>
        <w:rPr>
          <w:rFonts w:cs="Calibri"/>
          <w:b/>
          <w:szCs w:val="20"/>
        </w:rPr>
        <w:t xml:space="preserve"> horas (horário de Brasília) </w:t>
      </w:r>
      <w:r>
        <w:rPr>
          <w:rFonts w:cs="Calibri"/>
          <w:szCs w:val="20"/>
        </w:rPr>
        <w:t>do dia</w:t>
      </w:r>
      <w:r>
        <w:rPr>
          <w:rFonts w:cs="Calibri"/>
          <w:b/>
          <w:szCs w:val="20"/>
        </w:rPr>
        <w:t xml:space="preserve"> 18/04/2018. Edital e anexos, disponíveis no site do município </w:t>
      </w:r>
      <w:hyperlink r:id="rId5" w:history="1">
        <w:r>
          <w:rPr>
            <w:rStyle w:val="Hyperlink"/>
            <w:rFonts w:cs="Calibri"/>
            <w:b/>
            <w:szCs w:val="20"/>
          </w:rPr>
          <w:t>www.ponteserrada.sc.gov.br</w:t>
        </w:r>
      </w:hyperlink>
      <w:r>
        <w:rPr>
          <w:rFonts w:cs="Calibri"/>
          <w:b/>
          <w:szCs w:val="20"/>
        </w:rPr>
        <w:t xml:space="preserve">. </w:t>
      </w:r>
      <w:r>
        <w:rPr>
          <w:rFonts w:cs="Calibri"/>
          <w:szCs w:val="20"/>
        </w:rPr>
        <w:t xml:space="preserve">Informações Complementares poderão ser obtidas de segunda a sexta-feira no Setor de Compras e Licitações, na Prefeitura Municipal de Ponte Serrada, Rua Madre Maria </w:t>
      </w:r>
      <w:proofErr w:type="spellStart"/>
      <w:r>
        <w:rPr>
          <w:rFonts w:cs="Calibri"/>
          <w:szCs w:val="20"/>
        </w:rPr>
        <w:t>Theodora</w:t>
      </w:r>
      <w:proofErr w:type="spellEnd"/>
      <w:r>
        <w:rPr>
          <w:rFonts w:cs="Calibri"/>
          <w:szCs w:val="20"/>
        </w:rPr>
        <w:t xml:space="preserve">, n.º 264, Bairro Centro, no horário das 7h30 às 11h30 e das </w:t>
      </w:r>
      <w:proofErr w:type="gramStart"/>
      <w:r>
        <w:rPr>
          <w:rFonts w:cs="Calibri"/>
          <w:szCs w:val="20"/>
        </w:rPr>
        <w:t>13h:</w:t>
      </w:r>
      <w:proofErr w:type="gramEnd"/>
      <w:r>
        <w:rPr>
          <w:rFonts w:cs="Calibri"/>
          <w:szCs w:val="20"/>
        </w:rPr>
        <w:t xml:space="preserve">00 até ás 17h:00 ou pelo e-mail </w:t>
      </w:r>
      <w:hyperlink r:id="rId6" w:history="1">
        <w:r>
          <w:rPr>
            <w:rStyle w:val="Hyperlink"/>
            <w:rFonts w:cs="Calibri"/>
            <w:szCs w:val="20"/>
          </w:rPr>
          <w:t>comprasps01@gmail.com</w:t>
        </w:r>
      </w:hyperlink>
      <w:r>
        <w:rPr>
          <w:rFonts w:cs="Calibri"/>
          <w:szCs w:val="20"/>
        </w:rPr>
        <w:t xml:space="preserve"> ou pelo telefone (49) 34350122. </w:t>
      </w:r>
    </w:p>
    <w:p w:rsidR="00716E16" w:rsidRDefault="00716E16" w:rsidP="00716E16">
      <w:pPr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Ponte Serrada, 04 de Abril de 2018. </w:t>
      </w:r>
    </w:p>
    <w:p w:rsidR="00716E16" w:rsidRDefault="00716E16" w:rsidP="00716E16">
      <w:pPr>
        <w:spacing w:after="0"/>
        <w:jc w:val="both"/>
        <w:rPr>
          <w:rFonts w:cs="Calibri"/>
          <w:szCs w:val="20"/>
        </w:rPr>
      </w:pPr>
    </w:p>
    <w:p w:rsidR="00716E16" w:rsidRDefault="00716E16" w:rsidP="00716E16">
      <w:pPr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ALCEU ALBERTO WRUBEL </w:t>
      </w:r>
    </w:p>
    <w:p w:rsidR="00716E16" w:rsidRDefault="00716E16" w:rsidP="00716E16">
      <w:pPr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Prefeito Municipal.</w:t>
      </w:r>
    </w:p>
    <w:p w:rsidR="004E50AB" w:rsidRDefault="004E50AB"/>
    <w:sectPr w:rsidR="004E5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16"/>
    <w:rsid w:val="004E50AB"/>
    <w:rsid w:val="00716E16"/>
    <w:rsid w:val="00B0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1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16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1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16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ps01@gmail.com" TargetMode="External"/><Relationship Id="rId5" Type="http://schemas.openxmlformats.org/officeDocument/2006/relationships/hyperlink" Target="http://www.ponteserrad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2018-04-04T19:36:00Z</dcterms:created>
  <dcterms:modified xsi:type="dcterms:W3CDTF">2018-04-04T19:46:00Z</dcterms:modified>
</cp:coreProperties>
</file>