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9E" w:rsidRPr="00FF059E" w:rsidRDefault="00FF059E" w:rsidP="001D3344">
      <w:pPr>
        <w:jc w:val="center"/>
        <w:rPr>
          <w:rFonts w:eastAsia="Times New Roman" w:cstheme="minorHAnsi"/>
          <w:b/>
          <w:bCs/>
          <w:sz w:val="24"/>
          <w:szCs w:val="24"/>
        </w:rPr>
      </w:pPr>
    </w:p>
    <w:p w:rsidR="001D3344" w:rsidRPr="001D3344" w:rsidRDefault="00F966F7" w:rsidP="001D3344">
      <w:pPr>
        <w:jc w:val="center"/>
        <w:rPr>
          <w:rFonts w:eastAsia="Times New Roman" w:cstheme="minorHAnsi"/>
          <w:b/>
          <w:bCs/>
          <w:sz w:val="24"/>
          <w:szCs w:val="24"/>
        </w:rPr>
      </w:pPr>
      <w:r>
        <w:rPr>
          <w:rFonts w:eastAsia="Times New Roman" w:cstheme="minorHAnsi"/>
          <w:b/>
          <w:bCs/>
          <w:sz w:val="24"/>
          <w:szCs w:val="24"/>
        </w:rPr>
        <w:t>PROCESSO LICITATÓRIO Nº 88</w:t>
      </w:r>
      <w:r w:rsidR="001D3344" w:rsidRPr="001D3344">
        <w:rPr>
          <w:rFonts w:eastAsia="Times New Roman" w:cstheme="minorHAnsi"/>
          <w:b/>
          <w:bCs/>
          <w:sz w:val="24"/>
          <w:szCs w:val="24"/>
        </w:rPr>
        <w:t xml:space="preserve"> </w:t>
      </w:r>
      <w:r w:rsidR="00F22836" w:rsidRPr="00FF059E">
        <w:rPr>
          <w:rFonts w:eastAsia="Times New Roman" w:cstheme="minorHAnsi"/>
          <w:b/>
          <w:bCs/>
          <w:sz w:val="24"/>
          <w:szCs w:val="24"/>
        </w:rPr>
        <w:t>/2018</w:t>
      </w:r>
      <w:r w:rsidR="001D3344" w:rsidRPr="001D3344">
        <w:rPr>
          <w:rFonts w:eastAsia="Times New Roman" w:cstheme="minorHAnsi"/>
          <w:b/>
          <w:bCs/>
          <w:sz w:val="24"/>
          <w:szCs w:val="24"/>
        </w:rPr>
        <w:t xml:space="preserve"> </w:t>
      </w:r>
    </w:p>
    <w:p w:rsidR="001D3344" w:rsidRPr="001D3344" w:rsidRDefault="00F966F7" w:rsidP="001D3344">
      <w:pPr>
        <w:jc w:val="center"/>
        <w:rPr>
          <w:rFonts w:eastAsia="Times New Roman" w:cstheme="minorHAnsi"/>
          <w:b/>
          <w:bCs/>
          <w:sz w:val="24"/>
          <w:szCs w:val="24"/>
        </w:rPr>
      </w:pPr>
      <w:r>
        <w:rPr>
          <w:rFonts w:eastAsia="Times New Roman" w:cstheme="minorHAnsi"/>
          <w:b/>
          <w:bCs/>
          <w:sz w:val="24"/>
          <w:szCs w:val="24"/>
        </w:rPr>
        <w:t>DISPENSA DE LICITACAO Nº 17</w:t>
      </w:r>
      <w:r w:rsidR="001D3344" w:rsidRPr="001D3344">
        <w:rPr>
          <w:rFonts w:eastAsia="Times New Roman" w:cstheme="minorHAnsi"/>
          <w:b/>
          <w:bCs/>
          <w:sz w:val="24"/>
          <w:szCs w:val="24"/>
        </w:rPr>
        <w:t xml:space="preserve"> </w:t>
      </w:r>
      <w:r w:rsidR="00F22836" w:rsidRPr="00FF059E">
        <w:rPr>
          <w:rFonts w:eastAsia="Times New Roman" w:cstheme="minorHAnsi"/>
          <w:b/>
          <w:bCs/>
          <w:sz w:val="24"/>
          <w:szCs w:val="24"/>
        </w:rPr>
        <w:t>/2018</w:t>
      </w:r>
      <w:r w:rsidR="001D3344" w:rsidRPr="001D3344">
        <w:rPr>
          <w:rFonts w:eastAsia="Times New Roman" w:cstheme="minorHAnsi"/>
          <w:b/>
          <w:bCs/>
          <w:sz w:val="24"/>
          <w:szCs w:val="24"/>
        </w:rPr>
        <w:t xml:space="preserve"> </w:t>
      </w:r>
    </w:p>
    <w:p w:rsidR="001D3344" w:rsidRPr="001D3344" w:rsidRDefault="001D3344" w:rsidP="00FF059E">
      <w:pPr>
        <w:rPr>
          <w:rFonts w:eastAsia="Times New Roman" w:cstheme="minorHAnsi"/>
          <w:b/>
          <w:bCs/>
          <w:sz w:val="24"/>
          <w:szCs w:val="24"/>
        </w:rPr>
      </w:pPr>
    </w:p>
    <w:p w:rsidR="001D3344" w:rsidRPr="001D3344" w:rsidRDefault="001D3344" w:rsidP="001D3344">
      <w:pPr>
        <w:jc w:val="center"/>
        <w:rPr>
          <w:rFonts w:eastAsia="Times New Roman" w:cstheme="minorHAnsi"/>
          <w:sz w:val="24"/>
          <w:szCs w:val="24"/>
        </w:rPr>
      </w:pPr>
    </w:p>
    <w:p w:rsidR="001D3344" w:rsidRPr="001D3344" w:rsidRDefault="001D3344" w:rsidP="001D3344">
      <w:pPr>
        <w:spacing w:after="120" w:line="240" w:lineRule="auto"/>
        <w:jc w:val="both"/>
        <w:rPr>
          <w:rFonts w:eastAsia="Times New Roman" w:cstheme="minorHAnsi"/>
          <w:b/>
          <w:bCs/>
          <w:sz w:val="24"/>
          <w:szCs w:val="24"/>
          <w:lang w:eastAsia="pt-BR"/>
        </w:rPr>
      </w:pPr>
      <w:r w:rsidRPr="001D3344">
        <w:rPr>
          <w:rFonts w:eastAsia="Times New Roman" w:cstheme="minorHAnsi"/>
          <w:b/>
          <w:bCs/>
          <w:sz w:val="24"/>
          <w:szCs w:val="24"/>
          <w:lang w:eastAsia="pt-BR"/>
        </w:rPr>
        <w:t>I) DO OBJETO</w:t>
      </w:r>
    </w:p>
    <w:p w:rsidR="001D3344" w:rsidRPr="001D3344" w:rsidRDefault="001D3344" w:rsidP="001D3344">
      <w:pPr>
        <w:spacing w:after="0" w:line="240" w:lineRule="auto"/>
        <w:jc w:val="both"/>
        <w:rPr>
          <w:rFonts w:eastAsia="Times New Roman" w:cstheme="minorHAnsi"/>
          <w:b/>
          <w:bCs/>
          <w:sz w:val="24"/>
          <w:szCs w:val="24"/>
          <w:lang w:eastAsia="pt-BR"/>
        </w:rPr>
      </w:pPr>
    </w:p>
    <w:p w:rsidR="001D3344" w:rsidRPr="001D3344" w:rsidRDefault="00F22836" w:rsidP="001D3344">
      <w:pPr>
        <w:jc w:val="both"/>
        <w:rPr>
          <w:rFonts w:eastAsia="Times New Roman" w:cstheme="minorHAnsi"/>
          <w:b/>
          <w:bCs/>
          <w:sz w:val="24"/>
          <w:szCs w:val="24"/>
        </w:rPr>
      </w:pPr>
      <w:r w:rsidRPr="00FF059E">
        <w:rPr>
          <w:rFonts w:eastAsia="Times New Roman" w:cstheme="minorHAnsi"/>
          <w:bCs/>
          <w:sz w:val="24"/>
          <w:szCs w:val="24"/>
          <w:lang w:eastAsia="pt-BR"/>
        </w:rPr>
        <w:t>LOCAÇÃO DE IMÓVEL URBANO, (SALA COMERCIAL), LOCALIZADA NA RUA MADRE MARIA THEODORA, Nº 285, CENTRO. EDIFICADA EM ALVENARIA COM ÁREA DE 150 M² (CENTO E CINQUENTA METROS QUADRADOS) INSCRITO SOB MATRÍCULA Nº 10.117 NO CRI DE PONTE SERRADA, UTILIZADA COMO BIBLIOTECA PÚBLICA MUNICIPAL.</w:t>
      </w:r>
    </w:p>
    <w:p w:rsidR="00FF059E" w:rsidRPr="00FF059E" w:rsidRDefault="00FF059E" w:rsidP="001D3344">
      <w:pPr>
        <w:jc w:val="both"/>
        <w:rPr>
          <w:rFonts w:eastAsia="Times New Roman" w:cstheme="minorHAnsi"/>
          <w:b/>
          <w:bCs/>
          <w:sz w:val="24"/>
          <w:szCs w:val="24"/>
        </w:rPr>
      </w:pPr>
    </w:p>
    <w:p w:rsidR="001D3344" w:rsidRPr="001D3344" w:rsidRDefault="001D3344" w:rsidP="001D3344">
      <w:pPr>
        <w:jc w:val="both"/>
        <w:rPr>
          <w:rFonts w:eastAsia="Times New Roman" w:cstheme="minorHAnsi"/>
          <w:b/>
          <w:bCs/>
          <w:sz w:val="24"/>
          <w:szCs w:val="24"/>
        </w:rPr>
      </w:pPr>
      <w:proofErr w:type="gramStart"/>
      <w:r w:rsidRPr="001D3344">
        <w:rPr>
          <w:rFonts w:eastAsia="Times New Roman" w:cstheme="minorHAnsi"/>
          <w:b/>
          <w:bCs/>
          <w:sz w:val="24"/>
          <w:szCs w:val="24"/>
        </w:rPr>
        <w:t>II)</w:t>
      </w:r>
      <w:proofErr w:type="gramEnd"/>
      <w:r w:rsidRPr="001D3344">
        <w:rPr>
          <w:rFonts w:eastAsia="Times New Roman" w:cstheme="minorHAnsi"/>
          <w:b/>
          <w:bCs/>
          <w:sz w:val="24"/>
          <w:szCs w:val="24"/>
        </w:rPr>
        <w:t xml:space="preserve"> DO FORNECEDOR</w:t>
      </w:r>
    </w:p>
    <w:p w:rsidR="001D3344" w:rsidRPr="001D3344" w:rsidRDefault="001D3344" w:rsidP="001D3344">
      <w:pPr>
        <w:jc w:val="both"/>
        <w:rPr>
          <w:rFonts w:eastAsia="Times New Roman" w:cstheme="minorHAnsi"/>
          <w:b/>
          <w:color w:val="000000"/>
          <w:sz w:val="24"/>
          <w:szCs w:val="24"/>
        </w:rPr>
      </w:pPr>
      <w:r w:rsidRPr="001D3344">
        <w:rPr>
          <w:rFonts w:eastAsia="Times New Roman" w:cstheme="minorHAnsi"/>
          <w:b/>
          <w:color w:val="000000"/>
          <w:sz w:val="24"/>
          <w:szCs w:val="24"/>
        </w:rPr>
        <w:t>JOSÉ ANTONIO FRIGUETTO</w:t>
      </w:r>
    </w:p>
    <w:p w:rsidR="001D3344" w:rsidRPr="001D3344" w:rsidRDefault="001D3344" w:rsidP="001D3344">
      <w:pPr>
        <w:jc w:val="both"/>
        <w:rPr>
          <w:rFonts w:eastAsia="Times New Roman" w:cstheme="minorHAnsi"/>
          <w:sz w:val="24"/>
          <w:szCs w:val="24"/>
        </w:rPr>
      </w:pPr>
      <w:r w:rsidRPr="001D3344">
        <w:rPr>
          <w:rFonts w:eastAsia="Times New Roman" w:cstheme="minorHAnsi"/>
          <w:sz w:val="24"/>
          <w:szCs w:val="24"/>
        </w:rPr>
        <w:t>Endereço:</w:t>
      </w:r>
      <w:r w:rsidRPr="001D3344">
        <w:rPr>
          <w:rFonts w:eastAsia="Times New Roman" w:cstheme="minorHAnsi"/>
          <w:bCs/>
          <w:sz w:val="24"/>
          <w:szCs w:val="24"/>
        </w:rPr>
        <w:t xml:space="preserve"> Rua Madre Maria </w:t>
      </w:r>
      <w:proofErr w:type="spellStart"/>
      <w:r w:rsidRPr="001D3344">
        <w:rPr>
          <w:rFonts w:eastAsia="Times New Roman" w:cstheme="minorHAnsi"/>
          <w:bCs/>
          <w:sz w:val="24"/>
          <w:szCs w:val="24"/>
        </w:rPr>
        <w:t>Theodora</w:t>
      </w:r>
      <w:proofErr w:type="spellEnd"/>
      <w:r w:rsidRPr="001D3344">
        <w:rPr>
          <w:rFonts w:eastAsia="Times New Roman" w:cstheme="minorHAnsi"/>
          <w:bCs/>
          <w:sz w:val="24"/>
          <w:szCs w:val="24"/>
        </w:rPr>
        <w:t>, 285, Centro, Ponte Serrada/SC</w:t>
      </w:r>
      <w:r w:rsidR="00F22836" w:rsidRPr="00FF059E">
        <w:rPr>
          <w:rFonts w:eastAsia="Times New Roman" w:cstheme="minorHAnsi"/>
          <w:bCs/>
          <w:sz w:val="24"/>
          <w:szCs w:val="24"/>
        </w:rPr>
        <w:t>.</w:t>
      </w:r>
    </w:p>
    <w:p w:rsidR="001D3344" w:rsidRPr="001D3344" w:rsidRDefault="001D3344" w:rsidP="001D3344">
      <w:pPr>
        <w:jc w:val="both"/>
        <w:rPr>
          <w:rFonts w:eastAsia="Times New Roman" w:cstheme="minorHAnsi"/>
          <w:sz w:val="24"/>
          <w:szCs w:val="24"/>
        </w:rPr>
      </w:pPr>
      <w:r w:rsidRPr="001D3344">
        <w:rPr>
          <w:rFonts w:eastAsia="Times New Roman" w:cstheme="minorHAnsi"/>
          <w:sz w:val="24"/>
          <w:szCs w:val="24"/>
        </w:rPr>
        <w:t>CPF: 102.616.649-72</w:t>
      </w:r>
    </w:p>
    <w:p w:rsidR="001D3344" w:rsidRPr="001D3344" w:rsidRDefault="001D3344" w:rsidP="001D3344">
      <w:pPr>
        <w:jc w:val="both"/>
        <w:rPr>
          <w:rFonts w:eastAsia="Times New Roman" w:cstheme="minorHAnsi"/>
          <w:sz w:val="24"/>
          <w:szCs w:val="24"/>
        </w:rPr>
      </w:pPr>
    </w:p>
    <w:p w:rsidR="001D3344" w:rsidRPr="001D3344" w:rsidRDefault="001D3344" w:rsidP="001D3344">
      <w:pPr>
        <w:ind w:right="140"/>
        <w:jc w:val="both"/>
        <w:rPr>
          <w:rFonts w:eastAsia="Times New Roman" w:cstheme="minorHAnsi"/>
          <w:b/>
          <w:sz w:val="24"/>
          <w:szCs w:val="24"/>
        </w:rPr>
      </w:pPr>
    </w:p>
    <w:p w:rsidR="001D3344" w:rsidRPr="001D3344" w:rsidRDefault="001D3344" w:rsidP="001D3344">
      <w:pPr>
        <w:ind w:right="140"/>
        <w:jc w:val="both"/>
        <w:rPr>
          <w:rFonts w:eastAsia="Times New Roman" w:cstheme="minorHAnsi"/>
          <w:b/>
          <w:sz w:val="24"/>
          <w:szCs w:val="24"/>
        </w:rPr>
      </w:pPr>
      <w:r w:rsidRPr="001D3344">
        <w:rPr>
          <w:rFonts w:eastAsia="Times New Roman" w:cstheme="minorHAnsi"/>
          <w:b/>
          <w:sz w:val="24"/>
          <w:szCs w:val="24"/>
        </w:rPr>
        <w:t>III) DO PREÇO CERTO E AJUSTADO ENTRE AS PARTES</w:t>
      </w:r>
    </w:p>
    <w:p w:rsidR="001D3344" w:rsidRPr="001D3344" w:rsidRDefault="001D3344" w:rsidP="001D3344">
      <w:pPr>
        <w:ind w:right="140"/>
        <w:jc w:val="both"/>
        <w:rPr>
          <w:rFonts w:eastAsia="Times New Roman" w:cstheme="minorHAnsi"/>
          <w:bCs/>
          <w:sz w:val="24"/>
          <w:szCs w:val="24"/>
        </w:rPr>
      </w:pPr>
    </w:p>
    <w:p w:rsidR="001D3344" w:rsidRPr="001D3344" w:rsidRDefault="001D3344" w:rsidP="001D3344">
      <w:pPr>
        <w:ind w:right="140"/>
        <w:jc w:val="both"/>
        <w:rPr>
          <w:rFonts w:eastAsia="Times New Roman" w:cstheme="minorHAnsi"/>
          <w:bCs/>
          <w:sz w:val="24"/>
          <w:szCs w:val="24"/>
        </w:rPr>
      </w:pPr>
      <w:r w:rsidRPr="001D3344">
        <w:rPr>
          <w:rFonts w:eastAsia="Times New Roman" w:cstheme="minorHAnsi"/>
          <w:bCs/>
          <w:sz w:val="24"/>
          <w:szCs w:val="24"/>
        </w:rPr>
        <w:t xml:space="preserve">Pela locação do imóvel elencado nos autos desse processo </w:t>
      </w:r>
      <w:proofErr w:type="gramStart"/>
      <w:r w:rsidRPr="001D3344">
        <w:rPr>
          <w:rFonts w:eastAsia="Times New Roman" w:cstheme="minorHAnsi"/>
          <w:bCs/>
          <w:sz w:val="24"/>
          <w:szCs w:val="24"/>
        </w:rPr>
        <w:t>serão</w:t>
      </w:r>
      <w:proofErr w:type="gramEnd"/>
      <w:r w:rsidRPr="001D3344">
        <w:rPr>
          <w:rFonts w:eastAsia="Times New Roman" w:cstheme="minorHAnsi"/>
          <w:bCs/>
          <w:sz w:val="24"/>
          <w:szCs w:val="24"/>
        </w:rPr>
        <w:t xml:space="preserve"> repassados ao fornecedor a importância de </w:t>
      </w:r>
      <w:r w:rsidR="00F22836" w:rsidRPr="00FF059E">
        <w:rPr>
          <w:rFonts w:eastAsia="Times New Roman" w:cstheme="minorHAnsi"/>
          <w:b/>
          <w:sz w:val="24"/>
          <w:szCs w:val="24"/>
        </w:rPr>
        <w:t>R$ 1.5</w:t>
      </w:r>
      <w:r w:rsidRPr="001D3344">
        <w:rPr>
          <w:rFonts w:eastAsia="Times New Roman" w:cstheme="minorHAnsi"/>
          <w:b/>
          <w:sz w:val="24"/>
          <w:szCs w:val="24"/>
        </w:rPr>
        <w:t xml:space="preserve">00,00 </w:t>
      </w:r>
      <w:r w:rsidRPr="001D3344">
        <w:rPr>
          <w:rFonts w:eastAsia="Times New Roman" w:cstheme="minorHAnsi"/>
          <w:bCs/>
          <w:sz w:val="24"/>
          <w:szCs w:val="24"/>
        </w:rPr>
        <w:t xml:space="preserve">(Um mil e </w:t>
      </w:r>
      <w:r w:rsidR="00F22836" w:rsidRPr="00FF059E">
        <w:rPr>
          <w:rFonts w:eastAsia="Times New Roman" w:cstheme="minorHAnsi"/>
          <w:bCs/>
          <w:sz w:val="24"/>
          <w:szCs w:val="24"/>
        </w:rPr>
        <w:t>Quinhentos</w:t>
      </w:r>
      <w:r w:rsidRPr="001D3344">
        <w:rPr>
          <w:rFonts w:eastAsia="Times New Roman" w:cstheme="minorHAnsi"/>
          <w:bCs/>
          <w:sz w:val="24"/>
          <w:szCs w:val="24"/>
        </w:rPr>
        <w:t xml:space="preserve"> reais) mensais, mediante transferência bancária em conta corrente do locador.</w:t>
      </w:r>
    </w:p>
    <w:p w:rsidR="001D3344" w:rsidRPr="001D3344" w:rsidRDefault="001D3344" w:rsidP="001D3344">
      <w:pPr>
        <w:ind w:right="140"/>
        <w:jc w:val="both"/>
        <w:rPr>
          <w:rFonts w:eastAsia="Times New Roman" w:cstheme="minorHAnsi"/>
          <w:bCs/>
          <w:sz w:val="24"/>
          <w:szCs w:val="24"/>
        </w:rPr>
      </w:pPr>
    </w:p>
    <w:p w:rsidR="001D3344" w:rsidRPr="001D3344" w:rsidRDefault="001D3344" w:rsidP="001D3344">
      <w:pPr>
        <w:ind w:right="140"/>
        <w:jc w:val="both"/>
        <w:rPr>
          <w:rFonts w:eastAsia="Times New Roman" w:cstheme="minorHAnsi"/>
          <w:b/>
          <w:bCs/>
          <w:sz w:val="24"/>
          <w:szCs w:val="24"/>
        </w:rPr>
      </w:pPr>
    </w:p>
    <w:p w:rsidR="001D3344" w:rsidRPr="001D3344" w:rsidRDefault="001D3344" w:rsidP="001D3344">
      <w:pPr>
        <w:ind w:right="140"/>
        <w:jc w:val="both"/>
        <w:rPr>
          <w:rFonts w:eastAsia="Times New Roman" w:cstheme="minorHAnsi"/>
          <w:b/>
          <w:bCs/>
          <w:sz w:val="24"/>
          <w:szCs w:val="24"/>
        </w:rPr>
      </w:pPr>
      <w:r w:rsidRPr="001D3344">
        <w:rPr>
          <w:rFonts w:eastAsia="Times New Roman" w:cstheme="minorHAnsi"/>
          <w:b/>
          <w:bCs/>
          <w:sz w:val="24"/>
          <w:szCs w:val="24"/>
        </w:rPr>
        <w:t>IV) JUSTIFICATIVA DO PREÇO</w:t>
      </w: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spacing w:after="0" w:line="240" w:lineRule="auto"/>
        <w:jc w:val="both"/>
        <w:rPr>
          <w:rFonts w:eastAsia="Times New Roman" w:cstheme="minorHAnsi"/>
          <w:sz w:val="24"/>
          <w:szCs w:val="24"/>
          <w:lang w:eastAsia="pt-BR"/>
        </w:rPr>
      </w:pPr>
      <w:r w:rsidRPr="001D3344">
        <w:rPr>
          <w:rFonts w:eastAsia="Times New Roman" w:cstheme="minorHAnsi"/>
          <w:sz w:val="24"/>
          <w:szCs w:val="24"/>
          <w:lang w:eastAsia="pt-BR"/>
        </w:rPr>
        <w:t>Considerando, que os valores que serão pagos ao locador estão condizentes com o valor de mercado, conforme faz prova avaliação anexada aos autos desse processo. Considerando, a localização do imóvel, em razão de ser no centro da cidade, bem como por estar em bom estado de conservação, e, ainda, observando todos os moldes definidos na Lei Federal n. 8.666/93 e suas posteriores alterações, constatamos que para essa finalidade a locação do imóvel está adequada.</w:t>
      </w: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jc w:val="both"/>
        <w:rPr>
          <w:rFonts w:eastAsia="Times New Roman" w:cstheme="minorHAnsi"/>
          <w:b/>
          <w:sz w:val="24"/>
          <w:szCs w:val="24"/>
          <w:lang w:eastAsia="pt-BR"/>
        </w:rPr>
      </w:pPr>
      <w:r w:rsidRPr="001D3344">
        <w:rPr>
          <w:rFonts w:eastAsia="Times New Roman" w:cstheme="minorHAnsi"/>
          <w:b/>
          <w:sz w:val="24"/>
          <w:szCs w:val="24"/>
          <w:lang w:eastAsia="pt-BR"/>
        </w:rPr>
        <w:t>V) FUNDAMENTAÇÃO JURÍDICA</w:t>
      </w: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spacing w:after="0" w:line="240" w:lineRule="auto"/>
        <w:jc w:val="both"/>
        <w:rPr>
          <w:rFonts w:eastAsia="Times New Roman" w:cstheme="minorHAnsi"/>
          <w:b/>
          <w:sz w:val="24"/>
          <w:szCs w:val="24"/>
          <w:lang w:eastAsia="pt-BR"/>
        </w:rPr>
      </w:pPr>
      <w:proofErr w:type="gramStart"/>
      <w:r w:rsidRPr="001D3344">
        <w:rPr>
          <w:rFonts w:eastAsia="Times New Roman" w:cstheme="minorHAnsi"/>
          <w:sz w:val="24"/>
          <w:szCs w:val="24"/>
          <w:lang w:eastAsia="pt-BR"/>
        </w:rPr>
        <w:t>A presente</w:t>
      </w:r>
      <w:proofErr w:type="gramEnd"/>
      <w:r w:rsidRPr="001D3344">
        <w:rPr>
          <w:rFonts w:eastAsia="Times New Roman" w:cstheme="minorHAnsi"/>
          <w:sz w:val="24"/>
          <w:szCs w:val="24"/>
          <w:lang w:eastAsia="pt-BR"/>
        </w:rPr>
        <w:t xml:space="preserve"> Dispensa de Licitação encontra fundamento no Inciso X, do artigo 24, da Lei n. 8666/93, onde consta:</w:t>
      </w:r>
    </w:p>
    <w:p w:rsidR="001D3344" w:rsidRPr="001D3344" w:rsidRDefault="001D3344" w:rsidP="001D3344">
      <w:pPr>
        <w:jc w:val="both"/>
        <w:rPr>
          <w:rFonts w:eastAsia="Times New Roman" w:cstheme="minorHAnsi"/>
          <w:b/>
          <w:bCs/>
          <w:i/>
          <w:iCs/>
          <w:sz w:val="24"/>
          <w:szCs w:val="24"/>
        </w:rPr>
      </w:pPr>
    </w:p>
    <w:p w:rsidR="001D3344" w:rsidRPr="001D3344" w:rsidRDefault="001D3344" w:rsidP="001D3344">
      <w:pPr>
        <w:jc w:val="both"/>
        <w:rPr>
          <w:rFonts w:eastAsia="Times New Roman" w:cstheme="minorHAnsi"/>
          <w:b/>
          <w:bCs/>
          <w:i/>
          <w:iCs/>
          <w:sz w:val="24"/>
          <w:szCs w:val="24"/>
        </w:rPr>
      </w:pPr>
      <w:proofErr w:type="gramStart"/>
      <w:r w:rsidRPr="001D3344">
        <w:rPr>
          <w:rFonts w:eastAsia="Times New Roman" w:cstheme="minorHAnsi"/>
          <w:b/>
          <w:bCs/>
          <w:i/>
          <w:iCs/>
          <w:sz w:val="24"/>
          <w:szCs w:val="24"/>
        </w:rPr>
        <w:t>“Art. 24.</w:t>
      </w:r>
      <w:proofErr w:type="gramEnd"/>
      <w:r w:rsidRPr="001D3344">
        <w:rPr>
          <w:rFonts w:eastAsia="Times New Roman" w:cstheme="minorHAnsi"/>
          <w:b/>
          <w:bCs/>
          <w:i/>
          <w:iCs/>
          <w:sz w:val="24"/>
          <w:szCs w:val="24"/>
        </w:rPr>
        <w:t xml:space="preserve"> (...)</w:t>
      </w:r>
    </w:p>
    <w:p w:rsidR="001D3344" w:rsidRPr="001D3344" w:rsidRDefault="001D3344" w:rsidP="001D3344">
      <w:pPr>
        <w:jc w:val="both"/>
        <w:rPr>
          <w:rFonts w:eastAsia="Times New Roman" w:cstheme="minorHAnsi"/>
          <w:b/>
          <w:bCs/>
          <w:i/>
          <w:iCs/>
          <w:sz w:val="24"/>
          <w:szCs w:val="24"/>
        </w:rPr>
      </w:pPr>
    </w:p>
    <w:p w:rsidR="001D3344" w:rsidRPr="001D3344" w:rsidRDefault="001D3344" w:rsidP="001D3344">
      <w:pPr>
        <w:spacing w:after="0" w:line="240" w:lineRule="auto"/>
        <w:ind w:left="360"/>
        <w:jc w:val="both"/>
        <w:rPr>
          <w:rFonts w:eastAsia="Times New Roman" w:cstheme="minorHAnsi"/>
          <w:b/>
          <w:bCs/>
          <w:sz w:val="24"/>
          <w:szCs w:val="24"/>
          <w:lang w:eastAsia="pt-BR"/>
        </w:rPr>
      </w:pPr>
      <w:r w:rsidRPr="001D3344">
        <w:rPr>
          <w:rFonts w:eastAsia="Times New Roman" w:cstheme="minorHAnsi"/>
          <w:b/>
          <w:bCs/>
          <w:sz w:val="24"/>
          <w:szCs w:val="24"/>
          <w:lang w:eastAsia="pt-BR"/>
        </w:rPr>
        <w:t xml:space="preserve">X - </w:t>
      </w:r>
      <w:r w:rsidRPr="001D3344">
        <w:rPr>
          <w:rFonts w:eastAsia="Times New Roman" w:cstheme="minorHAnsi"/>
          <w:color w:val="000000"/>
          <w:sz w:val="24"/>
          <w:szCs w:val="24"/>
          <w:lang w:eastAsia="pt-BR"/>
        </w:rPr>
        <w:t>para a compra ou locação de imóvel destinado ao serviço público, cujas necessidades de instalação e localização condicionem a sua escolha, desde que o preço seja compatível com o valor de mercado, segundo avaliação prévia.</w:t>
      </w:r>
    </w:p>
    <w:p w:rsidR="001D3344" w:rsidRPr="001D3344" w:rsidRDefault="001D3344" w:rsidP="001D3344">
      <w:pPr>
        <w:spacing w:after="0" w:line="240" w:lineRule="auto"/>
        <w:rPr>
          <w:rFonts w:eastAsia="Times New Roman" w:cstheme="minorHAnsi"/>
          <w:b/>
          <w:bCs/>
          <w:sz w:val="24"/>
          <w:szCs w:val="24"/>
          <w:lang w:eastAsia="pt-BR"/>
        </w:rPr>
      </w:pPr>
    </w:p>
    <w:p w:rsidR="001D3344" w:rsidRPr="001D3344" w:rsidRDefault="001D3344" w:rsidP="001D3344">
      <w:pPr>
        <w:spacing w:after="0"/>
        <w:rPr>
          <w:rFonts w:eastAsia="Times New Roman" w:cstheme="minorHAnsi"/>
          <w:b/>
          <w:bCs/>
          <w:sz w:val="24"/>
          <w:szCs w:val="24"/>
          <w:lang w:eastAsia="pt-BR"/>
        </w:rPr>
      </w:pPr>
    </w:p>
    <w:p w:rsidR="00F22836" w:rsidRPr="00F22836" w:rsidRDefault="00F966F7" w:rsidP="00F966F7">
      <w:pPr>
        <w:spacing w:after="0" w:line="360" w:lineRule="auto"/>
        <w:ind w:firstLine="709"/>
        <w:jc w:val="center"/>
        <w:rPr>
          <w:rFonts w:eastAsia="Times New Roman" w:cstheme="minorHAnsi"/>
          <w:b/>
          <w:bCs/>
          <w:sz w:val="24"/>
          <w:szCs w:val="24"/>
          <w:lang w:eastAsia="pt-BR"/>
        </w:rPr>
      </w:pPr>
      <w:r>
        <w:rPr>
          <w:rFonts w:eastAsia="Times New Roman" w:cstheme="minorHAnsi"/>
          <w:b/>
          <w:bCs/>
          <w:sz w:val="24"/>
          <w:szCs w:val="24"/>
          <w:lang w:eastAsia="pt-BR"/>
        </w:rPr>
        <w:t xml:space="preserve"> </w:t>
      </w:r>
      <w:r w:rsidR="00F22836" w:rsidRPr="00F22836">
        <w:rPr>
          <w:rFonts w:eastAsia="Times New Roman" w:cstheme="minorHAnsi"/>
          <w:b/>
          <w:bCs/>
          <w:sz w:val="24"/>
          <w:szCs w:val="24"/>
          <w:lang w:eastAsia="pt-BR"/>
        </w:rPr>
        <w:t>ANDRÉ LUIZ PANIZZI</w:t>
      </w:r>
    </w:p>
    <w:p w:rsidR="00F22836" w:rsidRPr="00F22836" w:rsidRDefault="00F22836" w:rsidP="00F966F7">
      <w:pPr>
        <w:spacing w:after="0" w:line="360" w:lineRule="auto"/>
        <w:ind w:left="360" w:firstLine="709"/>
        <w:jc w:val="center"/>
        <w:rPr>
          <w:rFonts w:eastAsia="Times New Roman" w:cstheme="minorHAnsi"/>
          <w:b/>
          <w:bCs/>
          <w:sz w:val="24"/>
          <w:szCs w:val="24"/>
          <w:lang w:eastAsia="pt-BR"/>
        </w:rPr>
      </w:pPr>
      <w:r w:rsidRPr="00F22836">
        <w:rPr>
          <w:rFonts w:eastAsia="Times New Roman" w:cstheme="minorHAnsi"/>
          <w:b/>
          <w:bCs/>
          <w:sz w:val="24"/>
          <w:szCs w:val="24"/>
          <w:lang w:eastAsia="pt-BR"/>
        </w:rPr>
        <w:t>ASSESSORIA JURÍDICA</w:t>
      </w:r>
    </w:p>
    <w:p w:rsidR="00F22836" w:rsidRPr="00F22836" w:rsidRDefault="00F966F7" w:rsidP="00F966F7">
      <w:pPr>
        <w:spacing w:after="0" w:line="360" w:lineRule="auto"/>
        <w:ind w:left="360" w:firstLine="709"/>
        <w:rPr>
          <w:rFonts w:eastAsia="Times New Roman" w:cstheme="minorHAnsi"/>
          <w:b/>
          <w:bCs/>
          <w:sz w:val="24"/>
          <w:szCs w:val="24"/>
          <w:lang w:eastAsia="pt-BR"/>
        </w:rPr>
      </w:pPr>
      <w:r>
        <w:rPr>
          <w:rFonts w:eastAsia="Times New Roman" w:cstheme="minorHAnsi"/>
          <w:b/>
          <w:bCs/>
          <w:sz w:val="24"/>
          <w:szCs w:val="24"/>
          <w:lang w:eastAsia="pt-BR"/>
        </w:rPr>
        <w:t xml:space="preserve">                                                     </w:t>
      </w:r>
      <w:r w:rsidR="00F22836" w:rsidRPr="00F22836">
        <w:rPr>
          <w:rFonts w:eastAsia="Times New Roman" w:cstheme="minorHAnsi"/>
          <w:b/>
          <w:bCs/>
          <w:sz w:val="24"/>
          <w:szCs w:val="24"/>
          <w:lang w:eastAsia="pt-BR"/>
        </w:rPr>
        <w:t>OAB/SC 23.051</w:t>
      </w:r>
    </w:p>
    <w:p w:rsidR="001D3344" w:rsidRPr="001D3344" w:rsidRDefault="001D3344" w:rsidP="001D3344">
      <w:pPr>
        <w:spacing w:after="0" w:line="240" w:lineRule="auto"/>
        <w:ind w:left="360"/>
        <w:jc w:val="center"/>
        <w:rPr>
          <w:rFonts w:eastAsia="Times New Roman" w:cstheme="minorHAnsi"/>
          <w:b/>
          <w:bCs/>
          <w:sz w:val="24"/>
          <w:szCs w:val="24"/>
          <w:lang w:eastAsia="pt-BR"/>
        </w:rPr>
      </w:pPr>
    </w:p>
    <w:p w:rsidR="001D3344" w:rsidRPr="001D3344" w:rsidRDefault="001D3344" w:rsidP="001D3344">
      <w:pPr>
        <w:spacing w:after="0" w:line="240" w:lineRule="auto"/>
        <w:ind w:left="360"/>
        <w:jc w:val="center"/>
        <w:rPr>
          <w:rFonts w:eastAsia="Times New Roman" w:cstheme="minorHAnsi"/>
          <w:b/>
          <w:bCs/>
          <w:sz w:val="24"/>
          <w:szCs w:val="24"/>
          <w:lang w:eastAsia="pt-BR"/>
        </w:rPr>
      </w:pPr>
    </w:p>
    <w:p w:rsidR="001D3344" w:rsidRPr="001D3344" w:rsidRDefault="001D3344" w:rsidP="001D3344">
      <w:pPr>
        <w:spacing w:after="0" w:line="240" w:lineRule="auto"/>
        <w:ind w:left="360"/>
        <w:jc w:val="center"/>
        <w:rPr>
          <w:rFonts w:eastAsia="Times New Roman" w:cstheme="minorHAnsi"/>
          <w:b/>
          <w:bCs/>
          <w:sz w:val="24"/>
          <w:szCs w:val="24"/>
          <w:lang w:eastAsia="pt-BR"/>
        </w:rPr>
      </w:pPr>
    </w:p>
    <w:p w:rsidR="001D3344" w:rsidRPr="001D3344" w:rsidRDefault="001D3344" w:rsidP="001D3344">
      <w:pPr>
        <w:numPr>
          <w:ilvl w:val="0"/>
          <w:numId w:val="1"/>
        </w:numPr>
        <w:spacing w:after="0" w:line="240" w:lineRule="auto"/>
        <w:ind w:left="0" w:firstLine="0"/>
        <w:rPr>
          <w:rFonts w:eastAsia="Times New Roman" w:cstheme="minorHAnsi"/>
          <w:b/>
          <w:bCs/>
          <w:sz w:val="24"/>
          <w:szCs w:val="24"/>
          <w:lang w:eastAsia="pt-BR"/>
        </w:rPr>
      </w:pPr>
      <w:r w:rsidRPr="001D3344">
        <w:rPr>
          <w:rFonts w:eastAsia="Times New Roman" w:cstheme="minorHAnsi"/>
          <w:b/>
          <w:bCs/>
          <w:sz w:val="24"/>
          <w:szCs w:val="24"/>
          <w:lang w:eastAsia="pt-BR"/>
        </w:rPr>
        <w:t>DAS RAZÕES DA CONTRATAÇÃO</w:t>
      </w:r>
    </w:p>
    <w:p w:rsidR="001D3344" w:rsidRPr="001D3344" w:rsidRDefault="001D3344" w:rsidP="001D3344">
      <w:pPr>
        <w:spacing w:after="0" w:line="240" w:lineRule="auto"/>
        <w:rPr>
          <w:rFonts w:eastAsia="Times New Roman" w:cstheme="minorHAnsi"/>
          <w:b/>
          <w:bCs/>
          <w:sz w:val="24"/>
          <w:szCs w:val="24"/>
          <w:lang w:eastAsia="pt-BR"/>
        </w:rPr>
      </w:pPr>
    </w:p>
    <w:p w:rsidR="001D3344" w:rsidRPr="001D3344" w:rsidRDefault="001D3344" w:rsidP="001D3344">
      <w:pPr>
        <w:spacing w:after="0" w:line="240" w:lineRule="auto"/>
        <w:rPr>
          <w:rFonts w:eastAsia="Times New Roman" w:cstheme="minorHAnsi"/>
          <w:b/>
          <w:bCs/>
          <w:sz w:val="24"/>
          <w:szCs w:val="24"/>
          <w:lang w:eastAsia="pt-BR"/>
        </w:rPr>
      </w:pPr>
    </w:p>
    <w:p w:rsidR="001D3344" w:rsidRPr="001D3344" w:rsidRDefault="001D3344" w:rsidP="001D3344">
      <w:pPr>
        <w:spacing w:after="0" w:line="240" w:lineRule="auto"/>
        <w:ind w:firstLine="708"/>
        <w:jc w:val="both"/>
        <w:rPr>
          <w:rFonts w:eastAsia="Times New Roman" w:cstheme="minorHAnsi"/>
          <w:bCs/>
          <w:sz w:val="24"/>
          <w:szCs w:val="24"/>
          <w:lang w:eastAsia="pt-BR"/>
        </w:rPr>
      </w:pPr>
      <w:r w:rsidRPr="001D3344">
        <w:rPr>
          <w:rFonts w:eastAsia="Times New Roman" w:cstheme="minorHAnsi"/>
          <w:bCs/>
          <w:sz w:val="24"/>
          <w:szCs w:val="24"/>
          <w:lang w:eastAsia="pt-BR"/>
        </w:rPr>
        <w:t>Considerando que a locação do imóvel descrito no presente processo licitatório é de suma importância para a continuação das atividades da Secretaria Municipal de Educação, em razão de ser alocada a Biblioteca Pública Municipal, a qual disponibiliza para todos os alunos da rede pública de ensino, bem como a população em geral, livros de diversos assuntos e autores, os quais são instrumentos essenciais na continuação do ensino em todos os níveis. Considerando, também, que o imóvel localiza-se no centro deste município, proporcionando, assim, fácil acesso a toda população que possuir interesse em frequentá-lo, bem como pelo aluguel estar condizente com o valor de mercado, conforme faz prova avaliação anexada nos autos</w:t>
      </w:r>
      <w:r w:rsidR="00F966F7" w:rsidRPr="001D3344">
        <w:rPr>
          <w:rFonts w:eastAsia="Times New Roman" w:cstheme="minorHAnsi"/>
          <w:bCs/>
          <w:sz w:val="24"/>
          <w:szCs w:val="24"/>
          <w:lang w:eastAsia="pt-BR"/>
        </w:rPr>
        <w:t xml:space="preserve"> </w:t>
      </w:r>
      <w:r w:rsidR="00F966F7" w:rsidRPr="001D3344">
        <w:rPr>
          <w:rFonts w:eastAsia="Times New Roman" w:cstheme="minorHAnsi"/>
          <w:bCs/>
          <w:sz w:val="24"/>
          <w:szCs w:val="24"/>
          <w:lang w:eastAsia="pt-BR"/>
        </w:rPr>
        <w:lastRenderedPageBreak/>
        <w:t>faz-se</w:t>
      </w:r>
      <w:r w:rsidRPr="001D3344">
        <w:rPr>
          <w:rFonts w:eastAsia="Times New Roman" w:cstheme="minorHAnsi"/>
          <w:color w:val="000000"/>
          <w:sz w:val="24"/>
          <w:szCs w:val="24"/>
          <w:shd w:val="clear" w:color="auto" w:fill="FFFFFF"/>
          <w:lang w:eastAsia="pt-BR"/>
        </w:rPr>
        <w:t xml:space="preserve"> necessária a locação do referido bem para suprir as necessidades da Secretaria Municipal de Educação.</w:t>
      </w:r>
    </w:p>
    <w:p w:rsidR="001D3344" w:rsidRPr="001D3344" w:rsidRDefault="001D3344" w:rsidP="001D3344">
      <w:pPr>
        <w:spacing w:after="120" w:line="240" w:lineRule="auto"/>
        <w:ind w:firstLine="708"/>
        <w:jc w:val="both"/>
        <w:rPr>
          <w:rFonts w:eastAsia="Times New Roman" w:cstheme="minorHAnsi"/>
          <w:bCs/>
          <w:sz w:val="24"/>
          <w:szCs w:val="24"/>
          <w:lang w:eastAsia="pt-BR"/>
        </w:rPr>
      </w:pPr>
      <w:r w:rsidRPr="001D3344">
        <w:rPr>
          <w:rFonts w:eastAsia="Times New Roman" w:cstheme="minorHAnsi"/>
          <w:bCs/>
          <w:sz w:val="24"/>
          <w:szCs w:val="24"/>
          <w:lang w:eastAsia="pt-BR"/>
        </w:rPr>
        <w:t xml:space="preserve"> </w:t>
      </w:r>
    </w:p>
    <w:p w:rsidR="001D3344" w:rsidRPr="001D3344" w:rsidRDefault="001D3344" w:rsidP="001D3344">
      <w:pPr>
        <w:spacing w:after="120" w:line="240" w:lineRule="auto"/>
        <w:jc w:val="both"/>
        <w:rPr>
          <w:rFonts w:eastAsia="Times New Roman" w:cstheme="minorHAnsi"/>
          <w:bCs/>
          <w:sz w:val="24"/>
          <w:szCs w:val="24"/>
          <w:lang w:eastAsia="pt-BR"/>
        </w:rPr>
      </w:pPr>
    </w:p>
    <w:p w:rsidR="001D3344" w:rsidRPr="001D3344" w:rsidRDefault="001D3344" w:rsidP="001D3344">
      <w:pPr>
        <w:spacing w:after="120" w:line="240" w:lineRule="auto"/>
        <w:rPr>
          <w:rFonts w:eastAsia="Times New Roman" w:cstheme="minorHAnsi"/>
          <w:b/>
          <w:bCs/>
          <w:sz w:val="24"/>
          <w:szCs w:val="24"/>
          <w:lang w:eastAsia="pt-BR"/>
        </w:rPr>
      </w:pPr>
    </w:p>
    <w:p w:rsidR="001D3344" w:rsidRPr="001D3344" w:rsidRDefault="001D3344" w:rsidP="001D3344">
      <w:pPr>
        <w:spacing w:after="120" w:line="240" w:lineRule="auto"/>
        <w:rPr>
          <w:rFonts w:eastAsia="Times New Roman" w:cstheme="minorHAnsi"/>
          <w:b/>
          <w:bCs/>
          <w:sz w:val="24"/>
          <w:szCs w:val="24"/>
          <w:lang w:eastAsia="pt-BR"/>
        </w:rPr>
      </w:pPr>
    </w:p>
    <w:p w:rsidR="001D3344" w:rsidRPr="001D3344" w:rsidRDefault="001D3344" w:rsidP="001D3344">
      <w:pPr>
        <w:spacing w:after="120" w:line="240" w:lineRule="auto"/>
        <w:jc w:val="right"/>
        <w:rPr>
          <w:rFonts w:eastAsia="Times New Roman" w:cstheme="minorHAnsi"/>
          <w:b/>
          <w:bCs/>
          <w:sz w:val="24"/>
          <w:szCs w:val="24"/>
          <w:lang w:eastAsia="pt-BR"/>
        </w:rPr>
      </w:pPr>
      <w:r w:rsidRPr="001D3344">
        <w:rPr>
          <w:rFonts w:eastAsia="Times New Roman" w:cstheme="minorHAnsi"/>
          <w:bCs/>
          <w:sz w:val="24"/>
          <w:szCs w:val="24"/>
          <w:lang w:eastAsia="pt-BR"/>
        </w:rPr>
        <w:t xml:space="preserve">Ponte Serrada /SC, </w:t>
      </w:r>
      <w:r w:rsidR="003A7BDA">
        <w:rPr>
          <w:rFonts w:eastAsia="Times New Roman" w:cstheme="minorHAnsi"/>
          <w:bCs/>
          <w:sz w:val="24"/>
          <w:szCs w:val="24"/>
          <w:lang w:eastAsia="pt-BR"/>
        </w:rPr>
        <w:t>31</w:t>
      </w:r>
      <w:r w:rsidR="00F966F7">
        <w:rPr>
          <w:rFonts w:eastAsia="Times New Roman" w:cstheme="minorHAnsi"/>
          <w:bCs/>
          <w:sz w:val="24"/>
          <w:szCs w:val="24"/>
          <w:lang w:eastAsia="pt-BR"/>
        </w:rPr>
        <w:t xml:space="preserve"> </w:t>
      </w:r>
      <w:r w:rsidRPr="001D3344">
        <w:rPr>
          <w:rFonts w:eastAsia="Times New Roman" w:cstheme="minorHAnsi"/>
          <w:bCs/>
          <w:sz w:val="24"/>
          <w:szCs w:val="24"/>
          <w:lang w:eastAsia="pt-BR"/>
        </w:rPr>
        <w:t xml:space="preserve">de </w:t>
      </w:r>
      <w:r w:rsidR="00F22836" w:rsidRPr="00FF059E">
        <w:rPr>
          <w:rFonts w:eastAsia="Times New Roman" w:cstheme="minorHAnsi"/>
          <w:bCs/>
          <w:sz w:val="24"/>
          <w:szCs w:val="24"/>
          <w:lang w:eastAsia="pt-BR"/>
        </w:rPr>
        <w:t>Agosto de 2018</w:t>
      </w:r>
      <w:r w:rsidRPr="001D3344">
        <w:rPr>
          <w:rFonts w:eastAsia="Times New Roman" w:cstheme="minorHAnsi"/>
          <w:bCs/>
          <w:sz w:val="24"/>
          <w:szCs w:val="24"/>
          <w:lang w:eastAsia="pt-BR"/>
        </w:rPr>
        <w:t>.</w:t>
      </w:r>
    </w:p>
    <w:p w:rsidR="001D3344" w:rsidRPr="001D3344" w:rsidRDefault="001D3344" w:rsidP="001D3344">
      <w:pPr>
        <w:spacing w:after="120" w:line="240" w:lineRule="auto"/>
        <w:jc w:val="center"/>
        <w:rPr>
          <w:rFonts w:eastAsia="Times New Roman" w:cstheme="minorHAnsi"/>
          <w:b/>
          <w:bCs/>
          <w:sz w:val="24"/>
          <w:szCs w:val="24"/>
          <w:lang w:eastAsia="pt-BR"/>
        </w:rPr>
      </w:pPr>
    </w:p>
    <w:p w:rsidR="001D3344" w:rsidRPr="001D3344" w:rsidRDefault="001D3344" w:rsidP="001D3344">
      <w:pPr>
        <w:spacing w:after="120" w:line="240" w:lineRule="auto"/>
        <w:jc w:val="center"/>
        <w:rPr>
          <w:rFonts w:eastAsia="Times New Roman" w:cstheme="minorHAnsi"/>
          <w:b/>
          <w:bCs/>
          <w:sz w:val="24"/>
          <w:szCs w:val="24"/>
          <w:lang w:eastAsia="pt-BR"/>
        </w:rPr>
      </w:pPr>
    </w:p>
    <w:p w:rsidR="001D3344" w:rsidRPr="001D3344" w:rsidRDefault="001D3344" w:rsidP="001D3344">
      <w:pPr>
        <w:spacing w:after="120" w:line="240" w:lineRule="auto"/>
        <w:jc w:val="center"/>
        <w:rPr>
          <w:rFonts w:eastAsia="Times New Roman" w:cstheme="minorHAnsi"/>
          <w:b/>
          <w:bCs/>
          <w:sz w:val="24"/>
          <w:szCs w:val="24"/>
          <w:lang w:eastAsia="pt-BR"/>
        </w:rPr>
      </w:pPr>
    </w:p>
    <w:p w:rsidR="00F22836" w:rsidRPr="00F22836" w:rsidRDefault="00F22836" w:rsidP="00F22836">
      <w:pPr>
        <w:spacing w:after="0" w:line="360" w:lineRule="auto"/>
        <w:ind w:firstLine="709"/>
        <w:jc w:val="center"/>
        <w:rPr>
          <w:rFonts w:eastAsia="Times New Roman" w:cstheme="minorHAnsi"/>
          <w:b/>
          <w:bCs/>
          <w:sz w:val="24"/>
          <w:szCs w:val="24"/>
          <w:lang w:eastAsia="pt-BR"/>
        </w:rPr>
      </w:pPr>
      <w:r w:rsidRPr="00F22836">
        <w:rPr>
          <w:rFonts w:eastAsia="Times New Roman" w:cstheme="minorHAnsi"/>
          <w:b/>
          <w:bCs/>
          <w:sz w:val="24"/>
          <w:szCs w:val="24"/>
          <w:lang w:eastAsia="pt-BR"/>
        </w:rPr>
        <w:t>Emanuela Martinelli</w:t>
      </w:r>
    </w:p>
    <w:p w:rsidR="00F22836" w:rsidRPr="00F22836" w:rsidRDefault="00F22836" w:rsidP="00F22836">
      <w:pPr>
        <w:spacing w:after="0" w:line="360" w:lineRule="auto"/>
        <w:ind w:firstLine="709"/>
        <w:jc w:val="center"/>
        <w:rPr>
          <w:rFonts w:eastAsia="Times New Roman" w:cstheme="minorHAnsi"/>
          <w:b/>
          <w:bCs/>
          <w:sz w:val="24"/>
          <w:szCs w:val="24"/>
          <w:lang w:eastAsia="pt-BR"/>
        </w:rPr>
      </w:pPr>
      <w:r w:rsidRPr="00F22836">
        <w:rPr>
          <w:rFonts w:eastAsia="Times New Roman" w:cstheme="minorHAnsi"/>
          <w:bCs/>
          <w:sz w:val="24"/>
          <w:szCs w:val="24"/>
          <w:lang w:eastAsia="pt-BR"/>
        </w:rPr>
        <w:t>Presidente da Comissão de Licitações</w:t>
      </w:r>
    </w:p>
    <w:p w:rsidR="001D3344" w:rsidRPr="001D3344" w:rsidRDefault="001D3344" w:rsidP="001D3344">
      <w:pPr>
        <w:spacing w:after="120" w:line="240" w:lineRule="auto"/>
        <w:rPr>
          <w:rFonts w:eastAsia="Times New Roman" w:cstheme="minorHAnsi"/>
          <w:b/>
          <w:bCs/>
          <w:sz w:val="24"/>
          <w:szCs w:val="24"/>
          <w:lang w:eastAsia="pt-BR"/>
        </w:rPr>
      </w:pPr>
    </w:p>
    <w:p w:rsidR="001D3344" w:rsidRPr="001D3344" w:rsidRDefault="001D3344" w:rsidP="001D3344">
      <w:pPr>
        <w:spacing w:after="120" w:line="240" w:lineRule="auto"/>
        <w:rPr>
          <w:rFonts w:eastAsia="Times New Roman" w:cstheme="minorHAnsi"/>
          <w:b/>
          <w:bCs/>
          <w:sz w:val="24"/>
          <w:szCs w:val="24"/>
          <w:lang w:eastAsia="pt-BR"/>
        </w:rPr>
      </w:pPr>
    </w:p>
    <w:p w:rsidR="001D3344" w:rsidRPr="001D3344" w:rsidRDefault="001D3344" w:rsidP="001D3344">
      <w:pPr>
        <w:spacing w:after="120" w:line="240" w:lineRule="auto"/>
        <w:rPr>
          <w:rFonts w:eastAsia="Times New Roman" w:cstheme="minorHAnsi"/>
          <w:b/>
          <w:bCs/>
          <w:sz w:val="24"/>
          <w:szCs w:val="24"/>
          <w:lang w:eastAsia="pt-BR"/>
        </w:rPr>
      </w:pPr>
    </w:p>
    <w:p w:rsidR="001D3344" w:rsidRPr="001D3344" w:rsidRDefault="001D3344" w:rsidP="001D3344">
      <w:pPr>
        <w:spacing w:after="120" w:line="240" w:lineRule="auto"/>
        <w:rPr>
          <w:rFonts w:eastAsia="Times New Roman" w:cstheme="minorHAnsi"/>
          <w:b/>
          <w:bCs/>
          <w:sz w:val="24"/>
          <w:szCs w:val="24"/>
          <w:lang w:eastAsia="pt-BR"/>
        </w:rPr>
      </w:pPr>
    </w:p>
    <w:p w:rsidR="001D3344" w:rsidRPr="001D3344" w:rsidRDefault="001D3344" w:rsidP="001D3344">
      <w:pPr>
        <w:spacing w:after="120" w:line="240" w:lineRule="auto"/>
        <w:rPr>
          <w:rFonts w:eastAsia="Times New Roman" w:cstheme="minorHAnsi"/>
          <w:b/>
          <w:bCs/>
          <w:sz w:val="24"/>
          <w:szCs w:val="24"/>
          <w:lang w:eastAsia="pt-BR"/>
        </w:rPr>
      </w:pPr>
    </w:p>
    <w:p w:rsidR="001D3344" w:rsidRPr="00FF059E" w:rsidRDefault="001D3344" w:rsidP="001D3344">
      <w:pPr>
        <w:spacing w:after="120" w:line="240" w:lineRule="auto"/>
        <w:rPr>
          <w:rFonts w:eastAsia="Times New Roman" w:cstheme="minorHAnsi"/>
          <w:b/>
          <w:bCs/>
          <w:sz w:val="24"/>
          <w:szCs w:val="24"/>
          <w:lang w:eastAsia="pt-BR"/>
        </w:rPr>
      </w:pPr>
    </w:p>
    <w:p w:rsidR="00F22836" w:rsidRPr="00FF059E" w:rsidRDefault="00F22836" w:rsidP="001D3344">
      <w:pPr>
        <w:spacing w:after="120" w:line="240" w:lineRule="auto"/>
        <w:rPr>
          <w:rFonts w:eastAsia="Times New Roman" w:cstheme="minorHAnsi"/>
          <w:b/>
          <w:bCs/>
          <w:sz w:val="24"/>
          <w:szCs w:val="24"/>
          <w:lang w:eastAsia="pt-BR"/>
        </w:rPr>
      </w:pPr>
    </w:p>
    <w:p w:rsidR="00F22836" w:rsidRPr="00FF059E" w:rsidRDefault="00F22836" w:rsidP="001D3344">
      <w:pPr>
        <w:spacing w:after="120" w:line="240" w:lineRule="auto"/>
        <w:rPr>
          <w:rFonts w:eastAsia="Times New Roman" w:cstheme="minorHAnsi"/>
          <w:b/>
          <w:bCs/>
          <w:sz w:val="24"/>
          <w:szCs w:val="24"/>
          <w:lang w:eastAsia="pt-BR"/>
        </w:rPr>
      </w:pPr>
    </w:p>
    <w:p w:rsidR="00F22836" w:rsidRPr="00FF059E" w:rsidRDefault="00F22836" w:rsidP="001D3344">
      <w:pPr>
        <w:spacing w:after="120" w:line="240" w:lineRule="auto"/>
        <w:rPr>
          <w:rFonts w:eastAsia="Times New Roman" w:cstheme="minorHAnsi"/>
          <w:b/>
          <w:bCs/>
          <w:sz w:val="24"/>
          <w:szCs w:val="24"/>
          <w:lang w:eastAsia="pt-BR"/>
        </w:rPr>
      </w:pPr>
    </w:p>
    <w:p w:rsidR="00F22836" w:rsidRPr="00FF059E" w:rsidRDefault="00F22836" w:rsidP="001D3344">
      <w:pPr>
        <w:spacing w:after="120" w:line="240" w:lineRule="auto"/>
        <w:rPr>
          <w:rFonts w:eastAsia="Times New Roman" w:cstheme="minorHAnsi"/>
          <w:b/>
          <w:bCs/>
          <w:sz w:val="24"/>
          <w:szCs w:val="24"/>
          <w:lang w:eastAsia="pt-BR"/>
        </w:rPr>
      </w:pPr>
    </w:p>
    <w:p w:rsidR="00F22836" w:rsidRPr="00FF059E" w:rsidRDefault="00F22836" w:rsidP="001D3344">
      <w:pPr>
        <w:spacing w:after="120" w:line="240" w:lineRule="auto"/>
        <w:rPr>
          <w:rFonts w:eastAsia="Times New Roman" w:cstheme="minorHAnsi"/>
          <w:b/>
          <w:bCs/>
          <w:sz w:val="24"/>
          <w:szCs w:val="24"/>
          <w:lang w:eastAsia="pt-BR"/>
        </w:rPr>
      </w:pPr>
    </w:p>
    <w:p w:rsidR="00F22836" w:rsidRPr="00FF059E" w:rsidRDefault="00F22836" w:rsidP="001D3344">
      <w:pPr>
        <w:spacing w:after="120" w:line="240" w:lineRule="auto"/>
        <w:rPr>
          <w:rFonts w:eastAsia="Times New Roman" w:cstheme="minorHAnsi"/>
          <w:b/>
          <w:bCs/>
          <w:sz w:val="24"/>
          <w:szCs w:val="24"/>
          <w:lang w:eastAsia="pt-BR"/>
        </w:rPr>
      </w:pPr>
    </w:p>
    <w:p w:rsidR="00F22836" w:rsidRPr="00FF059E" w:rsidRDefault="00F22836" w:rsidP="001D3344">
      <w:pPr>
        <w:spacing w:after="120" w:line="240" w:lineRule="auto"/>
        <w:rPr>
          <w:rFonts w:eastAsia="Times New Roman" w:cstheme="minorHAnsi"/>
          <w:b/>
          <w:bCs/>
          <w:sz w:val="24"/>
          <w:szCs w:val="24"/>
          <w:lang w:eastAsia="pt-BR"/>
        </w:rPr>
      </w:pPr>
    </w:p>
    <w:p w:rsidR="00F22836" w:rsidRPr="00FF059E" w:rsidRDefault="00F22836" w:rsidP="001D3344">
      <w:pPr>
        <w:spacing w:after="120" w:line="240" w:lineRule="auto"/>
        <w:rPr>
          <w:rFonts w:eastAsia="Times New Roman" w:cstheme="minorHAnsi"/>
          <w:b/>
          <w:bCs/>
          <w:sz w:val="24"/>
          <w:szCs w:val="24"/>
          <w:lang w:eastAsia="pt-BR"/>
        </w:rPr>
      </w:pPr>
    </w:p>
    <w:p w:rsidR="00F22836" w:rsidRPr="00FF059E" w:rsidRDefault="00F22836" w:rsidP="001D3344">
      <w:pPr>
        <w:spacing w:after="120" w:line="240" w:lineRule="auto"/>
        <w:rPr>
          <w:rFonts w:eastAsia="Times New Roman" w:cstheme="minorHAnsi"/>
          <w:b/>
          <w:bCs/>
          <w:sz w:val="24"/>
          <w:szCs w:val="24"/>
          <w:lang w:eastAsia="pt-BR"/>
        </w:rPr>
      </w:pPr>
    </w:p>
    <w:p w:rsidR="00F22836" w:rsidRPr="00FF059E" w:rsidRDefault="00F22836" w:rsidP="001D3344">
      <w:pPr>
        <w:spacing w:after="120" w:line="240" w:lineRule="auto"/>
        <w:rPr>
          <w:rFonts w:eastAsia="Times New Roman" w:cstheme="minorHAnsi"/>
          <w:b/>
          <w:bCs/>
          <w:sz w:val="24"/>
          <w:szCs w:val="24"/>
          <w:lang w:eastAsia="pt-BR"/>
        </w:rPr>
      </w:pPr>
    </w:p>
    <w:p w:rsidR="00F22836" w:rsidRPr="00FF059E" w:rsidRDefault="00F22836" w:rsidP="001D3344">
      <w:pPr>
        <w:spacing w:after="120" w:line="240" w:lineRule="auto"/>
        <w:rPr>
          <w:rFonts w:eastAsia="Times New Roman" w:cstheme="minorHAnsi"/>
          <w:b/>
          <w:bCs/>
          <w:sz w:val="24"/>
          <w:szCs w:val="24"/>
          <w:lang w:eastAsia="pt-BR"/>
        </w:rPr>
      </w:pPr>
    </w:p>
    <w:p w:rsidR="00F22836" w:rsidRPr="001D3344" w:rsidRDefault="00F22836" w:rsidP="001D3344">
      <w:pPr>
        <w:spacing w:after="120" w:line="240" w:lineRule="auto"/>
        <w:rPr>
          <w:rFonts w:eastAsia="Times New Roman" w:cstheme="minorHAnsi"/>
          <w:b/>
          <w:bCs/>
          <w:sz w:val="24"/>
          <w:szCs w:val="24"/>
          <w:lang w:eastAsia="pt-BR"/>
        </w:rPr>
      </w:pPr>
    </w:p>
    <w:p w:rsidR="001D3344" w:rsidRPr="001D3344" w:rsidRDefault="001D3344" w:rsidP="001D3344">
      <w:pPr>
        <w:spacing w:after="120" w:line="240" w:lineRule="auto"/>
        <w:rPr>
          <w:rFonts w:eastAsia="Times New Roman" w:cstheme="minorHAnsi"/>
          <w:b/>
          <w:bCs/>
          <w:sz w:val="24"/>
          <w:szCs w:val="24"/>
          <w:lang w:eastAsia="pt-BR"/>
        </w:rPr>
      </w:pPr>
    </w:p>
    <w:p w:rsidR="001D3344" w:rsidRPr="001D3344" w:rsidRDefault="001D3344" w:rsidP="001D3344">
      <w:pPr>
        <w:jc w:val="center"/>
        <w:rPr>
          <w:rFonts w:eastAsia="Times New Roman" w:cstheme="minorHAnsi"/>
          <w:b/>
          <w:bCs/>
          <w:sz w:val="24"/>
          <w:szCs w:val="24"/>
        </w:rPr>
      </w:pPr>
      <w:r w:rsidRPr="001D3344">
        <w:rPr>
          <w:rFonts w:eastAsia="Times New Roman" w:cstheme="minorHAnsi"/>
          <w:b/>
          <w:bCs/>
          <w:sz w:val="24"/>
          <w:szCs w:val="24"/>
        </w:rPr>
        <w:t>PROCESSO LICITATÓRIO N</w:t>
      </w:r>
      <w:r w:rsidR="00F966F7">
        <w:rPr>
          <w:rFonts w:eastAsia="Times New Roman" w:cstheme="minorHAnsi"/>
          <w:b/>
          <w:bCs/>
          <w:sz w:val="24"/>
          <w:szCs w:val="24"/>
        </w:rPr>
        <w:t>º 88/2018</w:t>
      </w:r>
      <w:r w:rsidRPr="001D3344">
        <w:rPr>
          <w:rFonts w:eastAsia="Times New Roman" w:cstheme="minorHAnsi"/>
          <w:b/>
          <w:bCs/>
          <w:sz w:val="24"/>
          <w:szCs w:val="24"/>
        </w:rPr>
        <w:t xml:space="preserve"> </w:t>
      </w:r>
    </w:p>
    <w:p w:rsidR="001D3344" w:rsidRPr="001D3344" w:rsidRDefault="001D3344" w:rsidP="001D3344">
      <w:pPr>
        <w:jc w:val="center"/>
        <w:rPr>
          <w:rFonts w:eastAsia="Times New Roman" w:cstheme="minorHAnsi"/>
          <w:b/>
          <w:bCs/>
          <w:sz w:val="24"/>
          <w:szCs w:val="24"/>
        </w:rPr>
      </w:pPr>
      <w:r w:rsidRPr="001D3344">
        <w:rPr>
          <w:rFonts w:eastAsia="Times New Roman" w:cstheme="minorHAnsi"/>
          <w:b/>
          <w:bCs/>
          <w:sz w:val="24"/>
          <w:szCs w:val="24"/>
        </w:rPr>
        <w:t>DISPENSA DE LICITACAO N</w:t>
      </w:r>
      <w:r w:rsidR="00F966F7">
        <w:rPr>
          <w:rFonts w:eastAsia="Times New Roman" w:cstheme="minorHAnsi"/>
          <w:b/>
          <w:bCs/>
          <w:sz w:val="24"/>
          <w:szCs w:val="24"/>
        </w:rPr>
        <w:t>º 17/2018</w:t>
      </w:r>
      <w:r w:rsidRPr="001D3344">
        <w:rPr>
          <w:rFonts w:eastAsia="Times New Roman" w:cstheme="minorHAnsi"/>
          <w:b/>
          <w:bCs/>
          <w:sz w:val="24"/>
          <w:szCs w:val="24"/>
        </w:rPr>
        <w:t xml:space="preserve"> </w:t>
      </w:r>
    </w:p>
    <w:p w:rsidR="001D3344" w:rsidRPr="001D3344" w:rsidRDefault="001D3344" w:rsidP="001D3344">
      <w:pPr>
        <w:spacing w:after="120" w:line="240" w:lineRule="auto"/>
        <w:rPr>
          <w:rFonts w:eastAsia="Times New Roman" w:cstheme="minorHAnsi"/>
          <w:sz w:val="24"/>
          <w:szCs w:val="24"/>
          <w:lang w:eastAsia="pt-BR"/>
        </w:rPr>
      </w:pPr>
    </w:p>
    <w:p w:rsidR="001D3344" w:rsidRPr="001D3344" w:rsidRDefault="001D3344" w:rsidP="004A2342">
      <w:pPr>
        <w:tabs>
          <w:tab w:val="num" w:pos="0"/>
        </w:tabs>
        <w:spacing w:after="0" w:line="240" w:lineRule="auto"/>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2127"/>
        <w:jc w:val="both"/>
        <w:rPr>
          <w:rFonts w:eastAsia="Times New Roman" w:cstheme="minorHAnsi"/>
          <w:sz w:val="24"/>
          <w:szCs w:val="24"/>
          <w:lang w:eastAsia="pt-BR"/>
        </w:rPr>
      </w:pPr>
      <w:r w:rsidRPr="001D3344">
        <w:rPr>
          <w:rFonts w:eastAsia="Times New Roman" w:cstheme="minorHAnsi"/>
          <w:sz w:val="24"/>
          <w:szCs w:val="24"/>
          <w:lang w:eastAsia="pt-BR"/>
        </w:rPr>
        <w:t xml:space="preserve">Excelentíssimo Senhor Prefeito Municipal: </w:t>
      </w:r>
    </w:p>
    <w:p w:rsidR="001D3344" w:rsidRPr="001D3344" w:rsidRDefault="001D3344" w:rsidP="001D3344">
      <w:pPr>
        <w:tabs>
          <w:tab w:val="num" w:pos="0"/>
        </w:tabs>
        <w:spacing w:after="0" w:line="240" w:lineRule="auto"/>
        <w:ind w:firstLine="2127"/>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2127"/>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2160"/>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2160"/>
        <w:jc w:val="both"/>
        <w:rPr>
          <w:rFonts w:eastAsia="Times New Roman" w:cstheme="minorHAnsi"/>
          <w:sz w:val="24"/>
          <w:szCs w:val="24"/>
          <w:lang w:eastAsia="pt-BR"/>
        </w:rPr>
      </w:pPr>
      <w:r w:rsidRPr="001D3344">
        <w:rPr>
          <w:rFonts w:eastAsia="Times New Roman" w:cstheme="minorHAnsi"/>
          <w:sz w:val="24"/>
          <w:szCs w:val="24"/>
          <w:lang w:eastAsia="pt-BR"/>
        </w:rPr>
        <w:t xml:space="preserve">Encaminhamos a Vossa Excelência, para ratificação, o </w:t>
      </w:r>
      <w:r w:rsidRPr="001D3344">
        <w:rPr>
          <w:rFonts w:eastAsia="Times New Roman" w:cstheme="minorHAnsi"/>
          <w:b/>
          <w:bCs/>
          <w:sz w:val="24"/>
          <w:szCs w:val="24"/>
          <w:lang w:eastAsia="pt-BR"/>
        </w:rPr>
        <w:t xml:space="preserve">Processo de Dispensa de Licitação </w:t>
      </w:r>
      <w:r w:rsidR="00F966F7">
        <w:rPr>
          <w:rFonts w:eastAsia="Times New Roman" w:cstheme="minorHAnsi"/>
          <w:b/>
          <w:bCs/>
          <w:sz w:val="24"/>
          <w:szCs w:val="24"/>
          <w:lang w:eastAsia="pt-BR"/>
        </w:rPr>
        <w:t>nº 17/2018</w:t>
      </w:r>
      <w:r w:rsidRPr="001D3344">
        <w:rPr>
          <w:rFonts w:eastAsia="Times New Roman" w:cstheme="minorHAnsi"/>
          <w:sz w:val="24"/>
          <w:szCs w:val="24"/>
          <w:lang w:eastAsia="pt-BR"/>
        </w:rPr>
        <w:t>, para o qual solicitamos a possibilidade de viabilizá-lo com expedição do presente Termo de Ratificação do Processo.</w:t>
      </w: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F966F7" w:rsidRPr="001D3344" w:rsidRDefault="00F966F7" w:rsidP="00F966F7">
      <w:pPr>
        <w:spacing w:after="120" w:line="240" w:lineRule="auto"/>
        <w:jc w:val="right"/>
        <w:rPr>
          <w:rFonts w:eastAsia="Times New Roman" w:cstheme="minorHAnsi"/>
          <w:b/>
          <w:bCs/>
          <w:sz w:val="24"/>
          <w:szCs w:val="24"/>
          <w:lang w:eastAsia="pt-BR"/>
        </w:rPr>
      </w:pPr>
      <w:r w:rsidRPr="001D3344">
        <w:rPr>
          <w:rFonts w:eastAsia="Times New Roman" w:cstheme="minorHAnsi"/>
          <w:bCs/>
          <w:sz w:val="24"/>
          <w:szCs w:val="24"/>
          <w:lang w:eastAsia="pt-BR"/>
        </w:rPr>
        <w:t xml:space="preserve">Ponte Serrada /SC, </w:t>
      </w:r>
      <w:r w:rsidR="003A7BDA">
        <w:rPr>
          <w:rFonts w:eastAsia="Times New Roman" w:cstheme="minorHAnsi"/>
          <w:bCs/>
          <w:sz w:val="24"/>
          <w:szCs w:val="24"/>
          <w:lang w:eastAsia="pt-BR"/>
        </w:rPr>
        <w:t>31</w:t>
      </w:r>
      <w:r>
        <w:rPr>
          <w:rFonts w:eastAsia="Times New Roman" w:cstheme="minorHAnsi"/>
          <w:bCs/>
          <w:sz w:val="24"/>
          <w:szCs w:val="24"/>
          <w:lang w:eastAsia="pt-BR"/>
        </w:rPr>
        <w:t xml:space="preserve"> </w:t>
      </w:r>
      <w:r w:rsidRPr="001D3344">
        <w:rPr>
          <w:rFonts w:eastAsia="Times New Roman" w:cstheme="minorHAnsi"/>
          <w:bCs/>
          <w:sz w:val="24"/>
          <w:szCs w:val="24"/>
          <w:lang w:eastAsia="pt-BR"/>
        </w:rPr>
        <w:t xml:space="preserve">de </w:t>
      </w:r>
      <w:r w:rsidRPr="00FF059E">
        <w:rPr>
          <w:rFonts w:eastAsia="Times New Roman" w:cstheme="minorHAnsi"/>
          <w:bCs/>
          <w:sz w:val="24"/>
          <w:szCs w:val="24"/>
          <w:lang w:eastAsia="pt-BR"/>
        </w:rPr>
        <w:t>Agosto de 2018</w:t>
      </w:r>
      <w:r w:rsidRPr="001D3344">
        <w:rPr>
          <w:rFonts w:eastAsia="Times New Roman" w:cstheme="minorHAnsi"/>
          <w:bCs/>
          <w:sz w:val="24"/>
          <w:szCs w:val="24"/>
          <w:lang w:eastAsia="pt-BR"/>
        </w:rPr>
        <w:t>.</w:t>
      </w:r>
    </w:p>
    <w:p w:rsidR="001D3344" w:rsidRPr="001D3344" w:rsidRDefault="001D3344" w:rsidP="001D3344">
      <w:pPr>
        <w:tabs>
          <w:tab w:val="num" w:pos="0"/>
        </w:tabs>
        <w:spacing w:after="0" w:line="240" w:lineRule="auto"/>
        <w:ind w:firstLine="1701"/>
        <w:jc w:val="center"/>
        <w:rPr>
          <w:rFonts w:eastAsia="Times New Roman" w:cstheme="minorHAnsi"/>
          <w:b/>
          <w:bCs/>
          <w:sz w:val="24"/>
          <w:szCs w:val="24"/>
          <w:lang w:eastAsia="pt-BR"/>
        </w:rPr>
      </w:pP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bookmarkStart w:id="0" w:name="_GoBack"/>
    </w:p>
    <w:bookmarkEnd w:id="0"/>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F22836" w:rsidP="001D3344">
      <w:pPr>
        <w:spacing w:after="0" w:line="240" w:lineRule="auto"/>
        <w:ind w:right="140"/>
        <w:jc w:val="center"/>
        <w:rPr>
          <w:rFonts w:eastAsia="Times New Roman" w:cstheme="minorHAnsi"/>
          <w:b/>
          <w:sz w:val="24"/>
          <w:szCs w:val="24"/>
          <w:lang w:eastAsia="pt-BR"/>
        </w:rPr>
      </w:pPr>
      <w:r w:rsidRPr="00FF059E">
        <w:rPr>
          <w:rFonts w:eastAsia="Times New Roman" w:cstheme="minorHAnsi"/>
          <w:b/>
          <w:sz w:val="24"/>
          <w:szCs w:val="24"/>
          <w:lang w:eastAsia="pt-BR"/>
        </w:rPr>
        <w:t xml:space="preserve">Andressa </w:t>
      </w:r>
      <w:proofErr w:type="spellStart"/>
      <w:r w:rsidRPr="00FF059E">
        <w:rPr>
          <w:rFonts w:eastAsia="Times New Roman" w:cstheme="minorHAnsi"/>
          <w:b/>
          <w:sz w:val="24"/>
          <w:szCs w:val="24"/>
          <w:lang w:eastAsia="pt-BR"/>
        </w:rPr>
        <w:t>Caleffi</w:t>
      </w:r>
      <w:proofErr w:type="spellEnd"/>
      <w:r w:rsidRPr="00FF059E">
        <w:rPr>
          <w:rFonts w:eastAsia="Times New Roman" w:cstheme="minorHAnsi"/>
          <w:b/>
          <w:sz w:val="24"/>
          <w:szCs w:val="24"/>
          <w:lang w:eastAsia="pt-BR"/>
        </w:rPr>
        <w:t xml:space="preserve"> Tamanho</w:t>
      </w:r>
    </w:p>
    <w:p w:rsidR="001D3344" w:rsidRPr="001D3344" w:rsidRDefault="001D3344" w:rsidP="001D3344">
      <w:pPr>
        <w:spacing w:after="0" w:line="240" w:lineRule="auto"/>
        <w:ind w:right="140"/>
        <w:jc w:val="center"/>
        <w:rPr>
          <w:rFonts w:eastAsia="Times New Roman" w:cstheme="minorHAnsi"/>
          <w:sz w:val="24"/>
          <w:szCs w:val="24"/>
          <w:lang w:eastAsia="pt-BR"/>
        </w:rPr>
      </w:pPr>
      <w:r w:rsidRPr="001D3344">
        <w:rPr>
          <w:rFonts w:eastAsia="Times New Roman" w:cstheme="minorHAnsi"/>
          <w:sz w:val="24"/>
          <w:szCs w:val="24"/>
          <w:lang w:eastAsia="pt-BR"/>
        </w:rPr>
        <w:t>Secretária Municipal de Educação</w:t>
      </w:r>
    </w:p>
    <w:p w:rsidR="001D3344" w:rsidRPr="001D3344" w:rsidRDefault="001D3344" w:rsidP="001D3344">
      <w:pPr>
        <w:jc w:val="center"/>
        <w:rPr>
          <w:rFonts w:eastAsia="Times New Roman" w:cstheme="minorHAnsi"/>
          <w:b/>
          <w:bCs/>
          <w:sz w:val="24"/>
          <w:szCs w:val="24"/>
        </w:rPr>
      </w:pPr>
      <w:r w:rsidRPr="001D3344">
        <w:rPr>
          <w:rFonts w:eastAsia="Times New Roman" w:cstheme="minorHAnsi"/>
          <w:sz w:val="24"/>
          <w:szCs w:val="24"/>
        </w:rPr>
        <w:br w:type="page"/>
      </w:r>
      <w:r w:rsidR="00F966F7">
        <w:rPr>
          <w:rFonts w:eastAsia="Times New Roman" w:cstheme="minorHAnsi"/>
          <w:b/>
          <w:bCs/>
          <w:sz w:val="24"/>
          <w:szCs w:val="24"/>
        </w:rPr>
        <w:lastRenderedPageBreak/>
        <w:t>PROCESSO LICITATÓRIO Nº 88</w:t>
      </w:r>
      <w:r w:rsidR="00F22836" w:rsidRPr="00FF059E">
        <w:rPr>
          <w:rFonts w:eastAsia="Times New Roman" w:cstheme="minorHAnsi"/>
          <w:b/>
          <w:bCs/>
          <w:sz w:val="24"/>
          <w:szCs w:val="24"/>
        </w:rPr>
        <w:t>/2018</w:t>
      </w:r>
      <w:r w:rsidRPr="001D3344">
        <w:rPr>
          <w:rFonts w:eastAsia="Times New Roman" w:cstheme="minorHAnsi"/>
          <w:b/>
          <w:bCs/>
          <w:sz w:val="24"/>
          <w:szCs w:val="24"/>
        </w:rPr>
        <w:t xml:space="preserve"> </w:t>
      </w:r>
    </w:p>
    <w:p w:rsidR="001D3344" w:rsidRPr="001D3344" w:rsidRDefault="001D3344" w:rsidP="001D3344">
      <w:pPr>
        <w:jc w:val="center"/>
        <w:rPr>
          <w:rFonts w:eastAsia="Times New Roman" w:cstheme="minorHAnsi"/>
          <w:b/>
          <w:bCs/>
          <w:sz w:val="24"/>
          <w:szCs w:val="24"/>
        </w:rPr>
      </w:pPr>
      <w:r w:rsidRPr="001D3344">
        <w:rPr>
          <w:rFonts w:eastAsia="Times New Roman" w:cstheme="minorHAnsi"/>
          <w:b/>
          <w:bCs/>
          <w:sz w:val="24"/>
          <w:szCs w:val="24"/>
        </w:rPr>
        <w:t>D</w:t>
      </w:r>
      <w:r w:rsidR="00F966F7">
        <w:rPr>
          <w:rFonts w:eastAsia="Times New Roman" w:cstheme="minorHAnsi"/>
          <w:b/>
          <w:bCs/>
          <w:sz w:val="24"/>
          <w:szCs w:val="24"/>
        </w:rPr>
        <w:t>ISPENSA DE LICITACAO Nº 17</w:t>
      </w:r>
      <w:r w:rsidR="00F22836" w:rsidRPr="00FF059E">
        <w:rPr>
          <w:rFonts w:eastAsia="Times New Roman" w:cstheme="minorHAnsi"/>
          <w:b/>
          <w:bCs/>
          <w:sz w:val="24"/>
          <w:szCs w:val="24"/>
        </w:rPr>
        <w:t xml:space="preserve"> /2018</w:t>
      </w:r>
      <w:r w:rsidRPr="001D3344">
        <w:rPr>
          <w:rFonts w:eastAsia="Times New Roman" w:cstheme="minorHAnsi"/>
          <w:b/>
          <w:bCs/>
          <w:sz w:val="24"/>
          <w:szCs w:val="24"/>
        </w:rPr>
        <w:t xml:space="preserve"> </w:t>
      </w:r>
    </w:p>
    <w:p w:rsidR="001D3344" w:rsidRPr="001D3344" w:rsidRDefault="001D3344" w:rsidP="001D3344">
      <w:pPr>
        <w:rPr>
          <w:rFonts w:eastAsia="Times New Roman" w:cstheme="minorHAnsi"/>
          <w:sz w:val="24"/>
          <w:szCs w:val="24"/>
        </w:rPr>
      </w:pPr>
    </w:p>
    <w:p w:rsidR="001D3344" w:rsidRPr="001D3344" w:rsidRDefault="001D3344" w:rsidP="001D3344">
      <w:pPr>
        <w:spacing w:after="120" w:line="240" w:lineRule="auto"/>
        <w:rPr>
          <w:rFonts w:eastAsia="Times New Roman" w:cstheme="minorHAnsi"/>
          <w:b/>
          <w:bCs/>
          <w:sz w:val="24"/>
          <w:szCs w:val="24"/>
          <w:lang w:eastAsia="pt-BR"/>
        </w:rPr>
      </w:pPr>
    </w:p>
    <w:p w:rsidR="001D3344" w:rsidRPr="001D3344" w:rsidRDefault="001D3344" w:rsidP="001D3344">
      <w:pPr>
        <w:spacing w:after="0" w:line="240" w:lineRule="auto"/>
        <w:jc w:val="both"/>
        <w:rPr>
          <w:rFonts w:eastAsia="Times New Roman" w:cstheme="minorHAnsi"/>
          <w:b/>
          <w:bCs/>
          <w:sz w:val="24"/>
          <w:szCs w:val="24"/>
          <w:lang w:eastAsia="pt-BR"/>
        </w:rPr>
      </w:pPr>
      <w:r w:rsidRPr="001D3344">
        <w:rPr>
          <w:rFonts w:eastAsia="Times New Roman" w:cstheme="minorHAnsi"/>
          <w:b/>
          <w:bCs/>
          <w:sz w:val="24"/>
          <w:szCs w:val="24"/>
          <w:lang w:eastAsia="pt-BR"/>
        </w:rPr>
        <w:t>OBJETO:</w:t>
      </w:r>
      <w:r w:rsidRPr="001D3344">
        <w:rPr>
          <w:rFonts w:eastAsia="Times New Roman" w:cstheme="minorHAnsi"/>
          <w:sz w:val="24"/>
          <w:szCs w:val="24"/>
          <w:lang w:eastAsia="pt-BR"/>
        </w:rPr>
        <w:t xml:space="preserve"> </w:t>
      </w:r>
      <w:r w:rsidR="00F22836" w:rsidRPr="00FF059E">
        <w:rPr>
          <w:rFonts w:eastAsia="Times New Roman" w:cstheme="minorHAnsi"/>
          <w:bCs/>
          <w:sz w:val="24"/>
          <w:szCs w:val="24"/>
          <w:lang w:eastAsia="pt-BR"/>
        </w:rPr>
        <w:t>LOCAÇÃO DE IMÓVEL URBANO, (SALA COMERCIAL), LOCALIZADA NA RUA MADRE MARIA THEODORA, Nº 285, CENTRO. EDIFICADA EM ALVENARIA COM ÁREA DE 150 M² (CENTO E CINQUENTA METROS QUADRADOS) INSCRITO SOB MATRÍCULA Nº 10.117 NO CRI DE PONTE SERRADA, UTILIZADA COMO BIBLIOTECA PÚBLICA MUNICIPAL.</w:t>
      </w:r>
    </w:p>
    <w:p w:rsidR="001D3344" w:rsidRPr="001D3344" w:rsidRDefault="001D3344" w:rsidP="001D3344">
      <w:pPr>
        <w:spacing w:after="120" w:line="240" w:lineRule="auto"/>
        <w:jc w:val="both"/>
        <w:rPr>
          <w:rFonts w:eastAsia="Times New Roman" w:cstheme="minorHAnsi"/>
          <w:b/>
          <w:bCs/>
          <w:sz w:val="24"/>
          <w:szCs w:val="24"/>
          <w:lang w:eastAsia="pt-BR"/>
        </w:rPr>
      </w:pPr>
    </w:p>
    <w:p w:rsidR="001D3344" w:rsidRPr="001D3344" w:rsidRDefault="001D3344" w:rsidP="001D3344">
      <w:pPr>
        <w:spacing w:after="120" w:line="240" w:lineRule="auto"/>
        <w:jc w:val="both"/>
        <w:rPr>
          <w:rFonts w:eastAsia="Times New Roman" w:cstheme="minorHAnsi"/>
          <w:b/>
          <w:bCs/>
          <w:sz w:val="24"/>
          <w:szCs w:val="24"/>
          <w:lang w:eastAsia="pt-BR"/>
        </w:rPr>
      </w:pPr>
    </w:p>
    <w:p w:rsidR="001D3344" w:rsidRPr="001D3344" w:rsidRDefault="001D3344" w:rsidP="001D3344">
      <w:pPr>
        <w:spacing w:after="120" w:line="240" w:lineRule="auto"/>
        <w:rPr>
          <w:rFonts w:eastAsia="Times New Roman" w:cstheme="minorHAnsi"/>
          <w:sz w:val="24"/>
          <w:szCs w:val="24"/>
          <w:lang w:eastAsia="pt-BR"/>
        </w:rPr>
      </w:pPr>
    </w:p>
    <w:p w:rsidR="001D3344" w:rsidRPr="001D3344" w:rsidRDefault="001D3344" w:rsidP="001D3344">
      <w:pPr>
        <w:tabs>
          <w:tab w:val="num" w:pos="0"/>
        </w:tabs>
        <w:spacing w:after="0" w:line="240" w:lineRule="auto"/>
        <w:jc w:val="center"/>
        <w:rPr>
          <w:rFonts w:eastAsia="Times New Roman" w:cstheme="minorHAnsi"/>
          <w:b/>
          <w:bCs/>
          <w:sz w:val="24"/>
          <w:szCs w:val="24"/>
          <w:lang w:eastAsia="pt-BR"/>
        </w:rPr>
      </w:pPr>
      <w:r w:rsidRPr="001D3344">
        <w:rPr>
          <w:rFonts w:eastAsia="Times New Roman" w:cstheme="minorHAnsi"/>
          <w:b/>
          <w:bCs/>
          <w:sz w:val="24"/>
          <w:szCs w:val="24"/>
          <w:lang w:eastAsia="pt-BR"/>
        </w:rPr>
        <w:t>TERMO DE RATIFICAÇÃO</w:t>
      </w: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left="284" w:firstLine="1984"/>
        <w:jc w:val="both"/>
        <w:rPr>
          <w:rFonts w:eastAsia="Times New Roman" w:cstheme="minorHAnsi"/>
          <w:sz w:val="24"/>
          <w:szCs w:val="24"/>
          <w:lang w:eastAsia="pt-BR"/>
        </w:rPr>
      </w:pPr>
      <w:r w:rsidRPr="001D3344">
        <w:rPr>
          <w:rFonts w:eastAsia="Times New Roman" w:cstheme="minorHAnsi"/>
          <w:sz w:val="24"/>
          <w:szCs w:val="24"/>
          <w:lang w:eastAsia="pt-BR"/>
        </w:rPr>
        <w:t xml:space="preserve">Tendo em vista a necessidade de locação de um imóvel para alocar a Biblioteca Pública Municipal, que oferece diversos livros para alunos da rede pública de ensino, bem como para toda a população, sendo um meio apto no aperfeiçoamento do ensino, que ratifico a dispensa de licitação, nos termos e condições constantes dos autos. </w:t>
      </w:r>
    </w:p>
    <w:p w:rsid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3A7BDA" w:rsidRPr="001D3344" w:rsidRDefault="003A7BDA"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2268"/>
        <w:jc w:val="both"/>
        <w:rPr>
          <w:rFonts w:eastAsia="Times New Roman" w:cstheme="minorHAnsi"/>
          <w:sz w:val="24"/>
          <w:szCs w:val="24"/>
          <w:lang w:eastAsia="pt-BR"/>
        </w:rPr>
      </w:pPr>
      <w:r w:rsidRPr="001D3344">
        <w:rPr>
          <w:rFonts w:eastAsia="Times New Roman" w:cstheme="minorHAnsi"/>
          <w:sz w:val="24"/>
          <w:szCs w:val="24"/>
          <w:lang w:eastAsia="pt-BR"/>
        </w:rPr>
        <w:t>Publique-se a presente decisão.</w:t>
      </w:r>
    </w:p>
    <w:p w:rsid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3A7BDA" w:rsidRPr="001D3344" w:rsidRDefault="003A7BDA"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FF059E" w:rsidRDefault="003A7BDA" w:rsidP="001D3344">
      <w:pPr>
        <w:tabs>
          <w:tab w:val="num" w:pos="0"/>
        </w:tabs>
        <w:spacing w:after="0" w:line="240" w:lineRule="auto"/>
        <w:ind w:firstLine="1701"/>
        <w:jc w:val="both"/>
        <w:rPr>
          <w:rFonts w:eastAsia="Times New Roman" w:cstheme="minorHAnsi"/>
          <w:bCs/>
          <w:sz w:val="24"/>
          <w:szCs w:val="24"/>
          <w:lang w:eastAsia="pt-BR"/>
        </w:rPr>
      </w:pPr>
      <w:r>
        <w:rPr>
          <w:rFonts w:eastAsia="Times New Roman" w:cstheme="minorHAnsi"/>
          <w:bCs/>
          <w:sz w:val="24"/>
          <w:szCs w:val="24"/>
          <w:lang w:eastAsia="pt-BR"/>
        </w:rPr>
        <w:t xml:space="preserve">                                             </w:t>
      </w:r>
      <w:r w:rsidR="001D3344" w:rsidRPr="001D3344">
        <w:rPr>
          <w:rFonts w:eastAsia="Times New Roman" w:cstheme="minorHAnsi"/>
          <w:bCs/>
          <w:sz w:val="24"/>
          <w:szCs w:val="24"/>
          <w:lang w:eastAsia="pt-BR"/>
        </w:rPr>
        <w:t xml:space="preserve">Ponte Serrada/ SC, </w:t>
      </w:r>
      <w:r>
        <w:rPr>
          <w:rFonts w:eastAsia="Times New Roman" w:cstheme="minorHAnsi"/>
          <w:bCs/>
          <w:sz w:val="24"/>
          <w:szCs w:val="24"/>
          <w:lang w:eastAsia="pt-BR"/>
        </w:rPr>
        <w:t>31</w:t>
      </w:r>
      <w:r w:rsidR="00F966F7">
        <w:rPr>
          <w:rFonts w:eastAsia="Times New Roman" w:cstheme="minorHAnsi"/>
          <w:bCs/>
          <w:sz w:val="24"/>
          <w:szCs w:val="24"/>
          <w:lang w:eastAsia="pt-BR"/>
        </w:rPr>
        <w:t xml:space="preserve"> </w:t>
      </w:r>
      <w:r w:rsidR="00F22836" w:rsidRPr="00FF059E">
        <w:rPr>
          <w:rFonts w:eastAsia="Times New Roman" w:cstheme="minorHAnsi"/>
          <w:bCs/>
          <w:sz w:val="24"/>
          <w:szCs w:val="24"/>
          <w:lang w:eastAsia="pt-BR"/>
        </w:rPr>
        <w:t>de Agosto de 2018</w:t>
      </w:r>
      <w:r w:rsidR="001D3344" w:rsidRPr="001D3344">
        <w:rPr>
          <w:rFonts w:eastAsia="Times New Roman" w:cstheme="minorHAnsi"/>
          <w:bCs/>
          <w:sz w:val="24"/>
          <w:szCs w:val="24"/>
          <w:lang w:eastAsia="pt-BR"/>
        </w:rPr>
        <w:t>.</w:t>
      </w:r>
    </w:p>
    <w:p w:rsidR="00F22836" w:rsidRPr="001D3344" w:rsidRDefault="00F22836" w:rsidP="001D3344">
      <w:pPr>
        <w:tabs>
          <w:tab w:val="num" w:pos="0"/>
        </w:tabs>
        <w:spacing w:after="0" w:line="240" w:lineRule="auto"/>
        <w:ind w:firstLine="1701"/>
        <w:jc w:val="both"/>
        <w:rPr>
          <w:rFonts w:eastAsia="Times New Roman" w:cstheme="minorHAnsi"/>
          <w:sz w:val="24"/>
          <w:szCs w:val="24"/>
          <w:lang w:eastAsia="pt-BR"/>
        </w:rPr>
      </w:pPr>
    </w:p>
    <w:p w:rsidR="001D3344" w:rsidRDefault="001D3344" w:rsidP="00FF059E">
      <w:pPr>
        <w:tabs>
          <w:tab w:val="num" w:pos="0"/>
        </w:tabs>
        <w:spacing w:after="0" w:line="240" w:lineRule="auto"/>
        <w:jc w:val="both"/>
        <w:rPr>
          <w:rFonts w:eastAsia="Times New Roman" w:cstheme="minorHAnsi"/>
          <w:sz w:val="24"/>
          <w:szCs w:val="24"/>
          <w:lang w:eastAsia="pt-BR"/>
        </w:rPr>
      </w:pPr>
    </w:p>
    <w:p w:rsidR="00FF059E" w:rsidRPr="001D3344" w:rsidRDefault="00FF059E" w:rsidP="00FF059E">
      <w:pPr>
        <w:tabs>
          <w:tab w:val="num" w:pos="0"/>
        </w:tabs>
        <w:spacing w:after="0" w:line="240" w:lineRule="auto"/>
        <w:jc w:val="both"/>
        <w:rPr>
          <w:rFonts w:eastAsia="Times New Roman" w:cstheme="minorHAnsi"/>
          <w:sz w:val="24"/>
          <w:szCs w:val="24"/>
          <w:lang w:eastAsia="pt-BR"/>
        </w:rPr>
      </w:pP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F22836" w:rsidRPr="00F22836" w:rsidRDefault="00F22836" w:rsidP="00F22836">
      <w:pPr>
        <w:tabs>
          <w:tab w:val="num" w:pos="0"/>
        </w:tabs>
        <w:spacing w:after="0" w:line="360" w:lineRule="auto"/>
        <w:ind w:firstLine="709"/>
        <w:jc w:val="center"/>
        <w:rPr>
          <w:rFonts w:eastAsia="Times New Roman" w:cstheme="minorHAnsi"/>
          <w:b/>
          <w:bCs/>
          <w:sz w:val="24"/>
          <w:szCs w:val="24"/>
          <w:lang w:eastAsia="pt-BR"/>
        </w:rPr>
      </w:pPr>
      <w:r w:rsidRPr="00F22836">
        <w:rPr>
          <w:rFonts w:eastAsia="Times New Roman" w:cstheme="minorHAnsi"/>
          <w:b/>
          <w:sz w:val="24"/>
          <w:szCs w:val="24"/>
          <w:lang w:eastAsia="pt-BR"/>
        </w:rPr>
        <w:t>ALCEU ALBERTO WRUBEL</w:t>
      </w:r>
    </w:p>
    <w:p w:rsidR="00F22836" w:rsidRPr="00F22836" w:rsidRDefault="00F22836" w:rsidP="00F22836">
      <w:pPr>
        <w:tabs>
          <w:tab w:val="num" w:pos="0"/>
        </w:tabs>
        <w:spacing w:after="0" w:line="360" w:lineRule="auto"/>
        <w:ind w:firstLine="709"/>
        <w:jc w:val="center"/>
        <w:rPr>
          <w:rFonts w:eastAsia="Times New Roman" w:cstheme="minorHAnsi"/>
          <w:sz w:val="24"/>
          <w:szCs w:val="24"/>
        </w:rPr>
      </w:pPr>
      <w:r w:rsidRPr="00F22836">
        <w:rPr>
          <w:rFonts w:eastAsia="Times New Roman" w:cstheme="minorHAnsi"/>
          <w:sz w:val="24"/>
          <w:szCs w:val="24"/>
          <w:lang w:eastAsia="pt-BR"/>
        </w:rPr>
        <w:t>PREFEITO MUNICIPAL</w:t>
      </w:r>
    </w:p>
    <w:p w:rsidR="001D3344" w:rsidRPr="001D3344" w:rsidRDefault="001D3344" w:rsidP="001D3344">
      <w:pPr>
        <w:tabs>
          <w:tab w:val="num" w:pos="0"/>
        </w:tabs>
        <w:spacing w:after="0" w:line="240" w:lineRule="auto"/>
        <w:ind w:firstLine="1701"/>
        <w:jc w:val="both"/>
        <w:rPr>
          <w:rFonts w:eastAsia="Times New Roman" w:cstheme="minorHAnsi"/>
          <w:sz w:val="24"/>
          <w:szCs w:val="24"/>
          <w:lang w:eastAsia="pt-BR"/>
        </w:rPr>
      </w:pPr>
    </w:p>
    <w:p w:rsidR="001D3344" w:rsidRPr="001D3344" w:rsidRDefault="001D3344" w:rsidP="00FF059E">
      <w:pPr>
        <w:jc w:val="center"/>
        <w:rPr>
          <w:rFonts w:eastAsia="Times New Roman" w:cstheme="minorHAnsi"/>
          <w:sz w:val="24"/>
          <w:szCs w:val="24"/>
          <w:lang w:eastAsia="pt-BR"/>
        </w:rPr>
      </w:pPr>
    </w:p>
    <w:sectPr w:rsidR="001D3344" w:rsidRPr="001D3344" w:rsidSect="00DF0541">
      <w:headerReference w:type="default" r:id="rId8"/>
      <w:pgSz w:w="11907" w:h="16839" w:code="9"/>
      <w:pgMar w:top="993"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79" w:rsidRDefault="00E84179" w:rsidP="00FF059E">
      <w:pPr>
        <w:spacing w:after="0" w:line="240" w:lineRule="auto"/>
      </w:pPr>
      <w:r>
        <w:separator/>
      </w:r>
    </w:p>
  </w:endnote>
  <w:endnote w:type="continuationSeparator" w:id="0">
    <w:p w:rsidR="00E84179" w:rsidRDefault="00E84179" w:rsidP="00FF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79" w:rsidRDefault="00E84179" w:rsidP="00FF059E">
      <w:pPr>
        <w:spacing w:after="0" w:line="240" w:lineRule="auto"/>
      </w:pPr>
      <w:r>
        <w:separator/>
      </w:r>
    </w:p>
  </w:footnote>
  <w:footnote w:type="continuationSeparator" w:id="0">
    <w:p w:rsidR="00E84179" w:rsidRDefault="00E84179" w:rsidP="00FF0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B3" w:rsidRDefault="001D3344" w:rsidP="00464EA7">
    <w:pPr>
      <w:pStyle w:val="Cabealho"/>
      <w:ind w:left="4253"/>
      <w:rPr>
        <w:rFonts w:ascii="Arial Black" w:hAnsi="Arial Black" w:cs="Courier New"/>
        <w:b/>
        <w:noProof/>
        <w:sz w:val="24"/>
        <w:szCs w:val="24"/>
        <w:lang w:eastAsia="pt-BR"/>
      </w:rPr>
    </w:pPr>
    <w:r>
      <w:rPr>
        <w:rFonts w:ascii="Arial Black" w:hAnsi="Arial Black" w:cs="Courier New"/>
        <w:b/>
        <w:noProof/>
        <w:sz w:val="24"/>
        <w:szCs w:val="24"/>
        <w:lang w:eastAsia="pt-BR"/>
      </w:rPr>
      <w:drawing>
        <wp:inline distT="0" distB="0" distL="0" distR="0" wp14:anchorId="540FD8AA" wp14:editId="7EF7E512">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7E5DB3" w:rsidRPr="001A10BD" w:rsidRDefault="00E35329" w:rsidP="00464EA7">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7E5DB3" w:rsidRPr="001A10BD" w:rsidRDefault="00E35329" w:rsidP="00464EA7">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7E5DB3" w:rsidRDefault="00E35329" w:rsidP="00464EA7">
    <w:pPr>
      <w:pStyle w:val="SemEspaamento"/>
      <w:jc w:val="center"/>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7E5DB3" w:rsidRDefault="00E8417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3549D"/>
    <w:multiLevelType w:val="hybridMultilevel"/>
    <w:tmpl w:val="1632FBE2"/>
    <w:lvl w:ilvl="0" w:tplc="BD68AF56">
      <w:start w:val="6"/>
      <w:numFmt w:val="upperRoman"/>
      <w:lvlText w:val="%1)"/>
      <w:lvlJc w:val="left"/>
      <w:pPr>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44"/>
    <w:rsid w:val="001D3344"/>
    <w:rsid w:val="003A7BDA"/>
    <w:rsid w:val="004A2342"/>
    <w:rsid w:val="008C0B53"/>
    <w:rsid w:val="00A36601"/>
    <w:rsid w:val="00A40779"/>
    <w:rsid w:val="00E35329"/>
    <w:rsid w:val="00E84179"/>
    <w:rsid w:val="00F22836"/>
    <w:rsid w:val="00F966F7"/>
    <w:rsid w:val="00FF0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3344"/>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1D3344"/>
    <w:rPr>
      <w:rFonts w:ascii="Calibri" w:eastAsia="Times New Roman" w:hAnsi="Calibri" w:cs="Times New Roman"/>
    </w:rPr>
  </w:style>
  <w:style w:type="paragraph" w:styleId="SemEspaamento">
    <w:name w:val="No Spacing"/>
    <w:uiPriority w:val="1"/>
    <w:qFormat/>
    <w:rsid w:val="001D3344"/>
    <w:pPr>
      <w:spacing w:after="0" w:line="240" w:lineRule="auto"/>
    </w:pPr>
    <w:rPr>
      <w:rFonts w:ascii="Calibri" w:eastAsia="Times New Roman" w:hAnsi="Calibri" w:cs="Times New Roman"/>
    </w:rPr>
  </w:style>
  <w:style w:type="paragraph" w:styleId="Textodebalo">
    <w:name w:val="Balloon Text"/>
    <w:basedOn w:val="Normal"/>
    <w:link w:val="TextodebaloChar"/>
    <w:uiPriority w:val="99"/>
    <w:semiHidden/>
    <w:unhideWhenUsed/>
    <w:rsid w:val="001D33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3344"/>
    <w:rPr>
      <w:rFonts w:ascii="Tahoma" w:hAnsi="Tahoma" w:cs="Tahoma"/>
      <w:sz w:val="16"/>
      <w:szCs w:val="16"/>
    </w:rPr>
  </w:style>
  <w:style w:type="paragraph" w:styleId="Rodap">
    <w:name w:val="footer"/>
    <w:basedOn w:val="Normal"/>
    <w:link w:val="RodapChar"/>
    <w:uiPriority w:val="99"/>
    <w:unhideWhenUsed/>
    <w:rsid w:val="00FF059E"/>
    <w:pPr>
      <w:tabs>
        <w:tab w:val="center" w:pos="4252"/>
        <w:tab w:val="right" w:pos="8504"/>
      </w:tabs>
      <w:spacing w:after="0" w:line="240" w:lineRule="auto"/>
    </w:pPr>
  </w:style>
  <w:style w:type="character" w:customStyle="1" w:styleId="RodapChar">
    <w:name w:val="Rodapé Char"/>
    <w:basedOn w:val="Fontepargpadro"/>
    <w:link w:val="Rodap"/>
    <w:uiPriority w:val="99"/>
    <w:rsid w:val="00FF0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3344"/>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1D3344"/>
    <w:rPr>
      <w:rFonts w:ascii="Calibri" w:eastAsia="Times New Roman" w:hAnsi="Calibri" w:cs="Times New Roman"/>
    </w:rPr>
  </w:style>
  <w:style w:type="paragraph" w:styleId="SemEspaamento">
    <w:name w:val="No Spacing"/>
    <w:uiPriority w:val="1"/>
    <w:qFormat/>
    <w:rsid w:val="001D3344"/>
    <w:pPr>
      <w:spacing w:after="0" w:line="240" w:lineRule="auto"/>
    </w:pPr>
    <w:rPr>
      <w:rFonts w:ascii="Calibri" w:eastAsia="Times New Roman" w:hAnsi="Calibri" w:cs="Times New Roman"/>
    </w:rPr>
  </w:style>
  <w:style w:type="paragraph" w:styleId="Textodebalo">
    <w:name w:val="Balloon Text"/>
    <w:basedOn w:val="Normal"/>
    <w:link w:val="TextodebaloChar"/>
    <w:uiPriority w:val="99"/>
    <w:semiHidden/>
    <w:unhideWhenUsed/>
    <w:rsid w:val="001D33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3344"/>
    <w:rPr>
      <w:rFonts w:ascii="Tahoma" w:hAnsi="Tahoma" w:cs="Tahoma"/>
      <w:sz w:val="16"/>
      <w:szCs w:val="16"/>
    </w:rPr>
  </w:style>
  <w:style w:type="paragraph" w:styleId="Rodap">
    <w:name w:val="footer"/>
    <w:basedOn w:val="Normal"/>
    <w:link w:val="RodapChar"/>
    <w:uiPriority w:val="99"/>
    <w:unhideWhenUsed/>
    <w:rsid w:val="00FF059E"/>
    <w:pPr>
      <w:tabs>
        <w:tab w:val="center" w:pos="4252"/>
        <w:tab w:val="right" w:pos="8504"/>
      </w:tabs>
      <w:spacing w:after="0" w:line="240" w:lineRule="auto"/>
    </w:pPr>
  </w:style>
  <w:style w:type="character" w:customStyle="1" w:styleId="RodapChar">
    <w:name w:val="Rodapé Char"/>
    <w:basedOn w:val="Fontepargpadro"/>
    <w:link w:val="Rodap"/>
    <w:uiPriority w:val="99"/>
    <w:rsid w:val="00FF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635</Words>
  <Characters>3430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JAQUE</cp:lastModifiedBy>
  <cp:revision>9</cp:revision>
  <dcterms:created xsi:type="dcterms:W3CDTF">2018-08-30T11:18:00Z</dcterms:created>
  <dcterms:modified xsi:type="dcterms:W3CDTF">2018-08-30T14:10:00Z</dcterms:modified>
</cp:coreProperties>
</file>