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Pr="00C6423D" w:rsidRDefault="00C6423D" w:rsidP="00C6423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C6423D">
        <w:rPr>
          <w:rFonts w:ascii="Calibri" w:eastAsia="Times New Roman" w:hAnsi="Calibri" w:cs="Calibri"/>
          <w:b/>
          <w:u w:val="single"/>
          <w:lang w:eastAsia="ar-SA"/>
        </w:rPr>
        <w:t>PROCESSO LICITATÓRIO Nº 116/2018</w:t>
      </w:r>
    </w:p>
    <w:p w:rsidR="00C6423D" w:rsidRPr="00C6423D" w:rsidRDefault="00C6423D" w:rsidP="00C6423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C6423D">
        <w:rPr>
          <w:rFonts w:ascii="Calibri" w:eastAsia="Times New Roman" w:hAnsi="Calibri" w:cs="Calibri"/>
          <w:b/>
          <w:u w:val="single"/>
          <w:lang w:eastAsia="ar-SA"/>
        </w:rPr>
        <w:t>TOMADA DE PREÇOS N</w:t>
      </w:r>
      <w:r w:rsidRPr="00C6423D">
        <w:rPr>
          <w:rFonts w:ascii="Calibri" w:eastAsia="Times New Roman" w:hAnsi="Calibri" w:cs="Calibri"/>
          <w:b/>
          <w:u w:val="single"/>
          <w:vertAlign w:val="superscript"/>
          <w:lang w:eastAsia="ar-SA"/>
        </w:rPr>
        <w:t>o</w:t>
      </w:r>
      <w:r w:rsidRPr="00C6423D">
        <w:rPr>
          <w:rFonts w:ascii="Calibri" w:eastAsia="Times New Roman" w:hAnsi="Calibri" w:cs="Calibri"/>
          <w:b/>
          <w:u w:val="single"/>
          <w:lang w:eastAsia="ar-SA"/>
        </w:rPr>
        <w:t xml:space="preserve"> 12/2018</w:t>
      </w:r>
    </w:p>
    <w:p w:rsidR="00C6423D" w:rsidRDefault="00C6423D" w:rsidP="00C6423D">
      <w:pPr>
        <w:jc w:val="center"/>
        <w:rPr>
          <w:rFonts w:ascii="Calibri" w:hAnsi="Calibri" w:cs="Calibri"/>
          <w:b/>
          <w:color w:val="000000"/>
          <w:u w:val="single"/>
          <w:shd w:val="clear" w:color="auto" w:fill="FFFFFF"/>
        </w:rPr>
      </w:pPr>
    </w:p>
    <w:p w:rsidR="00C6423D" w:rsidRPr="0080386D" w:rsidRDefault="00C6423D" w:rsidP="00C6423D">
      <w:pPr>
        <w:jc w:val="center"/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ATA </w:t>
      </w:r>
      <w:r w:rsidR="00EA4B70">
        <w:rPr>
          <w:rFonts w:ascii="Calibri" w:hAnsi="Calibri" w:cs="Calibri"/>
          <w:b/>
          <w:color w:val="000000"/>
          <w:u w:val="single"/>
          <w:shd w:val="clear" w:color="auto" w:fill="FFFFFF"/>
        </w:rPr>
        <w:t>Nº1</w:t>
      </w:r>
      <w:r w:rsidR="00EA4B70"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 RECEBIMENTO E </w:t>
      </w: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t xml:space="preserve">ABERTURA DE DOCUMENTAÇÃO </w:t>
      </w: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P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Ao sétimo dia do mês de janeiro de dois mil e dezenove, ás oito horas e trinta minutos, reuniram-se a sala de licitações da Prefeitura Municipal de Ponte Serrada - SC a comissão permanente de licitações designada pelo decreto nº 983/2017 de 13 de dezembro de 2017 para julgar a licitação em epígrafe. Registra-se que protocolaram os envelopes nº 01 e nº 02 dentro do prazo estabelecido no edital </w:t>
      </w:r>
      <w:proofErr w:type="gram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</w:t>
      </w:r>
      <w:proofErr w:type="gram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empresas, PREMOMIX PRÉ-MOLDADOS E CONCRETO USINADO EIRELI, representada pelo senhor Douglas </w:t>
      </w:r>
      <w:proofErr w:type="spell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Severgnini</w:t>
      </w:r>
      <w:proofErr w:type="spell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a empresa ECO CONSTRUÇÕES LTDA, sem representante. Ato contínuo, a comissão e o representante rubricaram os documentos do credenciamento e também os envelopes, e foi atestado que os mesmos encontravam-se lacrados. </w:t>
      </w:r>
      <w:proofErr w:type="gram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Ato contínuo foram</w:t>
      </w:r>
      <w:proofErr w:type="gram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abertos os envelopes da documentação de habilitação, onde a comissão e o representante rubricaram todas as páginas. O representante credenciado da empresa PREMOMIX PRÉ-MOLDADOS E CONCRETO USINADO EIRELI, Douglas </w:t>
      </w:r>
      <w:proofErr w:type="spell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Severgnini</w:t>
      </w:r>
      <w:proofErr w:type="spell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após análise da documentação de </w:t>
      </w:r>
      <w:proofErr w:type="gram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todas</w:t>
      </w:r>
      <w:proofErr w:type="gram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empresas apontou que o contrato social da empresa ECO CONSTRUÇÕES LTDA, está em desacordo com a legislação pois possui apenas um sócio e qualidade de limitada com última alteração datada e arquivada na junta comercial em maio de 2018, além de que o atestado apresentado pela licitante ECO CONSTRUÇÕES LTDA está em nome da pessoa física do engenheiro conforme exigido no item 3.2.2.1 do edital , o que será devidamente analisado pelo setor de engenharia. Escoimados pelo artigo 43 §3 da Lei 8.666, a comissão decide suspender a sessão do certame, para análise detalhada da documentação e planilhas, pela Comissão e pelo Setor de Engenharia. Após análise da documentação, será elaborada nova </w:t>
      </w:r>
      <w:proofErr w:type="gram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ata,</w:t>
      </w:r>
      <w:proofErr w:type="gram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disponibilizada no mural público e no site do município. Deixada </w:t>
      </w:r>
      <w:proofErr w:type="gram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</w:t>
      </w:r>
      <w:proofErr w:type="gram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palavra livre ninguém fez uso dela. Dessa maneira encerra-se </w:t>
      </w:r>
      <w:proofErr w:type="gramStart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presente</w:t>
      </w:r>
      <w:proofErr w:type="gramEnd"/>
      <w:r w:rsidRPr="00C642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ata a qual todos passam a assinar.</w:t>
      </w:r>
    </w:p>
    <w:p w:rsidR="00C6423D" w:rsidRP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P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C642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C6423D" w:rsidRDefault="00C6423D" w:rsidP="008812C9">
      <w:pPr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</w:p>
    <w:sectPr w:rsidR="00C642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E1" w:rsidRDefault="004724E1" w:rsidP="00C6423D">
      <w:pPr>
        <w:spacing w:after="0" w:line="240" w:lineRule="auto"/>
      </w:pPr>
      <w:r>
        <w:separator/>
      </w:r>
    </w:p>
  </w:endnote>
  <w:endnote w:type="continuationSeparator" w:id="0">
    <w:p w:rsidR="004724E1" w:rsidRDefault="004724E1" w:rsidP="00C6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E1" w:rsidRDefault="004724E1" w:rsidP="00C6423D">
      <w:pPr>
        <w:spacing w:after="0" w:line="240" w:lineRule="auto"/>
      </w:pPr>
      <w:r>
        <w:separator/>
      </w:r>
    </w:p>
  </w:footnote>
  <w:footnote w:type="continuationSeparator" w:id="0">
    <w:p w:rsidR="004724E1" w:rsidRDefault="004724E1" w:rsidP="00C6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3D" w:rsidRPr="00D54EDD" w:rsidRDefault="00C6423D" w:rsidP="00C6423D">
    <w:pPr>
      <w:pStyle w:val="Cabealho"/>
      <w:jc w:val="center"/>
      <w:rPr>
        <w:rFonts w:ascii="Arial Black" w:hAnsi="Arial Black" w:cs="Courier New"/>
        <w:b/>
        <w:noProof/>
        <w:sz w:val="24"/>
        <w:szCs w:val="24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366AA9A" wp14:editId="14AB787D">
          <wp:extent cx="488950" cy="5334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23D" w:rsidRPr="000B202D" w:rsidRDefault="00C6423D" w:rsidP="00C6423D">
    <w:pPr>
      <w:pStyle w:val="SemEspaamento"/>
      <w:jc w:val="center"/>
      <w:rPr>
        <w:rFonts w:ascii="Arial" w:hAnsi="Arial" w:cs="Arial"/>
        <w:b/>
        <w:noProof/>
        <w:sz w:val="24"/>
        <w:lang w:eastAsia="pt-BR"/>
      </w:rPr>
    </w:pPr>
    <w:r w:rsidRPr="000B202D">
      <w:rPr>
        <w:rFonts w:ascii="Arial" w:hAnsi="Arial" w:cs="Arial"/>
        <w:b/>
        <w:noProof/>
        <w:sz w:val="24"/>
        <w:lang w:eastAsia="pt-BR"/>
      </w:rPr>
      <w:t>ESTADO DE SANTA CATARINA</w:t>
    </w:r>
  </w:p>
  <w:p w:rsidR="00C6423D" w:rsidRPr="000B202D" w:rsidRDefault="00C6423D" w:rsidP="00C6423D">
    <w:pPr>
      <w:pStyle w:val="SemEspaamento"/>
      <w:jc w:val="center"/>
      <w:rPr>
        <w:rFonts w:ascii="Arial" w:hAnsi="Arial" w:cs="Arial"/>
        <w:b/>
        <w:noProof/>
        <w:sz w:val="28"/>
        <w:szCs w:val="40"/>
        <w:lang w:eastAsia="pt-BR"/>
      </w:rPr>
    </w:pPr>
    <w:r w:rsidRPr="000B202D">
      <w:rPr>
        <w:rFonts w:ascii="Arial" w:hAnsi="Arial" w:cs="Arial"/>
        <w:b/>
        <w:noProof/>
        <w:sz w:val="28"/>
        <w:szCs w:val="40"/>
        <w:lang w:eastAsia="pt-BR"/>
      </w:rPr>
      <w:t>MUNICÍPIO DE PONTE SERRADA</w:t>
    </w:r>
  </w:p>
  <w:p w:rsidR="00C6423D" w:rsidRDefault="00C6423D" w:rsidP="00C6423D">
    <w:pPr>
      <w:pStyle w:val="Cabealho"/>
      <w:jc w:val="center"/>
    </w:pPr>
    <w:r w:rsidRPr="000B202D">
      <w:rPr>
        <w:rFonts w:ascii="Arial" w:hAnsi="Arial" w:cs="Arial"/>
        <w:noProof/>
        <w:sz w:val="20"/>
        <w:szCs w:val="20"/>
        <w:lang w:eastAsia="pt-BR"/>
      </w:rPr>
      <w:t>SECRETARIA MUNICIPAL DE ADMINISTRAÇÃO</w:t>
    </w:r>
  </w:p>
  <w:p w:rsidR="00C6423D" w:rsidRPr="00C6423D" w:rsidRDefault="00C6423D" w:rsidP="00C642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3D"/>
    <w:rsid w:val="002E766C"/>
    <w:rsid w:val="004724E1"/>
    <w:rsid w:val="008812C9"/>
    <w:rsid w:val="00B21204"/>
    <w:rsid w:val="00C6423D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23D"/>
  </w:style>
  <w:style w:type="paragraph" w:styleId="Rodap">
    <w:name w:val="footer"/>
    <w:basedOn w:val="Normal"/>
    <w:link w:val="RodapChar"/>
    <w:uiPriority w:val="99"/>
    <w:unhideWhenUsed/>
    <w:rsid w:val="00C64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23D"/>
  </w:style>
  <w:style w:type="paragraph" w:styleId="SemEspaamento">
    <w:name w:val="No Spacing"/>
    <w:uiPriority w:val="1"/>
    <w:qFormat/>
    <w:rsid w:val="00C642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23D"/>
  </w:style>
  <w:style w:type="paragraph" w:styleId="Rodap">
    <w:name w:val="footer"/>
    <w:basedOn w:val="Normal"/>
    <w:link w:val="RodapChar"/>
    <w:uiPriority w:val="99"/>
    <w:unhideWhenUsed/>
    <w:rsid w:val="00C64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23D"/>
  </w:style>
  <w:style w:type="paragraph" w:styleId="SemEspaamento">
    <w:name w:val="No Spacing"/>
    <w:uiPriority w:val="1"/>
    <w:qFormat/>
    <w:rsid w:val="00C642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2019-01-08T09:50:00Z</dcterms:created>
  <dcterms:modified xsi:type="dcterms:W3CDTF">2019-01-08T10:16:00Z</dcterms:modified>
</cp:coreProperties>
</file>