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3C" w:rsidRPr="00AF4A6E" w:rsidRDefault="00AF4A6E" w:rsidP="00AF4A6E">
      <w:pPr>
        <w:jc w:val="center"/>
        <w:rPr>
          <w:b/>
        </w:rPr>
      </w:pPr>
      <w:r w:rsidRPr="00AF4A6E">
        <w:rPr>
          <w:b/>
        </w:rPr>
        <w:t>PROCESSO LICITATÓRIO 69/2019</w:t>
      </w:r>
    </w:p>
    <w:p w:rsidR="00AF4A6E" w:rsidRPr="00AF4A6E" w:rsidRDefault="00AF4A6E" w:rsidP="00AF4A6E">
      <w:pPr>
        <w:jc w:val="center"/>
        <w:rPr>
          <w:b/>
        </w:rPr>
      </w:pPr>
      <w:r w:rsidRPr="00AF4A6E">
        <w:rPr>
          <w:b/>
        </w:rPr>
        <w:t>TOMADA DE PREÇO 05/2019</w:t>
      </w:r>
    </w:p>
    <w:p w:rsidR="00AF4A6E" w:rsidRPr="00AF4A6E" w:rsidRDefault="00AF4A6E" w:rsidP="00AF4A6E">
      <w:pPr>
        <w:jc w:val="center"/>
        <w:rPr>
          <w:b/>
        </w:rPr>
      </w:pPr>
    </w:p>
    <w:p w:rsidR="00AF4A6E" w:rsidRPr="00AF4A6E" w:rsidRDefault="00AF4A6E" w:rsidP="00AF4A6E">
      <w:pPr>
        <w:jc w:val="center"/>
        <w:rPr>
          <w:b/>
        </w:rPr>
      </w:pPr>
      <w:r w:rsidRPr="00AF4A6E">
        <w:rPr>
          <w:b/>
        </w:rPr>
        <w:t>ATA DE HABILITAÇÃO</w:t>
      </w:r>
      <w:r w:rsidR="00B62FE0">
        <w:rPr>
          <w:b/>
        </w:rPr>
        <w:t xml:space="preserve"> E JULGAMENTO DAS PROPOSTAS</w:t>
      </w:r>
    </w:p>
    <w:p w:rsidR="00AF4A6E" w:rsidRPr="00AF4A6E" w:rsidRDefault="00B62FE0" w:rsidP="00AF4A6E">
      <w:pPr>
        <w:spacing w:line="360" w:lineRule="auto"/>
        <w:jc w:val="both"/>
      </w:pPr>
      <w:r w:rsidRPr="00B62FE0">
        <w:t xml:space="preserve">Ao sexto dia do mês de agosto de dois mil e dezenove, às nove horas, na sala de licitações na sede da PREFEITURA MUNICIPAL DE PONTE SERRADA, reuniram-se os membros da Comissão de Licitação, designada pelo Decreto nº 004/2019 de 08 de janeiro de 2019, para abertura e julgamento das propostas da licitação modalidade Tomada de Preço 05/2019.  Sendo assim, foram abertos os envelopes das propostas das empresas HABILITADAS, rubricados por todos </w:t>
      </w:r>
      <w:r>
        <w:t xml:space="preserve">os </w:t>
      </w:r>
      <w:r w:rsidRPr="00B62FE0">
        <w:t>representantes e analisados os documentos apresentados pelas empresas. A empresa AMPLIAR CONSTRUÇÕES E PRÉ-MOLDADOS LTDA apresentou valor global da proposta</w:t>
      </w:r>
      <w:r>
        <w:t xml:space="preserve"> no valor de </w:t>
      </w:r>
      <w:r w:rsidRPr="00B62FE0">
        <w:t xml:space="preserve">R$ 219.013,59 (Duzentos e dezenove mil e treze reais e cinquenta e nove centavos). A empresa EBC CONSTRUTORA LTDA, apresentou valor global da proposta </w:t>
      </w:r>
      <w:r>
        <w:t xml:space="preserve">no valor de </w:t>
      </w:r>
      <w:r w:rsidRPr="00B62FE0">
        <w:t>R$ 271.273,03 (Duzentos e setenta e um mil duzentos e setenta e três reais e três centavos). Entretanto, a proposta apresentada de menor valor pela empresa AMPLIAR CONSTRUÇÕES E PRÉ-MOLDADOS LTDA, não está de acordo com o exigido pelo edital no item da planilha 1.13.7, pois apresenta valor acima do valor máximo em desacordo com o exigido no edital no item 4.1.3 em que o valor não poderia ultrapassar o orçamento prévio sob pena de desclassificação. Decide</w:t>
      </w:r>
      <w:r w:rsidR="00FB5C38" w:rsidRPr="00B62FE0">
        <w:t>, portanto</w:t>
      </w:r>
      <w:r w:rsidRPr="00B62FE0">
        <w:t>, desclassi</w:t>
      </w:r>
      <w:r w:rsidR="00FB5C38">
        <w:t>ficar a proposta de menor valor. A</w:t>
      </w:r>
      <w:r w:rsidRPr="00B62FE0">
        <w:t xml:space="preserve">bre-se prazo de 05 (cinco) dias úteis para apresentação de recurso, em não sendo apresentado, segue para homologação da autoridade competente. O representante credenciado apontou ainda que a proposta de menor valor da empresa AMPLIAR CONSTRUÇÕES não apresentou o exigido na alínea B e C do item 4.1.4, ou seja, não constavam nome, RG, CPF, estado civil e nacionalidade do responsável pela assinatura do contrato, além de número da conta corrente, agência e banco para pagamentos. Nada mais havendo a tratar encerra-se </w:t>
      </w:r>
      <w:proofErr w:type="gramStart"/>
      <w:r w:rsidRPr="00B62FE0">
        <w:t>a presente</w:t>
      </w:r>
      <w:proofErr w:type="gramEnd"/>
      <w:r w:rsidRPr="00B62FE0">
        <w:t xml:space="preserve"> ata a qual to</w:t>
      </w:r>
      <w:bookmarkStart w:id="0" w:name="_GoBack"/>
      <w:bookmarkEnd w:id="0"/>
      <w:r w:rsidRPr="00B62FE0">
        <w:t>dos passam a assinar e considera-se classificada a empresa EBC CONSTRUTORA LTDA com a proposta acima, segue para setor de engenharia para análise e elaboração do pós licitatório. Esta ata deverá ser publicada no site do município www.ponteserrada.sc.gov e no DOM.</w:t>
      </w:r>
    </w:p>
    <w:sectPr w:rsidR="00AF4A6E" w:rsidRPr="00AF4A6E" w:rsidSect="00AF4A6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6E"/>
    <w:rsid w:val="00114D3C"/>
    <w:rsid w:val="00AF4A6E"/>
    <w:rsid w:val="00B62FE0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2019-08-06T18:12:00Z</dcterms:created>
  <dcterms:modified xsi:type="dcterms:W3CDTF">2019-08-06T18:12:00Z</dcterms:modified>
</cp:coreProperties>
</file>