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1F2" w:rsidRPr="00DF11A0" w:rsidRDefault="00AD41F2" w:rsidP="00AD41F2">
      <w:pPr>
        <w:autoSpaceDE w:val="0"/>
        <w:autoSpaceDN w:val="0"/>
        <w:adjustRightInd w:val="0"/>
        <w:spacing w:after="0"/>
        <w:jc w:val="center"/>
        <w:rPr>
          <w:rFonts w:cstheme="minorHAnsi"/>
          <w:color w:val="FF0000"/>
          <w:lang w:eastAsia="en-US"/>
        </w:rPr>
      </w:pPr>
      <w:r>
        <w:rPr>
          <w:rFonts w:cstheme="minorHAnsi"/>
          <w:b/>
          <w:bCs/>
          <w:color w:val="FF0000"/>
          <w:lang w:eastAsia="en-US"/>
        </w:rPr>
        <w:t>PROCESSO LICITATÓRIO Nº 6</w:t>
      </w:r>
      <w:r w:rsidRPr="00DF11A0">
        <w:rPr>
          <w:rFonts w:cstheme="minorHAnsi"/>
          <w:b/>
          <w:bCs/>
          <w:color w:val="FF0000"/>
          <w:lang w:eastAsia="en-US"/>
        </w:rPr>
        <w:t>/20</w:t>
      </w:r>
      <w:r>
        <w:rPr>
          <w:rFonts w:cstheme="minorHAnsi"/>
          <w:b/>
          <w:bCs/>
          <w:color w:val="FF0000"/>
          <w:lang w:eastAsia="en-US"/>
        </w:rPr>
        <w:t>20</w:t>
      </w:r>
    </w:p>
    <w:p w:rsidR="00AD41F2" w:rsidRPr="00DF11A0" w:rsidRDefault="00AD41F2" w:rsidP="00AD41F2">
      <w:pPr>
        <w:autoSpaceDE w:val="0"/>
        <w:autoSpaceDN w:val="0"/>
        <w:adjustRightInd w:val="0"/>
        <w:spacing w:after="0"/>
        <w:jc w:val="center"/>
        <w:rPr>
          <w:rFonts w:cstheme="minorHAnsi"/>
          <w:color w:val="FF0000"/>
          <w:lang w:eastAsia="en-US"/>
        </w:rPr>
      </w:pPr>
      <w:r w:rsidRPr="00DF11A0">
        <w:rPr>
          <w:rFonts w:cstheme="minorHAnsi"/>
          <w:b/>
          <w:bCs/>
          <w:color w:val="FF0000"/>
          <w:lang w:eastAsia="en-US"/>
        </w:rPr>
        <w:t>ED</w:t>
      </w:r>
      <w:r>
        <w:rPr>
          <w:rFonts w:cstheme="minorHAnsi"/>
          <w:b/>
          <w:bCs/>
          <w:color w:val="FF0000"/>
          <w:lang w:eastAsia="en-US"/>
        </w:rPr>
        <w:t>ITAL DE PREGÃO PRESENCIAL Nº 6</w:t>
      </w:r>
      <w:r w:rsidRPr="00DF11A0">
        <w:rPr>
          <w:rFonts w:cstheme="minorHAnsi"/>
          <w:b/>
          <w:bCs/>
          <w:color w:val="FF0000"/>
          <w:lang w:eastAsia="en-US"/>
        </w:rPr>
        <w:t>/20</w:t>
      </w:r>
      <w:r>
        <w:rPr>
          <w:rFonts w:cstheme="minorHAnsi"/>
          <w:b/>
          <w:bCs/>
          <w:color w:val="FF0000"/>
          <w:lang w:eastAsia="en-US"/>
        </w:rPr>
        <w:t>20</w:t>
      </w:r>
    </w:p>
    <w:p w:rsidR="00AD41F2" w:rsidRPr="0015317D" w:rsidRDefault="00AD41F2" w:rsidP="00AD41F2">
      <w:pPr>
        <w:autoSpaceDE w:val="0"/>
        <w:autoSpaceDN w:val="0"/>
        <w:adjustRightInd w:val="0"/>
        <w:spacing w:after="0"/>
        <w:jc w:val="center"/>
        <w:rPr>
          <w:rFonts w:cstheme="minorHAnsi"/>
          <w:b/>
          <w:bCs/>
          <w:lang w:eastAsia="en-US"/>
        </w:rPr>
      </w:pPr>
      <w:r w:rsidRPr="0015317D">
        <w:rPr>
          <w:rFonts w:cstheme="minorHAnsi"/>
          <w:b/>
          <w:bCs/>
          <w:lang w:eastAsia="en-US"/>
        </w:rPr>
        <w:t>SISTEMA DE REGISTRO DE PREÇOS</w:t>
      </w:r>
    </w:p>
    <w:p w:rsidR="00AD41F2" w:rsidRPr="0015317D" w:rsidRDefault="00AD41F2" w:rsidP="00AD41F2">
      <w:pPr>
        <w:autoSpaceDE w:val="0"/>
        <w:autoSpaceDN w:val="0"/>
        <w:adjustRightInd w:val="0"/>
        <w:spacing w:after="0"/>
        <w:jc w:val="center"/>
        <w:rPr>
          <w:rFonts w:cstheme="minorHAnsi"/>
          <w:lang w:eastAsia="en-US"/>
        </w:rPr>
      </w:pPr>
    </w:p>
    <w:p w:rsidR="00AD41F2" w:rsidRPr="0015317D" w:rsidRDefault="00AD41F2" w:rsidP="00AD41F2">
      <w:pPr>
        <w:pStyle w:val="A161175"/>
        <w:keepLines/>
        <w:spacing w:line="276" w:lineRule="auto"/>
        <w:ind w:left="0" w:right="0" w:firstLine="851"/>
        <w:rPr>
          <w:rFonts w:asciiTheme="minorHAnsi" w:hAnsiTheme="minorHAnsi" w:cstheme="minorHAnsi"/>
          <w:sz w:val="22"/>
          <w:szCs w:val="22"/>
        </w:rPr>
      </w:pPr>
      <w:r w:rsidRPr="0015317D">
        <w:rPr>
          <w:rFonts w:asciiTheme="minorHAnsi" w:hAnsiTheme="minorHAnsi" w:cstheme="minorHAnsi"/>
          <w:b/>
          <w:bCs/>
          <w:sz w:val="22"/>
          <w:szCs w:val="22"/>
        </w:rPr>
        <w:t>ALCEU ALBERTO WRUBEL - PREFEITO MUNICIPAL</w:t>
      </w:r>
      <w:r w:rsidRPr="0015317D">
        <w:rPr>
          <w:rFonts w:asciiTheme="minorHAnsi" w:hAnsiTheme="minorHAnsi" w:cstheme="minorHAnsi"/>
          <w:sz w:val="22"/>
          <w:szCs w:val="22"/>
        </w:rPr>
        <w:t xml:space="preserve"> torna público para conhecimento dos interessados que fará realizar licitação na modalidade de PREGÃO PRESENCIAL, na forma da Lei nº 10.520 de 17 de julho de 2002 e 8.666/93 de 21 de junho de 1983, cujo processamento e julgamento dar-se-á por </w:t>
      </w:r>
      <w:r w:rsidRPr="0015317D">
        <w:rPr>
          <w:rFonts w:asciiTheme="minorHAnsi" w:hAnsiTheme="minorHAnsi" w:cstheme="minorHAnsi"/>
          <w:b/>
          <w:bCs/>
          <w:sz w:val="22"/>
          <w:szCs w:val="22"/>
        </w:rPr>
        <w:t>MENOR PREÇO POR ITEM,</w:t>
      </w:r>
      <w:r>
        <w:rPr>
          <w:rFonts w:asciiTheme="minorHAnsi" w:hAnsiTheme="minorHAnsi" w:cstheme="minorHAnsi"/>
          <w:b/>
          <w:bCs/>
          <w:sz w:val="22"/>
          <w:szCs w:val="22"/>
        </w:rPr>
        <w:t xml:space="preserve"> </w:t>
      </w:r>
      <w:r w:rsidRPr="0015317D">
        <w:rPr>
          <w:rFonts w:asciiTheme="minorHAnsi" w:hAnsiTheme="minorHAnsi" w:cstheme="minorHAnsi"/>
          <w:bCs/>
          <w:color w:val="auto"/>
          <w:sz w:val="22"/>
          <w:szCs w:val="22"/>
        </w:rPr>
        <w:t>para a formação de</w:t>
      </w:r>
      <w:r w:rsidRPr="0015317D">
        <w:rPr>
          <w:rFonts w:asciiTheme="minorHAnsi" w:hAnsiTheme="minorHAnsi" w:cstheme="minorHAnsi"/>
          <w:b/>
          <w:bCs/>
          <w:color w:val="auto"/>
          <w:sz w:val="22"/>
          <w:szCs w:val="22"/>
        </w:rPr>
        <w:t xml:space="preserve"> REGISTRO DE PREÇOS COM VALIDADE PARA </w:t>
      </w:r>
      <w:r>
        <w:rPr>
          <w:rFonts w:asciiTheme="minorHAnsi" w:hAnsiTheme="minorHAnsi" w:cstheme="minorHAnsi"/>
          <w:b/>
          <w:bCs/>
          <w:color w:val="auto"/>
          <w:sz w:val="22"/>
          <w:szCs w:val="22"/>
        </w:rPr>
        <w:t>12</w:t>
      </w:r>
      <w:r w:rsidRPr="0015317D">
        <w:rPr>
          <w:rFonts w:asciiTheme="minorHAnsi" w:hAnsiTheme="minorHAnsi" w:cstheme="minorHAnsi"/>
          <w:b/>
          <w:bCs/>
          <w:color w:val="auto"/>
          <w:sz w:val="22"/>
          <w:szCs w:val="22"/>
        </w:rPr>
        <w:t>(</w:t>
      </w:r>
      <w:r>
        <w:rPr>
          <w:rFonts w:asciiTheme="minorHAnsi" w:hAnsiTheme="minorHAnsi" w:cstheme="minorHAnsi"/>
          <w:b/>
          <w:bCs/>
          <w:color w:val="auto"/>
          <w:sz w:val="22"/>
          <w:szCs w:val="22"/>
        </w:rPr>
        <w:t>DOZE</w:t>
      </w:r>
      <w:r w:rsidRPr="0015317D">
        <w:rPr>
          <w:rFonts w:asciiTheme="minorHAnsi" w:hAnsiTheme="minorHAnsi" w:cstheme="minorHAnsi"/>
          <w:b/>
          <w:bCs/>
          <w:color w:val="auto"/>
          <w:sz w:val="22"/>
          <w:szCs w:val="22"/>
        </w:rPr>
        <w:t xml:space="preserve">) MESES, </w:t>
      </w:r>
      <w:r w:rsidRPr="0015317D">
        <w:rPr>
          <w:rFonts w:asciiTheme="minorHAnsi" w:hAnsiTheme="minorHAnsi" w:cstheme="minorHAnsi"/>
          <w:sz w:val="22"/>
          <w:szCs w:val="22"/>
        </w:rPr>
        <w:t xml:space="preserve">em conformidade com as normas neste edital contidas e com a Lei n. 10.520, de 17/07/2002, com aplicação subsidiária da Lei n. 8.666, de 21/06/1993, que regulamentam o art. 37, inciso XXI da Constituição Federal de 1988 e com a Lei Complementar n. 123, de 14/12/2006, arts. </w:t>
      </w:r>
      <w:smartTag w:uri="urn:schemas-microsoft-com:office:smarttags" w:element="metricconverter">
        <w:smartTagPr>
          <w:attr w:name="ProductID" w:val="42 a"/>
        </w:smartTagPr>
        <w:r w:rsidRPr="0015317D">
          <w:rPr>
            <w:rFonts w:asciiTheme="minorHAnsi" w:hAnsiTheme="minorHAnsi" w:cstheme="minorHAnsi"/>
            <w:sz w:val="22"/>
            <w:szCs w:val="22"/>
          </w:rPr>
          <w:t>42 a</w:t>
        </w:r>
      </w:smartTag>
      <w:r w:rsidRPr="0015317D">
        <w:rPr>
          <w:rFonts w:asciiTheme="minorHAnsi" w:hAnsiTheme="minorHAnsi" w:cstheme="minorHAnsi"/>
          <w:sz w:val="22"/>
          <w:szCs w:val="22"/>
        </w:rPr>
        <w:t xml:space="preserve"> 46 e Lei Complementar 147/2014.</w:t>
      </w:r>
    </w:p>
    <w:p w:rsidR="00AD41F2" w:rsidRPr="0015317D" w:rsidRDefault="00AD41F2" w:rsidP="00AD41F2">
      <w:pPr>
        <w:tabs>
          <w:tab w:val="num" w:pos="1980"/>
        </w:tabs>
        <w:spacing w:after="0"/>
        <w:jc w:val="both"/>
        <w:rPr>
          <w:rFonts w:cstheme="minorHAnsi"/>
          <w:lang w:eastAsia="en-US"/>
        </w:rPr>
      </w:pPr>
      <w:bookmarkStart w:id="0" w:name="_Ref99859547"/>
      <w:bookmarkEnd w:id="0"/>
    </w:p>
    <w:p w:rsidR="00AD41F2" w:rsidRPr="0015317D" w:rsidRDefault="00AD41F2" w:rsidP="00AD41F2">
      <w:pPr>
        <w:numPr>
          <w:ilvl w:val="0"/>
          <w:numId w:val="2"/>
        </w:numPr>
        <w:tabs>
          <w:tab w:val="clear" w:pos="1125"/>
          <w:tab w:val="num" w:pos="567"/>
          <w:tab w:val="num" w:pos="1980"/>
        </w:tabs>
        <w:spacing w:after="0"/>
        <w:ind w:left="0" w:firstLine="0"/>
        <w:jc w:val="both"/>
        <w:rPr>
          <w:rFonts w:cstheme="minorHAnsi"/>
          <w:lang w:eastAsia="en-US"/>
        </w:rPr>
      </w:pPr>
      <w:r w:rsidRPr="0015317D">
        <w:rPr>
          <w:rFonts w:cstheme="minorHAnsi"/>
          <w:b/>
          <w:bCs/>
          <w:lang w:eastAsia="en-US"/>
        </w:rPr>
        <w:t>TERMO DE REFERÊNCIA</w:t>
      </w:r>
    </w:p>
    <w:p w:rsidR="00AD41F2" w:rsidRPr="0015317D" w:rsidRDefault="00AD41F2" w:rsidP="00AD41F2">
      <w:pPr>
        <w:widowControl w:val="0"/>
        <w:numPr>
          <w:ilvl w:val="1"/>
          <w:numId w:val="2"/>
        </w:numPr>
        <w:tabs>
          <w:tab w:val="clear" w:pos="1833"/>
          <w:tab w:val="num" w:pos="567"/>
        </w:tabs>
        <w:spacing w:after="0"/>
        <w:ind w:left="0" w:firstLine="0"/>
        <w:jc w:val="both"/>
        <w:rPr>
          <w:rFonts w:cstheme="minorHAnsi"/>
          <w:lang w:eastAsia="en-US"/>
        </w:rPr>
      </w:pPr>
      <w:r w:rsidRPr="0015317D">
        <w:rPr>
          <w:rFonts w:cstheme="minorHAnsi"/>
          <w:lang w:eastAsia="en-US"/>
        </w:rPr>
        <w:t>Integrarão o presente REGISTRO DE PREÇOS, as unidades orçamentárias constantes do órgão da Prefeitura Municipal, da Secretaria</w:t>
      </w:r>
      <w:r>
        <w:rPr>
          <w:rFonts w:cstheme="minorHAnsi"/>
          <w:lang w:eastAsia="en-US"/>
        </w:rPr>
        <w:t xml:space="preserve"> </w:t>
      </w:r>
      <w:r w:rsidRPr="0015317D">
        <w:rPr>
          <w:rFonts w:cstheme="minorHAnsi"/>
          <w:lang w:eastAsia="en-US"/>
        </w:rPr>
        <w:t>Municipa</w:t>
      </w:r>
      <w:r>
        <w:rPr>
          <w:rFonts w:cstheme="minorHAnsi"/>
          <w:lang w:eastAsia="en-US"/>
        </w:rPr>
        <w:t xml:space="preserve">l </w:t>
      </w:r>
      <w:r w:rsidRPr="0015317D">
        <w:rPr>
          <w:rFonts w:cstheme="minorHAnsi"/>
          <w:lang w:eastAsia="en-US"/>
        </w:rPr>
        <w:t>de Educação</w:t>
      </w:r>
      <w:r>
        <w:rPr>
          <w:rFonts w:cstheme="minorHAnsi"/>
          <w:lang w:eastAsia="en-US"/>
        </w:rPr>
        <w:t xml:space="preserve"> </w:t>
      </w:r>
      <w:r w:rsidRPr="0015317D">
        <w:rPr>
          <w:rFonts w:cstheme="minorHAnsi"/>
          <w:lang w:eastAsia="en-US"/>
        </w:rPr>
        <w:t>correndo as despesas pelas respectivas dotações orçamentárias vigentes.</w:t>
      </w:r>
    </w:p>
    <w:p w:rsidR="00AD41F2" w:rsidRPr="0015317D" w:rsidRDefault="00AD41F2" w:rsidP="00AD41F2">
      <w:pPr>
        <w:widowControl w:val="0"/>
        <w:spacing w:after="0"/>
        <w:jc w:val="both"/>
        <w:rPr>
          <w:rFonts w:cstheme="minorHAnsi"/>
          <w:lang w:eastAsia="en-US"/>
        </w:rPr>
      </w:pPr>
    </w:p>
    <w:p w:rsidR="00AD41F2" w:rsidRPr="0015317D" w:rsidRDefault="00AD41F2" w:rsidP="00AD41F2">
      <w:pPr>
        <w:numPr>
          <w:ilvl w:val="1"/>
          <w:numId w:val="1"/>
        </w:numPr>
        <w:tabs>
          <w:tab w:val="clear" w:pos="1833"/>
          <w:tab w:val="num" w:pos="567"/>
        </w:tabs>
        <w:spacing w:after="0" w:line="240" w:lineRule="auto"/>
        <w:ind w:left="0" w:firstLine="0"/>
        <w:jc w:val="both"/>
        <w:rPr>
          <w:rFonts w:cstheme="minorHAnsi"/>
          <w:b/>
          <w:lang w:eastAsia="en-US"/>
        </w:rPr>
      </w:pPr>
      <w:r w:rsidRPr="0015317D">
        <w:rPr>
          <w:rFonts w:cstheme="minorHAnsi"/>
          <w:b/>
          <w:bCs/>
          <w:lang w:eastAsia="en-US"/>
        </w:rPr>
        <w:t>DO OBJETO:</w:t>
      </w:r>
    </w:p>
    <w:p w:rsidR="00AD41F2" w:rsidRDefault="00AD41F2" w:rsidP="00AD41F2">
      <w:pPr>
        <w:spacing w:after="0" w:line="240" w:lineRule="auto"/>
        <w:jc w:val="both"/>
        <w:rPr>
          <w:rFonts w:cstheme="minorHAnsi"/>
          <w:b/>
          <w:color w:val="FF0000"/>
        </w:rPr>
      </w:pPr>
      <w:r w:rsidRPr="0015317D">
        <w:rPr>
          <w:rFonts w:cstheme="minorHAnsi"/>
          <w:lang w:eastAsia="en-US"/>
        </w:rPr>
        <w:t xml:space="preserve"> A presente licitação tem por objeto </w:t>
      </w:r>
      <w:r w:rsidRPr="00AD41F2">
        <w:rPr>
          <w:rFonts w:cstheme="minorHAnsi"/>
          <w:b/>
          <w:color w:val="FF0000"/>
        </w:rPr>
        <w:t>REGISTRO DE PREÇO COM VALIDADE PARA 12(DOZE) MESES PARA AQUISIÇÃO PARCELADA DE GÊNEROS ALIMENTÍCIOS, PARA ATENDER AS NECESSIDADES DAS SECRETARIAS MUNICIPAIS DE EDUCAÇÃO E DE ASSISTÊNCIA SOCIAL.</w:t>
      </w:r>
    </w:p>
    <w:p w:rsidR="00AD41F2" w:rsidRPr="0015317D" w:rsidRDefault="00AD41F2" w:rsidP="00AD41F2">
      <w:pPr>
        <w:spacing w:after="0" w:line="240" w:lineRule="auto"/>
        <w:jc w:val="both"/>
        <w:rPr>
          <w:rFonts w:cstheme="minorHAnsi"/>
          <w:highlight w:val="yellow"/>
          <w:lang w:eastAsia="en-US"/>
        </w:rPr>
      </w:pPr>
      <w:r w:rsidRPr="0015317D">
        <w:rPr>
          <w:rFonts w:cstheme="minorHAnsi"/>
          <w:b/>
          <w:lang w:eastAsia="en-US"/>
        </w:rPr>
        <w:t>1.2.1</w:t>
      </w:r>
      <w:r w:rsidRPr="0015317D">
        <w:rPr>
          <w:rFonts w:cstheme="minorHAnsi"/>
          <w:lang w:eastAsia="en-US"/>
        </w:rPr>
        <w:t xml:space="preserve"> Os itens que comporão o objeto do presente certame encontram-se listados, contendo as características e quantidades, através do anexo I do presente.</w:t>
      </w:r>
    </w:p>
    <w:p w:rsidR="00AD41F2" w:rsidRPr="0015317D" w:rsidRDefault="00AD41F2" w:rsidP="00AD41F2">
      <w:pPr>
        <w:numPr>
          <w:ilvl w:val="2"/>
          <w:numId w:val="13"/>
        </w:numPr>
        <w:tabs>
          <w:tab w:val="left" w:pos="567"/>
        </w:tabs>
        <w:spacing w:after="0" w:line="240" w:lineRule="auto"/>
        <w:ind w:left="0" w:firstLine="0"/>
        <w:jc w:val="both"/>
        <w:rPr>
          <w:rFonts w:cstheme="minorHAnsi"/>
          <w:lang w:eastAsia="en-US"/>
        </w:rPr>
      </w:pPr>
      <w:r w:rsidRPr="0015317D">
        <w:rPr>
          <w:rFonts w:cstheme="minorHAnsi"/>
          <w:lang w:eastAsia="en-US"/>
        </w:rPr>
        <w:t xml:space="preserve">As características mínimas, bem como as condições de execução e </w:t>
      </w:r>
      <w:r>
        <w:rPr>
          <w:rFonts w:cstheme="minorHAnsi"/>
          <w:lang w:eastAsia="en-US"/>
        </w:rPr>
        <w:t>assistência</w:t>
      </w:r>
      <w:r w:rsidRPr="0015317D">
        <w:rPr>
          <w:rFonts w:cstheme="minorHAnsi"/>
          <w:lang w:eastAsia="en-US"/>
        </w:rPr>
        <w:t>, quando aplicável, será descrita nos respectivos itens constantes no anexo I, as quais a licitante vencedora é obrigada a conceder.</w:t>
      </w:r>
    </w:p>
    <w:p w:rsidR="00AD41F2" w:rsidRPr="0015317D" w:rsidRDefault="00AD41F2" w:rsidP="00AD41F2">
      <w:pPr>
        <w:tabs>
          <w:tab w:val="left" w:pos="567"/>
        </w:tabs>
        <w:spacing w:after="0"/>
        <w:jc w:val="both"/>
        <w:rPr>
          <w:rFonts w:cstheme="minorHAnsi"/>
          <w:b/>
          <w:color w:val="FF0000"/>
        </w:rPr>
      </w:pPr>
      <w:r>
        <w:rPr>
          <w:rFonts w:cstheme="minorHAnsi"/>
          <w:b/>
          <w:bCs/>
        </w:rPr>
        <w:t xml:space="preserve">1.2.3 </w:t>
      </w:r>
      <w:r w:rsidRPr="0015317D">
        <w:rPr>
          <w:rFonts w:cstheme="minorHAnsi"/>
          <w:b/>
          <w:color w:val="FF0000"/>
        </w:rPr>
        <w:t>A empresa vencedora obrigar-se-á a entregar os itens dessa licitação, toda vez que solicitada, inclusive, de maneira semanal, SEM OBRIGATORIEDADE DE QUANTIDADE MÍNIMA, conforme a necessidade da Secretaria Municipal de Educação</w:t>
      </w:r>
      <w:r w:rsidR="0098008D">
        <w:rPr>
          <w:rFonts w:cstheme="minorHAnsi"/>
          <w:b/>
          <w:color w:val="FF0000"/>
        </w:rPr>
        <w:t xml:space="preserve"> e de Assistência Social</w:t>
      </w:r>
      <w:r w:rsidRPr="0015317D">
        <w:rPr>
          <w:rFonts w:cstheme="minorHAnsi"/>
          <w:b/>
          <w:color w:val="FF0000"/>
        </w:rPr>
        <w:t>. Após a solicitação, a empresa terá o prazo máximo de 03 (TRÊS) dias úteis para entrega, a contar da data do envio da Autori</w:t>
      </w:r>
      <w:r>
        <w:rPr>
          <w:rFonts w:cstheme="minorHAnsi"/>
          <w:b/>
          <w:color w:val="FF0000"/>
        </w:rPr>
        <w:t>zação de Fornecimento, expedida</w:t>
      </w:r>
      <w:r w:rsidRPr="0015317D">
        <w:rPr>
          <w:rFonts w:cstheme="minorHAnsi"/>
          <w:b/>
          <w:color w:val="FF0000"/>
        </w:rPr>
        <w:t xml:space="preserve"> pelo Setor de Compras e Licitações.</w:t>
      </w:r>
    </w:p>
    <w:p w:rsidR="00AD41F2" w:rsidRPr="0015317D" w:rsidRDefault="00AD41F2" w:rsidP="00AD41F2">
      <w:pPr>
        <w:tabs>
          <w:tab w:val="left" w:pos="567"/>
        </w:tabs>
        <w:spacing w:after="0"/>
        <w:jc w:val="both"/>
        <w:rPr>
          <w:rFonts w:cstheme="minorHAnsi"/>
          <w:b/>
        </w:rPr>
      </w:pPr>
      <w:r w:rsidRPr="0015317D">
        <w:rPr>
          <w:rFonts w:cstheme="minorHAnsi"/>
          <w:b/>
        </w:rPr>
        <w:t xml:space="preserve">1.2.4 </w:t>
      </w:r>
      <w:r w:rsidRPr="00561FDB">
        <w:rPr>
          <w:rFonts w:ascii="Calibri" w:hAnsi="Calibri" w:cs="Calibri"/>
          <w:b/>
        </w:rPr>
        <w:t>A entrega dos itens solicitados</w:t>
      </w:r>
      <w:r w:rsidR="0098008D">
        <w:rPr>
          <w:rFonts w:ascii="Calibri" w:hAnsi="Calibri" w:cs="Calibri"/>
          <w:b/>
        </w:rPr>
        <w:t xml:space="preserve"> pela Secretaria de Educação</w:t>
      </w:r>
      <w:r w:rsidRPr="00561FDB">
        <w:rPr>
          <w:rFonts w:ascii="Calibri" w:hAnsi="Calibri" w:cs="Calibri"/>
          <w:b/>
        </w:rPr>
        <w:t xml:space="preserve"> deverá ser feita diretamente nas unidades de ensino (incluindo a unidade localizada na comunidade ADAMI trajeto de aproximadamente 75 km de distância do município de Ponte Serrada) </w:t>
      </w:r>
      <w:r>
        <w:rPr>
          <w:rFonts w:ascii="Calibri" w:hAnsi="Calibri" w:cs="Calibri"/>
          <w:b/>
        </w:rPr>
        <w:t>ENTRETANTO INICIALMENTE OS ENTREGADORES DEVEM OBRIGATORIAMENTE DIRIGIR-SE A SEDE DA SECRETARIA MUNICIPAL DE EDUCAÇÃO ANTES DA ENTREGA DOS PRODUTOS PARA CONFERÊNCIA JUNTAMENTE COM A NUTRICIONISTA A Sra. ALICE FROZZA</w:t>
      </w:r>
      <w:r w:rsidRPr="00561FDB">
        <w:rPr>
          <w:rFonts w:ascii="Calibri" w:hAnsi="Calibri" w:cs="Calibri"/>
          <w:b/>
        </w:rPr>
        <w:t xml:space="preserve">, sendo </w:t>
      </w:r>
      <w:r>
        <w:rPr>
          <w:rFonts w:ascii="Calibri" w:hAnsi="Calibri" w:cs="Calibri"/>
          <w:b/>
        </w:rPr>
        <w:t xml:space="preserve">também </w:t>
      </w:r>
      <w:r w:rsidRPr="00561FDB">
        <w:rPr>
          <w:rFonts w:ascii="Calibri" w:hAnsi="Calibri" w:cs="Calibri"/>
          <w:b/>
        </w:rPr>
        <w:t>realizada conferência no local</w:t>
      </w:r>
      <w:r>
        <w:rPr>
          <w:rFonts w:ascii="Calibri" w:hAnsi="Calibri" w:cs="Calibri"/>
          <w:b/>
        </w:rPr>
        <w:t xml:space="preserve"> a ser entregue</w:t>
      </w:r>
      <w:r w:rsidRPr="00561FDB">
        <w:rPr>
          <w:rFonts w:ascii="Calibri" w:hAnsi="Calibri" w:cs="Calibri"/>
          <w:b/>
        </w:rPr>
        <w:t xml:space="preserve"> por</w:t>
      </w:r>
      <w:r>
        <w:rPr>
          <w:rFonts w:ascii="Calibri" w:hAnsi="Calibri" w:cs="Calibri"/>
          <w:b/>
        </w:rPr>
        <w:t xml:space="preserve"> pessoa</w:t>
      </w:r>
      <w:r w:rsidRPr="00561FDB">
        <w:rPr>
          <w:rFonts w:ascii="Calibri" w:hAnsi="Calibri" w:cs="Calibri"/>
          <w:b/>
        </w:rPr>
        <w:t xml:space="preserve"> responsável</w:t>
      </w:r>
      <w:r w:rsidRPr="0015317D">
        <w:rPr>
          <w:rFonts w:cstheme="minorHAnsi"/>
          <w:b/>
        </w:rPr>
        <w:t>. O cronograma de entregas será e</w:t>
      </w:r>
      <w:r>
        <w:rPr>
          <w:rFonts w:cstheme="minorHAnsi"/>
          <w:b/>
        </w:rPr>
        <w:t>laborado pela nutricionista, Sra.</w:t>
      </w:r>
      <w:r w:rsidRPr="0015317D">
        <w:rPr>
          <w:rFonts w:cstheme="minorHAnsi"/>
          <w:b/>
        </w:rPr>
        <w:t xml:space="preserve"> Alice Frozza, da Secretaria de Educação.</w:t>
      </w:r>
    </w:p>
    <w:p w:rsidR="00AD41F2" w:rsidRPr="0015317D" w:rsidRDefault="00AD41F2" w:rsidP="00AD41F2">
      <w:pPr>
        <w:pStyle w:val="Default"/>
        <w:jc w:val="both"/>
        <w:rPr>
          <w:rFonts w:asciiTheme="minorHAnsi" w:hAnsiTheme="minorHAnsi" w:cstheme="minorHAnsi"/>
          <w:b/>
          <w:bCs/>
          <w:sz w:val="22"/>
          <w:szCs w:val="22"/>
        </w:rPr>
      </w:pPr>
      <w:r w:rsidRPr="0015317D">
        <w:rPr>
          <w:rFonts w:asciiTheme="minorHAnsi" w:hAnsiTheme="minorHAnsi" w:cstheme="minorHAnsi"/>
          <w:sz w:val="22"/>
          <w:szCs w:val="22"/>
        </w:rPr>
        <w:lastRenderedPageBreak/>
        <w:t>1.2.4 Esclarecimentos relativos a presente licitação e às condições para atendimento das obrigações necessárias ao cumprimento de seu objeto, serão prestados diretamente no Departamento de Licitações da Prefeitura Municipal de Ponte Serrada, situada na Rua Madre Maria Theodora, centro, ou através do telefone (49) 3435-</w:t>
      </w:r>
      <w:r>
        <w:rPr>
          <w:rFonts w:asciiTheme="minorHAnsi" w:hAnsiTheme="minorHAnsi" w:cstheme="minorHAnsi"/>
          <w:sz w:val="22"/>
          <w:szCs w:val="22"/>
        </w:rPr>
        <w:t>6021</w:t>
      </w:r>
      <w:r w:rsidRPr="0015317D">
        <w:rPr>
          <w:rFonts w:asciiTheme="minorHAnsi" w:hAnsiTheme="minorHAnsi" w:cstheme="minorHAnsi"/>
          <w:sz w:val="22"/>
          <w:szCs w:val="22"/>
        </w:rPr>
        <w:t>, de segunda à sexta-feira, das 07h30min às 11h30min</w:t>
      </w:r>
      <w:r>
        <w:rPr>
          <w:rFonts w:asciiTheme="minorHAnsi" w:hAnsiTheme="minorHAnsi" w:cstheme="minorHAnsi"/>
          <w:sz w:val="22"/>
          <w:szCs w:val="22"/>
        </w:rPr>
        <w:t xml:space="preserve"> e das 13h até ás 17hs</w:t>
      </w:r>
      <w:r w:rsidRPr="0015317D">
        <w:rPr>
          <w:rFonts w:asciiTheme="minorHAnsi" w:hAnsiTheme="minorHAnsi" w:cstheme="minorHAnsi"/>
          <w:sz w:val="22"/>
          <w:szCs w:val="22"/>
        </w:rPr>
        <w:t>.</w:t>
      </w:r>
    </w:p>
    <w:p w:rsidR="00AD41F2" w:rsidRPr="0015317D" w:rsidRDefault="00AD41F2" w:rsidP="00AD41F2">
      <w:pPr>
        <w:numPr>
          <w:ilvl w:val="0"/>
          <w:numId w:val="1"/>
        </w:numPr>
        <w:tabs>
          <w:tab w:val="left" w:pos="567"/>
        </w:tabs>
        <w:spacing w:after="0"/>
        <w:ind w:left="0" w:firstLine="0"/>
        <w:jc w:val="both"/>
        <w:rPr>
          <w:rFonts w:cstheme="minorHAnsi"/>
          <w:lang w:eastAsia="en-US"/>
        </w:rPr>
      </w:pPr>
      <w:bookmarkStart w:id="1" w:name="_Ref99859703"/>
      <w:r w:rsidRPr="0015317D">
        <w:rPr>
          <w:rFonts w:cstheme="minorHAnsi"/>
          <w:b/>
          <w:bCs/>
          <w:u w:val="single"/>
          <w:lang w:eastAsia="en-US"/>
        </w:rPr>
        <w:t>CONDIÇÕES DE PARTICIPAÇÃO NA LICITAÇÃO</w:t>
      </w:r>
      <w:bookmarkEnd w:id="1"/>
    </w:p>
    <w:p w:rsidR="00AD41F2" w:rsidRPr="0015317D" w:rsidRDefault="00AD41F2" w:rsidP="00AD41F2">
      <w:pPr>
        <w:autoSpaceDE w:val="0"/>
        <w:spacing w:after="0"/>
        <w:jc w:val="both"/>
        <w:rPr>
          <w:rFonts w:cstheme="minorHAnsi"/>
        </w:rPr>
      </w:pPr>
      <w:r w:rsidRPr="0015317D">
        <w:rPr>
          <w:rFonts w:cstheme="minorHAnsi"/>
          <w:b/>
        </w:rPr>
        <w:t>2.1</w:t>
      </w:r>
      <w:r w:rsidRPr="0015317D">
        <w:rPr>
          <w:rFonts w:cstheme="minorHAnsi"/>
        </w:rPr>
        <w:t xml:space="preserve"> Poderão participar do processo os interessados que atenderem a todas as exigências contidas neste Edital e seus anexos.</w:t>
      </w:r>
    </w:p>
    <w:p w:rsidR="00AD41F2" w:rsidRPr="0015317D" w:rsidRDefault="00AD41F2" w:rsidP="00AD41F2">
      <w:pPr>
        <w:autoSpaceDE w:val="0"/>
        <w:spacing w:after="0"/>
        <w:jc w:val="both"/>
        <w:rPr>
          <w:rFonts w:cstheme="minorHAnsi"/>
        </w:rPr>
      </w:pPr>
      <w:r w:rsidRPr="0015317D">
        <w:rPr>
          <w:rFonts w:cstheme="minorHAnsi"/>
          <w:b/>
        </w:rPr>
        <w:t>2.2</w:t>
      </w:r>
      <w:r w:rsidRPr="0015317D">
        <w:rPr>
          <w:rFonts w:cstheme="minorHAnsi"/>
        </w:rPr>
        <w:t xml:space="preserve"> Estarão impedidos de participar de qualquer fase do processo interessados que se enquadrem em uma ou mais das situações a seguir:</w:t>
      </w:r>
    </w:p>
    <w:p w:rsidR="00AD41F2" w:rsidRPr="0015317D" w:rsidRDefault="00AD41F2" w:rsidP="00AD41F2">
      <w:pPr>
        <w:numPr>
          <w:ilvl w:val="0"/>
          <w:numId w:val="16"/>
        </w:numPr>
        <w:suppressAutoHyphens/>
        <w:autoSpaceDE w:val="0"/>
        <w:spacing w:after="0" w:line="240" w:lineRule="auto"/>
        <w:jc w:val="both"/>
        <w:rPr>
          <w:rFonts w:cstheme="minorHAnsi"/>
        </w:rPr>
      </w:pPr>
      <w:r w:rsidRPr="0015317D">
        <w:rPr>
          <w:rFonts w:cstheme="minorHAnsi"/>
        </w:rPr>
        <w:t>Estejam constituídos sob a forma de consórcio;</w:t>
      </w:r>
    </w:p>
    <w:p w:rsidR="00AD41F2" w:rsidRPr="0015317D" w:rsidRDefault="00AD41F2" w:rsidP="00AD41F2">
      <w:pPr>
        <w:numPr>
          <w:ilvl w:val="0"/>
          <w:numId w:val="16"/>
        </w:numPr>
        <w:suppressAutoHyphens/>
        <w:autoSpaceDE w:val="0"/>
        <w:spacing w:after="0" w:line="240" w:lineRule="auto"/>
        <w:jc w:val="both"/>
        <w:rPr>
          <w:rFonts w:cstheme="minorHAnsi"/>
        </w:rPr>
      </w:pPr>
      <w:r w:rsidRPr="0015317D">
        <w:rPr>
          <w:rFonts w:cstheme="minorHAnsi"/>
        </w:rPr>
        <w:t>Estejam cumprindo penalidade imposta por qualquer órgão da Administração Pública motivada pelas hipóteses previstas no artigo 88 da Lei nº 8.666/93;</w:t>
      </w:r>
    </w:p>
    <w:p w:rsidR="00AD41F2" w:rsidRPr="0015317D" w:rsidRDefault="00AD41F2" w:rsidP="00AD41F2">
      <w:pPr>
        <w:numPr>
          <w:ilvl w:val="0"/>
          <w:numId w:val="16"/>
        </w:numPr>
        <w:suppressAutoHyphens/>
        <w:autoSpaceDE w:val="0"/>
        <w:spacing w:after="0" w:line="240" w:lineRule="auto"/>
        <w:jc w:val="both"/>
        <w:rPr>
          <w:rFonts w:cstheme="minorHAnsi"/>
        </w:rPr>
      </w:pPr>
      <w:r w:rsidRPr="0015317D">
        <w:rPr>
          <w:rFonts w:cstheme="minorHAnsi"/>
        </w:rPr>
        <w:t>Sejam declaradas inidôneas em qualquer esfera de Governo;</w:t>
      </w:r>
    </w:p>
    <w:p w:rsidR="00AD41F2" w:rsidRPr="0015317D" w:rsidRDefault="00AD41F2" w:rsidP="00AD41F2">
      <w:pPr>
        <w:numPr>
          <w:ilvl w:val="0"/>
          <w:numId w:val="16"/>
        </w:numPr>
        <w:suppressAutoHyphens/>
        <w:autoSpaceDE w:val="0"/>
        <w:spacing w:after="0" w:line="240" w:lineRule="auto"/>
        <w:jc w:val="both"/>
        <w:rPr>
          <w:rFonts w:cstheme="minorHAnsi"/>
        </w:rPr>
      </w:pPr>
      <w:r w:rsidRPr="0015317D">
        <w:rPr>
          <w:rFonts w:cstheme="minorHAnsi"/>
        </w:rPr>
        <w:t>Estejam sob falência, concordata, dissolução ou liquidação;</w:t>
      </w:r>
    </w:p>
    <w:p w:rsidR="00AD41F2" w:rsidRPr="0015317D" w:rsidRDefault="00AD41F2" w:rsidP="00AD41F2">
      <w:pPr>
        <w:numPr>
          <w:ilvl w:val="0"/>
          <w:numId w:val="16"/>
        </w:numPr>
        <w:suppressAutoHyphens/>
        <w:autoSpaceDE w:val="0"/>
        <w:spacing w:after="0" w:line="240" w:lineRule="auto"/>
        <w:jc w:val="both"/>
        <w:rPr>
          <w:rFonts w:cstheme="minorHAnsi"/>
        </w:rPr>
      </w:pPr>
      <w:r w:rsidRPr="0015317D">
        <w:rPr>
          <w:rFonts w:cstheme="minorHAnsi"/>
        </w:rPr>
        <w:t>O disposto no art. 9º da Lei n.º 8.666/93 e alterações;</w:t>
      </w:r>
    </w:p>
    <w:p w:rsidR="00AD41F2" w:rsidRPr="0015317D" w:rsidRDefault="00AD41F2" w:rsidP="00AD41F2">
      <w:pPr>
        <w:numPr>
          <w:ilvl w:val="0"/>
          <w:numId w:val="16"/>
        </w:numPr>
        <w:suppressAutoHyphens/>
        <w:autoSpaceDE w:val="0"/>
        <w:spacing w:after="0" w:line="240" w:lineRule="auto"/>
        <w:jc w:val="both"/>
        <w:rPr>
          <w:rFonts w:cstheme="minorHAnsi"/>
        </w:rPr>
      </w:pPr>
      <w:r w:rsidRPr="0015317D">
        <w:rPr>
          <w:rFonts w:cstheme="minorHAnsi"/>
        </w:rPr>
        <w:t>Estejam em situação irregular perante as Fazendas: União, Federal, Estadual, INSS, FGTS e Justiça do Trabalho.</w:t>
      </w:r>
    </w:p>
    <w:p w:rsidR="00AD41F2" w:rsidRPr="0015317D" w:rsidRDefault="00AD41F2" w:rsidP="00AD41F2">
      <w:pPr>
        <w:numPr>
          <w:ilvl w:val="0"/>
          <w:numId w:val="16"/>
        </w:numPr>
        <w:suppressAutoHyphens/>
        <w:autoSpaceDE w:val="0"/>
        <w:spacing w:after="0" w:line="240" w:lineRule="auto"/>
        <w:jc w:val="both"/>
        <w:rPr>
          <w:rFonts w:cstheme="minorHAnsi"/>
        </w:rPr>
      </w:pPr>
      <w:r w:rsidRPr="0015317D">
        <w:rPr>
          <w:rFonts w:cstheme="minorHAnsi"/>
        </w:rPr>
        <w:t>Tenham em seu quadro, empregados menores de 18 (dezoito) anos efetuando trabalho noturno, perigoso ou insalubre ou, ainda, empregados com idade inferior a 16 (dezesseis) anos, efetuando qualquer trabalho, salvo na condição de aprendiz, a partir de 14 (quatorze) anos.</w:t>
      </w:r>
    </w:p>
    <w:p w:rsidR="00AD41F2" w:rsidRPr="0015317D" w:rsidRDefault="00AD41F2" w:rsidP="00AD41F2">
      <w:pPr>
        <w:numPr>
          <w:ilvl w:val="0"/>
          <w:numId w:val="16"/>
        </w:numPr>
        <w:suppressAutoHyphens/>
        <w:autoSpaceDE w:val="0"/>
        <w:spacing w:after="0" w:line="240" w:lineRule="auto"/>
        <w:jc w:val="both"/>
        <w:rPr>
          <w:rFonts w:eastAsia="MS Mincho" w:cstheme="minorHAnsi"/>
        </w:rPr>
      </w:pPr>
      <w:r w:rsidRPr="0015317D">
        <w:rPr>
          <w:rFonts w:eastAsia="MS Mincho" w:cstheme="minorHAnsi"/>
        </w:rPr>
        <w:t>Serão observados os dispositivos da Lei Complementar nº 123, de 14 de dezembro de 2006.</w:t>
      </w:r>
    </w:p>
    <w:p w:rsidR="00AD41F2" w:rsidRPr="0015317D" w:rsidRDefault="00AD41F2" w:rsidP="00AD41F2">
      <w:pPr>
        <w:numPr>
          <w:ilvl w:val="0"/>
          <w:numId w:val="16"/>
        </w:numPr>
        <w:spacing w:after="0" w:line="240" w:lineRule="auto"/>
        <w:rPr>
          <w:rFonts w:cstheme="minorHAnsi"/>
        </w:rPr>
      </w:pPr>
      <w:r w:rsidRPr="0015317D">
        <w:rPr>
          <w:rFonts w:cstheme="minorHAnsi"/>
        </w:rPr>
        <w:t xml:space="preserve">Possuam em seus quadros servidores ou funcionários da Prefeitura Municipal de Ponte Serrada/SC, inclusive na condição de sócio ou dirigente; </w:t>
      </w:r>
    </w:p>
    <w:p w:rsidR="00AD41F2" w:rsidRPr="0015317D" w:rsidRDefault="00AD41F2" w:rsidP="00AD41F2">
      <w:pPr>
        <w:numPr>
          <w:ilvl w:val="0"/>
          <w:numId w:val="16"/>
        </w:numPr>
        <w:spacing w:after="0" w:line="240" w:lineRule="auto"/>
        <w:jc w:val="both"/>
        <w:rPr>
          <w:rFonts w:cstheme="minorHAnsi"/>
        </w:rPr>
      </w:pPr>
      <w:r w:rsidRPr="0015317D">
        <w:rPr>
          <w:rFonts w:cstheme="minorHAnsi"/>
        </w:rPr>
        <w:t>Não contenha no seu CONTRATO ou estatuto social ou cartão do CNPJ, finalidade ou objetivo compatível com o objeto deste PREGÃO;</w:t>
      </w:r>
    </w:p>
    <w:p w:rsidR="00AD41F2" w:rsidRPr="0015317D" w:rsidRDefault="00AD41F2" w:rsidP="00AD41F2">
      <w:pPr>
        <w:autoSpaceDE w:val="0"/>
        <w:jc w:val="both"/>
        <w:rPr>
          <w:rFonts w:cstheme="minorHAnsi"/>
        </w:rPr>
      </w:pPr>
    </w:p>
    <w:p w:rsidR="00AD41F2" w:rsidRPr="0015317D" w:rsidRDefault="00AD41F2" w:rsidP="00AD41F2">
      <w:pPr>
        <w:pStyle w:val="BodyText21"/>
        <w:numPr>
          <w:ilvl w:val="0"/>
          <w:numId w:val="1"/>
        </w:numPr>
        <w:tabs>
          <w:tab w:val="left" w:pos="567"/>
        </w:tabs>
        <w:suppressAutoHyphens w:val="0"/>
        <w:spacing w:line="276" w:lineRule="auto"/>
        <w:ind w:left="0" w:firstLine="0"/>
        <w:jc w:val="both"/>
        <w:rPr>
          <w:rFonts w:asciiTheme="minorHAnsi" w:hAnsiTheme="minorHAnsi" w:cstheme="minorHAnsi"/>
          <w:color w:val="000000"/>
          <w:sz w:val="22"/>
          <w:szCs w:val="22"/>
        </w:rPr>
      </w:pPr>
      <w:r w:rsidRPr="0015317D">
        <w:rPr>
          <w:rFonts w:asciiTheme="minorHAnsi" w:hAnsiTheme="minorHAnsi" w:cstheme="minorHAnsi"/>
          <w:color w:val="000000"/>
          <w:sz w:val="22"/>
          <w:szCs w:val="22"/>
        </w:rPr>
        <w:t>DO PROTOCOLO DOS ENVELOPES, DO CREDENCIAMENTO E DA SESSÃO PÚBLICA</w:t>
      </w:r>
    </w:p>
    <w:p w:rsidR="00AD41F2" w:rsidRPr="0015317D" w:rsidRDefault="00AD41F2" w:rsidP="00AD41F2">
      <w:pPr>
        <w:pStyle w:val="BodyText21"/>
        <w:tabs>
          <w:tab w:val="left" w:pos="567"/>
        </w:tabs>
        <w:suppressAutoHyphens w:val="0"/>
        <w:spacing w:line="276" w:lineRule="auto"/>
        <w:jc w:val="both"/>
        <w:rPr>
          <w:rFonts w:asciiTheme="minorHAnsi" w:hAnsiTheme="minorHAnsi" w:cstheme="minorHAnsi"/>
          <w:color w:val="000000"/>
          <w:sz w:val="22"/>
          <w:szCs w:val="22"/>
        </w:rPr>
      </w:pPr>
    </w:p>
    <w:p w:rsidR="00AD41F2" w:rsidRPr="0015317D" w:rsidRDefault="00AD41F2" w:rsidP="00AD41F2">
      <w:pPr>
        <w:pStyle w:val="BodyText21"/>
        <w:numPr>
          <w:ilvl w:val="1"/>
          <w:numId w:val="1"/>
        </w:numPr>
        <w:tabs>
          <w:tab w:val="clear" w:pos="1833"/>
          <w:tab w:val="num" w:pos="567"/>
        </w:tabs>
        <w:suppressAutoHyphens w:val="0"/>
        <w:spacing w:line="276" w:lineRule="auto"/>
        <w:ind w:left="0" w:firstLine="10"/>
        <w:jc w:val="both"/>
        <w:rPr>
          <w:rFonts w:asciiTheme="minorHAnsi" w:hAnsiTheme="minorHAnsi" w:cstheme="minorHAnsi"/>
          <w:color w:val="000000"/>
          <w:sz w:val="22"/>
          <w:szCs w:val="22"/>
        </w:rPr>
      </w:pPr>
      <w:r w:rsidRPr="0015317D">
        <w:rPr>
          <w:rFonts w:asciiTheme="minorHAnsi" w:hAnsiTheme="minorHAnsi" w:cstheme="minorHAnsi"/>
          <w:color w:val="000000"/>
          <w:sz w:val="22"/>
          <w:szCs w:val="22"/>
        </w:rPr>
        <w:t>DO PROTOCOLO</w:t>
      </w:r>
    </w:p>
    <w:p w:rsidR="00AD41F2" w:rsidRPr="0015317D" w:rsidRDefault="00AD41F2" w:rsidP="00AD41F2">
      <w:pPr>
        <w:numPr>
          <w:ilvl w:val="2"/>
          <w:numId w:val="1"/>
        </w:numPr>
        <w:tabs>
          <w:tab w:val="left" w:pos="567"/>
        </w:tabs>
        <w:spacing w:after="0"/>
        <w:ind w:left="0" w:firstLine="0"/>
        <w:jc w:val="both"/>
        <w:rPr>
          <w:rFonts w:cstheme="minorHAnsi"/>
          <w:lang w:eastAsia="en-US"/>
        </w:rPr>
      </w:pPr>
      <w:r w:rsidRPr="0015317D">
        <w:rPr>
          <w:rFonts w:cstheme="minorHAnsi"/>
          <w:lang w:eastAsia="en-US"/>
        </w:rPr>
        <w:t xml:space="preserve">O recebimento dos Envelopes nº 01 – PROPOSTA COMERCIAL e nº 02 – DOCUMENTAÇÃO, contendo, respectivamente, as propostas de preços e a documentação de habilitação dos interessados, dar-se-á até </w:t>
      </w:r>
      <w:r w:rsidRPr="0015317D">
        <w:rPr>
          <w:rFonts w:cstheme="minorHAnsi"/>
          <w:b/>
          <w:lang w:eastAsia="en-US"/>
        </w:rPr>
        <w:t xml:space="preserve">às </w:t>
      </w:r>
      <w:r w:rsidRPr="008502B3">
        <w:rPr>
          <w:rFonts w:cstheme="minorHAnsi"/>
          <w:b/>
          <w:color w:val="FF0000"/>
          <w:u w:val="single"/>
          <w:lang w:eastAsia="en-US"/>
        </w:rPr>
        <w:t>08</w:t>
      </w:r>
      <w:r w:rsidRPr="008502B3">
        <w:rPr>
          <w:rFonts w:cstheme="minorHAnsi"/>
          <w:b/>
          <w:bCs/>
          <w:color w:val="FF0000"/>
          <w:u w:val="single"/>
          <w:lang w:eastAsia="en-US"/>
        </w:rPr>
        <w:t>h15min</w:t>
      </w:r>
      <w:r w:rsidRPr="008502B3">
        <w:rPr>
          <w:rFonts w:cstheme="minorHAnsi"/>
          <w:b/>
          <w:color w:val="FF0000"/>
          <w:u w:val="single"/>
          <w:lang w:eastAsia="en-US"/>
        </w:rPr>
        <w:t>(horário de Brasília) do dia 6  de Fevereiro de 2020</w:t>
      </w:r>
      <w:r w:rsidRPr="0015317D">
        <w:rPr>
          <w:rFonts w:cstheme="minorHAnsi"/>
          <w:b/>
          <w:lang w:eastAsia="en-US"/>
        </w:rPr>
        <w:t>,</w:t>
      </w:r>
      <w:r w:rsidRPr="0015317D">
        <w:rPr>
          <w:rFonts w:cstheme="minorHAnsi"/>
          <w:lang w:eastAsia="en-US"/>
        </w:rPr>
        <w:t xml:space="preserve"> no Setor de Protocolo desta Prefeitura, situada na Rua Madre Maria Theodora, 264, cidade e Município de Ponte Serrada, devendo a proposta e a documentação serem apresentadas em envelopes distintos, lacrados, contendo na parte externa a seguinte identificação:</w:t>
      </w:r>
    </w:p>
    <w:p w:rsidR="00AD41F2" w:rsidRDefault="00AD41F2" w:rsidP="00AD41F2">
      <w:pPr>
        <w:pStyle w:val="Ttulo1"/>
        <w:jc w:val="both"/>
        <w:rPr>
          <w:rFonts w:asciiTheme="minorHAnsi" w:hAnsiTheme="minorHAnsi" w:cstheme="minorHAnsi"/>
          <w:color w:val="000000"/>
          <w:sz w:val="22"/>
          <w:szCs w:val="22"/>
        </w:rPr>
      </w:pPr>
    </w:p>
    <w:p w:rsidR="00AD41F2" w:rsidRPr="0015317D" w:rsidRDefault="00AD41F2" w:rsidP="00AD41F2">
      <w:pPr>
        <w:pStyle w:val="Ttulo1"/>
        <w:jc w:val="both"/>
        <w:rPr>
          <w:rFonts w:asciiTheme="minorHAnsi" w:hAnsiTheme="minorHAnsi" w:cstheme="minorHAnsi"/>
          <w:color w:val="000000"/>
          <w:sz w:val="22"/>
          <w:szCs w:val="22"/>
        </w:rPr>
      </w:pPr>
      <w:r w:rsidRPr="0015317D">
        <w:rPr>
          <w:rFonts w:asciiTheme="minorHAnsi" w:hAnsiTheme="minorHAnsi" w:cstheme="minorHAnsi"/>
          <w:color w:val="000000"/>
          <w:sz w:val="22"/>
          <w:szCs w:val="22"/>
        </w:rPr>
        <w:t xml:space="preserve">PREFEITURA MUNICIPAL DE PONTE SERRADA </w:t>
      </w:r>
    </w:p>
    <w:p w:rsidR="00AD41F2" w:rsidRPr="003641A0" w:rsidRDefault="00AD41F2" w:rsidP="00AD41F2">
      <w:pPr>
        <w:spacing w:after="0" w:line="240" w:lineRule="auto"/>
        <w:jc w:val="both"/>
        <w:rPr>
          <w:rFonts w:cstheme="minorHAnsi"/>
          <w:b/>
          <w:bCs/>
          <w:color w:val="FF0000"/>
          <w:lang w:eastAsia="en-US"/>
        </w:rPr>
      </w:pPr>
      <w:r w:rsidRPr="003641A0">
        <w:rPr>
          <w:rFonts w:cstheme="minorHAnsi"/>
          <w:b/>
          <w:bCs/>
          <w:color w:val="FF0000"/>
          <w:lang w:eastAsia="en-US"/>
        </w:rPr>
        <w:t xml:space="preserve">PROCESSO DE LICITAÇÃO </w:t>
      </w:r>
      <w:r>
        <w:rPr>
          <w:rFonts w:cstheme="minorHAnsi"/>
          <w:b/>
          <w:bCs/>
          <w:color w:val="FF0000"/>
          <w:lang w:eastAsia="en-US"/>
        </w:rPr>
        <w:t>6/2020</w:t>
      </w:r>
    </w:p>
    <w:p w:rsidR="00AD41F2" w:rsidRPr="003641A0" w:rsidRDefault="00AD41F2" w:rsidP="00AD41F2">
      <w:pPr>
        <w:pStyle w:val="Ttulo1"/>
        <w:jc w:val="both"/>
        <w:rPr>
          <w:rFonts w:asciiTheme="minorHAnsi" w:hAnsiTheme="minorHAnsi" w:cstheme="minorHAnsi"/>
          <w:color w:val="FF0000"/>
          <w:sz w:val="22"/>
          <w:szCs w:val="22"/>
        </w:rPr>
      </w:pPr>
      <w:r w:rsidRPr="003641A0">
        <w:rPr>
          <w:rFonts w:asciiTheme="minorHAnsi" w:hAnsiTheme="minorHAnsi" w:cstheme="minorHAnsi"/>
          <w:color w:val="FF0000"/>
          <w:sz w:val="22"/>
          <w:szCs w:val="22"/>
        </w:rPr>
        <w:lastRenderedPageBreak/>
        <w:t xml:space="preserve">PREGÃO PRESENCIAL </w:t>
      </w:r>
      <w:r w:rsidR="007D73E5" w:rsidRPr="003641A0">
        <w:rPr>
          <w:rFonts w:asciiTheme="minorHAnsi" w:hAnsiTheme="minorHAnsi" w:cstheme="minorHAnsi"/>
          <w:color w:val="FF0000"/>
          <w:sz w:val="22"/>
          <w:szCs w:val="22"/>
        </w:rPr>
        <w:fldChar w:fldCharType="begin"/>
      </w:r>
      <w:r w:rsidRPr="003641A0">
        <w:rPr>
          <w:rFonts w:asciiTheme="minorHAnsi" w:hAnsiTheme="minorHAnsi" w:cstheme="minorHAnsi"/>
          <w:color w:val="FF0000"/>
          <w:sz w:val="22"/>
          <w:szCs w:val="22"/>
        </w:rPr>
        <w:instrText xml:space="preserve"> IF </w:instrText>
      </w:r>
      <w:r w:rsidR="007D73E5" w:rsidRPr="003641A0">
        <w:rPr>
          <w:rFonts w:asciiTheme="minorHAnsi" w:hAnsiTheme="minorHAnsi" w:cstheme="minorHAnsi"/>
          <w:color w:val="FF0000"/>
          <w:sz w:val="22"/>
          <w:szCs w:val="22"/>
        </w:rPr>
        <w:fldChar w:fldCharType="begin"/>
      </w:r>
      <w:r w:rsidRPr="003641A0">
        <w:rPr>
          <w:rFonts w:asciiTheme="minorHAnsi" w:hAnsiTheme="minorHAnsi" w:cstheme="minorHAnsi"/>
          <w:color w:val="FF0000"/>
          <w:sz w:val="22"/>
          <w:szCs w:val="22"/>
        </w:rPr>
        <w:instrText xml:space="preserve"> MERGEFIELD sigla_modal </w:instrText>
      </w:r>
      <w:r w:rsidR="007D73E5" w:rsidRPr="003641A0">
        <w:rPr>
          <w:rFonts w:asciiTheme="minorHAnsi" w:hAnsiTheme="minorHAnsi" w:cstheme="minorHAnsi"/>
          <w:color w:val="FF0000"/>
          <w:sz w:val="22"/>
          <w:szCs w:val="22"/>
        </w:rPr>
        <w:fldChar w:fldCharType="separate"/>
      </w:r>
      <w:r>
        <w:rPr>
          <w:rFonts w:asciiTheme="minorHAnsi" w:hAnsiTheme="minorHAnsi" w:cstheme="minorHAnsi"/>
          <w:noProof/>
          <w:color w:val="FF0000"/>
          <w:sz w:val="22"/>
          <w:szCs w:val="22"/>
        </w:rPr>
        <w:instrText>«sigla_modal»</w:instrText>
      </w:r>
      <w:r w:rsidR="007D73E5" w:rsidRPr="003641A0">
        <w:rPr>
          <w:rFonts w:asciiTheme="minorHAnsi" w:hAnsiTheme="minorHAnsi" w:cstheme="minorHAnsi"/>
          <w:color w:val="FF0000"/>
          <w:sz w:val="22"/>
          <w:szCs w:val="22"/>
        </w:rPr>
        <w:fldChar w:fldCharType="end"/>
      </w:r>
      <w:r w:rsidRPr="003641A0">
        <w:rPr>
          <w:rFonts w:asciiTheme="minorHAnsi" w:hAnsiTheme="minorHAnsi" w:cstheme="minorHAnsi"/>
          <w:color w:val="FF0000"/>
          <w:sz w:val="22"/>
          <w:szCs w:val="22"/>
        </w:rPr>
        <w:instrText xml:space="preserve"> = "PE" "PREGÃO ELETRÔNICO" "" </w:instrText>
      </w:r>
      <w:r w:rsidR="007D73E5" w:rsidRPr="003641A0">
        <w:rPr>
          <w:rFonts w:asciiTheme="minorHAnsi" w:hAnsiTheme="minorHAnsi" w:cstheme="minorHAnsi"/>
          <w:color w:val="FF0000"/>
          <w:sz w:val="22"/>
          <w:szCs w:val="22"/>
        </w:rPr>
        <w:fldChar w:fldCharType="end"/>
      </w:r>
      <w:r w:rsidR="007D73E5" w:rsidRPr="003641A0">
        <w:rPr>
          <w:rFonts w:asciiTheme="minorHAnsi" w:hAnsiTheme="minorHAnsi" w:cstheme="minorHAnsi"/>
          <w:color w:val="FF0000"/>
          <w:sz w:val="22"/>
          <w:szCs w:val="22"/>
        </w:rPr>
        <w:fldChar w:fldCharType="begin"/>
      </w:r>
      <w:r w:rsidRPr="003641A0">
        <w:rPr>
          <w:rFonts w:asciiTheme="minorHAnsi" w:hAnsiTheme="minorHAnsi" w:cstheme="minorHAnsi"/>
          <w:color w:val="FF0000"/>
          <w:sz w:val="22"/>
          <w:szCs w:val="22"/>
        </w:rPr>
        <w:instrText xml:space="preserve"> IF </w:instrText>
      </w:r>
      <w:r w:rsidR="007D73E5" w:rsidRPr="003641A0">
        <w:rPr>
          <w:rFonts w:asciiTheme="minorHAnsi" w:hAnsiTheme="minorHAnsi" w:cstheme="minorHAnsi"/>
          <w:color w:val="FF0000"/>
          <w:sz w:val="22"/>
          <w:szCs w:val="22"/>
        </w:rPr>
        <w:fldChar w:fldCharType="begin"/>
      </w:r>
      <w:r w:rsidRPr="003641A0">
        <w:rPr>
          <w:rFonts w:asciiTheme="minorHAnsi" w:hAnsiTheme="minorHAnsi" w:cstheme="minorHAnsi"/>
          <w:color w:val="FF0000"/>
          <w:sz w:val="22"/>
          <w:szCs w:val="22"/>
        </w:rPr>
        <w:instrText xml:space="preserve"> MERGEFIELD sigla_modal </w:instrText>
      </w:r>
      <w:r w:rsidR="007D73E5" w:rsidRPr="003641A0">
        <w:rPr>
          <w:rFonts w:asciiTheme="minorHAnsi" w:hAnsiTheme="minorHAnsi" w:cstheme="minorHAnsi"/>
          <w:color w:val="FF0000"/>
          <w:sz w:val="22"/>
          <w:szCs w:val="22"/>
        </w:rPr>
        <w:fldChar w:fldCharType="separate"/>
      </w:r>
      <w:r>
        <w:rPr>
          <w:rFonts w:asciiTheme="minorHAnsi" w:hAnsiTheme="minorHAnsi" w:cstheme="minorHAnsi"/>
          <w:noProof/>
          <w:color w:val="FF0000"/>
          <w:sz w:val="22"/>
          <w:szCs w:val="22"/>
        </w:rPr>
        <w:instrText>«sigla_modal»</w:instrText>
      </w:r>
      <w:r w:rsidR="007D73E5" w:rsidRPr="003641A0">
        <w:rPr>
          <w:rFonts w:asciiTheme="minorHAnsi" w:hAnsiTheme="minorHAnsi" w:cstheme="minorHAnsi"/>
          <w:color w:val="FF0000"/>
          <w:sz w:val="22"/>
          <w:szCs w:val="22"/>
        </w:rPr>
        <w:fldChar w:fldCharType="end"/>
      </w:r>
      <w:r w:rsidRPr="003641A0">
        <w:rPr>
          <w:rFonts w:asciiTheme="minorHAnsi" w:hAnsiTheme="minorHAnsi" w:cstheme="minorHAnsi"/>
          <w:color w:val="FF0000"/>
          <w:sz w:val="22"/>
          <w:szCs w:val="22"/>
        </w:rPr>
        <w:instrText xml:space="preserve"> = "TP" "TOMADA DE PREÇOS" "" </w:instrText>
      </w:r>
      <w:r w:rsidR="007D73E5" w:rsidRPr="003641A0">
        <w:rPr>
          <w:rFonts w:asciiTheme="minorHAnsi" w:hAnsiTheme="minorHAnsi" w:cstheme="minorHAnsi"/>
          <w:color w:val="FF0000"/>
          <w:sz w:val="22"/>
          <w:szCs w:val="22"/>
        </w:rPr>
        <w:fldChar w:fldCharType="end"/>
      </w:r>
      <w:r w:rsidR="007D73E5" w:rsidRPr="003641A0">
        <w:rPr>
          <w:rFonts w:asciiTheme="minorHAnsi" w:hAnsiTheme="minorHAnsi" w:cstheme="minorHAnsi"/>
          <w:color w:val="FF0000"/>
          <w:sz w:val="22"/>
          <w:szCs w:val="22"/>
        </w:rPr>
        <w:fldChar w:fldCharType="begin"/>
      </w:r>
      <w:r w:rsidRPr="003641A0">
        <w:rPr>
          <w:rFonts w:asciiTheme="minorHAnsi" w:hAnsiTheme="minorHAnsi" w:cstheme="minorHAnsi"/>
          <w:color w:val="FF0000"/>
          <w:sz w:val="22"/>
          <w:szCs w:val="22"/>
        </w:rPr>
        <w:instrText xml:space="preserve"> IF </w:instrText>
      </w:r>
      <w:r w:rsidR="007D73E5" w:rsidRPr="003641A0">
        <w:rPr>
          <w:rFonts w:asciiTheme="minorHAnsi" w:hAnsiTheme="minorHAnsi" w:cstheme="minorHAnsi"/>
          <w:color w:val="FF0000"/>
          <w:sz w:val="22"/>
          <w:szCs w:val="22"/>
        </w:rPr>
        <w:fldChar w:fldCharType="begin"/>
      </w:r>
      <w:r w:rsidRPr="003641A0">
        <w:rPr>
          <w:rFonts w:asciiTheme="minorHAnsi" w:hAnsiTheme="minorHAnsi" w:cstheme="minorHAnsi"/>
          <w:color w:val="FF0000"/>
          <w:sz w:val="22"/>
          <w:szCs w:val="22"/>
        </w:rPr>
        <w:instrText xml:space="preserve"> MERGEFIELD sigla_modal </w:instrText>
      </w:r>
      <w:r w:rsidR="007D73E5" w:rsidRPr="003641A0">
        <w:rPr>
          <w:rFonts w:asciiTheme="minorHAnsi" w:hAnsiTheme="minorHAnsi" w:cstheme="minorHAnsi"/>
          <w:color w:val="FF0000"/>
          <w:sz w:val="22"/>
          <w:szCs w:val="22"/>
        </w:rPr>
        <w:fldChar w:fldCharType="separate"/>
      </w:r>
      <w:r>
        <w:rPr>
          <w:rFonts w:asciiTheme="minorHAnsi" w:hAnsiTheme="minorHAnsi" w:cstheme="minorHAnsi"/>
          <w:noProof/>
          <w:color w:val="FF0000"/>
          <w:sz w:val="22"/>
          <w:szCs w:val="22"/>
        </w:rPr>
        <w:instrText>«sigla_modal»</w:instrText>
      </w:r>
      <w:r w:rsidR="007D73E5" w:rsidRPr="003641A0">
        <w:rPr>
          <w:rFonts w:asciiTheme="minorHAnsi" w:hAnsiTheme="minorHAnsi" w:cstheme="minorHAnsi"/>
          <w:color w:val="FF0000"/>
          <w:sz w:val="22"/>
          <w:szCs w:val="22"/>
        </w:rPr>
        <w:fldChar w:fldCharType="end"/>
      </w:r>
      <w:r w:rsidRPr="003641A0">
        <w:rPr>
          <w:rFonts w:asciiTheme="minorHAnsi" w:hAnsiTheme="minorHAnsi" w:cstheme="minorHAnsi"/>
          <w:color w:val="FF0000"/>
          <w:sz w:val="22"/>
          <w:szCs w:val="22"/>
        </w:rPr>
        <w:instrText xml:space="preserve"> = "CC" "CONCORRÊNCIA PÚBLICA" "" </w:instrText>
      </w:r>
      <w:r w:rsidR="007D73E5" w:rsidRPr="003641A0">
        <w:rPr>
          <w:rFonts w:asciiTheme="minorHAnsi" w:hAnsiTheme="minorHAnsi" w:cstheme="minorHAnsi"/>
          <w:color w:val="FF0000"/>
          <w:sz w:val="22"/>
          <w:szCs w:val="22"/>
        </w:rPr>
        <w:fldChar w:fldCharType="end"/>
      </w:r>
      <w:r w:rsidR="007D73E5" w:rsidRPr="003641A0">
        <w:rPr>
          <w:rFonts w:asciiTheme="minorHAnsi" w:hAnsiTheme="minorHAnsi" w:cstheme="minorHAnsi"/>
          <w:color w:val="FF0000"/>
          <w:sz w:val="22"/>
          <w:szCs w:val="22"/>
        </w:rPr>
        <w:fldChar w:fldCharType="begin"/>
      </w:r>
      <w:r w:rsidRPr="003641A0">
        <w:rPr>
          <w:rFonts w:asciiTheme="minorHAnsi" w:hAnsiTheme="minorHAnsi" w:cstheme="minorHAnsi"/>
          <w:color w:val="FF0000"/>
          <w:sz w:val="22"/>
          <w:szCs w:val="22"/>
        </w:rPr>
        <w:instrText xml:space="preserve"> IF </w:instrText>
      </w:r>
      <w:r w:rsidR="007D73E5" w:rsidRPr="003641A0">
        <w:rPr>
          <w:rFonts w:asciiTheme="minorHAnsi" w:hAnsiTheme="minorHAnsi" w:cstheme="minorHAnsi"/>
          <w:color w:val="FF0000"/>
          <w:sz w:val="22"/>
          <w:szCs w:val="22"/>
        </w:rPr>
        <w:fldChar w:fldCharType="begin"/>
      </w:r>
      <w:r w:rsidRPr="003641A0">
        <w:rPr>
          <w:rFonts w:asciiTheme="minorHAnsi" w:hAnsiTheme="minorHAnsi" w:cstheme="minorHAnsi"/>
          <w:color w:val="FF0000"/>
          <w:sz w:val="22"/>
          <w:szCs w:val="22"/>
        </w:rPr>
        <w:instrText xml:space="preserve"> MERGEFIELD sigla_modal </w:instrText>
      </w:r>
      <w:r w:rsidR="007D73E5" w:rsidRPr="003641A0">
        <w:rPr>
          <w:rFonts w:asciiTheme="minorHAnsi" w:hAnsiTheme="minorHAnsi" w:cstheme="minorHAnsi"/>
          <w:color w:val="FF0000"/>
          <w:sz w:val="22"/>
          <w:szCs w:val="22"/>
        </w:rPr>
        <w:fldChar w:fldCharType="separate"/>
      </w:r>
      <w:r>
        <w:rPr>
          <w:rFonts w:asciiTheme="minorHAnsi" w:hAnsiTheme="minorHAnsi" w:cstheme="minorHAnsi"/>
          <w:noProof/>
          <w:color w:val="FF0000"/>
          <w:sz w:val="22"/>
          <w:szCs w:val="22"/>
        </w:rPr>
        <w:instrText>«sigla_modal»</w:instrText>
      </w:r>
      <w:r w:rsidR="007D73E5" w:rsidRPr="003641A0">
        <w:rPr>
          <w:rFonts w:asciiTheme="minorHAnsi" w:hAnsiTheme="minorHAnsi" w:cstheme="minorHAnsi"/>
          <w:color w:val="FF0000"/>
          <w:sz w:val="22"/>
          <w:szCs w:val="22"/>
        </w:rPr>
        <w:fldChar w:fldCharType="end"/>
      </w:r>
      <w:r w:rsidRPr="003641A0">
        <w:rPr>
          <w:rFonts w:asciiTheme="minorHAnsi" w:hAnsiTheme="minorHAnsi" w:cstheme="minorHAnsi"/>
          <w:color w:val="FF0000"/>
          <w:sz w:val="22"/>
          <w:szCs w:val="22"/>
        </w:rPr>
        <w:instrText xml:space="preserve"> = "LE" "LEILÃO" "" </w:instrText>
      </w:r>
      <w:r w:rsidR="007D73E5" w:rsidRPr="003641A0">
        <w:rPr>
          <w:rFonts w:asciiTheme="minorHAnsi" w:hAnsiTheme="minorHAnsi" w:cstheme="minorHAnsi"/>
          <w:color w:val="FF0000"/>
          <w:sz w:val="22"/>
          <w:szCs w:val="22"/>
        </w:rPr>
        <w:fldChar w:fldCharType="end"/>
      </w:r>
      <w:r w:rsidR="007D73E5" w:rsidRPr="003641A0">
        <w:rPr>
          <w:rFonts w:asciiTheme="minorHAnsi" w:hAnsiTheme="minorHAnsi" w:cstheme="minorHAnsi"/>
          <w:color w:val="FF0000"/>
          <w:sz w:val="22"/>
          <w:szCs w:val="22"/>
        </w:rPr>
        <w:fldChar w:fldCharType="begin"/>
      </w:r>
      <w:r w:rsidRPr="003641A0">
        <w:rPr>
          <w:rFonts w:asciiTheme="minorHAnsi" w:hAnsiTheme="minorHAnsi" w:cstheme="minorHAnsi"/>
          <w:color w:val="FF0000"/>
          <w:sz w:val="22"/>
          <w:szCs w:val="22"/>
        </w:rPr>
        <w:instrText xml:space="preserve"> IF </w:instrText>
      </w:r>
      <w:r w:rsidR="007D73E5" w:rsidRPr="003641A0">
        <w:rPr>
          <w:rFonts w:asciiTheme="minorHAnsi" w:hAnsiTheme="minorHAnsi" w:cstheme="minorHAnsi"/>
          <w:color w:val="FF0000"/>
          <w:sz w:val="22"/>
          <w:szCs w:val="22"/>
        </w:rPr>
        <w:fldChar w:fldCharType="begin"/>
      </w:r>
      <w:r w:rsidRPr="003641A0">
        <w:rPr>
          <w:rFonts w:asciiTheme="minorHAnsi" w:hAnsiTheme="minorHAnsi" w:cstheme="minorHAnsi"/>
          <w:color w:val="FF0000"/>
          <w:sz w:val="22"/>
          <w:szCs w:val="22"/>
        </w:rPr>
        <w:instrText xml:space="preserve"> MERGEFIELD sigla_modal </w:instrText>
      </w:r>
      <w:r w:rsidR="007D73E5" w:rsidRPr="003641A0">
        <w:rPr>
          <w:rFonts w:asciiTheme="minorHAnsi" w:hAnsiTheme="minorHAnsi" w:cstheme="minorHAnsi"/>
          <w:color w:val="FF0000"/>
          <w:sz w:val="22"/>
          <w:szCs w:val="22"/>
        </w:rPr>
        <w:fldChar w:fldCharType="separate"/>
      </w:r>
      <w:r>
        <w:rPr>
          <w:rFonts w:asciiTheme="minorHAnsi" w:hAnsiTheme="minorHAnsi" w:cstheme="minorHAnsi"/>
          <w:noProof/>
          <w:color w:val="FF0000"/>
          <w:sz w:val="22"/>
          <w:szCs w:val="22"/>
        </w:rPr>
        <w:instrText>«sigla_modal»</w:instrText>
      </w:r>
      <w:r w:rsidR="007D73E5" w:rsidRPr="003641A0">
        <w:rPr>
          <w:rFonts w:asciiTheme="minorHAnsi" w:hAnsiTheme="minorHAnsi" w:cstheme="minorHAnsi"/>
          <w:color w:val="FF0000"/>
          <w:sz w:val="22"/>
          <w:szCs w:val="22"/>
        </w:rPr>
        <w:fldChar w:fldCharType="end"/>
      </w:r>
      <w:r w:rsidRPr="003641A0">
        <w:rPr>
          <w:rFonts w:asciiTheme="minorHAnsi" w:hAnsiTheme="minorHAnsi" w:cstheme="minorHAnsi"/>
          <w:color w:val="FF0000"/>
          <w:sz w:val="22"/>
          <w:szCs w:val="22"/>
        </w:rPr>
        <w:instrText xml:space="preserve"> = "CA" "CONCORRÊNCIA PARA ALIENAÇÃO" "" </w:instrText>
      </w:r>
      <w:r w:rsidR="007D73E5" w:rsidRPr="003641A0">
        <w:rPr>
          <w:rFonts w:asciiTheme="minorHAnsi" w:hAnsiTheme="minorHAnsi" w:cstheme="minorHAnsi"/>
          <w:color w:val="FF0000"/>
          <w:sz w:val="22"/>
          <w:szCs w:val="22"/>
        </w:rPr>
        <w:fldChar w:fldCharType="end"/>
      </w:r>
      <w:r w:rsidRPr="003641A0">
        <w:rPr>
          <w:rFonts w:asciiTheme="minorHAnsi" w:hAnsiTheme="minorHAnsi" w:cstheme="minorHAnsi"/>
          <w:color w:val="FF0000"/>
          <w:sz w:val="22"/>
          <w:szCs w:val="22"/>
        </w:rPr>
        <w:t xml:space="preserve"> Nº </w:t>
      </w:r>
      <w:r>
        <w:rPr>
          <w:rFonts w:asciiTheme="minorHAnsi" w:hAnsiTheme="minorHAnsi" w:cstheme="minorHAnsi"/>
          <w:color w:val="FF0000"/>
          <w:sz w:val="22"/>
          <w:szCs w:val="22"/>
        </w:rPr>
        <w:t>6/2020</w:t>
      </w:r>
    </w:p>
    <w:p w:rsidR="00AD41F2" w:rsidRPr="0015317D" w:rsidRDefault="00AD41F2" w:rsidP="00AD41F2">
      <w:pPr>
        <w:pStyle w:val="Ttulo5"/>
        <w:keepNext w:val="0"/>
        <w:ind w:left="0"/>
        <w:jc w:val="both"/>
        <w:rPr>
          <w:rFonts w:asciiTheme="minorHAnsi" w:hAnsiTheme="minorHAnsi" w:cstheme="minorHAnsi"/>
          <w:color w:val="000000"/>
          <w:sz w:val="22"/>
          <w:szCs w:val="22"/>
        </w:rPr>
      </w:pPr>
      <w:r w:rsidRPr="0015317D">
        <w:rPr>
          <w:rFonts w:asciiTheme="minorHAnsi" w:hAnsiTheme="minorHAnsi" w:cstheme="minorHAnsi"/>
          <w:color w:val="000000"/>
          <w:sz w:val="22"/>
          <w:szCs w:val="22"/>
        </w:rPr>
        <w:t>ENVELOPE Nº 01 – PROPOSTA COMERCIAL</w:t>
      </w:r>
    </w:p>
    <w:p w:rsidR="00AD41F2" w:rsidRPr="0015317D" w:rsidRDefault="00AD41F2" w:rsidP="00AD41F2">
      <w:pPr>
        <w:spacing w:after="0" w:line="240" w:lineRule="auto"/>
        <w:jc w:val="both"/>
        <w:rPr>
          <w:rFonts w:cstheme="minorHAnsi"/>
          <w:b/>
          <w:bCs/>
          <w:lang w:eastAsia="en-US"/>
        </w:rPr>
      </w:pPr>
      <w:r w:rsidRPr="0015317D">
        <w:rPr>
          <w:rFonts w:cstheme="minorHAnsi"/>
          <w:b/>
          <w:bCs/>
          <w:lang w:eastAsia="en-US"/>
        </w:rPr>
        <w:t>PROPONENTE: (RAZÃO SOCIAL)</w:t>
      </w:r>
    </w:p>
    <w:p w:rsidR="00AD41F2" w:rsidRPr="0015317D" w:rsidRDefault="00AD41F2" w:rsidP="00AD41F2">
      <w:pPr>
        <w:pStyle w:val="Ttulo1"/>
        <w:jc w:val="both"/>
        <w:rPr>
          <w:rFonts w:asciiTheme="minorHAnsi" w:hAnsiTheme="minorHAnsi" w:cstheme="minorHAnsi"/>
          <w:color w:val="000000"/>
          <w:sz w:val="22"/>
          <w:szCs w:val="22"/>
        </w:rPr>
      </w:pPr>
    </w:p>
    <w:p w:rsidR="00AD41F2" w:rsidRPr="0015317D" w:rsidRDefault="00AD41F2" w:rsidP="00AD41F2">
      <w:pPr>
        <w:pStyle w:val="Ttulo1"/>
        <w:jc w:val="both"/>
        <w:rPr>
          <w:rFonts w:asciiTheme="minorHAnsi" w:hAnsiTheme="minorHAnsi" w:cstheme="minorHAnsi"/>
          <w:color w:val="000000"/>
          <w:sz w:val="22"/>
          <w:szCs w:val="22"/>
        </w:rPr>
      </w:pPr>
      <w:r w:rsidRPr="0015317D">
        <w:rPr>
          <w:rFonts w:asciiTheme="minorHAnsi" w:hAnsiTheme="minorHAnsi" w:cstheme="minorHAnsi"/>
          <w:color w:val="000000"/>
          <w:sz w:val="22"/>
          <w:szCs w:val="22"/>
        </w:rPr>
        <w:t xml:space="preserve">PREFEITURA MUNICIPAL DE PONTE SERRADA </w:t>
      </w:r>
    </w:p>
    <w:p w:rsidR="00AD41F2" w:rsidRPr="003641A0" w:rsidRDefault="00AD41F2" w:rsidP="00AD41F2">
      <w:pPr>
        <w:spacing w:after="0" w:line="240" w:lineRule="auto"/>
        <w:jc w:val="both"/>
        <w:rPr>
          <w:rFonts w:cstheme="minorHAnsi"/>
          <w:b/>
          <w:bCs/>
          <w:color w:val="FF0000"/>
          <w:lang w:eastAsia="en-US"/>
        </w:rPr>
      </w:pPr>
      <w:r w:rsidRPr="003641A0">
        <w:rPr>
          <w:rFonts w:cstheme="minorHAnsi"/>
          <w:b/>
          <w:bCs/>
          <w:color w:val="FF0000"/>
          <w:lang w:eastAsia="en-US"/>
        </w:rPr>
        <w:t xml:space="preserve">PROCESSO DE LICITAÇÃO </w:t>
      </w:r>
      <w:r>
        <w:rPr>
          <w:rFonts w:cstheme="minorHAnsi"/>
          <w:b/>
          <w:bCs/>
          <w:color w:val="FF0000"/>
          <w:lang w:eastAsia="en-US"/>
        </w:rPr>
        <w:t>6/2020</w:t>
      </w:r>
    </w:p>
    <w:p w:rsidR="00AD41F2" w:rsidRPr="003641A0" w:rsidRDefault="00AD41F2" w:rsidP="00AD41F2">
      <w:pPr>
        <w:pStyle w:val="Ttulo1"/>
        <w:jc w:val="both"/>
        <w:rPr>
          <w:rFonts w:asciiTheme="minorHAnsi" w:hAnsiTheme="minorHAnsi" w:cstheme="minorHAnsi"/>
          <w:color w:val="FF0000"/>
          <w:sz w:val="22"/>
          <w:szCs w:val="22"/>
        </w:rPr>
      </w:pPr>
      <w:r w:rsidRPr="003641A0">
        <w:rPr>
          <w:rFonts w:asciiTheme="minorHAnsi" w:hAnsiTheme="minorHAnsi" w:cstheme="minorHAnsi"/>
          <w:color w:val="FF0000"/>
          <w:sz w:val="22"/>
          <w:szCs w:val="22"/>
        </w:rPr>
        <w:t xml:space="preserve">PREGÃO PRESENCIAL </w:t>
      </w:r>
      <w:r w:rsidR="007D73E5" w:rsidRPr="003641A0">
        <w:rPr>
          <w:rFonts w:asciiTheme="minorHAnsi" w:hAnsiTheme="minorHAnsi" w:cstheme="minorHAnsi"/>
          <w:color w:val="FF0000"/>
          <w:sz w:val="22"/>
          <w:szCs w:val="22"/>
        </w:rPr>
        <w:fldChar w:fldCharType="begin"/>
      </w:r>
      <w:r w:rsidRPr="003641A0">
        <w:rPr>
          <w:rFonts w:asciiTheme="minorHAnsi" w:hAnsiTheme="minorHAnsi" w:cstheme="minorHAnsi"/>
          <w:color w:val="FF0000"/>
          <w:sz w:val="22"/>
          <w:szCs w:val="22"/>
        </w:rPr>
        <w:instrText xml:space="preserve"> IF </w:instrText>
      </w:r>
      <w:r w:rsidR="007D73E5" w:rsidRPr="003641A0">
        <w:rPr>
          <w:rFonts w:asciiTheme="minorHAnsi" w:hAnsiTheme="minorHAnsi" w:cstheme="minorHAnsi"/>
          <w:color w:val="FF0000"/>
          <w:sz w:val="22"/>
          <w:szCs w:val="22"/>
        </w:rPr>
        <w:fldChar w:fldCharType="begin"/>
      </w:r>
      <w:r w:rsidRPr="003641A0">
        <w:rPr>
          <w:rFonts w:asciiTheme="minorHAnsi" w:hAnsiTheme="minorHAnsi" w:cstheme="minorHAnsi"/>
          <w:color w:val="FF0000"/>
          <w:sz w:val="22"/>
          <w:szCs w:val="22"/>
        </w:rPr>
        <w:instrText xml:space="preserve"> MERGEFIELD sigla_modal </w:instrText>
      </w:r>
      <w:r w:rsidR="007D73E5" w:rsidRPr="003641A0">
        <w:rPr>
          <w:rFonts w:asciiTheme="minorHAnsi" w:hAnsiTheme="minorHAnsi" w:cstheme="minorHAnsi"/>
          <w:color w:val="FF0000"/>
          <w:sz w:val="22"/>
          <w:szCs w:val="22"/>
        </w:rPr>
        <w:fldChar w:fldCharType="separate"/>
      </w:r>
      <w:r>
        <w:rPr>
          <w:rFonts w:asciiTheme="minorHAnsi" w:hAnsiTheme="minorHAnsi" w:cstheme="minorHAnsi"/>
          <w:noProof/>
          <w:color w:val="FF0000"/>
          <w:sz w:val="22"/>
          <w:szCs w:val="22"/>
        </w:rPr>
        <w:instrText>«sigla_modal»</w:instrText>
      </w:r>
      <w:r w:rsidR="007D73E5" w:rsidRPr="003641A0">
        <w:rPr>
          <w:rFonts w:asciiTheme="minorHAnsi" w:hAnsiTheme="minorHAnsi" w:cstheme="minorHAnsi"/>
          <w:color w:val="FF0000"/>
          <w:sz w:val="22"/>
          <w:szCs w:val="22"/>
        </w:rPr>
        <w:fldChar w:fldCharType="end"/>
      </w:r>
      <w:r w:rsidRPr="003641A0">
        <w:rPr>
          <w:rFonts w:asciiTheme="minorHAnsi" w:hAnsiTheme="minorHAnsi" w:cstheme="minorHAnsi"/>
          <w:color w:val="FF0000"/>
          <w:sz w:val="22"/>
          <w:szCs w:val="22"/>
        </w:rPr>
        <w:instrText xml:space="preserve"> = "PE" "PREGÃO ELETRÔNICO" "" </w:instrText>
      </w:r>
      <w:r w:rsidR="007D73E5" w:rsidRPr="003641A0">
        <w:rPr>
          <w:rFonts w:asciiTheme="minorHAnsi" w:hAnsiTheme="minorHAnsi" w:cstheme="minorHAnsi"/>
          <w:color w:val="FF0000"/>
          <w:sz w:val="22"/>
          <w:szCs w:val="22"/>
        </w:rPr>
        <w:fldChar w:fldCharType="end"/>
      </w:r>
      <w:r w:rsidR="007D73E5" w:rsidRPr="003641A0">
        <w:rPr>
          <w:rFonts w:asciiTheme="minorHAnsi" w:hAnsiTheme="minorHAnsi" w:cstheme="minorHAnsi"/>
          <w:color w:val="FF0000"/>
          <w:sz w:val="22"/>
          <w:szCs w:val="22"/>
        </w:rPr>
        <w:fldChar w:fldCharType="begin"/>
      </w:r>
      <w:r w:rsidRPr="003641A0">
        <w:rPr>
          <w:rFonts w:asciiTheme="minorHAnsi" w:hAnsiTheme="minorHAnsi" w:cstheme="minorHAnsi"/>
          <w:color w:val="FF0000"/>
          <w:sz w:val="22"/>
          <w:szCs w:val="22"/>
        </w:rPr>
        <w:instrText xml:space="preserve"> IF </w:instrText>
      </w:r>
      <w:r w:rsidR="007D73E5" w:rsidRPr="003641A0">
        <w:rPr>
          <w:rFonts w:asciiTheme="minorHAnsi" w:hAnsiTheme="minorHAnsi" w:cstheme="minorHAnsi"/>
          <w:color w:val="FF0000"/>
          <w:sz w:val="22"/>
          <w:szCs w:val="22"/>
        </w:rPr>
        <w:fldChar w:fldCharType="begin"/>
      </w:r>
      <w:r w:rsidRPr="003641A0">
        <w:rPr>
          <w:rFonts w:asciiTheme="minorHAnsi" w:hAnsiTheme="minorHAnsi" w:cstheme="minorHAnsi"/>
          <w:color w:val="FF0000"/>
          <w:sz w:val="22"/>
          <w:szCs w:val="22"/>
        </w:rPr>
        <w:instrText xml:space="preserve"> MERGEFIELD sigla_modal </w:instrText>
      </w:r>
      <w:r w:rsidR="007D73E5" w:rsidRPr="003641A0">
        <w:rPr>
          <w:rFonts w:asciiTheme="minorHAnsi" w:hAnsiTheme="minorHAnsi" w:cstheme="minorHAnsi"/>
          <w:color w:val="FF0000"/>
          <w:sz w:val="22"/>
          <w:szCs w:val="22"/>
        </w:rPr>
        <w:fldChar w:fldCharType="separate"/>
      </w:r>
      <w:r>
        <w:rPr>
          <w:rFonts w:asciiTheme="minorHAnsi" w:hAnsiTheme="minorHAnsi" w:cstheme="minorHAnsi"/>
          <w:noProof/>
          <w:color w:val="FF0000"/>
          <w:sz w:val="22"/>
          <w:szCs w:val="22"/>
        </w:rPr>
        <w:instrText>«sigla_modal»</w:instrText>
      </w:r>
      <w:r w:rsidR="007D73E5" w:rsidRPr="003641A0">
        <w:rPr>
          <w:rFonts w:asciiTheme="minorHAnsi" w:hAnsiTheme="minorHAnsi" w:cstheme="minorHAnsi"/>
          <w:color w:val="FF0000"/>
          <w:sz w:val="22"/>
          <w:szCs w:val="22"/>
        </w:rPr>
        <w:fldChar w:fldCharType="end"/>
      </w:r>
      <w:r w:rsidRPr="003641A0">
        <w:rPr>
          <w:rFonts w:asciiTheme="minorHAnsi" w:hAnsiTheme="minorHAnsi" w:cstheme="minorHAnsi"/>
          <w:color w:val="FF0000"/>
          <w:sz w:val="22"/>
          <w:szCs w:val="22"/>
        </w:rPr>
        <w:instrText xml:space="preserve"> = "TP" "TOMADA DE PREÇOS" "" </w:instrText>
      </w:r>
      <w:r w:rsidR="007D73E5" w:rsidRPr="003641A0">
        <w:rPr>
          <w:rFonts w:asciiTheme="minorHAnsi" w:hAnsiTheme="minorHAnsi" w:cstheme="minorHAnsi"/>
          <w:color w:val="FF0000"/>
          <w:sz w:val="22"/>
          <w:szCs w:val="22"/>
        </w:rPr>
        <w:fldChar w:fldCharType="end"/>
      </w:r>
      <w:r w:rsidR="007D73E5" w:rsidRPr="003641A0">
        <w:rPr>
          <w:rFonts w:asciiTheme="minorHAnsi" w:hAnsiTheme="minorHAnsi" w:cstheme="minorHAnsi"/>
          <w:color w:val="FF0000"/>
          <w:sz w:val="22"/>
          <w:szCs w:val="22"/>
        </w:rPr>
        <w:fldChar w:fldCharType="begin"/>
      </w:r>
      <w:r w:rsidRPr="003641A0">
        <w:rPr>
          <w:rFonts w:asciiTheme="minorHAnsi" w:hAnsiTheme="minorHAnsi" w:cstheme="minorHAnsi"/>
          <w:color w:val="FF0000"/>
          <w:sz w:val="22"/>
          <w:szCs w:val="22"/>
        </w:rPr>
        <w:instrText xml:space="preserve"> IF </w:instrText>
      </w:r>
      <w:r w:rsidR="007D73E5" w:rsidRPr="003641A0">
        <w:rPr>
          <w:rFonts w:asciiTheme="minorHAnsi" w:hAnsiTheme="minorHAnsi" w:cstheme="minorHAnsi"/>
          <w:color w:val="FF0000"/>
          <w:sz w:val="22"/>
          <w:szCs w:val="22"/>
        </w:rPr>
        <w:fldChar w:fldCharType="begin"/>
      </w:r>
      <w:r w:rsidRPr="003641A0">
        <w:rPr>
          <w:rFonts w:asciiTheme="minorHAnsi" w:hAnsiTheme="minorHAnsi" w:cstheme="minorHAnsi"/>
          <w:color w:val="FF0000"/>
          <w:sz w:val="22"/>
          <w:szCs w:val="22"/>
        </w:rPr>
        <w:instrText xml:space="preserve"> MERGEFIELD sigla_modal </w:instrText>
      </w:r>
      <w:r w:rsidR="007D73E5" w:rsidRPr="003641A0">
        <w:rPr>
          <w:rFonts w:asciiTheme="minorHAnsi" w:hAnsiTheme="minorHAnsi" w:cstheme="minorHAnsi"/>
          <w:color w:val="FF0000"/>
          <w:sz w:val="22"/>
          <w:szCs w:val="22"/>
        </w:rPr>
        <w:fldChar w:fldCharType="separate"/>
      </w:r>
      <w:r>
        <w:rPr>
          <w:rFonts w:asciiTheme="minorHAnsi" w:hAnsiTheme="minorHAnsi" w:cstheme="minorHAnsi"/>
          <w:noProof/>
          <w:color w:val="FF0000"/>
          <w:sz w:val="22"/>
          <w:szCs w:val="22"/>
        </w:rPr>
        <w:instrText>«sigla_modal»</w:instrText>
      </w:r>
      <w:r w:rsidR="007D73E5" w:rsidRPr="003641A0">
        <w:rPr>
          <w:rFonts w:asciiTheme="minorHAnsi" w:hAnsiTheme="minorHAnsi" w:cstheme="minorHAnsi"/>
          <w:color w:val="FF0000"/>
          <w:sz w:val="22"/>
          <w:szCs w:val="22"/>
        </w:rPr>
        <w:fldChar w:fldCharType="end"/>
      </w:r>
      <w:r w:rsidRPr="003641A0">
        <w:rPr>
          <w:rFonts w:asciiTheme="minorHAnsi" w:hAnsiTheme="minorHAnsi" w:cstheme="minorHAnsi"/>
          <w:color w:val="FF0000"/>
          <w:sz w:val="22"/>
          <w:szCs w:val="22"/>
        </w:rPr>
        <w:instrText xml:space="preserve"> = "CC" "CONCORRÊNCIA PÚBLICA" "" </w:instrText>
      </w:r>
      <w:r w:rsidR="007D73E5" w:rsidRPr="003641A0">
        <w:rPr>
          <w:rFonts w:asciiTheme="minorHAnsi" w:hAnsiTheme="minorHAnsi" w:cstheme="minorHAnsi"/>
          <w:color w:val="FF0000"/>
          <w:sz w:val="22"/>
          <w:szCs w:val="22"/>
        </w:rPr>
        <w:fldChar w:fldCharType="end"/>
      </w:r>
      <w:r w:rsidR="007D73E5" w:rsidRPr="003641A0">
        <w:rPr>
          <w:rFonts w:asciiTheme="minorHAnsi" w:hAnsiTheme="minorHAnsi" w:cstheme="minorHAnsi"/>
          <w:color w:val="FF0000"/>
          <w:sz w:val="22"/>
          <w:szCs w:val="22"/>
        </w:rPr>
        <w:fldChar w:fldCharType="begin"/>
      </w:r>
      <w:r w:rsidRPr="003641A0">
        <w:rPr>
          <w:rFonts w:asciiTheme="minorHAnsi" w:hAnsiTheme="minorHAnsi" w:cstheme="minorHAnsi"/>
          <w:color w:val="FF0000"/>
          <w:sz w:val="22"/>
          <w:szCs w:val="22"/>
        </w:rPr>
        <w:instrText xml:space="preserve"> IF </w:instrText>
      </w:r>
      <w:r w:rsidR="007D73E5" w:rsidRPr="003641A0">
        <w:rPr>
          <w:rFonts w:asciiTheme="minorHAnsi" w:hAnsiTheme="minorHAnsi" w:cstheme="minorHAnsi"/>
          <w:color w:val="FF0000"/>
          <w:sz w:val="22"/>
          <w:szCs w:val="22"/>
        </w:rPr>
        <w:fldChar w:fldCharType="begin"/>
      </w:r>
      <w:r w:rsidRPr="003641A0">
        <w:rPr>
          <w:rFonts w:asciiTheme="minorHAnsi" w:hAnsiTheme="minorHAnsi" w:cstheme="minorHAnsi"/>
          <w:color w:val="FF0000"/>
          <w:sz w:val="22"/>
          <w:szCs w:val="22"/>
        </w:rPr>
        <w:instrText xml:space="preserve"> MERGEFIELD sigla_modal </w:instrText>
      </w:r>
      <w:r w:rsidR="007D73E5" w:rsidRPr="003641A0">
        <w:rPr>
          <w:rFonts w:asciiTheme="minorHAnsi" w:hAnsiTheme="minorHAnsi" w:cstheme="minorHAnsi"/>
          <w:color w:val="FF0000"/>
          <w:sz w:val="22"/>
          <w:szCs w:val="22"/>
        </w:rPr>
        <w:fldChar w:fldCharType="separate"/>
      </w:r>
      <w:r>
        <w:rPr>
          <w:rFonts w:asciiTheme="minorHAnsi" w:hAnsiTheme="minorHAnsi" w:cstheme="minorHAnsi"/>
          <w:noProof/>
          <w:color w:val="FF0000"/>
          <w:sz w:val="22"/>
          <w:szCs w:val="22"/>
        </w:rPr>
        <w:instrText>«sigla_modal»</w:instrText>
      </w:r>
      <w:r w:rsidR="007D73E5" w:rsidRPr="003641A0">
        <w:rPr>
          <w:rFonts w:asciiTheme="minorHAnsi" w:hAnsiTheme="minorHAnsi" w:cstheme="minorHAnsi"/>
          <w:color w:val="FF0000"/>
          <w:sz w:val="22"/>
          <w:szCs w:val="22"/>
        </w:rPr>
        <w:fldChar w:fldCharType="end"/>
      </w:r>
      <w:r w:rsidRPr="003641A0">
        <w:rPr>
          <w:rFonts w:asciiTheme="minorHAnsi" w:hAnsiTheme="minorHAnsi" w:cstheme="minorHAnsi"/>
          <w:color w:val="FF0000"/>
          <w:sz w:val="22"/>
          <w:szCs w:val="22"/>
        </w:rPr>
        <w:instrText xml:space="preserve"> = "LE" "LEILÃO" "" </w:instrText>
      </w:r>
      <w:r w:rsidR="007D73E5" w:rsidRPr="003641A0">
        <w:rPr>
          <w:rFonts w:asciiTheme="minorHAnsi" w:hAnsiTheme="minorHAnsi" w:cstheme="minorHAnsi"/>
          <w:color w:val="FF0000"/>
          <w:sz w:val="22"/>
          <w:szCs w:val="22"/>
        </w:rPr>
        <w:fldChar w:fldCharType="end"/>
      </w:r>
      <w:r w:rsidR="007D73E5" w:rsidRPr="003641A0">
        <w:rPr>
          <w:rFonts w:asciiTheme="minorHAnsi" w:hAnsiTheme="minorHAnsi" w:cstheme="minorHAnsi"/>
          <w:color w:val="FF0000"/>
          <w:sz w:val="22"/>
          <w:szCs w:val="22"/>
        </w:rPr>
        <w:fldChar w:fldCharType="begin"/>
      </w:r>
      <w:r w:rsidRPr="003641A0">
        <w:rPr>
          <w:rFonts w:asciiTheme="minorHAnsi" w:hAnsiTheme="minorHAnsi" w:cstheme="minorHAnsi"/>
          <w:color w:val="FF0000"/>
          <w:sz w:val="22"/>
          <w:szCs w:val="22"/>
        </w:rPr>
        <w:instrText xml:space="preserve"> IF </w:instrText>
      </w:r>
      <w:r w:rsidR="007D73E5" w:rsidRPr="003641A0">
        <w:rPr>
          <w:rFonts w:asciiTheme="minorHAnsi" w:hAnsiTheme="minorHAnsi" w:cstheme="minorHAnsi"/>
          <w:color w:val="FF0000"/>
          <w:sz w:val="22"/>
          <w:szCs w:val="22"/>
        </w:rPr>
        <w:fldChar w:fldCharType="begin"/>
      </w:r>
      <w:r w:rsidRPr="003641A0">
        <w:rPr>
          <w:rFonts w:asciiTheme="minorHAnsi" w:hAnsiTheme="minorHAnsi" w:cstheme="minorHAnsi"/>
          <w:color w:val="FF0000"/>
          <w:sz w:val="22"/>
          <w:szCs w:val="22"/>
        </w:rPr>
        <w:instrText xml:space="preserve"> MERGEFIELD sigla_modal </w:instrText>
      </w:r>
      <w:r w:rsidR="007D73E5" w:rsidRPr="003641A0">
        <w:rPr>
          <w:rFonts w:asciiTheme="minorHAnsi" w:hAnsiTheme="minorHAnsi" w:cstheme="minorHAnsi"/>
          <w:color w:val="FF0000"/>
          <w:sz w:val="22"/>
          <w:szCs w:val="22"/>
        </w:rPr>
        <w:fldChar w:fldCharType="separate"/>
      </w:r>
      <w:r>
        <w:rPr>
          <w:rFonts w:asciiTheme="minorHAnsi" w:hAnsiTheme="minorHAnsi" w:cstheme="minorHAnsi"/>
          <w:noProof/>
          <w:color w:val="FF0000"/>
          <w:sz w:val="22"/>
          <w:szCs w:val="22"/>
        </w:rPr>
        <w:instrText>«sigla_modal»</w:instrText>
      </w:r>
      <w:r w:rsidR="007D73E5" w:rsidRPr="003641A0">
        <w:rPr>
          <w:rFonts w:asciiTheme="minorHAnsi" w:hAnsiTheme="minorHAnsi" w:cstheme="minorHAnsi"/>
          <w:color w:val="FF0000"/>
          <w:sz w:val="22"/>
          <w:szCs w:val="22"/>
        </w:rPr>
        <w:fldChar w:fldCharType="end"/>
      </w:r>
      <w:r w:rsidRPr="003641A0">
        <w:rPr>
          <w:rFonts w:asciiTheme="minorHAnsi" w:hAnsiTheme="minorHAnsi" w:cstheme="minorHAnsi"/>
          <w:color w:val="FF0000"/>
          <w:sz w:val="22"/>
          <w:szCs w:val="22"/>
        </w:rPr>
        <w:instrText xml:space="preserve"> = "CA" "CONCORRÊNCIA PARA ALIENAÇÃO" "" </w:instrText>
      </w:r>
      <w:r w:rsidR="007D73E5" w:rsidRPr="003641A0">
        <w:rPr>
          <w:rFonts w:asciiTheme="minorHAnsi" w:hAnsiTheme="minorHAnsi" w:cstheme="minorHAnsi"/>
          <w:color w:val="FF0000"/>
          <w:sz w:val="22"/>
          <w:szCs w:val="22"/>
        </w:rPr>
        <w:fldChar w:fldCharType="end"/>
      </w:r>
      <w:r w:rsidRPr="003641A0">
        <w:rPr>
          <w:rFonts w:asciiTheme="minorHAnsi" w:hAnsiTheme="minorHAnsi" w:cstheme="minorHAnsi"/>
          <w:color w:val="FF0000"/>
          <w:sz w:val="22"/>
          <w:szCs w:val="22"/>
        </w:rPr>
        <w:t xml:space="preserve"> Nº </w:t>
      </w:r>
      <w:r>
        <w:rPr>
          <w:rFonts w:asciiTheme="minorHAnsi" w:hAnsiTheme="minorHAnsi" w:cstheme="minorHAnsi"/>
          <w:color w:val="FF0000"/>
          <w:sz w:val="22"/>
          <w:szCs w:val="22"/>
        </w:rPr>
        <w:t>6/2020</w:t>
      </w:r>
    </w:p>
    <w:p w:rsidR="00AD41F2" w:rsidRPr="0015317D" w:rsidRDefault="00AD41F2" w:rsidP="00AD41F2">
      <w:pPr>
        <w:spacing w:after="0" w:line="240" w:lineRule="auto"/>
        <w:jc w:val="both"/>
        <w:rPr>
          <w:rFonts w:cstheme="minorHAnsi"/>
          <w:b/>
          <w:bCs/>
          <w:lang w:eastAsia="en-US"/>
        </w:rPr>
      </w:pPr>
      <w:r w:rsidRPr="0015317D">
        <w:rPr>
          <w:rFonts w:cstheme="minorHAnsi"/>
          <w:b/>
          <w:bCs/>
          <w:lang w:eastAsia="en-US"/>
        </w:rPr>
        <w:t>ENVELOPE Nº 02 – DOCUMENTAÇÃO</w:t>
      </w:r>
    </w:p>
    <w:p w:rsidR="00AD41F2" w:rsidRPr="0015317D" w:rsidRDefault="00AD41F2" w:rsidP="00AD41F2">
      <w:pPr>
        <w:spacing w:after="0" w:line="240" w:lineRule="auto"/>
        <w:jc w:val="both"/>
        <w:rPr>
          <w:rFonts w:cstheme="minorHAnsi"/>
          <w:b/>
          <w:bCs/>
          <w:lang w:eastAsia="en-US"/>
        </w:rPr>
      </w:pPr>
      <w:r w:rsidRPr="0015317D">
        <w:rPr>
          <w:rFonts w:cstheme="minorHAnsi"/>
          <w:b/>
          <w:bCs/>
          <w:lang w:eastAsia="en-US"/>
        </w:rPr>
        <w:t>PROPONENTE: (RAZÃO SOCIAL)</w:t>
      </w:r>
    </w:p>
    <w:p w:rsidR="00AD41F2" w:rsidRPr="0015317D" w:rsidRDefault="00AD41F2" w:rsidP="00AD41F2">
      <w:pPr>
        <w:jc w:val="both"/>
        <w:rPr>
          <w:rFonts w:cstheme="minorHAnsi"/>
          <w:lang w:eastAsia="en-US"/>
        </w:rPr>
      </w:pPr>
    </w:p>
    <w:p w:rsidR="00AD41F2" w:rsidRPr="0015317D" w:rsidRDefault="00AD41F2" w:rsidP="00AD41F2">
      <w:pPr>
        <w:widowControl w:val="0"/>
        <w:numPr>
          <w:ilvl w:val="2"/>
          <w:numId w:val="1"/>
        </w:numPr>
        <w:tabs>
          <w:tab w:val="left" w:pos="567"/>
        </w:tabs>
        <w:spacing w:after="0"/>
        <w:ind w:left="0" w:firstLine="0"/>
        <w:jc w:val="both"/>
        <w:rPr>
          <w:rFonts w:cstheme="minorHAnsi"/>
        </w:rPr>
      </w:pPr>
      <w:r w:rsidRPr="0015317D">
        <w:rPr>
          <w:rFonts w:cstheme="minorHAnsi"/>
        </w:rPr>
        <w:t>Não será aceita, em qualquer hipótese, a participação de licitante retardatária, assim considerada aquela que apresentar os envelopes após o horário estabelecido para a entrega, comprovado por meio de protocolo, junto a recepção da prefeitura.</w:t>
      </w:r>
    </w:p>
    <w:p w:rsidR="00AD41F2" w:rsidRPr="0015317D" w:rsidRDefault="00AD41F2" w:rsidP="00AD41F2">
      <w:pPr>
        <w:widowControl w:val="0"/>
        <w:numPr>
          <w:ilvl w:val="2"/>
          <w:numId w:val="1"/>
        </w:numPr>
        <w:tabs>
          <w:tab w:val="left" w:pos="567"/>
        </w:tabs>
        <w:spacing w:after="0"/>
        <w:ind w:left="0" w:firstLine="0"/>
        <w:jc w:val="both"/>
        <w:rPr>
          <w:rFonts w:cstheme="minorHAnsi"/>
        </w:rPr>
      </w:pPr>
      <w:r w:rsidRPr="0015317D">
        <w:rPr>
          <w:rFonts w:cstheme="minorHAnsi"/>
        </w:rPr>
        <w:t>Caso seja remetida a proposta por via postal, ser-lhe-á apenas tomado conhecimento se for entregue ao pregoeiro até o horário aprazado.</w:t>
      </w:r>
    </w:p>
    <w:p w:rsidR="00AD41F2" w:rsidRPr="0015317D" w:rsidRDefault="00AD41F2" w:rsidP="00AD41F2">
      <w:pPr>
        <w:pStyle w:val="PargrafodaLista"/>
        <w:tabs>
          <w:tab w:val="left" w:pos="567"/>
        </w:tabs>
        <w:spacing w:line="276" w:lineRule="auto"/>
        <w:ind w:left="0"/>
        <w:jc w:val="both"/>
        <w:rPr>
          <w:rFonts w:asciiTheme="minorHAnsi" w:hAnsiTheme="minorHAnsi" w:cstheme="minorHAnsi"/>
          <w:sz w:val="22"/>
          <w:szCs w:val="22"/>
        </w:rPr>
      </w:pPr>
    </w:p>
    <w:p w:rsidR="00AD41F2" w:rsidRPr="0015317D" w:rsidRDefault="00AD41F2" w:rsidP="00AD41F2">
      <w:pPr>
        <w:pStyle w:val="Normal1"/>
        <w:numPr>
          <w:ilvl w:val="1"/>
          <w:numId w:val="1"/>
        </w:numPr>
        <w:tabs>
          <w:tab w:val="clear" w:pos="536"/>
          <w:tab w:val="clear" w:pos="1833"/>
          <w:tab w:val="clear" w:pos="2270"/>
          <w:tab w:val="clear" w:pos="4294"/>
          <w:tab w:val="left" w:pos="0"/>
        </w:tabs>
        <w:spacing w:line="276" w:lineRule="auto"/>
        <w:ind w:left="0" w:firstLine="0"/>
        <w:rPr>
          <w:rFonts w:asciiTheme="minorHAnsi" w:hAnsiTheme="minorHAnsi" w:cstheme="minorHAnsi"/>
          <w:b/>
          <w:bCs/>
          <w:sz w:val="22"/>
          <w:szCs w:val="22"/>
        </w:rPr>
      </w:pPr>
      <w:r w:rsidRPr="0015317D">
        <w:rPr>
          <w:rFonts w:asciiTheme="minorHAnsi" w:hAnsiTheme="minorHAnsi" w:cstheme="minorHAnsi"/>
          <w:b/>
          <w:bCs/>
          <w:sz w:val="22"/>
          <w:szCs w:val="22"/>
        </w:rPr>
        <w:t>Do credenciamento (DOCUMENTOS FORA DOS ENVELOPES)</w:t>
      </w:r>
    </w:p>
    <w:p w:rsidR="00AD41F2" w:rsidRPr="0015317D" w:rsidRDefault="00AD41F2" w:rsidP="00AD41F2">
      <w:pPr>
        <w:pStyle w:val="PargrafodaLista"/>
        <w:numPr>
          <w:ilvl w:val="0"/>
          <w:numId w:val="17"/>
        </w:numPr>
        <w:jc w:val="both"/>
        <w:rPr>
          <w:rFonts w:asciiTheme="minorHAnsi" w:hAnsiTheme="minorHAnsi" w:cstheme="minorHAnsi"/>
          <w:i/>
          <w:sz w:val="22"/>
          <w:szCs w:val="22"/>
        </w:rPr>
      </w:pPr>
      <w:r w:rsidRPr="0015317D">
        <w:rPr>
          <w:rFonts w:asciiTheme="minorHAnsi" w:hAnsiTheme="minorHAnsi" w:cstheme="minorHAnsi"/>
          <w:i/>
          <w:color w:val="000000"/>
          <w:sz w:val="22"/>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15317D">
        <w:rPr>
          <w:rFonts w:asciiTheme="minorHAnsi" w:hAnsiTheme="minorHAnsi" w:cstheme="minorHAnsi"/>
          <w:b/>
          <w:i/>
          <w:color w:val="000000"/>
          <w:sz w:val="22"/>
          <w:szCs w:val="22"/>
        </w:rPr>
        <w:t>PROCURAÇÃO,</w:t>
      </w:r>
      <w:r w:rsidRPr="0015317D">
        <w:rPr>
          <w:rFonts w:asciiTheme="minorHAnsi" w:hAnsiTheme="minorHAnsi" w:cstheme="minorHAnsi"/>
          <w:i/>
          <w:color w:val="000000"/>
          <w:sz w:val="22"/>
          <w:szCs w:val="22"/>
        </w:rPr>
        <w:t>devidamente AUTENTICADA</w:t>
      </w:r>
      <w:r w:rsidRPr="0015317D">
        <w:rPr>
          <w:rFonts w:asciiTheme="minorHAnsi" w:hAnsiTheme="minorHAnsi" w:cstheme="minorHAnsi"/>
          <w:b/>
          <w:i/>
          <w:color w:val="000000"/>
          <w:sz w:val="22"/>
          <w:szCs w:val="22"/>
        </w:rPr>
        <w:t xml:space="preserve"> OU TERMO DE CREDENCIAMENTO</w:t>
      </w:r>
      <w:r w:rsidRPr="0015317D">
        <w:rPr>
          <w:rFonts w:asciiTheme="minorHAnsi" w:hAnsiTheme="minorHAnsi" w:cstheme="minorHAnsi"/>
          <w:i/>
          <w:color w:val="000000"/>
          <w:sz w:val="22"/>
          <w:szCs w:val="22"/>
        </w:rPr>
        <w:t xml:space="preserve">, nos termos do modelo constante do </w:t>
      </w:r>
      <w:r w:rsidRPr="0015317D">
        <w:rPr>
          <w:rFonts w:asciiTheme="minorHAnsi" w:hAnsiTheme="minorHAnsi" w:cstheme="minorHAnsi"/>
          <w:b/>
          <w:bCs/>
          <w:i/>
          <w:color w:val="000000"/>
          <w:sz w:val="22"/>
          <w:szCs w:val="22"/>
        </w:rPr>
        <w:t>Anexo “II”</w:t>
      </w:r>
      <w:r w:rsidRPr="0015317D">
        <w:rPr>
          <w:rFonts w:asciiTheme="minorHAnsi" w:hAnsiTheme="minorHAnsi" w:cstheme="minorHAnsi"/>
          <w:i/>
          <w:color w:val="000000"/>
          <w:sz w:val="22"/>
          <w:szCs w:val="22"/>
        </w:rPr>
        <w:t xml:space="preserve">, juntamente com cópia do documento de identificação com foto, já autenticado ou acompanhado do original para conferência, que será devolvido ao representante. A procuração ou termo de credenciamento no caso do REPRESENTANTE ser PREPOSTO,deverá ser original e conter a indicação do signatário com </w:t>
      </w:r>
      <w:r w:rsidRPr="0015317D">
        <w:rPr>
          <w:rFonts w:asciiTheme="minorHAnsi" w:hAnsiTheme="minorHAnsi" w:cstheme="minorHAnsi"/>
          <w:b/>
          <w:i/>
          <w:color w:val="000000"/>
          <w:sz w:val="22"/>
          <w:szCs w:val="22"/>
        </w:rPr>
        <w:t>firma reconhecida e ser apresentado no original ou em cópia autenticada.</w:t>
      </w:r>
      <w:r w:rsidRPr="0015317D">
        <w:rPr>
          <w:rFonts w:asciiTheme="minorHAnsi" w:hAnsiTheme="minorHAnsi" w:cstheme="minorHAnsi"/>
          <w:i/>
          <w:sz w:val="22"/>
          <w:szCs w:val="22"/>
        </w:rPr>
        <w:t>Para representante que seja SÓCIO, deve apresentar</w:t>
      </w:r>
      <w:r w:rsidRPr="0015317D">
        <w:rPr>
          <w:rFonts w:asciiTheme="minorHAnsi" w:hAnsiTheme="minorHAnsi" w:cstheme="minorHAnsi"/>
          <w:i/>
          <w:color w:val="000000"/>
          <w:sz w:val="22"/>
          <w:szCs w:val="22"/>
        </w:rPr>
        <w:t>cópia do documento de identificação com foto, já autenticado ou acompanhado do original para conferência, que será devolvido ao representante. Deve constar o nome no contrato social;</w:t>
      </w:r>
    </w:p>
    <w:p w:rsidR="00AD41F2" w:rsidRPr="0015317D" w:rsidRDefault="00AD41F2" w:rsidP="00AD41F2">
      <w:pPr>
        <w:pStyle w:val="PargrafodaLista"/>
        <w:numPr>
          <w:ilvl w:val="0"/>
          <w:numId w:val="17"/>
        </w:numPr>
        <w:jc w:val="both"/>
        <w:rPr>
          <w:rFonts w:asciiTheme="minorHAnsi" w:hAnsiTheme="minorHAnsi" w:cstheme="minorHAnsi"/>
          <w:color w:val="000000"/>
          <w:sz w:val="22"/>
          <w:szCs w:val="22"/>
        </w:rPr>
      </w:pPr>
      <w:r w:rsidRPr="0015317D">
        <w:rPr>
          <w:rFonts w:asciiTheme="minorHAnsi" w:eastAsia="Batang" w:hAnsiTheme="minorHAnsi" w:cstheme="minorHAnsi"/>
          <w:i/>
          <w:sz w:val="22"/>
          <w:szCs w:val="22"/>
        </w:rPr>
        <w:t>As microempresas e empresas de pequeno porte que queiram gozar das prerrogativas e benefícios concedidos pela Lei Complementar nº 123/2006 deverão apresentar no momento do credenciamento,</w:t>
      </w:r>
      <w:r w:rsidRPr="0015317D">
        <w:rPr>
          <w:rFonts w:asciiTheme="minorHAnsi" w:hAnsiTheme="minorHAnsi" w:cstheme="minorHAnsi"/>
          <w:b/>
          <w:i/>
          <w:sz w:val="22"/>
          <w:szCs w:val="22"/>
        </w:rPr>
        <w:t xml:space="preserve"> Certidão Simplificada</w:t>
      </w:r>
      <w:r w:rsidRPr="0015317D">
        <w:rPr>
          <w:rFonts w:asciiTheme="minorHAnsi" w:hAnsiTheme="minorHAnsi" w:cstheme="minorHAnsi"/>
          <w:i/>
          <w:sz w:val="22"/>
          <w:szCs w:val="22"/>
        </w:rPr>
        <w:t xml:space="preserve">, emitida pela Junta Comercial do Estado sede da empresa proponente </w:t>
      </w:r>
      <w:r w:rsidRPr="0015317D">
        <w:rPr>
          <w:rFonts w:asciiTheme="minorHAnsi" w:hAnsiTheme="minorHAnsi" w:cstheme="minorHAnsi"/>
          <w:i/>
          <w:color w:val="000000"/>
          <w:sz w:val="22"/>
          <w:szCs w:val="22"/>
        </w:rPr>
        <w:t xml:space="preserve">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Pr="0015317D">
        <w:rPr>
          <w:rFonts w:asciiTheme="minorHAnsi" w:hAnsiTheme="minorHAnsi" w:cstheme="minorHAnsi"/>
          <w:color w:val="000000"/>
          <w:sz w:val="22"/>
          <w:szCs w:val="22"/>
        </w:rPr>
        <w:t xml:space="preserve">A DATA DE EMISSÃO DESTA CERTIDÃO NÃO DEVE SER SUPERIOR AO PRAZO DE 60 DIAS A CONTAR DA DATA DE REALIZAÇÃO DESTA LICITAÇÃO. </w:t>
      </w:r>
    </w:p>
    <w:p w:rsidR="00AD41F2" w:rsidRPr="0015317D" w:rsidRDefault="00AD41F2" w:rsidP="00AD41F2">
      <w:pPr>
        <w:pStyle w:val="PargrafodaLista"/>
        <w:numPr>
          <w:ilvl w:val="0"/>
          <w:numId w:val="17"/>
        </w:numPr>
        <w:autoSpaceDE w:val="0"/>
        <w:jc w:val="both"/>
        <w:rPr>
          <w:rFonts w:asciiTheme="minorHAnsi" w:hAnsiTheme="minorHAnsi" w:cstheme="minorHAnsi"/>
          <w:b/>
          <w:i/>
          <w:color w:val="000000"/>
          <w:sz w:val="22"/>
          <w:szCs w:val="22"/>
        </w:rPr>
      </w:pPr>
      <w:r w:rsidRPr="0015317D">
        <w:rPr>
          <w:rFonts w:asciiTheme="minorHAnsi" w:hAnsiTheme="minorHAnsi" w:cstheme="minorHAnsi"/>
          <w:b/>
          <w:i/>
          <w:sz w:val="22"/>
          <w:szCs w:val="22"/>
        </w:rPr>
        <w:t xml:space="preserve">Cartão do CNPJ (cadastro nacional de pessoas jurídicas) </w:t>
      </w:r>
      <w:r w:rsidRPr="0015317D">
        <w:rPr>
          <w:rFonts w:asciiTheme="minorHAnsi" w:hAnsiTheme="minorHAnsi" w:cstheme="minorHAnsi"/>
          <w:i/>
          <w:sz w:val="22"/>
          <w:szCs w:val="22"/>
        </w:rPr>
        <w:t>emitido nos últimos 60 (sessenta) dias.</w:t>
      </w:r>
    </w:p>
    <w:p w:rsidR="00AD41F2" w:rsidRPr="0015317D" w:rsidRDefault="00AD41F2" w:rsidP="00AD41F2">
      <w:pPr>
        <w:pStyle w:val="PargrafodaLista"/>
        <w:widowControl w:val="0"/>
        <w:numPr>
          <w:ilvl w:val="0"/>
          <w:numId w:val="17"/>
        </w:numPr>
        <w:tabs>
          <w:tab w:val="num" w:pos="0"/>
          <w:tab w:val="left" w:pos="709"/>
        </w:tabs>
        <w:jc w:val="both"/>
        <w:rPr>
          <w:rFonts w:asciiTheme="minorHAnsi" w:hAnsiTheme="minorHAnsi" w:cstheme="minorHAnsi"/>
          <w:i/>
          <w:color w:val="000000"/>
          <w:sz w:val="22"/>
          <w:szCs w:val="22"/>
        </w:rPr>
      </w:pPr>
      <w:r w:rsidRPr="0015317D">
        <w:rPr>
          <w:rFonts w:asciiTheme="minorHAnsi" w:hAnsiTheme="minorHAnsi" w:cstheme="minorHAnsi"/>
          <w:b/>
          <w:i/>
          <w:sz w:val="22"/>
          <w:szCs w:val="22"/>
        </w:rPr>
        <w:t>Cópia autenticada</w:t>
      </w:r>
      <w:r w:rsidRPr="0015317D">
        <w:rPr>
          <w:rFonts w:asciiTheme="minorHAnsi" w:hAnsiTheme="minorHAnsi" w:cstheme="minorHAnsi"/>
          <w:i/>
          <w:sz w:val="22"/>
          <w:szCs w:val="22"/>
        </w:rPr>
        <w:t xml:space="preserve"> do Registro Comercial, do Ato Constitutivo, Estatuto ou Contrato Social consolidado em vigor e última alteração se houver, devidamente registrado na Junta Comercial do Estado, com ramo de atividade pertinente ao objeto da licitação.</w:t>
      </w:r>
    </w:p>
    <w:p w:rsidR="00AD41F2" w:rsidRPr="0015317D" w:rsidRDefault="00AD41F2" w:rsidP="00AD41F2">
      <w:pPr>
        <w:pStyle w:val="Ttulo1"/>
        <w:numPr>
          <w:ilvl w:val="0"/>
          <w:numId w:val="17"/>
        </w:numPr>
        <w:spacing w:line="276" w:lineRule="auto"/>
        <w:jc w:val="both"/>
        <w:rPr>
          <w:rFonts w:asciiTheme="minorHAnsi" w:hAnsiTheme="minorHAnsi" w:cstheme="minorHAnsi"/>
          <w:i/>
          <w:sz w:val="22"/>
          <w:szCs w:val="22"/>
        </w:rPr>
      </w:pPr>
      <w:r w:rsidRPr="0015317D">
        <w:rPr>
          <w:rFonts w:asciiTheme="minorHAnsi" w:hAnsiTheme="minorHAnsi" w:cstheme="minorHAnsi"/>
          <w:i/>
          <w:sz w:val="22"/>
          <w:szCs w:val="22"/>
        </w:rPr>
        <w:lastRenderedPageBreak/>
        <w:t>Declaração conforme modelo do Anexo III;</w:t>
      </w:r>
    </w:p>
    <w:p w:rsidR="00AD41F2" w:rsidRPr="0015317D" w:rsidRDefault="00AD41F2" w:rsidP="00AD41F2">
      <w:pPr>
        <w:pStyle w:val="PargrafodaLista"/>
        <w:shd w:val="clear" w:color="auto" w:fill="FFFFFF"/>
        <w:ind w:left="927"/>
        <w:jc w:val="both"/>
        <w:rPr>
          <w:rFonts w:asciiTheme="minorHAnsi" w:hAnsiTheme="minorHAnsi" w:cstheme="minorHAnsi"/>
          <w:i/>
          <w:sz w:val="22"/>
          <w:szCs w:val="22"/>
        </w:rPr>
      </w:pPr>
    </w:p>
    <w:p w:rsidR="00AD41F2" w:rsidRPr="0015317D" w:rsidRDefault="00AD41F2" w:rsidP="00AD41F2">
      <w:pPr>
        <w:pStyle w:val="PargrafodaLista"/>
        <w:autoSpaceDE w:val="0"/>
        <w:ind w:left="0"/>
        <w:jc w:val="both"/>
        <w:rPr>
          <w:rFonts w:asciiTheme="minorHAnsi" w:hAnsiTheme="minorHAnsi" w:cstheme="minorHAnsi"/>
          <w:b/>
          <w:i/>
          <w:color w:val="000000"/>
          <w:sz w:val="22"/>
          <w:szCs w:val="22"/>
        </w:rPr>
      </w:pPr>
      <w:r w:rsidRPr="0015317D">
        <w:rPr>
          <w:rFonts w:asciiTheme="minorHAnsi" w:hAnsiTheme="minorHAnsi" w:cstheme="minorHAnsi"/>
          <w:b/>
          <w:color w:val="000000"/>
          <w:sz w:val="22"/>
          <w:szCs w:val="22"/>
        </w:rPr>
        <w:t xml:space="preserve">3.3.1 </w:t>
      </w:r>
      <w:r w:rsidRPr="0015317D">
        <w:rPr>
          <w:rFonts w:asciiTheme="minorHAnsi" w:hAnsiTheme="minorHAnsi" w:cstheme="minorHAnsi"/>
          <w:color w:val="000000"/>
          <w:sz w:val="22"/>
          <w:szCs w:val="22"/>
        </w:rPr>
        <w:t xml:space="preserve">Deverá constar, no contrato social </w:t>
      </w:r>
      <w:r w:rsidRPr="0015317D">
        <w:rPr>
          <w:rFonts w:asciiTheme="minorHAnsi" w:hAnsiTheme="minorHAnsi" w:cstheme="minorHAnsi"/>
          <w:b/>
          <w:color w:val="000000"/>
          <w:sz w:val="22"/>
          <w:szCs w:val="22"/>
          <w:u w:val="single"/>
        </w:rPr>
        <w:t>OU</w:t>
      </w:r>
      <w:r w:rsidRPr="0015317D">
        <w:rPr>
          <w:rFonts w:asciiTheme="minorHAnsi" w:hAnsiTheme="minorHAnsi" w:cstheme="minorHAnsi"/>
          <w:color w:val="000000"/>
          <w:sz w:val="22"/>
          <w:szCs w:val="22"/>
        </w:rPr>
        <w:t xml:space="preserve"> no cartão do CNPJ, </w:t>
      </w:r>
      <w:r w:rsidRPr="0015317D">
        <w:rPr>
          <w:rFonts w:asciiTheme="minorHAnsi" w:hAnsiTheme="minorHAnsi" w:cstheme="minorHAnsi"/>
          <w:b/>
          <w:i/>
          <w:sz w:val="22"/>
          <w:szCs w:val="22"/>
        </w:rPr>
        <w:t>o ramo de atividade de empresa de forma específica, em acordo com o objeto desta licitação sob pena de DESCLASSIFICAÇÃO.</w:t>
      </w:r>
    </w:p>
    <w:p w:rsidR="00AD41F2" w:rsidRPr="0015317D" w:rsidRDefault="00AD41F2" w:rsidP="00AD41F2">
      <w:pPr>
        <w:widowControl w:val="0"/>
        <w:tabs>
          <w:tab w:val="num" w:pos="0"/>
          <w:tab w:val="left" w:pos="709"/>
        </w:tabs>
        <w:spacing w:after="0" w:line="240" w:lineRule="auto"/>
        <w:jc w:val="both"/>
        <w:rPr>
          <w:rFonts w:cstheme="minorHAnsi"/>
          <w:color w:val="000000"/>
        </w:rPr>
      </w:pPr>
      <w:r w:rsidRPr="0015317D">
        <w:rPr>
          <w:rFonts w:cstheme="minorHAnsi"/>
          <w:b/>
          <w:color w:val="000000"/>
        </w:rPr>
        <w:t>3.3.2</w:t>
      </w:r>
      <w:r w:rsidRPr="0015317D">
        <w:rPr>
          <w:rFonts w:cstheme="minorHAnsi"/>
          <w:color w:val="000000"/>
        </w:rPr>
        <w:t xml:space="preserve">A não comprovação de que o interessado ou seu representante possui poderes específicos para atuar no certame, </w:t>
      </w:r>
      <w:r w:rsidRPr="0015317D">
        <w:rPr>
          <w:rFonts w:cstheme="minorHAnsi"/>
          <w:b/>
          <w:bCs/>
          <w:color w:val="000000"/>
        </w:rPr>
        <w:t xml:space="preserve">impedirá a licitante de ofertar lances verbais, bem como de oferecer impugnação </w:t>
      </w:r>
      <w:r>
        <w:rPr>
          <w:rFonts w:cstheme="minorHAnsi"/>
          <w:b/>
          <w:bCs/>
          <w:color w:val="000000"/>
        </w:rPr>
        <w:t>a</w:t>
      </w:r>
      <w:r w:rsidRPr="0015317D">
        <w:rPr>
          <w:rFonts w:cstheme="minorHAnsi"/>
          <w:b/>
          <w:bCs/>
          <w:color w:val="000000"/>
        </w:rPr>
        <w:t xml:space="preserve"> outros licitantes</w:t>
      </w:r>
      <w:r w:rsidRPr="0015317D">
        <w:rPr>
          <w:rFonts w:cstheme="minorHAnsi"/>
          <w:color w:val="000000"/>
        </w:rPr>
        <w:t>, lavrando-se, em ata, o ocorrido.</w:t>
      </w:r>
    </w:p>
    <w:p w:rsidR="00AD41F2" w:rsidRPr="0015317D" w:rsidRDefault="00AD41F2" w:rsidP="00AD41F2">
      <w:pPr>
        <w:widowControl w:val="0"/>
        <w:tabs>
          <w:tab w:val="left" w:pos="567"/>
        </w:tabs>
        <w:snapToGrid w:val="0"/>
        <w:spacing w:after="0" w:line="240" w:lineRule="auto"/>
        <w:jc w:val="both"/>
        <w:rPr>
          <w:rFonts w:cstheme="minorHAnsi"/>
        </w:rPr>
      </w:pPr>
      <w:r w:rsidRPr="0015317D">
        <w:rPr>
          <w:rFonts w:cstheme="minorHAnsi"/>
          <w:b/>
        </w:rPr>
        <w:t>3.3.3</w:t>
      </w:r>
      <w:r w:rsidRPr="0015317D">
        <w:rPr>
          <w:rFonts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15317D">
        <w:rPr>
          <w:rFonts w:cstheme="minorHAnsi"/>
          <w:i/>
          <w:iCs/>
        </w:rPr>
        <w:t>site</w:t>
      </w:r>
      <w:r w:rsidRPr="0015317D">
        <w:rPr>
          <w:rFonts w:cstheme="minorHAnsi"/>
        </w:rPr>
        <w:t xml:space="preserve"> do órgão emissor.</w:t>
      </w:r>
    </w:p>
    <w:p w:rsidR="00AD41F2" w:rsidRPr="0015317D" w:rsidRDefault="00AD41F2" w:rsidP="00AD41F2">
      <w:pPr>
        <w:pStyle w:val="PargrafodaLista"/>
        <w:widowControl w:val="0"/>
        <w:numPr>
          <w:ilvl w:val="2"/>
          <w:numId w:val="20"/>
        </w:numPr>
        <w:tabs>
          <w:tab w:val="left" w:pos="0"/>
        </w:tabs>
        <w:spacing w:line="276" w:lineRule="auto"/>
        <w:ind w:left="0" w:firstLine="0"/>
        <w:jc w:val="both"/>
        <w:rPr>
          <w:rFonts w:asciiTheme="minorHAnsi" w:hAnsiTheme="minorHAnsi" w:cstheme="minorHAnsi"/>
          <w:b/>
          <w:color w:val="000000"/>
          <w:sz w:val="22"/>
          <w:szCs w:val="22"/>
        </w:rPr>
      </w:pPr>
      <w:r w:rsidRPr="0015317D">
        <w:rPr>
          <w:rFonts w:asciiTheme="minorHAnsi" w:hAnsiTheme="minorHAnsi" w:cstheme="minorHAnsi"/>
          <w:b/>
          <w:color w:val="000000"/>
          <w:sz w:val="22"/>
          <w:szCs w:val="22"/>
        </w:rPr>
        <w:t>SERÁ DESCONSIDERADO O DOCUMENTO DE CREDENCIAMENTO INSERTO NOS ENVELOPES “PROPOSTA COMERCIAL” E/OU “DOCUMENTAÇÃO”.</w:t>
      </w:r>
    </w:p>
    <w:p w:rsidR="00AD41F2" w:rsidRPr="003641A0" w:rsidRDefault="00AD41F2" w:rsidP="00AD41F2">
      <w:pPr>
        <w:pStyle w:val="PargrafodaLista"/>
        <w:widowControl w:val="0"/>
        <w:numPr>
          <w:ilvl w:val="2"/>
          <w:numId w:val="20"/>
        </w:numPr>
        <w:tabs>
          <w:tab w:val="left" w:pos="709"/>
        </w:tabs>
        <w:spacing w:line="276" w:lineRule="auto"/>
        <w:ind w:left="0" w:firstLine="0"/>
        <w:jc w:val="both"/>
        <w:rPr>
          <w:rFonts w:asciiTheme="minorHAnsi" w:hAnsiTheme="minorHAnsi" w:cstheme="minorHAnsi"/>
          <w:b/>
          <w:sz w:val="22"/>
          <w:szCs w:val="22"/>
        </w:rPr>
      </w:pPr>
      <w:r w:rsidRPr="003641A0">
        <w:rPr>
          <w:rFonts w:asciiTheme="minorHAnsi" w:hAnsiTheme="minorHAnsi" w:cstheme="minorHAnsi"/>
          <w:b/>
          <w:sz w:val="22"/>
          <w:szCs w:val="22"/>
        </w:rPr>
        <w:t>PARA FINS DE AUTENTICAÇÃO DE DOCUMENTOS, A ADMINISTRAÇÃO MUNICIPAL SOMENTE FORNECERÁ FOTOCOPIA DO DOCUMENTO DE IDENTIFICAÇÃO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AD41F2" w:rsidRPr="0015317D" w:rsidRDefault="00AD41F2" w:rsidP="00AD41F2">
      <w:pPr>
        <w:widowControl w:val="0"/>
        <w:numPr>
          <w:ilvl w:val="2"/>
          <w:numId w:val="20"/>
        </w:numPr>
        <w:tabs>
          <w:tab w:val="left" w:pos="709"/>
        </w:tabs>
        <w:spacing w:after="0"/>
        <w:ind w:left="0" w:firstLine="0"/>
        <w:jc w:val="both"/>
        <w:rPr>
          <w:rFonts w:cstheme="minorHAnsi"/>
          <w:color w:val="000000"/>
        </w:rPr>
      </w:pPr>
      <w:r w:rsidRPr="0015317D">
        <w:rPr>
          <w:rFonts w:cstheme="minorHAnsi"/>
          <w:color w:val="000000"/>
        </w:rPr>
        <w:t>Não será permitida a participação de empresas distintas através de um único representante.</w:t>
      </w:r>
    </w:p>
    <w:p w:rsidR="00AD41F2" w:rsidRPr="0015317D" w:rsidRDefault="00AD41F2" w:rsidP="00AD41F2">
      <w:pPr>
        <w:widowControl w:val="0"/>
        <w:numPr>
          <w:ilvl w:val="2"/>
          <w:numId w:val="20"/>
        </w:numPr>
        <w:spacing w:after="0"/>
        <w:ind w:left="0" w:firstLine="0"/>
        <w:jc w:val="both"/>
        <w:rPr>
          <w:rFonts w:cstheme="minorHAnsi"/>
        </w:rPr>
      </w:pPr>
      <w:r w:rsidRPr="0015317D">
        <w:rPr>
          <w:rFonts w:cstheme="minorHAnsi"/>
        </w:rPr>
        <w:t>A licitante que não se fizer representar na sessão pública deverá entregar, sob pena de não aceitação da proposta, o documento solicitado no subitem anterior em um terceiro envelope, contendo no anverso os seguintes dizeres:</w:t>
      </w:r>
    </w:p>
    <w:p w:rsidR="00AD41F2" w:rsidRPr="0015317D" w:rsidRDefault="00AD41F2" w:rsidP="00AD41F2">
      <w:pPr>
        <w:pStyle w:val="Ttulo1"/>
        <w:jc w:val="left"/>
        <w:rPr>
          <w:rFonts w:asciiTheme="minorHAnsi" w:hAnsiTheme="minorHAnsi" w:cstheme="minorHAnsi"/>
          <w:color w:val="000000"/>
          <w:sz w:val="22"/>
          <w:szCs w:val="22"/>
        </w:rPr>
      </w:pPr>
    </w:p>
    <w:p w:rsidR="00AD41F2" w:rsidRPr="0015317D" w:rsidRDefault="00AD41F2" w:rsidP="00AD41F2">
      <w:pPr>
        <w:pStyle w:val="Ttulo1"/>
        <w:jc w:val="left"/>
        <w:rPr>
          <w:rFonts w:asciiTheme="minorHAnsi" w:hAnsiTheme="minorHAnsi" w:cstheme="minorHAnsi"/>
          <w:color w:val="000000"/>
          <w:sz w:val="22"/>
          <w:szCs w:val="22"/>
        </w:rPr>
      </w:pPr>
      <w:r w:rsidRPr="0015317D">
        <w:rPr>
          <w:rFonts w:asciiTheme="minorHAnsi" w:hAnsiTheme="minorHAnsi" w:cstheme="minorHAnsi"/>
          <w:color w:val="000000"/>
          <w:sz w:val="22"/>
          <w:szCs w:val="22"/>
        </w:rPr>
        <w:t xml:space="preserve">PREFEITURA MUNICIPAL DE PONTE SERRADA </w:t>
      </w:r>
    </w:p>
    <w:p w:rsidR="00AD41F2" w:rsidRPr="003641A0" w:rsidRDefault="00AD41F2" w:rsidP="00AD41F2">
      <w:pPr>
        <w:widowControl w:val="0"/>
        <w:autoSpaceDE w:val="0"/>
        <w:autoSpaceDN w:val="0"/>
        <w:adjustRightInd w:val="0"/>
        <w:spacing w:after="0" w:line="240" w:lineRule="auto"/>
        <w:rPr>
          <w:rFonts w:cstheme="minorHAnsi"/>
          <w:color w:val="FF0000"/>
        </w:rPr>
      </w:pPr>
      <w:r w:rsidRPr="003641A0">
        <w:rPr>
          <w:rFonts w:cstheme="minorHAnsi"/>
          <w:b/>
          <w:bCs/>
          <w:color w:val="FF0000"/>
        </w:rPr>
        <w:t xml:space="preserve">PROCESSO LICITATÓRIO Nº </w:t>
      </w:r>
      <w:r>
        <w:rPr>
          <w:rFonts w:cstheme="minorHAnsi"/>
          <w:b/>
          <w:bCs/>
          <w:color w:val="FF0000"/>
        </w:rPr>
        <w:t>6</w:t>
      </w:r>
      <w:r w:rsidRPr="003641A0">
        <w:rPr>
          <w:rFonts w:cstheme="minorHAnsi"/>
          <w:b/>
          <w:bCs/>
          <w:color w:val="FF0000"/>
        </w:rPr>
        <w:t>/20</w:t>
      </w:r>
      <w:r>
        <w:rPr>
          <w:rFonts w:cstheme="minorHAnsi"/>
          <w:b/>
          <w:bCs/>
          <w:color w:val="FF0000"/>
        </w:rPr>
        <w:t>20</w:t>
      </w:r>
    </w:p>
    <w:p w:rsidR="00AD41F2" w:rsidRPr="003641A0" w:rsidRDefault="00AD41F2" w:rsidP="00AD41F2">
      <w:pPr>
        <w:widowControl w:val="0"/>
        <w:autoSpaceDE w:val="0"/>
        <w:autoSpaceDN w:val="0"/>
        <w:adjustRightInd w:val="0"/>
        <w:spacing w:after="0" w:line="240" w:lineRule="auto"/>
        <w:rPr>
          <w:rFonts w:cstheme="minorHAnsi"/>
          <w:b/>
          <w:bCs/>
          <w:color w:val="FF0000"/>
        </w:rPr>
      </w:pPr>
      <w:r w:rsidRPr="003641A0">
        <w:rPr>
          <w:rFonts w:cstheme="minorHAnsi"/>
          <w:b/>
          <w:bCs/>
          <w:color w:val="FF0000"/>
        </w:rPr>
        <w:t>PREGÃO PRESENCIAL Nº</w:t>
      </w:r>
      <w:r>
        <w:rPr>
          <w:rFonts w:cstheme="minorHAnsi"/>
          <w:b/>
          <w:bCs/>
          <w:color w:val="FF0000"/>
        </w:rPr>
        <w:t xml:space="preserve"> 6/2020</w:t>
      </w:r>
    </w:p>
    <w:p w:rsidR="00AD41F2" w:rsidRPr="0015317D" w:rsidRDefault="00AD41F2" w:rsidP="00AD41F2">
      <w:pPr>
        <w:pStyle w:val="Ttulo5"/>
        <w:keepNext w:val="0"/>
        <w:ind w:left="0"/>
        <w:jc w:val="both"/>
        <w:rPr>
          <w:rFonts w:asciiTheme="minorHAnsi" w:hAnsiTheme="minorHAnsi" w:cstheme="minorHAnsi"/>
          <w:color w:val="000000"/>
          <w:sz w:val="22"/>
          <w:szCs w:val="22"/>
        </w:rPr>
      </w:pPr>
      <w:r w:rsidRPr="0015317D">
        <w:rPr>
          <w:rFonts w:asciiTheme="minorHAnsi" w:hAnsiTheme="minorHAnsi" w:cstheme="minorHAnsi"/>
          <w:color w:val="000000"/>
          <w:sz w:val="22"/>
          <w:szCs w:val="22"/>
        </w:rPr>
        <w:t>ENVELOPE Nº 03 – Declaração de que cumpre plenamente as condições de habilitação.</w:t>
      </w:r>
    </w:p>
    <w:p w:rsidR="00AD41F2" w:rsidRPr="0015317D" w:rsidRDefault="00AD41F2" w:rsidP="00AD41F2">
      <w:pPr>
        <w:widowControl w:val="0"/>
        <w:spacing w:after="0" w:line="240" w:lineRule="auto"/>
        <w:jc w:val="both"/>
        <w:rPr>
          <w:rFonts w:cstheme="minorHAnsi"/>
          <w:b/>
          <w:bCs/>
          <w:color w:val="000000"/>
        </w:rPr>
      </w:pPr>
      <w:r w:rsidRPr="0015317D">
        <w:rPr>
          <w:rFonts w:cstheme="minorHAnsi"/>
          <w:b/>
          <w:bCs/>
          <w:color w:val="000000"/>
        </w:rPr>
        <w:t>PROPONENTE: (RAZÃO SOCIAL)</w:t>
      </w:r>
    </w:p>
    <w:p w:rsidR="00AD41F2" w:rsidRPr="0015317D" w:rsidRDefault="00AD41F2" w:rsidP="00AD41F2">
      <w:pPr>
        <w:widowControl w:val="0"/>
        <w:tabs>
          <w:tab w:val="left" w:pos="567"/>
        </w:tabs>
        <w:spacing w:after="0"/>
        <w:jc w:val="both"/>
        <w:rPr>
          <w:rFonts w:cstheme="minorHAnsi"/>
        </w:rPr>
      </w:pPr>
    </w:p>
    <w:p w:rsidR="00AD41F2" w:rsidRPr="0015317D" w:rsidRDefault="00AD41F2" w:rsidP="00AD41F2">
      <w:pPr>
        <w:numPr>
          <w:ilvl w:val="1"/>
          <w:numId w:val="20"/>
        </w:numPr>
        <w:tabs>
          <w:tab w:val="left" w:pos="567"/>
        </w:tabs>
        <w:spacing w:after="0"/>
        <w:ind w:left="0" w:firstLine="0"/>
        <w:jc w:val="both"/>
        <w:rPr>
          <w:rFonts w:cstheme="minorHAnsi"/>
          <w:b/>
          <w:lang w:eastAsia="en-US"/>
        </w:rPr>
      </w:pPr>
      <w:r w:rsidRPr="0015317D">
        <w:rPr>
          <w:rFonts w:cstheme="minorHAnsi"/>
          <w:b/>
          <w:lang w:eastAsia="en-US"/>
        </w:rPr>
        <w:t xml:space="preserve">Da sessão pública </w:t>
      </w:r>
    </w:p>
    <w:p w:rsidR="00AD41F2" w:rsidRPr="0015317D" w:rsidRDefault="00AD41F2" w:rsidP="00AD41F2">
      <w:pPr>
        <w:tabs>
          <w:tab w:val="left" w:pos="567"/>
        </w:tabs>
        <w:spacing w:after="0"/>
        <w:jc w:val="both"/>
        <w:rPr>
          <w:rFonts w:cstheme="minorHAnsi"/>
          <w:b/>
          <w:lang w:eastAsia="en-US"/>
        </w:rPr>
      </w:pPr>
    </w:p>
    <w:p w:rsidR="00AD41F2" w:rsidRPr="0015317D" w:rsidRDefault="00AD41F2" w:rsidP="00AD41F2">
      <w:pPr>
        <w:pStyle w:val="PargrafodaLista"/>
        <w:numPr>
          <w:ilvl w:val="2"/>
          <w:numId w:val="14"/>
        </w:numPr>
        <w:tabs>
          <w:tab w:val="left" w:pos="567"/>
        </w:tabs>
        <w:spacing w:line="276" w:lineRule="auto"/>
        <w:ind w:left="0" w:hanging="11"/>
        <w:jc w:val="both"/>
        <w:rPr>
          <w:rFonts w:asciiTheme="minorHAnsi" w:hAnsiTheme="minorHAnsi" w:cstheme="minorHAnsi"/>
          <w:sz w:val="22"/>
          <w:szCs w:val="22"/>
        </w:rPr>
      </w:pPr>
      <w:r w:rsidRPr="0015317D">
        <w:rPr>
          <w:rFonts w:asciiTheme="minorHAnsi" w:hAnsiTheme="minorHAnsi" w:cstheme="minorHAnsi"/>
          <w:color w:val="000000"/>
          <w:sz w:val="22"/>
          <w:szCs w:val="22"/>
        </w:rPr>
        <w:t xml:space="preserve">A sessão pública </w:t>
      </w:r>
      <w:r w:rsidRPr="0015317D">
        <w:rPr>
          <w:rFonts w:asciiTheme="minorHAnsi" w:hAnsiTheme="minorHAnsi" w:cstheme="minorHAnsi"/>
          <w:sz w:val="22"/>
          <w:szCs w:val="22"/>
        </w:rPr>
        <w:t xml:space="preserve">terá início às </w:t>
      </w:r>
      <w:r w:rsidRPr="0098008D">
        <w:rPr>
          <w:rFonts w:asciiTheme="minorHAnsi" w:hAnsiTheme="minorHAnsi" w:cstheme="minorHAnsi"/>
          <w:b/>
          <w:color w:val="FF0000"/>
          <w:sz w:val="22"/>
          <w:szCs w:val="22"/>
          <w:u w:val="single"/>
        </w:rPr>
        <w:t xml:space="preserve">08 </w:t>
      </w:r>
      <w:r w:rsidRPr="0098008D">
        <w:rPr>
          <w:rFonts w:asciiTheme="minorHAnsi" w:hAnsiTheme="minorHAnsi" w:cstheme="minorHAnsi"/>
          <w:b/>
          <w:bCs/>
          <w:color w:val="FF0000"/>
          <w:sz w:val="22"/>
          <w:szCs w:val="22"/>
          <w:u w:val="single"/>
        </w:rPr>
        <w:t>horas e 30 minutos (horário de Brasília)</w:t>
      </w:r>
      <w:r w:rsidRPr="0015317D">
        <w:rPr>
          <w:rFonts w:asciiTheme="minorHAnsi" w:hAnsiTheme="minorHAnsi" w:cstheme="minorHAnsi"/>
          <w:b/>
          <w:bCs/>
          <w:sz w:val="22"/>
          <w:szCs w:val="22"/>
          <w:u w:val="single"/>
        </w:rPr>
        <w:t xml:space="preserve"> </w:t>
      </w:r>
      <w:r w:rsidRPr="0015317D">
        <w:rPr>
          <w:rFonts w:asciiTheme="minorHAnsi" w:hAnsiTheme="minorHAnsi" w:cstheme="minorHAnsi"/>
          <w:sz w:val="22"/>
          <w:szCs w:val="22"/>
        </w:rPr>
        <w:t xml:space="preserve">do dia </w:t>
      </w:r>
      <w:r>
        <w:rPr>
          <w:rFonts w:asciiTheme="minorHAnsi" w:hAnsiTheme="minorHAnsi" w:cstheme="minorHAnsi"/>
          <w:b/>
          <w:color w:val="FF0000"/>
          <w:sz w:val="22"/>
          <w:szCs w:val="22"/>
          <w:u w:val="single"/>
        </w:rPr>
        <w:t>06 de Fevereiro de 2020</w:t>
      </w:r>
      <w:r w:rsidRPr="0015317D">
        <w:rPr>
          <w:rFonts w:asciiTheme="minorHAnsi" w:hAnsiTheme="minorHAnsi" w:cstheme="minorHAnsi"/>
          <w:sz w:val="22"/>
          <w:szCs w:val="22"/>
        </w:rPr>
        <w:t>, e será realizada na Sala de Licitações da Prefeitura de Ponte Serrada, situada no mesmo endereço de entrega dos envelopes.</w:t>
      </w:r>
    </w:p>
    <w:p w:rsidR="00AD41F2" w:rsidRPr="0015317D" w:rsidRDefault="00AD41F2" w:rsidP="00AD41F2">
      <w:pPr>
        <w:jc w:val="both"/>
        <w:rPr>
          <w:rFonts w:cstheme="minorHAnsi"/>
          <w:b/>
          <w:lang w:eastAsia="en-US"/>
        </w:rPr>
      </w:pPr>
    </w:p>
    <w:p w:rsidR="00AD41F2" w:rsidRPr="0015317D" w:rsidRDefault="00AD41F2" w:rsidP="00AD41F2">
      <w:pPr>
        <w:widowControl w:val="0"/>
        <w:numPr>
          <w:ilvl w:val="0"/>
          <w:numId w:val="20"/>
        </w:numPr>
        <w:tabs>
          <w:tab w:val="left" w:pos="567"/>
        </w:tabs>
        <w:spacing w:after="0"/>
        <w:ind w:left="0" w:firstLine="0"/>
        <w:jc w:val="both"/>
        <w:rPr>
          <w:rFonts w:cstheme="minorHAnsi"/>
          <w:b/>
          <w:bCs/>
          <w:lang w:eastAsia="en-US"/>
        </w:rPr>
      </w:pPr>
      <w:r w:rsidRPr="0015317D">
        <w:rPr>
          <w:rFonts w:cstheme="minorHAnsi"/>
          <w:b/>
          <w:bCs/>
          <w:lang w:eastAsia="en-US"/>
        </w:rPr>
        <w:t>DA PROPOSTA COMERCIAL</w:t>
      </w:r>
    </w:p>
    <w:p w:rsidR="00AD41F2" w:rsidRPr="0015317D" w:rsidRDefault="00AD41F2" w:rsidP="00AD41F2">
      <w:pPr>
        <w:pStyle w:val="PargrafodaLista"/>
        <w:widowControl w:val="0"/>
        <w:numPr>
          <w:ilvl w:val="1"/>
          <w:numId w:val="15"/>
        </w:numPr>
        <w:tabs>
          <w:tab w:val="left" w:pos="0"/>
        </w:tabs>
        <w:spacing w:line="276" w:lineRule="auto"/>
        <w:ind w:left="0" w:firstLine="0"/>
        <w:jc w:val="both"/>
        <w:rPr>
          <w:rFonts w:asciiTheme="minorHAnsi" w:hAnsiTheme="minorHAnsi" w:cstheme="minorHAnsi"/>
          <w:color w:val="000000"/>
          <w:sz w:val="22"/>
          <w:szCs w:val="22"/>
        </w:rPr>
      </w:pPr>
      <w:bookmarkStart w:id="2" w:name="_Ref124929182"/>
      <w:r w:rsidRPr="0015317D">
        <w:rPr>
          <w:rFonts w:asciiTheme="minorHAnsi" w:hAnsiTheme="minorHAnsi" w:cstheme="minorHAnsi"/>
          <w:color w:val="000000"/>
          <w:sz w:val="22"/>
          <w:szCs w:val="22"/>
        </w:rPr>
        <w:t>O Envelope nº 01 – PROPOSTA COMERCIAL deverá conter a proposta propriamente dita, redigida em português, de forma clara e detalhada, sem emendas, rasuras, borrões ou entrelinhas que dificultem o julgamento, devidamente datada, assinada ao seu final e rubricada nas demais folhas, contendo ainda:</w:t>
      </w:r>
      <w:bookmarkEnd w:id="2"/>
    </w:p>
    <w:p w:rsidR="00AD41F2" w:rsidRPr="0015317D" w:rsidRDefault="00AD41F2" w:rsidP="00AD41F2">
      <w:pPr>
        <w:widowControl w:val="0"/>
        <w:numPr>
          <w:ilvl w:val="2"/>
          <w:numId w:val="15"/>
        </w:numPr>
        <w:spacing w:after="0" w:line="240" w:lineRule="auto"/>
        <w:ind w:left="0" w:firstLine="0"/>
        <w:jc w:val="both"/>
        <w:rPr>
          <w:rFonts w:cstheme="minorHAnsi"/>
          <w:color w:val="000000"/>
        </w:rPr>
      </w:pPr>
      <w:r w:rsidRPr="0015317D">
        <w:rPr>
          <w:rFonts w:cstheme="minorHAnsi"/>
          <w:color w:val="000000"/>
        </w:rPr>
        <w:lastRenderedPageBreak/>
        <w:t>Razão social e nº do CNPJ/MF;</w:t>
      </w:r>
    </w:p>
    <w:p w:rsidR="00AD41F2" w:rsidRPr="0015317D" w:rsidRDefault="00AD41F2" w:rsidP="00AD41F2">
      <w:pPr>
        <w:widowControl w:val="0"/>
        <w:numPr>
          <w:ilvl w:val="2"/>
          <w:numId w:val="15"/>
        </w:numPr>
        <w:spacing w:after="0" w:line="240" w:lineRule="auto"/>
        <w:ind w:left="0" w:firstLine="0"/>
        <w:jc w:val="both"/>
        <w:rPr>
          <w:rFonts w:cstheme="minorHAnsi"/>
          <w:color w:val="000000"/>
        </w:rPr>
      </w:pPr>
      <w:r w:rsidRPr="0015317D">
        <w:rPr>
          <w:rFonts w:cstheme="minorHAnsi"/>
          <w:color w:val="000000"/>
        </w:rPr>
        <w:t>Endereço e número de telefone;</w:t>
      </w:r>
    </w:p>
    <w:p w:rsidR="00AD41F2" w:rsidRPr="0015317D" w:rsidRDefault="00AD41F2" w:rsidP="00AD41F2">
      <w:pPr>
        <w:widowControl w:val="0"/>
        <w:numPr>
          <w:ilvl w:val="2"/>
          <w:numId w:val="15"/>
        </w:numPr>
        <w:spacing w:after="0" w:line="240" w:lineRule="auto"/>
        <w:ind w:left="0" w:firstLine="0"/>
        <w:jc w:val="both"/>
        <w:rPr>
          <w:rFonts w:cstheme="minorHAnsi"/>
          <w:color w:val="000000"/>
        </w:rPr>
      </w:pPr>
      <w:r w:rsidRPr="0015317D">
        <w:rPr>
          <w:rFonts w:cstheme="minorHAnsi"/>
          <w:color w:val="000000"/>
        </w:rPr>
        <w:t>Identificação deste Pregão;</w:t>
      </w:r>
    </w:p>
    <w:p w:rsidR="00AD41F2" w:rsidRPr="0015317D" w:rsidRDefault="00AD41F2" w:rsidP="00AD41F2">
      <w:pPr>
        <w:widowControl w:val="0"/>
        <w:numPr>
          <w:ilvl w:val="2"/>
          <w:numId w:val="15"/>
        </w:numPr>
        <w:tabs>
          <w:tab w:val="left" w:pos="567"/>
        </w:tabs>
        <w:spacing w:after="0" w:line="240" w:lineRule="auto"/>
        <w:ind w:left="0" w:firstLine="0"/>
        <w:jc w:val="both"/>
        <w:rPr>
          <w:rFonts w:cstheme="minorHAnsi"/>
          <w:color w:val="000000"/>
        </w:rPr>
      </w:pPr>
      <w:r w:rsidRPr="0015317D">
        <w:rPr>
          <w:rFonts w:cstheme="minorHAnsi"/>
          <w:color w:val="000000"/>
        </w:rPr>
        <w:t>Dados bancários da proponente, constando número e nome do banco, número da agência bancária com dígito verificador e número da conta bancária com dígito verificador vinculado ao CNPJ do LICITANTE;</w:t>
      </w:r>
    </w:p>
    <w:p w:rsidR="00AD41F2" w:rsidRPr="0015317D" w:rsidRDefault="00AD41F2" w:rsidP="00AD41F2">
      <w:pPr>
        <w:widowControl w:val="0"/>
        <w:numPr>
          <w:ilvl w:val="2"/>
          <w:numId w:val="15"/>
        </w:numPr>
        <w:tabs>
          <w:tab w:val="left" w:pos="567"/>
        </w:tabs>
        <w:spacing w:after="0" w:line="240" w:lineRule="auto"/>
        <w:ind w:left="0" w:firstLine="0"/>
        <w:jc w:val="both"/>
        <w:rPr>
          <w:rFonts w:cstheme="minorHAnsi"/>
          <w:color w:val="000000"/>
        </w:rPr>
      </w:pPr>
      <w:r w:rsidRPr="0015317D">
        <w:rPr>
          <w:rFonts w:cstheme="minorHAnsi"/>
          <w:color w:val="000000"/>
        </w:rPr>
        <w:t xml:space="preserve">Indicação do nome e qualificação da PESSOA QUE IRÁ ASSINAR O CONTRATO; </w:t>
      </w:r>
    </w:p>
    <w:p w:rsidR="00AD41F2" w:rsidRPr="0015317D" w:rsidRDefault="00AD41F2" w:rsidP="00AD41F2">
      <w:pPr>
        <w:widowControl w:val="0"/>
        <w:numPr>
          <w:ilvl w:val="2"/>
          <w:numId w:val="15"/>
        </w:numPr>
        <w:tabs>
          <w:tab w:val="left" w:pos="567"/>
        </w:tabs>
        <w:spacing w:after="0" w:line="240" w:lineRule="auto"/>
        <w:ind w:left="0" w:firstLine="0"/>
        <w:jc w:val="both"/>
        <w:rPr>
          <w:rFonts w:cstheme="minorHAnsi"/>
          <w:b/>
          <w:color w:val="000000"/>
        </w:rPr>
      </w:pPr>
      <w:r w:rsidRPr="0015317D">
        <w:rPr>
          <w:rFonts w:cstheme="minorHAnsi"/>
          <w:b/>
          <w:color w:val="000000"/>
        </w:rPr>
        <w:t>Indicação do nome, e-mail e NÚMERO DE CELULAR da pessoa responsável pelo recebimento dos pedidos.</w:t>
      </w:r>
    </w:p>
    <w:p w:rsidR="00AD41F2" w:rsidRPr="0015317D" w:rsidRDefault="00AD41F2" w:rsidP="00AD41F2">
      <w:pPr>
        <w:widowControl w:val="0"/>
        <w:numPr>
          <w:ilvl w:val="2"/>
          <w:numId w:val="15"/>
        </w:numPr>
        <w:tabs>
          <w:tab w:val="left" w:pos="567"/>
        </w:tabs>
        <w:spacing w:after="0" w:line="240" w:lineRule="auto"/>
        <w:ind w:left="0" w:firstLine="0"/>
        <w:jc w:val="both"/>
        <w:rPr>
          <w:rFonts w:cstheme="minorHAnsi"/>
          <w:color w:val="000000"/>
        </w:rPr>
      </w:pPr>
      <w:r w:rsidRPr="0015317D">
        <w:rPr>
          <w:rFonts w:cstheme="minorHAnsi"/>
          <w:color w:val="000000"/>
        </w:rPr>
        <w:t xml:space="preserve">Número do item, descrição do item demonstrando o atendimento aos requisitos fixados para este no </w:t>
      </w:r>
      <w:r w:rsidRPr="0015317D">
        <w:rPr>
          <w:rFonts w:cstheme="minorHAnsi"/>
          <w:b/>
          <w:bCs/>
          <w:color w:val="000000"/>
        </w:rPr>
        <w:t>anexo "I"</w:t>
      </w:r>
      <w:r w:rsidRPr="0015317D">
        <w:rPr>
          <w:rFonts w:cstheme="minorHAnsi"/>
          <w:color w:val="000000"/>
        </w:rPr>
        <w:t xml:space="preserve"> deste Edital, quantidade, unidade de medida, marca, preço unitário e preço total. </w:t>
      </w:r>
    </w:p>
    <w:p w:rsidR="00AD41F2" w:rsidRPr="0015317D" w:rsidRDefault="00AD41F2" w:rsidP="00AD41F2">
      <w:pPr>
        <w:widowControl w:val="0"/>
        <w:numPr>
          <w:ilvl w:val="2"/>
          <w:numId w:val="15"/>
        </w:numPr>
        <w:tabs>
          <w:tab w:val="left" w:pos="567"/>
        </w:tabs>
        <w:spacing w:after="0" w:line="240" w:lineRule="auto"/>
        <w:ind w:left="0" w:firstLine="0"/>
        <w:jc w:val="both"/>
        <w:rPr>
          <w:rFonts w:cstheme="minorHAnsi"/>
          <w:color w:val="000000"/>
        </w:rPr>
      </w:pPr>
      <w:r w:rsidRPr="0015317D">
        <w:rPr>
          <w:rFonts w:cstheme="minorHAnsi"/>
          <w:color w:val="000000"/>
        </w:rPr>
        <w:t>Local, data, assinatura e identificação do representante legal da LICITANTE.</w:t>
      </w:r>
    </w:p>
    <w:p w:rsidR="00AD41F2" w:rsidRPr="0015317D" w:rsidRDefault="00AD41F2" w:rsidP="00AD41F2">
      <w:pPr>
        <w:pStyle w:val="PargrafodaLista"/>
        <w:widowControl w:val="0"/>
        <w:numPr>
          <w:ilvl w:val="2"/>
          <w:numId w:val="15"/>
        </w:numPr>
        <w:tabs>
          <w:tab w:val="left" w:pos="567"/>
        </w:tabs>
        <w:ind w:left="0" w:firstLine="0"/>
        <w:jc w:val="both"/>
        <w:rPr>
          <w:rFonts w:asciiTheme="minorHAnsi" w:hAnsiTheme="minorHAnsi" w:cstheme="minorHAnsi"/>
          <w:b/>
          <w:sz w:val="22"/>
          <w:szCs w:val="22"/>
        </w:rPr>
      </w:pPr>
      <w:r w:rsidRPr="0015317D">
        <w:rPr>
          <w:rFonts w:asciiTheme="minorHAnsi" w:hAnsiTheme="minorHAnsi" w:cstheme="minorHAnsi"/>
          <w:color w:val="000000"/>
          <w:sz w:val="22"/>
          <w:szCs w:val="22"/>
        </w:rPr>
        <w:t>Em consideração a quantidade de itens desta licitação e para agilidade nos trabalhos, o licitante deverá OBRIGATORIAMENTE elaborar a</w:t>
      </w:r>
      <w:r w:rsidRPr="0015317D">
        <w:rPr>
          <w:rFonts w:asciiTheme="minorHAnsi" w:hAnsiTheme="minorHAnsi" w:cstheme="minorHAnsi"/>
          <w:b/>
          <w:sz w:val="22"/>
          <w:szCs w:val="22"/>
        </w:rPr>
        <w:t xml:space="preserve"> PROPOSTA NA ÚLTIMA VERSÃO DISPONÍVEL DO SISTEMA BETHA AUTOCOTAÇÃO, GRAVADO EM CD OU PEN DRIVE, CONSTANDO OS DADOS COMPLEMENTARES CONSTANTES NO ITEM 4.1 EM FOLHA ANEXA ÀQUELA EMITIDA PELO SISTEMA OU NO CAMPO “OBSERVAÇÕES”.</w:t>
      </w:r>
      <w:r w:rsidRPr="0015317D">
        <w:rPr>
          <w:rFonts w:asciiTheme="minorHAnsi" w:hAnsiTheme="minorHAnsi" w:cstheme="minorHAnsi"/>
          <w:color w:val="000000"/>
          <w:sz w:val="22"/>
          <w:szCs w:val="22"/>
        </w:rPr>
        <w:t xml:space="preserve">O sistema poderá ser baixado no sitio </w:t>
      </w:r>
      <w:hyperlink r:id="rId7" w:history="1">
        <w:r w:rsidRPr="0015317D">
          <w:rPr>
            <w:rStyle w:val="Hyperlink"/>
            <w:rFonts w:asciiTheme="minorHAnsi" w:hAnsiTheme="minorHAnsi" w:cstheme="minorHAnsi"/>
            <w:sz w:val="22"/>
            <w:szCs w:val="22"/>
          </w:rPr>
          <w:t>http://download.betha.com.br/</w:t>
        </w:r>
      </w:hyperlink>
      <w:r w:rsidRPr="0015317D">
        <w:rPr>
          <w:rFonts w:asciiTheme="minorHAnsi" w:hAnsiTheme="minorHAnsi" w:cstheme="minorHAnsi"/>
          <w:sz w:val="22"/>
          <w:szCs w:val="22"/>
        </w:rPr>
        <w:t>,</w:t>
      </w:r>
      <w:r w:rsidRPr="0015317D">
        <w:rPr>
          <w:rFonts w:asciiTheme="minorHAnsi" w:hAnsiTheme="minorHAnsi" w:cstheme="minorHAnsi"/>
          <w:color w:val="000000"/>
          <w:sz w:val="22"/>
          <w:szCs w:val="22"/>
        </w:rPr>
        <w:t>Compras Auto Cotação.</w:t>
      </w:r>
    </w:p>
    <w:p w:rsidR="00AD41F2" w:rsidRPr="0015317D" w:rsidRDefault="00AD41F2" w:rsidP="00AD41F2">
      <w:pPr>
        <w:widowControl w:val="0"/>
        <w:numPr>
          <w:ilvl w:val="2"/>
          <w:numId w:val="15"/>
        </w:numPr>
        <w:spacing w:after="0"/>
        <w:ind w:left="0" w:firstLine="0"/>
        <w:jc w:val="both"/>
        <w:rPr>
          <w:rFonts w:cstheme="minorHAnsi"/>
          <w:color w:val="000000"/>
        </w:rPr>
      </w:pPr>
      <w:r w:rsidRPr="0015317D">
        <w:rPr>
          <w:rFonts w:cstheme="minorHAnsi"/>
          <w:color w:val="000000"/>
        </w:rPr>
        <w:t>As instruções de preenchimento e os requisitos do sistema constam no site antes descrito.</w:t>
      </w:r>
    </w:p>
    <w:p w:rsidR="00AD41F2" w:rsidRPr="0015317D" w:rsidRDefault="00AD41F2" w:rsidP="00AD41F2">
      <w:pPr>
        <w:widowControl w:val="0"/>
        <w:numPr>
          <w:ilvl w:val="2"/>
          <w:numId w:val="15"/>
        </w:numPr>
        <w:spacing w:after="0"/>
        <w:ind w:left="0" w:firstLine="0"/>
        <w:jc w:val="both"/>
        <w:rPr>
          <w:rFonts w:cstheme="minorHAnsi"/>
          <w:color w:val="000000"/>
        </w:rPr>
      </w:pPr>
      <w:r w:rsidRPr="0015317D">
        <w:rPr>
          <w:rFonts w:cstheme="minorHAnsi"/>
          <w:color w:val="000000"/>
        </w:rPr>
        <w:t xml:space="preserve">O arquivo contendo os itens a serem cotados será disponibilizado juntamente com o presente edital, com extensão COT. </w:t>
      </w:r>
    </w:p>
    <w:p w:rsidR="00AD41F2" w:rsidRPr="0015317D" w:rsidRDefault="00AD41F2" w:rsidP="00AD41F2">
      <w:pPr>
        <w:widowControl w:val="0"/>
        <w:numPr>
          <w:ilvl w:val="2"/>
          <w:numId w:val="15"/>
        </w:numPr>
        <w:spacing w:after="0"/>
        <w:ind w:left="0" w:firstLine="0"/>
        <w:jc w:val="both"/>
        <w:rPr>
          <w:rFonts w:cstheme="minorHAnsi"/>
          <w:b/>
        </w:rPr>
      </w:pPr>
      <w:r w:rsidRPr="0015317D">
        <w:rPr>
          <w:rFonts w:cstheme="minorHAnsi"/>
          <w:b/>
        </w:rPr>
        <w:t>ATENÇÃO: Para validação da proposta no sistema Betha Compras, o arquivo a ser gravado no cd ou pen drive deve ter a extensão COT .</w:t>
      </w:r>
    </w:p>
    <w:p w:rsidR="00AD41F2" w:rsidRPr="0015317D" w:rsidRDefault="00AD41F2" w:rsidP="00AD41F2">
      <w:pPr>
        <w:widowControl w:val="0"/>
        <w:numPr>
          <w:ilvl w:val="1"/>
          <w:numId w:val="15"/>
        </w:numPr>
        <w:tabs>
          <w:tab w:val="left" w:pos="567"/>
        </w:tabs>
        <w:spacing w:after="0"/>
        <w:ind w:left="0" w:firstLine="0"/>
        <w:jc w:val="both"/>
        <w:rPr>
          <w:rFonts w:cstheme="minorHAnsi"/>
          <w:color w:val="000000"/>
        </w:rPr>
      </w:pPr>
      <w:bookmarkStart w:id="3" w:name="_Ref124929202"/>
      <w:r w:rsidRPr="0015317D">
        <w:rPr>
          <w:rFonts w:cstheme="minorHAnsi"/>
          <w:color w:val="000000"/>
        </w:rPr>
        <w:t>Os preços deverão ser cotados em moeda corrente nacional, com duas casas decimais à direita da vírgula, praticados no último dia previsto para a entrega da proposta, sem previsão de encargos financeiros ou expectativa inflacionária.</w:t>
      </w:r>
      <w:bookmarkEnd w:id="3"/>
    </w:p>
    <w:p w:rsidR="00AD41F2" w:rsidRPr="0015317D" w:rsidRDefault="00AD41F2" w:rsidP="00AD41F2">
      <w:pPr>
        <w:widowControl w:val="0"/>
        <w:numPr>
          <w:ilvl w:val="1"/>
          <w:numId w:val="15"/>
        </w:numPr>
        <w:tabs>
          <w:tab w:val="left" w:pos="567"/>
        </w:tabs>
        <w:spacing w:after="0"/>
        <w:ind w:left="0" w:firstLine="0"/>
        <w:jc w:val="both"/>
        <w:rPr>
          <w:rFonts w:cstheme="minorHAnsi"/>
          <w:color w:val="000000"/>
        </w:rPr>
      </w:pPr>
      <w:r w:rsidRPr="0015317D">
        <w:rPr>
          <w:rFonts w:cstheme="minorHAnsi"/>
        </w:rPr>
        <w:t>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w:t>
      </w:r>
      <w:r w:rsidRPr="0015317D">
        <w:rPr>
          <w:rFonts w:cstheme="minorHAnsi"/>
          <w:color w:val="000000"/>
        </w:rPr>
        <w:t xml:space="preserve">. </w:t>
      </w:r>
    </w:p>
    <w:p w:rsidR="00AD41F2" w:rsidRPr="0015317D" w:rsidRDefault="00AD41F2" w:rsidP="00AD41F2">
      <w:pPr>
        <w:widowControl w:val="0"/>
        <w:numPr>
          <w:ilvl w:val="1"/>
          <w:numId w:val="15"/>
        </w:numPr>
        <w:tabs>
          <w:tab w:val="left" w:pos="567"/>
        </w:tabs>
        <w:spacing w:after="0"/>
        <w:ind w:left="0" w:firstLine="0"/>
        <w:jc w:val="both"/>
        <w:rPr>
          <w:rFonts w:cstheme="minorHAnsi"/>
          <w:color w:val="000000"/>
        </w:rPr>
      </w:pPr>
      <w:r w:rsidRPr="0015317D">
        <w:rPr>
          <w:rFonts w:cstheme="minorHAnsi"/>
          <w:color w:val="000000"/>
        </w:rPr>
        <w:t>Fica fixado como valor máximo para a proposta, aqueles constantes do Anexo I do presente certame, em coluna especifica, nos termos do art. 40, X, da Lei nº 8.666/93.</w:t>
      </w:r>
    </w:p>
    <w:p w:rsidR="00AD41F2" w:rsidRPr="0015317D" w:rsidRDefault="00AD41F2" w:rsidP="00AD41F2">
      <w:pPr>
        <w:widowControl w:val="0"/>
        <w:numPr>
          <w:ilvl w:val="1"/>
          <w:numId w:val="15"/>
        </w:numPr>
        <w:tabs>
          <w:tab w:val="left" w:pos="567"/>
        </w:tabs>
        <w:spacing w:after="0"/>
        <w:ind w:left="0" w:firstLine="0"/>
        <w:jc w:val="both"/>
        <w:rPr>
          <w:rFonts w:cstheme="minorHAnsi"/>
          <w:color w:val="000000"/>
        </w:rPr>
      </w:pPr>
      <w:r w:rsidRPr="0015317D">
        <w:rPr>
          <w:rFonts w:cstheme="minorHAnsi"/>
        </w:rPr>
        <w:t>Não serão aceitas, nem levadas em consideração, as propostas encaminhadas por telexogramas, telegramas, radiogramas, aerogramas, correio eletrônico ou fac-símile.</w:t>
      </w:r>
    </w:p>
    <w:p w:rsidR="00AD41F2" w:rsidRPr="0015317D" w:rsidRDefault="00AD41F2" w:rsidP="00AD41F2">
      <w:pPr>
        <w:widowControl w:val="0"/>
        <w:tabs>
          <w:tab w:val="left" w:pos="567"/>
        </w:tabs>
        <w:spacing w:after="0"/>
        <w:jc w:val="both"/>
        <w:rPr>
          <w:rFonts w:cstheme="minorHAnsi"/>
          <w:b/>
          <w:lang w:eastAsia="en-US"/>
        </w:rPr>
      </w:pPr>
    </w:p>
    <w:p w:rsidR="00AD41F2" w:rsidRPr="0015317D" w:rsidRDefault="00AD41F2" w:rsidP="00AD41F2">
      <w:pPr>
        <w:widowControl w:val="0"/>
        <w:numPr>
          <w:ilvl w:val="0"/>
          <w:numId w:val="15"/>
        </w:numPr>
        <w:tabs>
          <w:tab w:val="left" w:pos="567"/>
        </w:tabs>
        <w:spacing w:after="0"/>
        <w:ind w:left="0" w:firstLine="0"/>
        <w:jc w:val="both"/>
        <w:rPr>
          <w:rFonts w:cstheme="minorHAnsi"/>
          <w:b/>
          <w:lang w:eastAsia="en-US"/>
        </w:rPr>
      </w:pPr>
      <w:r w:rsidRPr="0015317D">
        <w:rPr>
          <w:rFonts w:cstheme="minorHAnsi"/>
          <w:b/>
          <w:lang w:eastAsia="en-US"/>
        </w:rPr>
        <w:t xml:space="preserve">ESCLARECIMENTOS </w:t>
      </w:r>
    </w:p>
    <w:p w:rsidR="00AD41F2" w:rsidRPr="0015317D" w:rsidRDefault="00AD41F2" w:rsidP="00AD41F2">
      <w:pPr>
        <w:widowControl w:val="0"/>
        <w:numPr>
          <w:ilvl w:val="1"/>
          <w:numId w:val="5"/>
        </w:numPr>
        <w:tabs>
          <w:tab w:val="left" w:pos="567"/>
        </w:tabs>
        <w:spacing w:after="0"/>
        <w:ind w:left="0" w:firstLine="0"/>
        <w:jc w:val="both"/>
        <w:rPr>
          <w:rFonts w:cstheme="minorHAnsi"/>
          <w:lang w:eastAsia="en-US"/>
        </w:rPr>
      </w:pPr>
      <w:r w:rsidRPr="0015317D">
        <w:rPr>
          <w:rFonts w:cstheme="minorHAnsi"/>
          <w:lang w:eastAsia="en-US"/>
        </w:rPr>
        <w:t>Havendo dúvida acerca dos materiais cotados por estarem em desacordo com o exigido no presente edital, fica facultado a comissão de licitação suspender a sessão para conferência dos mesmos.</w:t>
      </w:r>
    </w:p>
    <w:p w:rsidR="00AD41F2" w:rsidRPr="0015317D" w:rsidRDefault="00AD41F2" w:rsidP="00AD41F2">
      <w:pPr>
        <w:autoSpaceDE w:val="0"/>
        <w:autoSpaceDN w:val="0"/>
        <w:adjustRightInd w:val="0"/>
        <w:spacing w:after="0"/>
        <w:jc w:val="both"/>
        <w:rPr>
          <w:rFonts w:cstheme="minorHAnsi"/>
          <w:lang w:eastAsia="en-US"/>
        </w:rPr>
      </w:pPr>
      <w:r w:rsidRPr="0015317D">
        <w:rPr>
          <w:rFonts w:cstheme="minorHAnsi"/>
          <w:b/>
          <w:lang w:eastAsia="en-US"/>
        </w:rPr>
        <w:t>5.2</w:t>
      </w:r>
      <w:r w:rsidRPr="0015317D">
        <w:rPr>
          <w:rFonts w:cstheme="minorHAnsi"/>
          <w:lang w:eastAsia="en-US"/>
        </w:rPr>
        <w:t xml:space="preserve"> O </w:t>
      </w:r>
      <w:r w:rsidRPr="0015317D">
        <w:rPr>
          <w:rFonts w:cstheme="minorHAnsi"/>
          <w:bCs/>
          <w:lang w:eastAsia="en-US"/>
        </w:rPr>
        <w:t xml:space="preserve">PREGOEIRO </w:t>
      </w:r>
      <w:r w:rsidRPr="0015317D">
        <w:rPr>
          <w:rFonts w:cstheme="minorHAnsi"/>
          <w:lang w:eastAsia="en-US"/>
        </w:rPr>
        <w:t xml:space="preserve">não se responsabilizará pela eventual indisponibilidade dos meios eletrônicos de informações, no momento da verificação. Ocorrendo a indisponibilidade </w:t>
      </w:r>
      <w:r w:rsidRPr="0015317D">
        <w:rPr>
          <w:rFonts w:cstheme="minorHAnsi"/>
          <w:lang w:eastAsia="en-US"/>
        </w:rPr>
        <w:lastRenderedPageBreak/>
        <w:t>referida, e não tendo sido apresentados os documentos preconizados, inclusive quanto à forma exigida, a proponente será inabilitada.</w:t>
      </w:r>
    </w:p>
    <w:p w:rsidR="00AD41F2" w:rsidRPr="0015317D" w:rsidRDefault="00AD41F2" w:rsidP="00AD41F2">
      <w:pPr>
        <w:autoSpaceDE w:val="0"/>
        <w:autoSpaceDN w:val="0"/>
        <w:adjustRightInd w:val="0"/>
        <w:spacing w:after="0"/>
        <w:jc w:val="both"/>
        <w:rPr>
          <w:rFonts w:cstheme="minorHAnsi"/>
          <w:lang w:eastAsia="en-US"/>
        </w:rPr>
      </w:pPr>
      <w:r w:rsidRPr="0015317D">
        <w:rPr>
          <w:rFonts w:cstheme="minorHAnsi"/>
          <w:b/>
          <w:lang w:eastAsia="en-US"/>
        </w:rPr>
        <w:t>5.3</w:t>
      </w:r>
      <w:r w:rsidRPr="0015317D">
        <w:rPr>
          <w:rFonts w:cstheme="minorHAnsi"/>
          <w:lang w:eastAsia="en-US"/>
        </w:rPr>
        <w:t xml:space="preserve"> 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AD41F2" w:rsidRPr="0015317D" w:rsidRDefault="00AD41F2" w:rsidP="00AD41F2">
      <w:pPr>
        <w:autoSpaceDE w:val="0"/>
        <w:autoSpaceDN w:val="0"/>
        <w:adjustRightInd w:val="0"/>
        <w:spacing w:after="0"/>
        <w:jc w:val="both"/>
        <w:rPr>
          <w:rFonts w:cstheme="minorHAnsi"/>
          <w:b/>
          <w:lang w:eastAsia="en-US"/>
        </w:rPr>
      </w:pPr>
    </w:p>
    <w:p w:rsidR="00AD41F2" w:rsidRPr="0015317D" w:rsidRDefault="00AD41F2" w:rsidP="00AD41F2">
      <w:pPr>
        <w:widowControl w:val="0"/>
        <w:numPr>
          <w:ilvl w:val="0"/>
          <w:numId w:val="3"/>
        </w:numPr>
        <w:tabs>
          <w:tab w:val="left" w:pos="567"/>
        </w:tabs>
        <w:spacing w:after="0"/>
        <w:ind w:left="0" w:firstLine="0"/>
        <w:jc w:val="both"/>
        <w:rPr>
          <w:rFonts w:cstheme="minorHAnsi"/>
          <w:b/>
          <w:bCs/>
          <w:lang w:eastAsia="en-US"/>
        </w:rPr>
      </w:pPr>
      <w:bookmarkStart w:id="4" w:name="_Ref124925558"/>
      <w:r w:rsidRPr="0015317D">
        <w:rPr>
          <w:rFonts w:cstheme="minorHAnsi"/>
          <w:b/>
          <w:bCs/>
          <w:lang w:eastAsia="en-US"/>
        </w:rPr>
        <w:t>DA DOCUMENTAÇÃO REFERENTE À HABILITAÇÃO</w:t>
      </w:r>
      <w:bookmarkEnd w:id="4"/>
      <w:r w:rsidRPr="0015317D">
        <w:rPr>
          <w:rFonts w:cstheme="minorHAnsi"/>
          <w:b/>
          <w:bCs/>
          <w:lang w:eastAsia="en-US"/>
        </w:rPr>
        <w:t xml:space="preserve"> (DENTRO DO ENVELOPE Nº 2)</w:t>
      </w:r>
    </w:p>
    <w:p w:rsidR="00AD41F2" w:rsidRPr="0015317D" w:rsidRDefault="00AD41F2" w:rsidP="00AD41F2">
      <w:pPr>
        <w:numPr>
          <w:ilvl w:val="1"/>
          <w:numId w:val="4"/>
        </w:numPr>
        <w:tabs>
          <w:tab w:val="left" w:pos="567"/>
        </w:tabs>
        <w:spacing w:after="0"/>
        <w:ind w:left="0" w:firstLine="0"/>
        <w:jc w:val="both"/>
        <w:rPr>
          <w:rFonts w:eastAsia="Times New Roman" w:cstheme="minorHAnsi"/>
          <w:lang w:eastAsia="en-US"/>
        </w:rPr>
      </w:pPr>
      <w:bookmarkStart w:id="5" w:name="_Ref99858980"/>
      <w:r w:rsidRPr="0015317D">
        <w:rPr>
          <w:rFonts w:eastAsia="Times New Roman" w:cstheme="minorHAnsi"/>
          <w:b/>
          <w:bCs/>
          <w:lang w:eastAsia="en-US"/>
        </w:rPr>
        <w:t>Regularidade Fiscal e Trabalhista (Art. 29 Inc. III e VI)</w:t>
      </w:r>
      <w:r w:rsidRPr="0015317D">
        <w:rPr>
          <w:rFonts w:eastAsia="Times New Roman" w:cstheme="minorHAnsi"/>
          <w:lang w:eastAsia="en-US"/>
        </w:rPr>
        <w:t>:</w:t>
      </w:r>
      <w:bookmarkEnd w:id="5"/>
    </w:p>
    <w:p w:rsidR="00AD41F2" w:rsidRPr="0015317D" w:rsidRDefault="00AD41F2" w:rsidP="00AD41F2">
      <w:pPr>
        <w:numPr>
          <w:ilvl w:val="2"/>
          <w:numId w:val="4"/>
        </w:numPr>
        <w:tabs>
          <w:tab w:val="clear" w:pos="1871"/>
          <w:tab w:val="num" w:pos="567"/>
        </w:tabs>
        <w:spacing w:after="0"/>
        <w:ind w:left="851" w:firstLine="0"/>
        <w:jc w:val="both"/>
        <w:rPr>
          <w:rFonts w:eastAsia="Times New Roman" w:cstheme="minorHAnsi"/>
          <w:i/>
        </w:rPr>
      </w:pPr>
      <w:r w:rsidRPr="0015317D">
        <w:rPr>
          <w:rFonts w:eastAsia="Times New Roman" w:cstheme="minorHAnsi"/>
          <w:i/>
        </w:rPr>
        <w:t xml:space="preserve">Prova de Regularidade com os </w:t>
      </w:r>
      <w:r w:rsidRPr="0015317D">
        <w:rPr>
          <w:rFonts w:eastAsia="Times New Roman" w:cstheme="minorHAnsi"/>
          <w:b/>
          <w:i/>
        </w:rPr>
        <w:t>Tributos Federais</w:t>
      </w:r>
      <w:r w:rsidRPr="0015317D">
        <w:rPr>
          <w:rFonts w:eastAsia="Times New Roman" w:cstheme="minorHAnsi"/>
          <w:i/>
        </w:rPr>
        <w:t xml:space="preserve"> e Procuradoria Geral da União através de Certidão </w:t>
      </w:r>
      <w:r w:rsidRPr="0015317D">
        <w:rPr>
          <w:rFonts w:eastAsia="Times New Roman" w:cstheme="minorHAnsi"/>
          <w:i/>
          <w:color w:val="000000"/>
        </w:rPr>
        <w:t>Conjunta Emitida com base na Portaria Conjunta PGFN/RFB n</w:t>
      </w:r>
      <w:r w:rsidRPr="0015317D">
        <w:rPr>
          <w:rFonts w:eastAsia="Times New Roman" w:cstheme="minorHAnsi"/>
          <w:i/>
          <w:color w:val="000000"/>
          <w:u w:val="single"/>
          <w:vertAlign w:val="superscript"/>
        </w:rPr>
        <w:t>o</w:t>
      </w:r>
      <w:r w:rsidRPr="0015317D">
        <w:rPr>
          <w:rFonts w:eastAsia="Times New Roman" w:cstheme="minorHAnsi"/>
          <w:i/>
          <w:color w:val="000000"/>
        </w:rPr>
        <w:t xml:space="preserve"> 3, de 02/05/2007 da</w:t>
      </w:r>
      <w:r w:rsidRPr="0015317D">
        <w:rPr>
          <w:rFonts w:eastAsia="Times New Roman" w:cstheme="minorHAnsi"/>
          <w:i/>
        </w:rPr>
        <w:t xml:space="preserve"> Secretaria da Receita Federal abrangendo </w:t>
      </w:r>
      <w:r w:rsidRPr="0015317D">
        <w:rPr>
          <w:rFonts w:eastAsia="Times New Roman" w:cstheme="minorHAnsi"/>
          <w:i/>
          <w:lang w:eastAsia="en-US"/>
        </w:rPr>
        <w:t>Prova de regularidade, através de Certidão Negativa de Débitos ou Certidão Positiva com Efeitos de Negativa, junto ao Instituto Nacional de Seguridade Social –</w:t>
      </w:r>
      <w:r w:rsidRPr="0015317D">
        <w:rPr>
          <w:rFonts w:eastAsia="Times New Roman" w:cstheme="minorHAnsi"/>
          <w:b/>
          <w:i/>
          <w:lang w:eastAsia="en-US"/>
        </w:rPr>
        <w:t xml:space="preserve"> INSS;</w:t>
      </w:r>
    </w:p>
    <w:p w:rsidR="00AD41F2" w:rsidRPr="0015317D" w:rsidRDefault="00AD41F2" w:rsidP="00AD41F2">
      <w:pPr>
        <w:numPr>
          <w:ilvl w:val="2"/>
          <w:numId w:val="4"/>
        </w:numPr>
        <w:tabs>
          <w:tab w:val="num" w:pos="567"/>
        </w:tabs>
        <w:spacing w:after="0"/>
        <w:ind w:left="851" w:firstLine="0"/>
        <w:jc w:val="both"/>
        <w:rPr>
          <w:rFonts w:eastAsia="Times New Roman" w:cstheme="minorHAnsi"/>
          <w:i/>
          <w:lang w:eastAsia="en-US"/>
        </w:rPr>
      </w:pPr>
      <w:bookmarkStart w:id="6" w:name="_Ref99874874"/>
      <w:r w:rsidRPr="0015317D">
        <w:rPr>
          <w:rFonts w:eastAsia="Times New Roman" w:cstheme="minorHAnsi"/>
          <w:i/>
          <w:lang w:eastAsia="en-US"/>
        </w:rPr>
        <w:t xml:space="preserve">Prova de Regularidade com os tributos estaduais através de Certidão Negativa de Débitos ou Certidão Positiva com Efeitos de Negativa emitida pela </w:t>
      </w:r>
      <w:r w:rsidRPr="0015317D">
        <w:rPr>
          <w:rFonts w:eastAsia="Times New Roman" w:cstheme="minorHAnsi"/>
          <w:b/>
          <w:i/>
          <w:lang w:eastAsia="en-US"/>
        </w:rPr>
        <w:t>Secretaria de Estado</w:t>
      </w:r>
      <w:r w:rsidRPr="0015317D">
        <w:rPr>
          <w:rFonts w:eastAsia="Times New Roman" w:cstheme="minorHAnsi"/>
          <w:i/>
          <w:lang w:eastAsia="en-US"/>
        </w:rPr>
        <w:t xml:space="preserve"> da Fazenda do domicílio do licitante;</w:t>
      </w:r>
      <w:bookmarkEnd w:id="6"/>
    </w:p>
    <w:p w:rsidR="00AD41F2" w:rsidRPr="0015317D" w:rsidRDefault="00AD41F2" w:rsidP="00AD41F2">
      <w:pPr>
        <w:numPr>
          <w:ilvl w:val="2"/>
          <w:numId w:val="4"/>
        </w:numPr>
        <w:tabs>
          <w:tab w:val="num" w:pos="567"/>
        </w:tabs>
        <w:spacing w:after="0"/>
        <w:ind w:left="851" w:firstLine="0"/>
        <w:jc w:val="both"/>
        <w:rPr>
          <w:rFonts w:eastAsia="Times New Roman" w:cstheme="minorHAnsi"/>
          <w:i/>
          <w:lang w:eastAsia="en-US"/>
        </w:rPr>
      </w:pPr>
      <w:bookmarkStart w:id="7" w:name="_Ref99874875"/>
      <w:r w:rsidRPr="0015317D">
        <w:rPr>
          <w:rFonts w:eastAsia="Times New Roman" w:cstheme="minorHAnsi"/>
          <w:i/>
          <w:lang w:eastAsia="en-US"/>
        </w:rPr>
        <w:t xml:space="preserve">Prova de Regularidade com os tributos municipais através de Certidão Negativa de Débitos ou Certidão Positiva com Efeitos de Negativa emitida pela </w:t>
      </w:r>
      <w:r w:rsidRPr="0015317D">
        <w:rPr>
          <w:rFonts w:eastAsia="Times New Roman" w:cstheme="minorHAnsi"/>
          <w:b/>
          <w:i/>
          <w:lang w:eastAsia="en-US"/>
        </w:rPr>
        <w:t>Fazenda Municipal</w:t>
      </w:r>
      <w:r w:rsidRPr="0015317D">
        <w:rPr>
          <w:rFonts w:eastAsia="Times New Roman" w:cstheme="minorHAnsi"/>
          <w:i/>
          <w:lang w:eastAsia="en-US"/>
        </w:rPr>
        <w:t xml:space="preserve"> do domicílio do licitante;</w:t>
      </w:r>
      <w:bookmarkEnd w:id="7"/>
    </w:p>
    <w:p w:rsidR="00AD41F2" w:rsidRPr="0015317D" w:rsidRDefault="00AD41F2" w:rsidP="00AD41F2">
      <w:pPr>
        <w:numPr>
          <w:ilvl w:val="2"/>
          <w:numId w:val="4"/>
        </w:numPr>
        <w:tabs>
          <w:tab w:val="num" w:pos="567"/>
        </w:tabs>
        <w:spacing w:after="0"/>
        <w:ind w:left="851" w:firstLine="0"/>
        <w:jc w:val="both"/>
        <w:rPr>
          <w:rFonts w:eastAsia="Times New Roman" w:cstheme="minorHAnsi"/>
          <w:i/>
          <w:lang w:eastAsia="en-US"/>
        </w:rPr>
      </w:pPr>
      <w:r w:rsidRPr="0015317D">
        <w:rPr>
          <w:rFonts w:eastAsia="Times New Roman" w:cstheme="minorHAnsi"/>
          <w:i/>
          <w:lang w:eastAsia="en-US"/>
        </w:rPr>
        <w:t xml:space="preserve">Prova de regularidade, através de Certidão Negativa de Débitos ou Certidão Positiva com Efeitos de Negativa, junto ao Fundo de Garantia por Tempo de Serviço – </w:t>
      </w:r>
      <w:r w:rsidRPr="0015317D">
        <w:rPr>
          <w:rFonts w:eastAsia="Times New Roman" w:cstheme="minorHAnsi"/>
          <w:b/>
          <w:i/>
          <w:lang w:eastAsia="en-US"/>
        </w:rPr>
        <w:t>FGTS;</w:t>
      </w:r>
    </w:p>
    <w:p w:rsidR="00AD41F2" w:rsidRPr="0015317D" w:rsidRDefault="00AD41F2" w:rsidP="00AD41F2">
      <w:pPr>
        <w:numPr>
          <w:ilvl w:val="2"/>
          <w:numId w:val="4"/>
        </w:numPr>
        <w:tabs>
          <w:tab w:val="num" w:pos="567"/>
        </w:tabs>
        <w:spacing w:after="0"/>
        <w:ind w:left="851" w:firstLine="0"/>
        <w:jc w:val="both"/>
        <w:rPr>
          <w:rFonts w:eastAsia="Times New Roman" w:cstheme="minorHAnsi"/>
          <w:i/>
          <w:lang w:eastAsia="en-US"/>
        </w:rPr>
      </w:pPr>
      <w:r w:rsidRPr="0015317D">
        <w:rPr>
          <w:rFonts w:eastAsia="Times New Roman" w:cstheme="minorHAnsi"/>
          <w:i/>
          <w:lang w:eastAsia="en-US"/>
        </w:rPr>
        <w:t xml:space="preserve">Prova de regularidade relativa à Justiça do Trabalho mediante a apresentação de </w:t>
      </w:r>
      <w:r w:rsidRPr="0015317D">
        <w:rPr>
          <w:rFonts w:eastAsia="Times New Roman" w:cstheme="minorHAnsi"/>
          <w:b/>
          <w:i/>
          <w:lang w:eastAsia="en-US"/>
        </w:rPr>
        <w:t>Certidão Negativa de Débitos Trabalhistas (CNDT)</w:t>
      </w:r>
      <w:r w:rsidRPr="0015317D">
        <w:rPr>
          <w:rFonts w:eastAsia="Times New Roman" w:cstheme="minorHAnsi"/>
          <w:i/>
          <w:lang w:eastAsia="en-US"/>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15317D">
          <w:rPr>
            <w:rFonts w:eastAsia="Times New Roman" w:cstheme="minorHAnsi"/>
            <w:i/>
            <w:lang w:eastAsia="en-US"/>
          </w:rPr>
          <w:t>1943, a</w:t>
        </w:r>
      </w:smartTag>
      <w:r w:rsidRPr="0015317D">
        <w:rPr>
          <w:rFonts w:eastAsia="Times New Roman" w:cstheme="minorHAnsi"/>
          <w:i/>
          <w:lang w:eastAsia="en-US"/>
        </w:rPr>
        <w:t xml:space="preserve"> ser obtida no sitio </w:t>
      </w:r>
      <w:hyperlink r:id="rId8" w:history="1">
        <w:r w:rsidRPr="0015317D">
          <w:rPr>
            <w:rFonts w:eastAsia="Times New Roman" w:cstheme="minorHAnsi"/>
            <w:i/>
            <w:color w:val="0000FF"/>
            <w:u w:val="single"/>
            <w:lang w:eastAsia="en-US"/>
          </w:rPr>
          <w:t>www.tst.jus.br/certidao</w:t>
        </w:r>
      </w:hyperlink>
      <w:r w:rsidRPr="0015317D">
        <w:rPr>
          <w:rFonts w:eastAsia="Times New Roman" w:cstheme="minorHAnsi"/>
          <w:i/>
          <w:lang w:eastAsia="en-US"/>
        </w:rPr>
        <w:t>.</w:t>
      </w:r>
    </w:p>
    <w:p w:rsidR="00AD41F2" w:rsidRPr="00223933" w:rsidRDefault="00AD41F2" w:rsidP="00AD41F2">
      <w:pPr>
        <w:numPr>
          <w:ilvl w:val="2"/>
          <w:numId w:val="4"/>
        </w:numPr>
        <w:shd w:val="clear" w:color="auto" w:fill="FFFFFF"/>
        <w:tabs>
          <w:tab w:val="num" w:pos="567"/>
          <w:tab w:val="num" w:pos="1418"/>
        </w:tabs>
        <w:spacing w:after="0"/>
        <w:ind w:left="851" w:firstLine="0"/>
        <w:jc w:val="both"/>
        <w:rPr>
          <w:rFonts w:ascii="Calibri" w:hAnsi="Calibri" w:cs="Calibri"/>
          <w:i/>
          <w:color w:val="222222"/>
        </w:rPr>
      </w:pPr>
      <w:r>
        <w:rPr>
          <w:rFonts w:cstheme="minorHAnsi"/>
          <w:i/>
        </w:rPr>
        <w:t xml:space="preserve"> </w:t>
      </w:r>
      <w:r w:rsidRPr="0003332A">
        <w:rPr>
          <w:rFonts w:cstheme="minorHAnsi"/>
          <w:i/>
        </w:rPr>
        <w:t>Certidão de Falência e Concordata com data vigente</w:t>
      </w:r>
      <w:r>
        <w:rPr>
          <w:rFonts w:cstheme="minorHAnsi"/>
          <w:i/>
        </w:rPr>
        <w:t>, inclusive a disponibilizada pelo e-proc.</w:t>
      </w:r>
    </w:p>
    <w:p w:rsidR="00AD41F2" w:rsidRPr="0015317D" w:rsidRDefault="00AD41F2" w:rsidP="00AD41F2">
      <w:pPr>
        <w:numPr>
          <w:ilvl w:val="2"/>
          <w:numId w:val="4"/>
        </w:numPr>
        <w:shd w:val="clear" w:color="auto" w:fill="FFFFFF"/>
        <w:tabs>
          <w:tab w:val="clear" w:pos="1871"/>
          <w:tab w:val="num" w:pos="567"/>
          <w:tab w:val="num" w:pos="1418"/>
        </w:tabs>
        <w:spacing w:after="0"/>
        <w:ind w:left="851" w:firstLine="0"/>
        <w:jc w:val="both"/>
        <w:rPr>
          <w:rFonts w:eastAsia="Times New Roman" w:cstheme="minorHAnsi"/>
          <w:i/>
          <w:color w:val="222222"/>
        </w:rPr>
      </w:pPr>
      <w:r w:rsidRPr="0015317D">
        <w:rPr>
          <w:rFonts w:eastAsia="Times New Roman" w:cstheme="minorHAnsi"/>
          <w:i/>
          <w:lang w:eastAsia="en-US"/>
        </w:rPr>
        <w:t>Alvará de Licença e Localização</w:t>
      </w:r>
      <w:r>
        <w:rPr>
          <w:rFonts w:eastAsia="Times New Roman" w:cstheme="minorHAnsi"/>
          <w:i/>
          <w:lang w:eastAsia="en-US"/>
        </w:rPr>
        <w:t xml:space="preserve"> e da vigilância sanitária</w:t>
      </w:r>
      <w:r w:rsidRPr="0015317D">
        <w:rPr>
          <w:rFonts w:eastAsia="Times New Roman" w:cstheme="minorHAnsi"/>
          <w:i/>
          <w:lang w:eastAsia="en-US"/>
        </w:rPr>
        <w:t xml:space="preserve">, com data vigente. Em </w:t>
      </w:r>
      <w:r w:rsidRPr="0015317D">
        <w:rPr>
          <w:rFonts w:eastAsia="Times New Roman" w:cstheme="minorHAnsi"/>
          <w:i/>
        </w:rPr>
        <w:t>caso de constar por escrito, que o Alvará só é válido mediante comprovante de pagamento, este deverá ser apresentado em cópia ou que conste a autenticação mecânica no documento.</w:t>
      </w:r>
    </w:p>
    <w:p w:rsidR="00AD41F2" w:rsidRPr="0015317D" w:rsidRDefault="00AD41F2" w:rsidP="00AD41F2">
      <w:pPr>
        <w:widowControl w:val="0"/>
        <w:numPr>
          <w:ilvl w:val="1"/>
          <w:numId w:val="4"/>
        </w:numPr>
        <w:tabs>
          <w:tab w:val="left" w:pos="567"/>
        </w:tabs>
        <w:snapToGrid w:val="0"/>
        <w:spacing w:after="0"/>
        <w:ind w:left="0" w:firstLine="0"/>
        <w:jc w:val="both"/>
        <w:rPr>
          <w:rFonts w:eastAsia="Times New Roman" w:cstheme="minorHAnsi"/>
          <w:lang w:eastAsia="en-US"/>
        </w:rPr>
      </w:pPr>
      <w:r w:rsidRPr="0015317D">
        <w:rPr>
          <w:rFonts w:eastAsia="Times New Roman" w:cstheme="minorHAnsi"/>
          <w:lang w:eastAsia="en-US"/>
        </w:rPr>
        <w:t xml:space="preserve">Em caso das certidões apresentadas não constar o prazo de validade estabelecido pelo competente órgão expedidor, será adotada a vigência de </w:t>
      </w:r>
      <w:r w:rsidRPr="0015317D">
        <w:rPr>
          <w:rFonts w:eastAsia="Times New Roman" w:cstheme="minorHAnsi"/>
          <w:b/>
          <w:bCs/>
          <w:lang w:eastAsia="en-US"/>
        </w:rPr>
        <w:t>90 (noventa) dias consecutivos</w:t>
      </w:r>
      <w:r w:rsidRPr="0015317D">
        <w:rPr>
          <w:rFonts w:eastAsia="Times New Roman" w:cstheme="minorHAnsi"/>
          <w:lang w:eastAsia="en-US"/>
        </w:rPr>
        <w:t>, contados a partir da data de sua expedição. Não se enquadram nesse dispositivo os documentos que, pela própria natureza, não apresentam prazo de validade.</w:t>
      </w:r>
    </w:p>
    <w:p w:rsidR="00AD41F2" w:rsidRPr="0015317D" w:rsidRDefault="00AD41F2" w:rsidP="00AD41F2">
      <w:pPr>
        <w:widowControl w:val="0"/>
        <w:numPr>
          <w:ilvl w:val="2"/>
          <w:numId w:val="4"/>
        </w:numPr>
        <w:tabs>
          <w:tab w:val="left" w:pos="567"/>
        </w:tabs>
        <w:snapToGrid w:val="0"/>
        <w:spacing w:after="0"/>
        <w:ind w:left="0" w:firstLine="0"/>
        <w:jc w:val="both"/>
        <w:rPr>
          <w:rFonts w:eastAsia="Times New Roman" w:cstheme="minorHAnsi"/>
          <w:lang w:eastAsia="en-US"/>
        </w:rPr>
      </w:pPr>
      <w:r w:rsidRPr="0015317D">
        <w:rPr>
          <w:rFonts w:eastAsia="Times New Roman" w:cstheme="minorHAnsi"/>
          <w:lang w:eastAsia="en-US"/>
        </w:rPr>
        <w:t>A data que servirá de referência para verificação da validade dos documentos de habilitação é aquela marcada para entrega dos envelopes.</w:t>
      </w:r>
    </w:p>
    <w:p w:rsidR="00AD41F2" w:rsidRPr="0015317D" w:rsidRDefault="00AD41F2" w:rsidP="00AD41F2">
      <w:pPr>
        <w:widowControl w:val="0"/>
        <w:numPr>
          <w:ilvl w:val="2"/>
          <w:numId w:val="4"/>
        </w:numPr>
        <w:tabs>
          <w:tab w:val="left" w:pos="567"/>
        </w:tabs>
        <w:snapToGrid w:val="0"/>
        <w:spacing w:after="0"/>
        <w:ind w:left="0" w:firstLine="0"/>
        <w:jc w:val="both"/>
        <w:rPr>
          <w:rFonts w:eastAsia="Times New Roman" w:cstheme="minorHAnsi"/>
          <w:lang w:eastAsia="en-US"/>
        </w:rPr>
      </w:pPr>
      <w:r w:rsidRPr="0015317D">
        <w:rPr>
          <w:rFonts w:eastAsia="Times New Roman" w:cstheme="minorHAnsi"/>
          <w:lang w:eastAsia="en-US"/>
        </w:rPr>
        <w:t xml:space="preserve">As certidões e certificados exigidos como condição de habilitação poderão, também, ser apresentados em documento extraído diretamente da Internet, ficando, nesse caso, a sua </w:t>
      </w:r>
      <w:r w:rsidRPr="0015317D">
        <w:rPr>
          <w:rFonts w:eastAsia="Times New Roman" w:cstheme="minorHAnsi"/>
          <w:lang w:eastAsia="en-US"/>
        </w:rPr>
        <w:lastRenderedPageBreak/>
        <w:t xml:space="preserve">aceitação condicionada à verificação da sua veracidade pelo Pregoeiro ou sua Equipe de Apoio, no respectivo </w:t>
      </w:r>
      <w:r w:rsidRPr="0015317D">
        <w:rPr>
          <w:rFonts w:eastAsia="Times New Roman" w:cstheme="minorHAnsi"/>
          <w:i/>
          <w:iCs/>
          <w:lang w:eastAsia="en-US"/>
        </w:rPr>
        <w:t>site</w:t>
      </w:r>
      <w:r w:rsidRPr="0015317D">
        <w:rPr>
          <w:rFonts w:eastAsia="Times New Roman" w:cstheme="minorHAnsi"/>
          <w:lang w:eastAsia="en-US"/>
        </w:rPr>
        <w:t xml:space="preserve"> do órgão emissor.</w:t>
      </w:r>
    </w:p>
    <w:p w:rsidR="00AD41F2" w:rsidRPr="0015317D" w:rsidRDefault="00AD41F2" w:rsidP="00AD41F2">
      <w:pPr>
        <w:widowControl w:val="0"/>
        <w:numPr>
          <w:ilvl w:val="3"/>
          <w:numId w:val="4"/>
        </w:numPr>
        <w:tabs>
          <w:tab w:val="clear" w:pos="1219"/>
          <w:tab w:val="num" w:pos="567"/>
        </w:tabs>
        <w:snapToGrid w:val="0"/>
        <w:spacing w:after="0"/>
        <w:ind w:left="0" w:firstLine="0"/>
        <w:jc w:val="both"/>
        <w:rPr>
          <w:rFonts w:eastAsia="Times New Roman" w:cstheme="minorHAnsi"/>
          <w:lang w:eastAsia="en-US"/>
        </w:rPr>
      </w:pPr>
      <w:r w:rsidRPr="0015317D">
        <w:rPr>
          <w:rFonts w:eastAsia="Times New Roman" w:cstheme="minorHAnsi"/>
          <w:lang w:eastAsia="en-US"/>
        </w:rPr>
        <w:t>Caso não disponha de acesso à internet para a verificação da veracidade das certidões, poderá o pregoeiro paralisar os trabalhos até que seja possível a certificação da veracidade dos documentos.</w:t>
      </w:r>
    </w:p>
    <w:p w:rsidR="00AD41F2" w:rsidRPr="0015317D" w:rsidRDefault="00AD41F2" w:rsidP="00AD41F2">
      <w:pPr>
        <w:widowControl w:val="0"/>
        <w:numPr>
          <w:ilvl w:val="1"/>
          <w:numId w:val="4"/>
        </w:numPr>
        <w:tabs>
          <w:tab w:val="left" w:pos="567"/>
        </w:tabs>
        <w:snapToGrid w:val="0"/>
        <w:spacing w:after="0"/>
        <w:ind w:left="0" w:firstLine="0"/>
        <w:jc w:val="both"/>
        <w:rPr>
          <w:rFonts w:eastAsia="Times New Roman" w:cstheme="minorHAnsi"/>
          <w:lang w:eastAsia="en-US"/>
        </w:rPr>
      </w:pPr>
      <w:r w:rsidRPr="0015317D">
        <w:rPr>
          <w:rFonts w:eastAsia="Times New Roman" w:cstheme="minorHAnsi"/>
          <w:lang w:eastAsia="en-US"/>
        </w:rPr>
        <w:t>Sob pena de inabilitação, todos os documentos apresentados, deverão estar em nome da licitante com o respectivo número do CNPJ, nas seguintes condições:</w:t>
      </w:r>
    </w:p>
    <w:p w:rsidR="00AD41F2" w:rsidRPr="0015317D" w:rsidRDefault="00AD41F2" w:rsidP="00AD41F2">
      <w:pPr>
        <w:widowControl w:val="0"/>
        <w:numPr>
          <w:ilvl w:val="3"/>
          <w:numId w:val="4"/>
        </w:numPr>
        <w:tabs>
          <w:tab w:val="left" w:pos="567"/>
        </w:tabs>
        <w:snapToGrid w:val="0"/>
        <w:spacing w:after="0"/>
        <w:jc w:val="both"/>
        <w:rPr>
          <w:rFonts w:eastAsia="Times New Roman" w:cstheme="minorHAnsi"/>
          <w:lang w:eastAsia="en-US"/>
        </w:rPr>
      </w:pPr>
      <w:r w:rsidRPr="0015317D">
        <w:rPr>
          <w:rFonts w:eastAsia="Times New Roman" w:cstheme="minorHAnsi"/>
          <w:lang w:eastAsia="en-US"/>
        </w:rPr>
        <w:t>se a licitante for a matriz, todos os documentos deverão estar em nome da matriz;</w:t>
      </w:r>
    </w:p>
    <w:p w:rsidR="00AD41F2" w:rsidRPr="0015317D" w:rsidRDefault="00AD41F2" w:rsidP="00AD41F2">
      <w:pPr>
        <w:widowControl w:val="0"/>
        <w:numPr>
          <w:ilvl w:val="3"/>
          <w:numId w:val="4"/>
        </w:numPr>
        <w:tabs>
          <w:tab w:val="left" w:pos="567"/>
        </w:tabs>
        <w:snapToGrid w:val="0"/>
        <w:spacing w:after="0"/>
        <w:jc w:val="both"/>
        <w:rPr>
          <w:rFonts w:eastAsia="Times New Roman" w:cstheme="minorHAnsi"/>
          <w:lang w:eastAsia="en-US"/>
        </w:rPr>
      </w:pPr>
      <w:r w:rsidRPr="0015317D">
        <w:rPr>
          <w:rFonts w:eastAsia="Times New Roman" w:cstheme="minorHAnsi"/>
          <w:lang w:eastAsia="en-US"/>
        </w:rPr>
        <w:t>se a licitante for a filial, todos os documentos deverão estar em nome da filial.</w:t>
      </w:r>
    </w:p>
    <w:p w:rsidR="00AD41F2" w:rsidRPr="0015317D" w:rsidRDefault="00AD41F2" w:rsidP="00AD41F2">
      <w:pPr>
        <w:widowControl w:val="0"/>
        <w:numPr>
          <w:ilvl w:val="1"/>
          <w:numId w:val="4"/>
        </w:numPr>
        <w:tabs>
          <w:tab w:val="left" w:pos="567"/>
        </w:tabs>
        <w:snapToGrid w:val="0"/>
        <w:spacing w:after="0"/>
        <w:ind w:left="0" w:firstLine="0"/>
        <w:jc w:val="both"/>
        <w:rPr>
          <w:rFonts w:eastAsia="Times New Roman" w:cstheme="minorHAnsi"/>
          <w:lang w:eastAsia="en-US"/>
        </w:rPr>
      </w:pPr>
      <w:r w:rsidRPr="0015317D">
        <w:rPr>
          <w:rFonts w:eastAsia="Times New Roman" w:cstheme="minorHAnsi"/>
          <w:lang w:eastAsia="en-US"/>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AD41F2" w:rsidRPr="0015317D" w:rsidRDefault="00AD41F2" w:rsidP="00AD41F2">
      <w:pPr>
        <w:widowControl w:val="0"/>
        <w:numPr>
          <w:ilvl w:val="1"/>
          <w:numId w:val="4"/>
        </w:numPr>
        <w:tabs>
          <w:tab w:val="left" w:pos="567"/>
        </w:tabs>
        <w:snapToGrid w:val="0"/>
        <w:spacing w:after="0"/>
        <w:ind w:left="0" w:firstLine="0"/>
        <w:jc w:val="both"/>
        <w:rPr>
          <w:rFonts w:eastAsia="Times New Roman" w:cstheme="minorHAnsi"/>
          <w:lang w:eastAsia="en-US"/>
        </w:rPr>
      </w:pPr>
      <w:r w:rsidRPr="0015317D">
        <w:rPr>
          <w:rFonts w:eastAsia="Times New Roman" w:cstheme="minorHAnsi"/>
          <w:lang w:eastAsia="en-US"/>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AD41F2" w:rsidRPr="0015317D" w:rsidRDefault="00AD41F2" w:rsidP="00AD41F2">
      <w:pPr>
        <w:widowControl w:val="0"/>
        <w:numPr>
          <w:ilvl w:val="1"/>
          <w:numId w:val="4"/>
        </w:numPr>
        <w:tabs>
          <w:tab w:val="left" w:pos="567"/>
        </w:tabs>
        <w:snapToGrid w:val="0"/>
        <w:spacing w:after="0"/>
        <w:ind w:left="0" w:firstLine="0"/>
        <w:jc w:val="both"/>
        <w:rPr>
          <w:rFonts w:eastAsia="Times New Roman" w:cstheme="minorHAnsi"/>
          <w:lang w:eastAsia="en-US"/>
        </w:rPr>
      </w:pPr>
      <w:r w:rsidRPr="0015317D">
        <w:rPr>
          <w:rFonts w:eastAsia="Times New Roman" w:cstheme="minorHAnsi"/>
          <w:lang w:eastAsia="en-US"/>
        </w:rPr>
        <w:t>As microempresas e empresas de pequeno porte deverão apresentar toda a documentação relativa a regularidade fiscal, mesmo que esta apresente alguma restrição na comprovação da regularidade fiscal, conforme art. 43 da LC123/2006.</w:t>
      </w:r>
    </w:p>
    <w:p w:rsidR="00AD41F2" w:rsidRPr="0015317D" w:rsidRDefault="00AD41F2" w:rsidP="00AD41F2">
      <w:pPr>
        <w:pStyle w:val="Corpodetexto"/>
        <w:numPr>
          <w:ilvl w:val="1"/>
          <w:numId w:val="4"/>
        </w:numPr>
        <w:tabs>
          <w:tab w:val="clear" w:pos="1833"/>
        </w:tabs>
        <w:suppressAutoHyphens/>
        <w:ind w:left="0" w:firstLine="0"/>
        <w:rPr>
          <w:rFonts w:asciiTheme="minorHAnsi" w:eastAsia="Batang" w:hAnsiTheme="minorHAnsi" w:cstheme="minorHAnsi"/>
          <w:b/>
          <w:color w:val="FF0000"/>
          <w:sz w:val="22"/>
          <w:szCs w:val="22"/>
          <w:u w:val="single"/>
        </w:rPr>
      </w:pPr>
      <w:r w:rsidRPr="0015317D">
        <w:rPr>
          <w:rFonts w:asciiTheme="minorHAnsi" w:eastAsia="Batang" w:hAnsiTheme="minorHAnsi" w:cstheme="minorHAnsi"/>
          <w:b/>
          <w:color w:val="FF0000"/>
          <w:sz w:val="22"/>
          <w:szCs w:val="22"/>
          <w:u w:val="single"/>
        </w:rPr>
        <w:t>Todos os documentos de Habilitação deverão ser inseridos no envelope 02 dispostos de forma ordenada e rubricados pelo Licitante.</w:t>
      </w:r>
    </w:p>
    <w:p w:rsidR="00AD41F2" w:rsidRPr="0015317D" w:rsidRDefault="00AD41F2" w:rsidP="00AD41F2">
      <w:pPr>
        <w:widowControl w:val="0"/>
        <w:tabs>
          <w:tab w:val="left" w:pos="567"/>
        </w:tabs>
        <w:snapToGrid w:val="0"/>
        <w:spacing w:after="0"/>
        <w:jc w:val="both"/>
        <w:rPr>
          <w:rFonts w:eastAsia="Times New Roman" w:cstheme="minorHAnsi"/>
          <w:lang w:eastAsia="en-US"/>
        </w:rPr>
      </w:pPr>
    </w:p>
    <w:p w:rsidR="00AD41F2" w:rsidRPr="0015317D" w:rsidRDefault="00AD41F2" w:rsidP="00AD41F2">
      <w:pPr>
        <w:widowControl w:val="0"/>
        <w:numPr>
          <w:ilvl w:val="0"/>
          <w:numId w:val="4"/>
        </w:numPr>
        <w:tabs>
          <w:tab w:val="left" w:pos="567"/>
        </w:tabs>
        <w:spacing w:after="0"/>
        <w:ind w:left="0" w:firstLine="0"/>
        <w:jc w:val="both"/>
        <w:rPr>
          <w:rFonts w:cstheme="minorHAnsi"/>
          <w:b/>
          <w:bCs/>
          <w:lang w:eastAsia="en-US"/>
        </w:rPr>
      </w:pPr>
      <w:r w:rsidRPr="0015317D">
        <w:rPr>
          <w:rFonts w:cstheme="minorHAnsi"/>
          <w:b/>
          <w:bCs/>
          <w:lang w:eastAsia="en-US"/>
        </w:rPr>
        <w:t>DOS PROCEDIMENTOS DE JULGAMENTO</w:t>
      </w:r>
    </w:p>
    <w:p w:rsidR="00AD41F2" w:rsidRPr="0015317D" w:rsidRDefault="00AD41F2" w:rsidP="00AD41F2">
      <w:pPr>
        <w:pStyle w:val="PADRAO"/>
        <w:numPr>
          <w:ilvl w:val="2"/>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Serão abertos primeiramente os envelopes contendo as Propostas Comerciais, que deverão estar em conformidade com as exigências do presente edital, sob pena de desclassificação.Isto posto, serão classificadas, a proposta de menor preço item a item aquelas que apresentem valores sucessivos e superiores até o limite de 10% (dez por cento), relativamente à de menor preço.</w:t>
      </w:r>
      <w:bookmarkStart w:id="8" w:name="_Ref124929300"/>
    </w:p>
    <w:p w:rsidR="00AD41F2" w:rsidRPr="0015317D" w:rsidRDefault="00AD41F2" w:rsidP="00AD41F2">
      <w:pPr>
        <w:pStyle w:val="PADRAO"/>
        <w:numPr>
          <w:ilvl w:val="2"/>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Em nenhuma hipótese poderá ser alterado o conteúdo da proposta apresentada, ressalvados apenas aquelas destinadas a sanar evidentes erros materiais</w:t>
      </w:r>
      <w:bookmarkEnd w:id="8"/>
      <w:r w:rsidRPr="0015317D">
        <w:rPr>
          <w:rFonts w:asciiTheme="minorHAnsi" w:hAnsiTheme="minorHAnsi" w:cstheme="minorHAnsi"/>
          <w:sz w:val="22"/>
          <w:szCs w:val="22"/>
        </w:rPr>
        <w:t>;</w:t>
      </w:r>
    </w:p>
    <w:p w:rsidR="00AD41F2" w:rsidRPr="0015317D" w:rsidRDefault="00AD41F2" w:rsidP="00AD41F2">
      <w:pPr>
        <w:pStyle w:val="PADRAO"/>
        <w:numPr>
          <w:ilvl w:val="3"/>
          <w:numId w:val="4"/>
        </w:numPr>
        <w:tabs>
          <w:tab w:val="left" w:pos="567"/>
          <w:tab w:val="num" w:pos="709"/>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Serão corrigidos automaticamente pelo Pregoeiro quaisquer erros de soma e/ou multiplicação;</w:t>
      </w:r>
    </w:p>
    <w:p w:rsidR="00AD41F2" w:rsidRPr="0015317D" w:rsidRDefault="00AD41F2" w:rsidP="00AD41F2">
      <w:pPr>
        <w:pStyle w:val="PADRAO"/>
        <w:numPr>
          <w:ilvl w:val="3"/>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A falta de data e/ou rubrica da proposta poderá ser suprida pelo representante legal presente à Sessão de Pregão, excetuando-se o disposto neste subitem para aqueles licitantes que não se fizerem presentes.</w:t>
      </w:r>
    </w:p>
    <w:p w:rsidR="00AD41F2" w:rsidRPr="0015317D" w:rsidRDefault="00AD41F2" w:rsidP="00AD41F2">
      <w:pPr>
        <w:pStyle w:val="PADRAO"/>
        <w:numPr>
          <w:ilvl w:val="3"/>
          <w:numId w:val="4"/>
        </w:numPr>
        <w:tabs>
          <w:tab w:val="num"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A falta de dados como CNPJ, Inscrição Estadual, Inscrição Municipal ou Endereço, poderão ser preenchidas pelos dados constantes nos documentos apresentados para a habilitação.</w:t>
      </w:r>
    </w:p>
    <w:p w:rsidR="00AD41F2" w:rsidRPr="0015317D" w:rsidRDefault="00AD41F2" w:rsidP="00AD41F2">
      <w:pPr>
        <w:pStyle w:val="PADRAO"/>
        <w:numPr>
          <w:ilvl w:val="3"/>
          <w:numId w:val="4"/>
        </w:numPr>
        <w:tabs>
          <w:tab w:val="num"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lastRenderedPageBreak/>
        <w:t>Havendo divergência entre os preços unitários e totais, considerar-se-ão os preços unitários.</w:t>
      </w:r>
    </w:p>
    <w:p w:rsidR="00AD41F2" w:rsidRPr="0015317D" w:rsidRDefault="00AD41F2" w:rsidP="00AD41F2">
      <w:pPr>
        <w:pStyle w:val="Recuodecorpodetexto2"/>
        <w:numPr>
          <w:ilvl w:val="2"/>
          <w:numId w:val="4"/>
        </w:numPr>
        <w:tabs>
          <w:tab w:val="left" w:pos="567"/>
        </w:tabs>
        <w:spacing w:line="276" w:lineRule="auto"/>
        <w:ind w:left="0" w:firstLine="0"/>
        <w:rPr>
          <w:rFonts w:asciiTheme="minorHAnsi" w:hAnsiTheme="minorHAnsi" w:cstheme="minorHAnsi"/>
          <w:bCs w:val="0"/>
          <w:sz w:val="22"/>
          <w:szCs w:val="22"/>
          <w:u w:val="single"/>
        </w:rPr>
      </w:pPr>
      <w:r w:rsidRPr="0015317D">
        <w:rPr>
          <w:rFonts w:asciiTheme="minorHAnsi" w:hAnsiTheme="minorHAnsi" w:cstheme="minorHAnsi"/>
          <w:bCs w:val="0"/>
          <w:sz w:val="22"/>
          <w:szCs w:val="22"/>
          <w:u w:val="single"/>
        </w:rPr>
        <w:t>Não havendo pelo menos três ofertas nas condições definidas no item anterior, poderão os autores das melhores propostas, até o máximo de três, oferecer novos lances verbais e sucessivos, quaisquer que sejam os preços oferecidos, desde que não sejavalor cotado maior do que dispõe o ANEXO I.</w:t>
      </w:r>
    </w:p>
    <w:p w:rsidR="00AD41F2" w:rsidRPr="0015317D" w:rsidRDefault="00AD41F2" w:rsidP="00AD41F2">
      <w:pPr>
        <w:pStyle w:val="PADRAO"/>
        <w:numPr>
          <w:ilvl w:val="2"/>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Serão passíveis de desclassificação as propostas formais (ou seus itens, de forma individual) que não atenderem os requisitos fixados neste Edital, bem como, quando constatada a oferta de preço manifestamente inexequível.</w:t>
      </w:r>
    </w:p>
    <w:p w:rsidR="00AD41F2" w:rsidRPr="0015317D" w:rsidRDefault="00AD41F2" w:rsidP="00AD41F2">
      <w:pPr>
        <w:pStyle w:val="PADRAO"/>
        <w:numPr>
          <w:ilvl w:val="3"/>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As propostas declaradas inexequíveis serão classificadas, caso o proponente manifeste-se verbalmente, comprometendo-se a executar o objeto pelo preço proposto, o qual será lavrada na ata da sessão. </w:t>
      </w:r>
    </w:p>
    <w:p w:rsidR="00AD41F2" w:rsidRPr="0015317D" w:rsidRDefault="00AD41F2" w:rsidP="00AD41F2">
      <w:pPr>
        <w:pStyle w:val="PADRAO"/>
        <w:numPr>
          <w:ilvl w:val="1"/>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AD41F2" w:rsidRPr="0015317D" w:rsidRDefault="00AD41F2" w:rsidP="00AD41F2">
      <w:pPr>
        <w:pStyle w:val="PADRAO"/>
        <w:numPr>
          <w:ilvl w:val="2"/>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 Caso duas ou mais propostas iniciais apresentem preços iguais, o sistema do programa Betha Compras realizará o sorteio para determinação da ordem de oferta dos lances.</w:t>
      </w:r>
    </w:p>
    <w:p w:rsidR="00AD41F2" w:rsidRPr="0015317D" w:rsidRDefault="00AD41F2" w:rsidP="00AD41F2">
      <w:pPr>
        <w:pStyle w:val="PADRAO"/>
        <w:numPr>
          <w:ilvl w:val="2"/>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 A oferta dos lances deverá ser efetuada, no momento em que for conferida a palavra à licitante, na ordem decrescente dos preços de cada item do objeto do certame.</w:t>
      </w:r>
    </w:p>
    <w:p w:rsidR="00AD41F2" w:rsidRPr="0015317D" w:rsidRDefault="00AD41F2" w:rsidP="00AD41F2">
      <w:pPr>
        <w:pStyle w:val="PADRAO"/>
        <w:numPr>
          <w:ilvl w:val="2"/>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 A oferta de lance deverá recair sobre o preço por item desta licitação que tiver sido declarado, pelo Pregoeiro, como alvo de lances naquele momento.</w:t>
      </w:r>
    </w:p>
    <w:p w:rsidR="00AD41F2" w:rsidRPr="0015317D" w:rsidRDefault="00AD41F2" w:rsidP="00AD41F2">
      <w:pPr>
        <w:pStyle w:val="PADRAO"/>
        <w:numPr>
          <w:ilvl w:val="3"/>
          <w:numId w:val="4"/>
        </w:numPr>
        <w:tabs>
          <w:tab w:val="clear" w:pos="1219"/>
          <w:tab w:val="num" w:pos="567"/>
          <w:tab w:val="num" w:pos="851"/>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O Pregoeiro alertará e definirá sobre a variação mínima de preço entre os lances verbais ofertados pelas licitantes, podendo, no curso desta fase, deliberar livremente sobre a mesma.</w:t>
      </w:r>
    </w:p>
    <w:p w:rsidR="00AD41F2" w:rsidRPr="0015317D" w:rsidRDefault="00AD41F2" w:rsidP="00AD41F2">
      <w:pPr>
        <w:pStyle w:val="PADRAO"/>
        <w:numPr>
          <w:ilvl w:val="2"/>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Será automaticamente desconsiderado o lance com vista ao empate.</w:t>
      </w:r>
    </w:p>
    <w:p w:rsidR="00AD41F2" w:rsidRPr="0015317D" w:rsidRDefault="00AD41F2" w:rsidP="00AD41F2">
      <w:pPr>
        <w:pStyle w:val="PADRAO"/>
        <w:numPr>
          <w:ilvl w:val="2"/>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Dos lances ofertados não caberá retratação.</w:t>
      </w:r>
    </w:p>
    <w:p w:rsidR="00AD41F2" w:rsidRPr="0015317D" w:rsidRDefault="00AD41F2" w:rsidP="00AD41F2">
      <w:pPr>
        <w:pStyle w:val="PADRAO"/>
        <w:numPr>
          <w:ilvl w:val="2"/>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AD41F2" w:rsidRPr="0015317D" w:rsidRDefault="00AD41F2" w:rsidP="00AD41F2">
      <w:pPr>
        <w:pStyle w:val="PADRAO"/>
        <w:numPr>
          <w:ilvl w:val="1"/>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Caso os licitantes não apresentem lances verbais, será verificada a conformidade entre a proposta escrita e o valor estimado para a contratação, podendo, o pregoeiro, negociar diretamente com o proponente para que seja obtido preço melhor.</w:t>
      </w:r>
    </w:p>
    <w:p w:rsidR="00AD41F2" w:rsidRPr="0015317D" w:rsidRDefault="00AD41F2" w:rsidP="00AD41F2">
      <w:pPr>
        <w:pStyle w:val="PADRAO"/>
        <w:numPr>
          <w:ilvl w:val="1"/>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O encerramento da etapa competitiva dar-se-á quando, convocadas pelo Pregoeiro, as licitantes manifestarem seu desinteresse em apresentar novos lances.</w:t>
      </w:r>
    </w:p>
    <w:p w:rsidR="00AD41F2" w:rsidRPr="0015317D" w:rsidRDefault="00AD41F2" w:rsidP="00AD41F2">
      <w:pPr>
        <w:pStyle w:val="PADRAO"/>
        <w:numPr>
          <w:ilvl w:val="1"/>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Encerrada a etapa competitiva e ordenadas as ofertas, de acordo com o menor preço apresentado, o Pregoeiro verificará a aceitabilidade da proposta de valor mais baixo comparando-o com os valores consignados no respectivo </w:t>
      </w:r>
      <w:r w:rsidRPr="0015317D">
        <w:rPr>
          <w:rFonts w:asciiTheme="minorHAnsi" w:hAnsiTheme="minorHAnsi" w:cstheme="minorHAnsi"/>
          <w:b/>
          <w:bCs/>
          <w:sz w:val="22"/>
          <w:szCs w:val="22"/>
        </w:rPr>
        <w:t>Orçamento Prévio</w:t>
      </w:r>
      <w:r w:rsidRPr="0015317D">
        <w:rPr>
          <w:rFonts w:asciiTheme="minorHAnsi" w:hAnsiTheme="minorHAnsi" w:cstheme="minorHAnsi"/>
          <w:sz w:val="22"/>
          <w:szCs w:val="22"/>
        </w:rPr>
        <w:t>, decidindo, motivadamente, a respeito.</w:t>
      </w:r>
    </w:p>
    <w:p w:rsidR="00AD41F2" w:rsidRPr="0015317D" w:rsidRDefault="00AD41F2" w:rsidP="00AD41F2">
      <w:pPr>
        <w:pStyle w:val="PADRAO"/>
        <w:numPr>
          <w:ilvl w:val="2"/>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No caso de equivalência dos valores apresentados pelas microempresas ou empresas de pequeno porte que se encontrem no intervalo estabelecido no item 7.2.1, será realizado </w:t>
      </w:r>
      <w:r w:rsidRPr="0015317D">
        <w:rPr>
          <w:rFonts w:asciiTheme="minorHAnsi" w:hAnsiTheme="minorHAnsi" w:cstheme="minorHAnsi"/>
          <w:sz w:val="22"/>
          <w:szCs w:val="22"/>
        </w:rPr>
        <w:lastRenderedPageBreak/>
        <w:t>sorteio entre elas para que se identifique aquela que primeiro poderá apresentar melhor oferta.</w:t>
      </w:r>
    </w:p>
    <w:p w:rsidR="00AD41F2" w:rsidRPr="0015317D" w:rsidRDefault="00AD41F2" w:rsidP="00AD41F2">
      <w:pPr>
        <w:pStyle w:val="PADRAO"/>
        <w:numPr>
          <w:ilvl w:val="1"/>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O Pregoeiro procederá à abertura de seu Envelope nº 02 - DOCUMENTAÇÃO, para verificação do atendimento das condições de habilitação fixadas no </w:t>
      </w:r>
      <w:r w:rsidRPr="0015317D">
        <w:rPr>
          <w:rFonts w:asciiTheme="minorHAnsi" w:hAnsiTheme="minorHAnsi" w:cstheme="minorHAnsi"/>
          <w:b/>
          <w:bCs/>
          <w:sz w:val="22"/>
          <w:szCs w:val="22"/>
        </w:rPr>
        <w:t xml:space="preserve">item </w:t>
      </w:r>
      <w:fldSimple w:instr=" REF _Ref124925558 \r \h  \* MERGEFORMAT ">
        <w:r w:rsidRPr="00AB1E2F">
          <w:rPr>
            <w:rFonts w:asciiTheme="minorHAnsi" w:hAnsiTheme="minorHAnsi" w:cstheme="minorHAnsi"/>
            <w:b/>
            <w:bCs/>
            <w:sz w:val="22"/>
            <w:szCs w:val="22"/>
          </w:rPr>
          <w:t>6</w:t>
        </w:r>
      </w:fldSimple>
      <w:r w:rsidRPr="0015317D">
        <w:rPr>
          <w:rFonts w:asciiTheme="minorHAnsi" w:hAnsiTheme="minorHAnsi" w:cstheme="minorHAnsi"/>
          <w:sz w:val="22"/>
          <w:szCs w:val="22"/>
        </w:rPr>
        <w:t xml:space="preserve"> e subitens, deste Edital.</w:t>
      </w:r>
    </w:p>
    <w:p w:rsidR="00AD41F2" w:rsidRPr="0015317D" w:rsidRDefault="00AD41F2" w:rsidP="00AD41F2">
      <w:pPr>
        <w:pStyle w:val="PADRAO"/>
        <w:numPr>
          <w:ilvl w:val="1"/>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Constatada a conformidade da documentação com as exigências impostas pelo edital, a licitante será declarada vencedora, sendo-lhe adjudicado o objeto. Caso contrário, o Pregoeiro </w:t>
      </w:r>
      <w:r w:rsidRPr="0015317D">
        <w:rPr>
          <w:rFonts w:asciiTheme="minorHAnsi" w:hAnsiTheme="minorHAnsi" w:cstheme="minorHAnsi"/>
          <w:b/>
          <w:bCs/>
          <w:sz w:val="22"/>
          <w:szCs w:val="22"/>
        </w:rPr>
        <w:t>inabilitará</w:t>
      </w:r>
      <w:r w:rsidRPr="0015317D">
        <w:rPr>
          <w:rFonts w:asciiTheme="minorHAnsi" w:hAnsiTheme="minorHAnsi" w:cstheme="minorHAnsi"/>
          <w:sz w:val="22"/>
          <w:szCs w:val="22"/>
        </w:rPr>
        <w:t xml:space="preserve"> as licitantes que não atenderem todos os requisitos relativos à habilitação, exigíveis no </w:t>
      </w:r>
      <w:r w:rsidRPr="0015317D">
        <w:rPr>
          <w:rFonts w:asciiTheme="minorHAnsi" w:hAnsiTheme="minorHAnsi" w:cstheme="minorHAnsi"/>
          <w:b/>
          <w:bCs/>
          <w:sz w:val="22"/>
          <w:szCs w:val="22"/>
        </w:rPr>
        <w:t xml:space="preserve">item </w:t>
      </w:r>
      <w:fldSimple w:instr=" REF _Ref124925558 \r \h  \* MERGEFORMAT ">
        <w:r w:rsidRPr="00AB1E2F">
          <w:rPr>
            <w:rFonts w:asciiTheme="minorHAnsi" w:hAnsiTheme="minorHAnsi" w:cstheme="minorHAnsi"/>
            <w:b/>
            <w:bCs/>
            <w:sz w:val="22"/>
            <w:szCs w:val="22"/>
          </w:rPr>
          <w:t>6</w:t>
        </w:r>
      </w:fldSimple>
      <w:r w:rsidRPr="0015317D">
        <w:rPr>
          <w:rFonts w:asciiTheme="minorHAnsi" w:hAnsiTheme="minorHAnsi" w:cstheme="minorHAnsi"/>
          <w:b/>
          <w:bCs/>
          <w:sz w:val="22"/>
          <w:szCs w:val="22"/>
        </w:rPr>
        <w:t xml:space="preserve"> e seus subitens</w:t>
      </w:r>
      <w:r w:rsidRPr="0015317D">
        <w:rPr>
          <w:rFonts w:asciiTheme="minorHAnsi" w:hAnsiTheme="minorHAnsi" w:cstheme="minorHAnsi"/>
          <w:sz w:val="22"/>
          <w:szCs w:val="22"/>
        </w:rPr>
        <w:t>, deste Edital.</w:t>
      </w:r>
    </w:p>
    <w:p w:rsidR="00AD41F2" w:rsidRPr="0015317D" w:rsidRDefault="00AD41F2" w:rsidP="00AD41F2">
      <w:pPr>
        <w:tabs>
          <w:tab w:val="left" w:pos="567"/>
        </w:tabs>
        <w:snapToGrid w:val="0"/>
        <w:spacing w:after="0"/>
        <w:jc w:val="both"/>
        <w:rPr>
          <w:rFonts w:cstheme="minorHAnsi"/>
          <w:b/>
          <w:lang w:eastAsia="en-US"/>
        </w:rPr>
      </w:pPr>
      <w:r w:rsidRPr="0015317D">
        <w:rPr>
          <w:rFonts w:cstheme="minorHAnsi"/>
          <w:b/>
          <w:lang w:eastAsia="en-US"/>
        </w:rPr>
        <w:t>7.7.1As</w:t>
      </w:r>
      <w:r w:rsidR="005E34C7">
        <w:rPr>
          <w:rFonts w:cstheme="minorHAnsi"/>
          <w:b/>
          <w:lang w:eastAsia="en-US"/>
        </w:rPr>
        <w:t xml:space="preserve"> </w:t>
      </w:r>
      <w:r w:rsidRPr="0015317D">
        <w:rPr>
          <w:rFonts w:cstheme="minorHAnsi"/>
          <w:b/>
          <w:lang w:eastAsia="en-US"/>
        </w:rPr>
        <w:t>empresas classificadas como microempresa ou empresa de pequeno porte ,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a regularidade fiscal, mesmo que esta apresente alguma restrição na comprovação da regularidade fiscal conforme dispõe o ART. 43 DA LEI 123/2006.</w:t>
      </w:r>
    </w:p>
    <w:p w:rsidR="00AD41F2" w:rsidRPr="0015317D" w:rsidRDefault="00AD41F2" w:rsidP="00AD41F2">
      <w:pPr>
        <w:tabs>
          <w:tab w:val="left" w:pos="567"/>
        </w:tabs>
        <w:snapToGrid w:val="0"/>
        <w:spacing w:after="0"/>
        <w:jc w:val="both"/>
        <w:rPr>
          <w:rFonts w:cstheme="minorHAnsi"/>
          <w:lang w:eastAsia="en-US"/>
        </w:rPr>
      </w:pPr>
      <w:r w:rsidRPr="0015317D">
        <w:rPr>
          <w:rFonts w:cstheme="minorHAnsi"/>
          <w:b/>
          <w:lang w:eastAsia="en-US"/>
        </w:rPr>
        <w:t>7.7.2</w:t>
      </w:r>
      <w:r w:rsidRPr="0015317D">
        <w:rPr>
          <w:rFonts w:cstheme="minorHAnsi"/>
          <w:lang w:eastAsia="en-US"/>
        </w:rPr>
        <w:t xml:space="preserve"> A não regularização da documentação, no prazo previsto no subitem anterior, implicará decadência do direito à contratação, sem prejuízo das sanções previstas no art. 81 da Lei n° 8.666 de 21 de junho de 1993, sendo facultado a administração convocar os licitantes remanescentes, na ordem de classificação, para a assinatura do contrato, ou revogar a licitação.</w:t>
      </w:r>
    </w:p>
    <w:p w:rsidR="00AD41F2" w:rsidRPr="0015317D" w:rsidRDefault="00AD41F2" w:rsidP="00AD41F2">
      <w:pPr>
        <w:pStyle w:val="PargrafodaLista"/>
        <w:widowControl w:val="0"/>
        <w:numPr>
          <w:ilvl w:val="3"/>
          <w:numId w:val="10"/>
        </w:numPr>
        <w:snapToGrid w:val="0"/>
        <w:spacing w:line="276" w:lineRule="auto"/>
        <w:ind w:left="0" w:firstLine="0"/>
        <w:jc w:val="both"/>
        <w:rPr>
          <w:rFonts w:asciiTheme="minorHAnsi" w:hAnsiTheme="minorHAnsi" w:cstheme="minorHAnsi"/>
          <w:sz w:val="22"/>
          <w:szCs w:val="22"/>
        </w:rPr>
      </w:pPr>
      <w:r w:rsidRPr="0015317D">
        <w:rPr>
          <w:rFonts w:asciiTheme="minorHAnsi" w:hAnsiTheme="minorHAnsi" w:cstheme="minorHAnsi"/>
          <w:sz w:val="22"/>
          <w:szCs w:val="22"/>
        </w:rPr>
        <w:t>A sanção a ser aplicável na hipótese do subitem 7.7.2 será as dispostas no presente edital.</w:t>
      </w:r>
    </w:p>
    <w:p w:rsidR="00AD41F2" w:rsidRPr="0015317D" w:rsidRDefault="00AD41F2" w:rsidP="00AD41F2">
      <w:pPr>
        <w:pStyle w:val="PargrafodaLista"/>
        <w:numPr>
          <w:ilvl w:val="1"/>
          <w:numId w:val="10"/>
        </w:numPr>
        <w:tabs>
          <w:tab w:val="left" w:pos="567"/>
        </w:tabs>
        <w:spacing w:line="276" w:lineRule="auto"/>
        <w:ind w:left="0" w:firstLine="0"/>
        <w:jc w:val="both"/>
        <w:rPr>
          <w:rFonts w:asciiTheme="minorHAnsi" w:hAnsiTheme="minorHAnsi" w:cstheme="minorHAnsi"/>
          <w:sz w:val="22"/>
          <w:szCs w:val="22"/>
        </w:rPr>
      </w:pPr>
      <w:bookmarkStart w:id="9" w:name="_Ref124925613"/>
      <w:r w:rsidRPr="0015317D">
        <w:rPr>
          <w:rFonts w:asciiTheme="minorHAnsi" w:hAnsiTheme="minorHAnsi" w:cstheme="minorHAnsi"/>
          <w:sz w:val="22"/>
          <w:szCs w:val="22"/>
        </w:rPr>
        <w:t>Se a proposta ou o lance de menor preço não for aceitável ou se a licitante desatender às exigências habilitatórias, o Pregoeiro examinará a proposta ou o lance subsequente, verificando a sua aceitabilidade em cada item e procedendo à sua habilitação, na ordem de classificação, e assim sucessivamente, até a apuração de uma proposta ou lance que atenda ao Edital.</w:t>
      </w:r>
      <w:bookmarkEnd w:id="9"/>
    </w:p>
    <w:p w:rsidR="00AD41F2" w:rsidRPr="0015317D" w:rsidRDefault="00AD41F2" w:rsidP="00AD41F2">
      <w:pPr>
        <w:pStyle w:val="PargrafodaLista"/>
        <w:numPr>
          <w:ilvl w:val="2"/>
          <w:numId w:val="11"/>
        </w:numPr>
        <w:tabs>
          <w:tab w:val="left" w:pos="567"/>
        </w:tabs>
        <w:spacing w:line="276" w:lineRule="auto"/>
        <w:ind w:left="0" w:firstLine="0"/>
        <w:jc w:val="both"/>
        <w:rPr>
          <w:rFonts w:asciiTheme="minorHAnsi" w:hAnsiTheme="minorHAnsi" w:cstheme="minorHAnsi"/>
          <w:sz w:val="22"/>
          <w:szCs w:val="22"/>
        </w:rPr>
      </w:pPr>
      <w:r w:rsidRPr="0015317D">
        <w:rPr>
          <w:rFonts w:asciiTheme="minorHAnsi" w:hAnsiTheme="minorHAnsi" w:cstheme="minorHAnsi"/>
          <w:sz w:val="22"/>
          <w:szCs w:val="22"/>
        </w:rPr>
        <w:t>Ocorrendo a situação referida no item 7.8, o Pregoeiro poderá negociar com a licitante para que seja obtido preço melhor.</w:t>
      </w:r>
    </w:p>
    <w:p w:rsidR="00AD41F2" w:rsidRPr="0015317D" w:rsidRDefault="00AD41F2" w:rsidP="00AD41F2">
      <w:pPr>
        <w:widowControl w:val="0"/>
        <w:numPr>
          <w:ilvl w:val="1"/>
          <w:numId w:val="11"/>
        </w:numPr>
        <w:tabs>
          <w:tab w:val="left" w:pos="567"/>
        </w:tabs>
        <w:spacing w:after="0"/>
        <w:ind w:left="0" w:firstLine="0"/>
        <w:jc w:val="both"/>
        <w:rPr>
          <w:rFonts w:cstheme="minorHAnsi"/>
          <w:lang w:eastAsia="en-US"/>
        </w:rPr>
      </w:pPr>
      <w:r w:rsidRPr="0015317D">
        <w:rPr>
          <w:rFonts w:cstheme="minorHAnsi"/>
          <w:lang w:eastAsia="en-US"/>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AD41F2" w:rsidRPr="0015317D" w:rsidRDefault="00AD41F2" w:rsidP="00AD41F2">
      <w:pPr>
        <w:widowControl w:val="0"/>
        <w:numPr>
          <w:ilvl w:val="1"/>
          <w:numId w:val="11"/>
        </w:numPr>
        <w:tabs>
          <w:tab w:val="left" w:pos="567"/>
        </w:tabs>
        <w:spacing w:after="0"/>
        <w:ind w:left="0" w:firstLine="0"/>
        <w:jc w:val="both"/>
        <w:rPr>
          <w:rFonts w:cstheme="minorHAnsi"/>
          <w:b/>
          <w:lang w:eastAsia="en-US"/>
        </w:rPr>
      </w:pPr>
      <w:r w:rsidRPr="0015317D">
        <w:rPr>
          <w:rFonts w:cstheme="minorHAnsi"/>
          <w:b/>
          <w:lang w:eastAsia="en-US"/>
        </w:rPr>
        <w:t>Caso todas as propostas sejam julgadas desclassificadas (antes da fase de lances verbais) ou todas as licitantes sejam inabilitadas, o Pregoeiro poderá fixar aos licitantes o prazo de até 8 (oito) dias úteis para apresentação de outras propostas ou de nova documentação, escoimadas das causas que ensejaram a sua desqualificação (art. 48, § 3º, da Lei 8.666/93).</w:t>
      </w:r>
    </w:p>
    <w:p w:rsidR="00AD41F2" w:rsidRPr="0015317D" w:rsidRDefault="00AD41F2" w:rsidP="00AD41F2">
      <w:pPr>
        <w:pStyle w:val="PADRAO"/>
        <w:numPr>
          <w:ilvl w:val="1"/>
          <w:numId w:val="11"/>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Encerrado o julgamento das propostas e da habilitação, o pregoeiro declarará o vencedor, proporcionando, a seguir, a oportunidade às licitantes para que manifestem a </w:t>
      </w:r>
      <w:r w:rsidRPr="0015317D">
        <w:rPr>
          <w:rFonts w:asciiTheme="minorHAnsi" w:hAnsiTheme="minorHAnsi" w:cstheme="minorHAnsi"/>
          <w:sz w:val="22"/>
          <w:szCs w:val="22"/>
        </w:rPr>
        <w:lastRenderedPageBreak/>
        <w:t>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AD41F2" w:rsidRPr="0015317D" w:rsidRDefault="00AD41F2" w:rsidP="00AD41F2">
      <w:pPr>
        <w:pStyle w:val="PADRAO"/>
        <w:numPr>
          <w:ilvl w:val="2"/>
          <w:numId w:val="11"/>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 A falta dessa manifestação, imediata e motivada, importará na decadência do direito de recurso por parte da licitante e a adjudicação do objeto da licitação pelo Pregoeiro ao vencedor.</w:t>
      </w:r>
    </w:p>
    <w:p w:rsidR="00AD41F2" w:rsidRPr="0015317D" w:rsidRDefault="00AD41F2" w:rsidP="00AD41F2">
      <w:pPr>
        <w:pStyle w:val="PADRAO"/>
        <w:numPr>
          <w:ilvl w:val="2"/>
          <w:numId w:val="11"/>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 A ausência do licitante ou sua saída antes do término da Sessão Pública do Pregão caracterizar-se-á como renúncia ao direito de recorrer.</w:t>
      </w:r>
    </w:p>
    <w:p w:rsidR="00AD41F2" w:rsidRPr="0015317D" w:rsidRDefault="00AD41F2" w:rsidP="00AD41F2">
      <w:pPr>
        <w:pStyle w:val="PADRAO"/>
        <w:numPr>
          <w:ilvl w:val="1"/>
          <w:numId w:val="11"/>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AD41F2" w:rsidRPr="0015317D" w:rsidRDefault="00AD41F2" w:rsidP="00AD41F2">
      <w:pPr>
        <w:pStyle w:val="PADRAO"/>
        <w:numPr>
          <w:ilvl w:val="2"/>
          <w:numId w:val="11"/>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 A Ata Circunstanciada deverá ser assinada pelo Pregoeiro, sua Equipe de Apoio e por todos os licitantes presentes, salvo quando algum representante se ausentar antes do término da Sessão, fato que será devidamente consignado em ata.</w:t>
      </w:r>
    </w:p>
    <w:p w:rsidR="00AD41F2" w:rsidRPr="0015317D" w:rsidRDefault="00AD41F2" w:rsidP="00AD41F2">
      <w:pPr>
        <w:pStyle w:val="PADRAO"/>
        <w:numPr>
          <w:ilvl w:val="1"/>
          <w:numId w:val="11"/>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Caso haja necessidade de adiamento da Sessão Pública, será marcada nova data para continuação dos trabalhos, devendo ficar intimadas, no mesmo ato, as licitantes presentes.</w:t>
      </w:r>
    </w:p>
    <w:p w:rsidR="00AD41F2" w:rsidRPr="0015317D" w:rsidRDefault="00AD41F2" w:rsidP="00AD41F2">
      <w:pPr>
        <w:pStyle w:val="PADRAO"/>
        <w:numPr>
          <w:ilvl w:val="2"/>
          <w:numId w:val="11"/>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 Os motivos dos adiamentos serão lavrados em ata circunstanciada.</w:t>
      </w:r>
    </w:p>
    <w:p w:rsidR="00AD41F2" w:rsidRPr="0015317D" w:rsidRDefault="00AD41F2" w:rsidP="00AD41F2">
      <w:pPr>
        <w:pStyle w:val="PADRAO"/>
        <w:numPr>
          <w:ilvl w:val="1"/>
          <w:numId w:val="11"/>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O Pregoeiro manterá em seu poder os envelopes com a Documentação de Habilitação das licitantes que não restarem vencedoras de qualquer item do objeto desta Licitação, </w:t>
      </w:r>
      <w:r w:rsidRPr="0015317D">
        <w:rPr>
          <w:rFonts w:asciiTheme="minorHAnsi" w:hAnsiTheme="minorHAnsi" w:cstheme="minorHAnsi"/>
          <w:b/>
          <w:bCs/>
          <w:sz w:val="22"/>
          <w:szCs w:val="22"/>
        </w:rPr>
        <w:t>pelo prazo de 10 (dez) dias após a homologação</w:t>
      </w:r>
      <w:r w:rsidRPr="0015317D">
        <w:rPr>
          <w:rFonts w:asciiTheme="minorHAnsi" w:hAnsiTheme="minorHAnsi" w:cstheme="minorHAnsi"/>
          <w:sz w:val="22"/>
          <w:szCs w:val="22"/>
        </w:rPr>
        <w:t>, devendo os seus responsáveis retirá-los durante esse período, sob pena de inutilização dos mesmos.</w:t>
      </w:r>
    </w:p>
    <w:p w:rsidR="00AD41F2" w:rsidRPr="00677485" w:rsidRDefault="00AD41F2" w:rsidP="00AD41F2">
      <w:pPr>
        <w:jc w:val="both"/>
        <w:rPr>
          <w:rFonts w:cstheme="minorHAnsi"/>
          <w:sz w:val="14"/>
          <w:lang w:eastAsia="en-US"/>
        </w:rPr>
      </w:pPr>
    </w:p>
    <w:p w:rsidR="00AD41F2" w:rsidRPr="0015317D" w:rsidRDefault="00AD41F2" w:rsidP="00AD41F2">
      <w:pPr>
        <w:widowControl w:val="0"/>
        <w:numPr>
          <w:ilvl w:val="0"/>
          <w:numId w:val="11"/>
        </w:numPr>
        <w:tabs>
          <w:tab w:val="left" w:pos="567"/>
        </w:tabs>
        <w:spacing w:after="0"/>
        <w:ind w:left="0" w:firstLine="0"/>
        <w:jc w:val="both"/>
        <w:rPr>
          <w:rFonts w:cstheme="minorHAnsi"/>
          <w:b/>
          <w:bCs/>
          <w:lang w:eastAsia="en-US"/>
        </w:rPr>
      </w:pPr>
      <w:r w:rsidRPr="0015317D">
        <w:rPr>
          <w:rFonts w:cstheme="minorHAnsi"/>
          <w:b/>
          <w:bCs/>
          <w:lang w:eastAsia="en-US"/>
        </w:rPr>
        <w:t>DOS CRITÉRIOS DE JULGAMENTO E ADJUDICAÇÃO</w:t>
      </w:r>
    </w:p>
    <w:p w:rsidR="00AD41F2" w:rsidRPr="0015317D" w:rsidRDefault="00AD41F2" w:rsidP="00AD41F2">
      <w:pPr>
        <w:pStyle w:val="PADRAO"/>
        <w:numPr>
          <w:ilvl w:val="1"/>
          <w:numId w:val="19"/>
        </w:numPr>
        <w:tabs>
          <w:tab w:val="left" w:pos="567"/>
        </w:tabs>
        <w:spacing w:line="276" w:lineRule="auto"/>
        <w:rPr>
          <w:rFonts w:asciiTheme="minorHAnsi" w:hAnsiTheme="minorHAnsi" w:cstheme="minorHAnsi"/>
          <w:sz w:val="22"/>
          <w:szCs w:val="22"/>
        </w:rPr>
      </w:pPr>
      <w:r w:rsidRPr="0015317D">
        <w:rPr>
          <w:rFonts w:asciiTheme="minorHAnsi" w:hAnsiTheme="minorHAnsi" w:cstheme="minorHAnsi"/>
          <w:sz w:val="22"/>
          <w:szCs w:val="22"/>
        </w:rPr>
        <w:t xml:space="preserve">No julgamento das propostas, será(ão) considerada(s) vencedora(s) a(s) licitante(s) que apresentar(em) o </w:t>
      </w:r>
      <w:r w:rsidRPr="0015317D">
        <w:rPr>
          <w:rFonts w:asciiTheme="minorHAnsi" w:hAnsiTheme="minorHAnsi" w:cstheme="minorHAnsi"/>
          <w:b/>
          <w:bCs/>
          <w:sz w:val="22"/>
          <w:szCs w:val="22"/>
          <w:u w:val="single"/>
        </w:rPr>
        <w:t>MENOR PREÇO POR ITEM</w:t>
      </w:r>
      <w:r w:rsidRPr="0015317D">
        <w:rPr>
          <w:rFonts w:asciiTheme="minorHAnsi" w:hAnsiTheme="minorHAnsi" w:cstheme="minorHAnsi"/>
          <w:sz w:val="22"/>
          <w:szCs w:val="22"/>
          <w:u w:val="single"/>
        </w:rPr>
        <w:t>,</w:t>
      </w:r>
      <w:r w:rsidRPr="0015317D">
        <w:rPr>
          <w:rFonts w:asciiTheme="minorHAnsi" w:hAnsiTheme="minorHAnsi" w:cstheme="minorHAnsi"/>
          <w:sz w:val="22"/>
          <w:szCs w:val="22"/>
        </w:rPr>
        <w:t xml:space="preserve"> desde que atendidas as especificações constantes deste Edital.</w:t>
      </w:r>
    </w:p>
    <w:p w:rsidR="00AD41F2" w:rsidRPr="0015317D" w:rsidRDefault="00AD41F2" w:rsidP="00AD41F2">
      <w:pPr>
        <w:numPr>
          <w:ilvl w:val="1"/>
          <w:numId w:val="19"/>
        </w:numPr>
        <w:tabs>
          <w:tab w:val="left" w:pos="567"/>
        </w:tabs>
        <w:spacing w:after="0"/>
        <w:ind w:left="0" w:firstLine="0"/>
        <w:jc w:val="both"/>
        <w:rPr>
          <w:rFonts w:cstheme="minorHAnsi"/>
          <w:lang w:eastAsia="en-US"/>
        </w:rPr>
      </w:pPr>
      <w:r w:rsidRPr="0015317D">
        <w:rPr>
          <w:rFonts w:cstheme="minorHAnsi"/>
          <w:lang w:eastAsia="en-US"/>
        </w:rPr>
        <w:t xml:space="preserve">No caso de empate entre duas ou mais propostas, e depois de obedecido o disposto no artigo 3º, § 2º, da Lei nº 8.666/93, a classificação será feita, obrigatoriamente, </w:t>
      </w:r>
      <w:r w:rsidRPr="0015317D">
        <w:rPr>
          <w:rFonts w:cstheme="minorHAnsi"/>
          <w:b/>
          <w:bCs/>
          <w:lang w:eastAsia="en-US"/>
        </w:rPr>
        <w:t>por sorteio, que será realizado na própria Sessão</w:t>
      </w:r>
      <w:r w:rsidRPr="0015317D">
        <w:rPr>
          <w:rFonts w:cstheme="minorHAnsi"/>
          <w:lang w:eastAsia="en-US"/>
        </w:rPr>
        <w:t>, ressalvado o disposto no subitem 6.6.</w:t>
      </w:r>
    </w:p>
    <w:p w:rsidR="00AD41F2" w:rsidRPr="0015317D" w:rsidRDefault="00AD41F2" w:rsidP="00AD41F2">
      <w:pPr>
        <w:numPr>
          <w:ilvl w:val="1"/>
          <w:numId w:val="19"/>
        </w:numPr>
        <w:tabs>
          <w:tab w:val="left" w:pos="567"/>
        </w:tabs>
        <w:spacing w:after="0"/>
        <w:ind w:left="0" w:firstLine="0"/>
        <w:jc w:val="both"/>
        <w:rPr>
          <w:rFonts w:cstheme="minorHAnsi"/>
          <w:lang w:eastAsia="en-US"/>
        </w:rPr>
      </w:pPr>
      <w:r w:rsidRPr="0015317D">
        <w:rPr>
          <w:rFonts w:cstheme="minorHAnsi"/>
          <w:lang w:eastAsia="en-US"/>
        </w:rPr>
        <w:t xml:space="preserve">A adjudicação do objeto deste PREGÃO será formalizada pelo Pregoeiro, </w:t>
      </w:r>
      <w:r w:rsidRPr="0015317D">
        <w:rPr>
          <w:rFonts w:cstheme="minorHAnsi"/>
          <w:b/>
          <w:bCs/>
          <w:u w:val="single"/>
          <w:lang w:eastAsia="en-US"/>
        </w:rPr>
        <w:t>MENOR PREÇO POR ITEM</w:t>
      </w:r>
      <w:r w:rsidRPr="0015317D">
        <w:rPr>
          <w:rFonts w:cstheme="minorHAnsi"/>
          <w:u w:val="single"/>
          <w:lang w:eastAsia="en-US"/>
        </w:rPr>
        <w:t>,</w:t>
      </w:r>
      <w:r w:rsidRPr="0015317D">
        <w:rPr>
          <w:rFonts w:cstheme="minorHAnsi"/>
          <w:lang w:eastAsia="en-US"/>
        </w:rPr>
        <w:t xml:space="preserve"> à(s) licitante(s) cuja(s) proposta(s) seja(m) considerada(s) vencedora(s).</w:t>
      </w:r>
    </w:p>
    <w:p w:rsidR="00AD41F2" w:rsidRPr="0015317D" w:rsidRDefault="00AD41F2" w:rsidP="00AD41F2">
      <w:pPr>
        <w:numPr>
          <w:ilvl w:val="1"/>
          <w:numId w:val="19"/>
        </w:numPr>
        <w:tabs>
          <w:tab w:val="left" w:pos="567"/>
        </w:tabs>
        <w:spacing w:after="0"/>
        <w:ind w:left="0" w:firstLine="0"/>
        <w:jc w:val="both"/>
        <w:rPr>
          <w:rFonts w:cstheme="minorHAnsi"/>
          <w:lang w:eastAsia="en-US"/>
        </w:rPr>
      </w:pPr>
      <w:r w:rsidRPr="0015317D">
        <w:rPr>
          <w:rFonts w:cstheme="minorHAnsi"/>
          <w:lang w:eastAsia="en-US"/>
        </w:rPr>
        <w:t>O resultado da licitação será homologado pela Autoridade Competente.</w:t>
      </w:r>
    </w:p>
    <w:p w:rsidR="00AD41F2" w:rsidRPr="0015317D" w:rsidRDefault="00AD41F2" w:rsidP="00AD41F2">
      <w:pPr>
        <w:jc w:val="both"/>
        <w:rPr>
          <w:rFonts w:cstheme="minorHAnsi"/>
          <w:lang w:eastAsia="en-US"/>
        </w:rPr>
      </w:pPr>
    </w:p>
    <w:p w:rsidR="00AD41F2" w:rsidRPr="0015317D" w:rsidRDefault="00AD41F2" w:rsidP="00AD41F2">
      <w:pPr>
        <w:widowControl w:val="0"/>
        <w:numPr>
          <w:ilvl w:val="0"/>
          <w:numId w:val="19"/>
        </w:numPr>
        <w:tabs>
          <w:tab w:val="left" w:pos="567"/>
        </w:tabs>
        <w:spacing w:after="0"/>
        <w:ind w:left="0" w:firstLine="0"/>
        <w:jc w:val="both"/>
        <w:rPr>
          <w:rFonts w:cstheme="minorHAnsi"/>
          <w:b/>
          <w:bCs/>
          <w:lang w:eastAsia="en-US"/>
        </w:rPr>
      </w:pPr>
      <w:r w:rsidRPr="0015317D">
        <w:rPr>
          <w:rFonts w:cstheme="minorHAnsi"/>
          <w:b/>
          <w:bCs/>
          <w:lang w:eastAsia="en-US"/>
        </w:rPr>
        <w:t>DA IMPUGNAÇÃO DO EDITAL E DOS RECURSOS ADMINISTRATIVOS</w:t>
      </w:r>
    </w:p>
    <w:p w:rsidR="00AD41F2" w:rsidRPr="0015317D" w:rsidRDefault="00AD41F2" w:rsidP="00AD41F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lastRenderedPageBreak/>
        <w:t>Até o segundo dia útil que anteceder a data fixada para a realização do processo licitatório, qualquer empresa interessada em participar da licitação poderá impugnar o ato convocatório do Pregão.</w:t>
      </w:r>
    </w:p>
    <w:p w:rsidR="00AD41F2" w:rsidRPr="0015317D" w:rsidRDefault="00AD41F2" w:rsidP="00AD41F2">
      <w:pPr>
        <w:pStyle w:val="Estilo1"/>
        <w:tabs>
          <w:tab w:val="left" w:pos="567"/>
        </w:tabs>
        <w:spacing w:after="0" w:line="276" w:lineRule="auto"/>
        <w:rPr>
          <w:rFonts w:asciiTheme="minorHAnsi" w:hAnsiTheme="minorHAnsi" w:cstheme="minorHAnsi"/>
          <w:sz w:val="22"/>
          <w:szCs w:val="22"/>
        </w:rPr>
      </w:pPr>
      <w:r w:rsidRPr="0015317D">
        <w:rPr>
          <w:rFonts w:asciiTheme="minorHAnsi" w:hAnsiTheme="minorHAnsi" w:cstheme="minorHAnsi"/>
          <w:sz w:val="22"/>
          <w:szCs w:val="22"/>
        </w:rPr>
        <w:t xml:space="preserve">9.1.1 A impugnação deverá ser protocolada no Setor de Licitações desta Prefeitura, </w:t>
      </w:r>
      <w:r>
        <w:rPr>
          <w:rFonts w:asciiTheme="minorHAnsi" w:hAnsiTheme="minorHAnsi" w:cstheme="minorHAnsi"/>
          <w:sz w:val="22"/>
          <w:szCs w:val="22"/>
        </w:rPr>
        <w:t xml:space="preserve">EM DATA E HORÁRIO APRAZADO PREVISTO no item 9.1, </w:t>
      </w:r>
      <w:r w:rsidRPr="0015317D">
        <w:rPr>
          <w:rFonts w:asciiTheme="minorHAnsi" w:hAnsiTheme="minorHAnsi" w:cstheme="minorHAnsi"/>
          <w:sz w:val="22"/>
          <w:szCs w:val="22"/>
        </w:rPr>
        <w:t>que a encaminhará, devidamente informada, à Autoridade Competente para apreciação e decisão.</w:t>
      </w:r>
    </w:p>
    <w:p w:rsidR="00AD41F2" w:rsidRPr="0015317D" w:rsidRDefault="00AD41F2" w:rsidP="00AD41F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Tendo a licitante manifestado a intenção de recorrer na Sessão do Pregão, terá ela o prazo de 03 (três) dias consecutivos para apresentação das razões de recurso, conforme inciso XVIII, do Artigo 4º, da Lei 10.520/02 .</w:t>
      </w:r>
    </w:p>
    <w:p w:rsidR="00AD41F2" w:rsidRPr="0015317D" w:rsidRDefault="00AD41F2" w:rsidP="00AD41F2">
      <w:pPr>
        <w:pStyle w:val="Estilo1"/>
        <w:numPr>
          <w:ilvl w:val="1"/>
          <w:numId w:val="12"/>
        </w:numPr>
        <w:tabs>
          <w:tab w:val="left" w:pos="0"/>
          <w:tab w:val="left" w:pos="567"/>
        </w:tabs>
        <w:spacing w:after="0"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O recurso deverá ser dirigido ao Pregoeiro que poderá reconsiderar sua decisão, ou, fazê-lo subir, devidamente informado, para apreciação e decisão.</w:t>
      </w:r>
    </w:p>
    <w:p w:rsidR="00AD41F2" w:rsidRPr="0015317D" w:rsidRDefault="00AD41F2" w:rsidP="00AD41F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As demais licitantes, já intimadas na Sessão Pública acima referida, terão o prazo de 03 (três) dias consecutivos para apresentarem as contrarrazões, que começará a correr do término do prazo da recorrente.</w:t>
      </w:r>
    </w:p>
    <w:p w:rsidR="00AD41F2" w:rsidRPr="0015317D" w:rsidRDefault="00AD41F2" w:rsidP="00AD41F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A manifestação na Sessão Pública e a motivação, no caso de recurso, são pressupostos de admissibilidade dos recursos.</w:t>
      </w:r>
    </w:p>
    <w:p w:rsidR="00AD41F2" w:rsidRPr="0015317D" w:rsidRDefault="00AD41F2" w:rsidP="00AD41F2">
      <w:pPr>
        <w:widowControl w:val="0"/>
        <w:numPr>
          <w:ilvl w:val="1"/>
          <w:numId w:val="12"/>
        </w:numPr>
        <w:tabs>
          <w:tab w:val="left" w:pos="567"/>
        </w:tabs>
        <w:spacing w:after="0"/>
        <w:ind w:left="0" w:firstLine="0"/>
        <w:jc w:val="both"/>
        <w:rPr>
          <w:rFonts w:cstheme="minorHAnsi"/>
        </w:rPr>
      </w:pPr>
      <w:r w:rsidRPr="0015317D">
        <w:rPr>
          <w:rFonts w:cstheme="minorHAnsi"/>
        </w:rPr>
        <w:t>Decididos os recursos, o Pregoeiro fará a adjudicação do objeto do certame à(s) licitante(s) vencedora(s).</w:t>
      </w:r>
    </w:p>
    <w:p w:rsidR="00AD41F2" w:rsidRPr="0015317D" w:rsidRDefault="00AD41F2" w:rsidP="00AD41F2">
      <w:pPr>
        <w:widowControl w:val="0"/>
        <w:tabs>
          <w:tab w:val="left" w:pos="567"/>
        </w:tabs>
        <w:spacing w:after="0"/>
        <w:jc w:val="both"/>
        <w:rPr>
          <w:rFonts w:cstheme="minorHAnsi"/>
        </w:rPr>
      </w:pPr>
    </w:p>
    <w:p w:rsidR="00AD41F2" w:rsidRPr="0015317D" w:rsidRDefault="00AD41F2" w:rsidP="00AD41F2">
      <w:pPr>
        <w:pStyle w:val="Estilo1"/>
        <w:numPr>
          <w:ilvl w:val="0"/>
          <w:numId w:val="6"/>
        </w:numPr>
        <w:tabs>
          <w:tab w:val="left" w:pos="567"/>
        </w:tabs>
        <w:spacing w:after="0" w:line="276" w:lineRule="auto"/>
        <w:ind w:left="0" w:firstLine="0"/>
        <w:rPr>
          <w:rFonts w:asciiTheme="minorHAnsi" w:hAnsiTheme="minorHAnsi" w:cstheme="minorHAnsi"/>
          <w:b/>
          <w:bCs/>
          <w:sz w:val="22"/>
          <w:szCs w:val="22"/>
        </w:rPr>
      </w:pPr>
      <w:r w:rsidRPr="0015317D">
        <w:rPr>
          <w:rFonts w:asciiTheme="minorHAnsi" w:hAnsiTheme="minorHAnsi" w:cstheme="minorHAnsi"/>
          <w:b/>
          <w:bCs/>
          <w:sz w:val="22"/>
          <w:szCs w:val="22"/>
        </w:rPr>
        <w:t>DAS ATAS DE REGISTRO DE PREÇOS, DO FORNECIMENTO, DAS CONDIÇÕES DE PAGAMENTO, DA REVISÃO DE PREÇOS E DAS SANÇÕES ADMINISTRATIVAS</w:t>
      </w:r>
    </w:p>
    <w:p w:rsidR="00AD41F2" w:rsidRPr="0015317D" w:rsidRDefault="00AD41F2" w:rsidP="00AD41F2">
      <w:pPr>
        <w:pStyle w:val="Estilo1"/>
        <w:tabs>
          <w:tab w:val="left" w:pos="567"/>
        </w:tabs>
        <w:spacing w:after="0" w:line="276" w:lineRule="auto"/>
        <w:ind w:left="0"/>
        <w:rPr>
          <w:rFonts w:asciiTheme="minorHAnsi" w:hAnsiTheme="minorHAnsi" w:cstheme="minorHAnsi"/>
          <w:b/>
          <w:bCs/>
          <w:sz w:val="22"/>
          <w:szCs w:val="22"/>
        </w:rPr>
      </w:pPr>
    </w:p>
    <w:p w:rsidR="00AD41F2" w:rsidRPr="0015317D" w:rsidRDefault="00AD41F2" w:rsidP="00AD41F2">
      <w:pPr>
        <w:pStyle w:val="Estilo1"/>
        <w:numPr>
          <w:ilvl w:val="1"/>
          <w:numId w:val="8"/>
        </w:numPr>
        <w:tabs>
          <w:tab w:val="left" w:pos="567"/>
        </w:tabs>
        <w:spacing w:after="0" w:line="276" w:lineRule="auto"/>
        <w:ind w:left="0" w:firstLine="0"/>
        <w:rPr>
          <w:rFonts w:asciiTheme="minorHAnsi" w:hAnsiTheme="minorHAnsi" w:cstheme="minorHAnsi"/>
          <w:b/>
          <w:bCs/>
          <w:sz w:val="22"/>
          <w:szCs w:val="22"/>
        </w:rPr>
      </w:pPr>
      <w:r w:rsidRPr="0015317D">
        <w:rPr>
          <w:rFonts w:asciiTheme="minorHAnsi" w:hAnsiTheme="minorHAnsi" w:cstheme="minorHAnsi"/>
          <w:b/>
          <w:bCs/>
          <w:sz w:val="22"/>
          <w:szCs w:val="22"/>
        </w:rPr>
        <w:t>DAS CONDIÇÕES GERAIS DA ATA</w:t>
      </w:r>
    </w:p>
    <w:p w:rsidR="00AD41F2" w:rsidRPr="0015317D" w:rsidRDefault="00AD41F2" w:rsidP="00AD41F2">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 À(s) licitante(s) classificada(s) em primeiro lugar será assegurado o direito de preferência ao registro de preço em ata.</w:t>
      </w:r>
    </w:p>
    <w:p w:rsidR="00AD41F2" w:rsidRPr="0015317D" w:rsidRDefault="00AD41F2" w:rsidP="00AD41F2">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b/>
          <w:bCs/>
          <w:sz w:val="22"/>
          <w:szCs w:val="22"/>
        </w:rPr>
      </w:pPr>
      <w:r w:rsidRPr="0015317D">
        <w:rPr>
          <w:rFonts w:asciiTheme="minorHAnsi" w:hAnsiTheme="minorHAnsi" w:cstheme="minorHAnsi"/>
          <w:b/>
          <w:bCs/>
          <w:sz w:val="22"/>
          <w:szCs w:val="22"/>
        </w:rPr>
        <w:t xml:space="preserve"> A ATA DE REGISTRO DE PREÇOS é um documento vinculativo, obrigacional, com característica de compromisso para eventual e futura contratação, na qual se registra a(s) licitante(s) classificada(s) e o(s) item(ns) com os respectivo(s) valor(es) unitário(s).</w:t>
      </w:r>
    </w:p>
    <w:p w:rsidR="00AD41F2" w:rsidRPr="0015317D" w:rsidRDefault="00AD41F2" w:rsidP="00AD41F2">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b/>
          <w:bCs/>
          <w:sz w:val="22"/>
          <w:szCs w:val="22"/>
        </w:rPr>
      </w:pPr>
      <w:r w:rsidRPr="0015317D">
        <w:rPr>
          <w:rFonts w:asciiTheme="minorHAnsi" w:hAnsiTheme="minorHAnsi" w:cstheme="minorHAnsi"/>
          <w:b/>
          <w:bCs/>
          <w:sz w:val="22"/>
          <w:szCs w:val="22"/>
        </w:rPr>
        <w:t xml:space="preserve"> Homologado o procedimento, será convocada as classificadas, para, dentro do prazo de 5 (cinco) dias úteis, a contar da data da </w:t>
      </w:r>
      <w:r w:rsidRPr="0015317D">
        <w:rPr>
          <w:rFonts w:asciiTheme="minorHAnsi" w:hAnsiTheme="minorHAnsi" w:cstheme="minorHAnsi"/>
          <w:b/>
          <w:bCs/>
          <w:color w:val="000000"/>
          <w:sz w:val="22"/>
          <w:szCs w:val="22"/>
        </w:rPr>
        <w:t>COMUNICAÇÃO</w:t>
      </w:r>
      <w:r w:rsidRPr="0015317D">
        <w:rPr>
          <w:rFonts w:asciiTheme="minorHAnsi" w:hAnsiTheme="minorHAnsi" w:cstheme="minorHAnsi"/>
          <w:b/>
          <w:bCs/>
          <w:sz w:val="22"/>
          <w:szCs w:val="22"/>
        </w:rPr>
        <w:t>, assinar a(s) respectiva(s) ATA(S) DE REGISTRO DE PREÇOS, cuja minuta integra este edital, sob pena de decair do direito ao registro de preços.</w:t>
      </w:r>
    </w:p>
    <w:p w:rsidR="00AD41F2" w:rsidRPr="0015317D" w:rsidRDefault="00AD41F2" w:rsidP="00AD41F2">
      <w:pPr>
        <w:pStyle w:val="Corpodetexto3"/>
        <w:numPr>
          <w:ilvl w:val="2"/>
          <w:numId w:val="7"/>
        </w:numPr>
        <w:tabs>
          <w:tab w:val="clear" w:pos="1871"/>
          <w:tab w:val="left" w:pos="567"/>
          <w:tab w:val="num" w:pos="851"/>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 O prazo para a assinatura da ata poderá ser prorrogado uma vez, por igual período, quando solicitado pela licitante durante o seu transcurso e desde que ocorra motivo justificado e aceito por este Município.</w:t>
      </w:r>
    </w:p>
    <w:p w:rsidR="00AD41F2" w:rsidRPr="0015317D" w:rsidRDefault="00AD41F2" w:rsidP="00AD41F2">
      <w:pPr>
        <w:pStyle w:val="modelo"/>
        <w:numPr>
          <w:ilvl w:val="2"/>
          <w:numId w:val="7"/>
        </w:numPr>
        <w:tabs>
          <w:tab w:val="clear" w:pos="1871"/>
          <w:tab w:val="clear" w:pos="4419"/>
          <w:tab w:val="clear" w:pos="8838"/>
          <w:tab w:val="left" w:pos="567"/>
          <w:tab w:val="num" w:pos="851"/>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 Caso a(s) licitante(s) classificada(s) não assine(m) a(s) respectiva(s) ATA(S) DE REGISTRO DE PREÇOS, no prazo de 5 (cinco) dias, a partir da </w:t>
      </w:r>
      <w:r w:rsidRPr="0015317D">
        <w:rPr>
          <w:rFonts w:asciiTheme="minorHAnsi" w:hAnsiTheme="minorHAnsi" w:cstheme="minorHAnsi"/>
          <w:color w:val="000000"/>
          <w:sz w:val="22"/>
          <w:szCs w:val="22"/>
        </w:rPr>
        <w:t>COMUNICAÇÃO</w:t>
      </w:r>
      <w:r w:rsidRPr="0015317D">
        <w:rPr>
          <w:rFonts w:asciiTheme="minorHAnsi" w:hAnsiTheme="minorHAnsi" w:cstheme="minorHAnsi"/>
          <w:sz w:val="22"/>
          <w:szCs w:val="22"/>
        </w:rPr>
        <w:t>, ficará(ão) sujeita(s) à penalidade de multa de 10% (dez por cento) sobre o valor total estimado para a contratação, obtido mediante a aplicação do valor unitário do(s) item(ns) sobre a quantidade prevista para os 12 (doze) meses de registro.</w:t>
      </w:r>
    </w:p>
    <w:p w:rsidR="00AD41F2" w:rsidRPr="0015317D" w:rsidRDefault="00AD41F2" w:rsidP="00AD41F2">
      <w:pPr>
        <w:pStyle w:val="Corpodetexto2"/>
        <w:widowControl w:val="0"/>
        <w:numPr>
          <w:ilvl w:val="2"/>
          <w:numId w:val="7"/>
        </w:numPr>
        <w:tabs>
          <w:tab w:val="left" w:pos="567"/>
          <w:tab w:val="center" w:pos="709"/>
          <w:tab w:val="right" w:pos="11188"/>
        </w:tabs>
        <w:spacing w:line="276" w:lineRule="auto"/>
        <w:ind w:left="0" w:firstLine="0"/>
        <w:rPr>
          <w:rFonts w:asciiTheme="minorHAnsi" w:hAnsiTheme="minorHAnsi" w:cstheme="minorHAnsi"/>
          <w:b w:val="0"/>
          <w:bCs w:val="0"/>
          <w:sz w:val="22"/>
          <w:szCs w:val="22"/>
          <w:u w:val="none"/>
        </w:rPr>
      </w:pPr>
      <w:r w:rsidRPr="0015317D">
        <w:rPr>
          <w:rFonts w:asciiTheme="minorHAnsi" w:hAnsiTheme="minorHAnsi" w:cstheme="minorHAnsi"/>
          <w:b w:val="0"/>
          <w:bCs w:val="0"/>
          <w:sz w:val="22"/>
          <w:szCs w:val="22"/>
          <w:u w:val="none"/>
        </w:rPr>
        <w:t xml:space="preserve"> Na hipótese de ocorrência do previsto no subitem anterior, será emitida NOTIFICAÇÃO </w:t>
      </w:r>
      <w:r w:rsidRPr="0015317D">
        <w:rPr>
          <w:rFonts w:asciiTheme="minorHAnsi" w:hAnsiTheme="minorHAnsi" w:cstheme="minorHAnsi"/>
          <w:b w:val="0"/>
          <w:bCs w:val="0"/>
          <w:sz w:val="22"/>
          <w:szCs w:val="22"/>
          <w:u w:val="none"/>
        </w:rPr>
        <w:lastRenderedPageBreak/>
        <w:t>DE COBRANÇA à(s) licitante(s) classificada(s), que deverá(ão) fazer o recolhimento do valor da multa aos cofres públicos, no prazo de 5 (cinco) dias úteis, sob pena de cobrança judicial.</w:t>
      </w:r>
    </w:p>
    <w:p w:rsidR="00AD41F2" w:rsidRPr="0015317D" w:rsidRDefault="00AD41F2" w:rsidP="00AD41F2">
      <w:pPr>
        <w:pStyle w:val="Corpodetexto2"/>
        <w:widowControl w:val="0"/>
        <w:numPr>
          <w:ilvl w:val="2"/>
          <w:numId w:val="7"/>
        </w:numPr>
        <w:tabs>
          <w:tab w:val="left" w:pos="567"/>
          <w:tab w:val="center" w:pos="709"/>
          <w:tab w:val="right" w:pos="11188"/>
        </w:tabs>
        <w:spacing w:line="276" w:lineRule="auto"/>
        <w:ind w:left="0" w:firstLine="0"/>
        <w:rPr>
          <w:rFonts w:asciiTheme="minorHAnsi" w:hAnsiTheme="minorHAnsi" w:cstheme="minorHAnsi"/>
          <w:b w:val="0"/>
          <w:bCs w:val="0"/>
          <w:sz w:val="22"/>
          <w:szCs w:val="22"/>
          <w:u w:val="none"/>
        </w:rPr>
      </w:pPr>
      <w:r w:rsidRPr="0015317D">
        <w:rPr>
          <w:rFonts w:asciiTheme="minorHAnsi" w:hAnsiTheme="minorHAnsi" w:cstheme="minorHAnsi"/>
          <w:b w:val="0"/>
          <w:bCs w:val="0"/>
          <w:sz w:val="22"/>
          <w:szCs w:val="22"/>
          <w:u w:val="none"/>
        </w:rPr>
        <w:t xml:space="preserve"> Caso ocorra o disposto no item 10.1.5 será imediatamente convocada a licitante classificada em segundo lugar, para a assinatura da ATA DE REGISTRO DE PREÇOS, obedecendo aos mesmos critérios e procedimentos previstos no item 10.1.</w:t>
      </w:r>
    </w:p>
    <w:p w:rsidR="00AD41F2" w:rsidRPr="0015317D" w:rsidRDefault="00AD41F2" w:rsidP="00AD41F2">
      <w:pPr>
        <w:pStyle w:val="Corpodetexto2"/>
        <w:numPr>
          <w:ilvl w:val="2"/>
          <w:numId w:val="7"/>
        </w:numPr>
        <w:tabs>
          <w:tab w:val="clear" w:pos="1871"/>
          <w:tab w:val="left" w:pos="567"/>
          <w:tab w:val="num" w:pos="709"/>
        </w:tabs>
        <w:spacing w:line="276" w:lineRule="auto"/>
        <w:ind w:left="0" w:firstLine="0"/>
        <w:rPr>
          <w:rFonts w:asciiTheme="minorHAnsi" w:hAnsiTheme="minorHAnsi" w:cstheme="minorHAnsi"/>
          <w:b w:val="0"/>
          <w:bCs w:val="0"/>
          <w:sz w:val="22"/>
          <w:szCs w:val="22"/>
          <w:u w:val="none"/>
        </w:rPr>
      </w:pPr>
      <w:r w:rsidRPr="0015317D">
        <w:rPr>
          <w:rFonts w:asciiTheme="minorHAnsi" w:hAnsiTheme="minorHAnsi" w:cstheme="minorHAnsi"/>
          <w:b w:val="0"/>
          <w:bCs w:val="0"/>
          <w:sz w:val="22"/>
          <w:szCs w:val="22"/>
          <w:u w:val="none"/>
        </w:rPr>
        <w:t xml:space="preserve"> Ao assinar(em) a(s) ata(s), a(s) licitante(s) classificada(s) passará(ão) à denominação de DETENTORA(S) DA ATA, se comprometendo a cumprir(em) todas as condições a serem praticadas, determinadas neste edital e na proposta apresentada.</w:t>
      </w:r>
    </w:p>
    <w:p w:rsidR="00AD41F2" w:rsidRPr="0015317D" w:rsidRDefault="00AD41F2" w:rsidP="00AD41F2">
      <w:pPr>
        <w:numPr>
          <w:ilvl w:val="2"/>
          <w:numId w:val="7"/>
        </w:numPr>
        <w:tabs>
          <w:tab w:val="clear" w:pos="1871"/>
          <w:tab w:val="num" w:pos="567"/>
        </w:tabs>
        <w:spacing w:after="0"/>
        <w:ind w:left="0" w:firstLine="0"/>
        <w:jc w:val="both"/>
        <w:rPr>
          <w:rFonts w:cstheme="minorHAnsi"/>
          <w:lang w:eastAsia="en-US"/>
        </w:rPr>
      </w:pPr>
      <w:r w:rsidRPr="0015317D">
        <w:rPr>
          <w:rFonts w:cstheme="minorHAnsi"/>
          <w:lang w:eastAsia="en-US"/>
        </w:rPr>
        <w:t xml:space="preserve"> O prazo de validade da ATA DE REGISTRO DE PREÇOS será de 12 (doze) meses, a partir da assinatura da ata, ficando a sua detentora obrigada a manter o seu preço registrado por igual período.</w:t>
      </w:r>
    </w:p>
    <w:p w:rsidR="00AD41F2" w:rsidRPr="0015317D" w:rsidRDefault="00AD41F2" w:rsidP="00AD41F2">
      <w:pPr>
        <w:pStyle w:val="Blockquote"/>
        <w:spacing w:before="0" w:after="0" w:line="276" w:lineRule="auto"/>
        <w:ind w:left="0" w:right="0" w:firstLine="851"/>
        <w:jc w:val="both"/>
        <w:rPr>
          <w:rFonts w:asciiTheme="minorHAnsi" w:hAnsiTheme="minorHAnsi" w:cstheme="minorHAnsi"/>
          <w:b/>
          <w:bCs/>
          <w:sz w:val="22"/>
          <w:szCs w:val="22"/>
        </w:rPr>
      </w:pPr>
    </w:p>
    <w:p w:rsidR="00AD41F2" w:rsidRPr="0015317D" w:rsidRDefault="00AD41F2" w:rsidP="00AD41F2">
      <w:pPr>
        <w:pStyle w:val="Blockquote"/>
        <w:numPr>
          <w:ilvl w:val="1"/>
          <w:numId w:val="7"/>
        </w:numPr>
        <w:tabs>
          <w:tab w:val="left" w:pos="567"/>
        </w:tabs>
        <w:spacing w:before="0" w:after="0" w:line="276" w:lineRule="auto"/>
        <w:ind w:left="0" w:right="0" w:firstLine="0"/>
        <w:jc w:val="both"/>
        <w:rPr>
          <w:rFonts w:asciiTheme="minorHAnsi" w:hAnsiTheme="minorHAnsi" w:cstheme="minorHAnsi"/>
          <w:b/>
          <w:bCs/>
          <w:sz w:val="22"/>
          <w:szCs w:val="22"/>
        </w:rPr>
      </w:pPr>
      <w:r w:rsidRPr="0015317D">
        <w:rPr>
          <w:rFonts w:asciiTheme="minorHAnsi" w:hAnsiTheme="minorHAnsi" w:cstheme="minorHAnsi"/>
          <w:b/>
          <w:bCs/>
          <w:sz w:val="22"/>
          <w:szCs w:val="22"/>
        </w:rPr>
        <w:t>DO FORNECIMENTO</w:t>
      </w:r>
    </w:p>
    <w:p w:rsidR="00AD41F2" w:rsidRPr="0015317D" w:rsidRDefault="00AD41F2" w:rsidP="00AD41F2">
      <w:pPr>
        <w:pStyle w:val="Blockquote"/>
        <w:numPr>
          <w:ilvl w:val="2"/>
          <w:numId w:val="7"/>
        </w:numPr>
        <w:tabs>
          <w:tab w:val="clear" w:pos="1871"/>
          <w:tab w:val="left" w:pos="567"/>
          <w:tab w:val="num" w:pos="709"/>
        </w:tabs>
        <w:spacing w:before="0" w:after="0" w:line="276" w:lineRule="auto"/>
        <w:ind w:left="0" w:right="0" w:firstLine="0"/>
        <w:jc w:val="both"/>
        <w:rPr>
          <w:rFonts w:asciiTheme="minorHAnsi" w:hAnsiTheme="minorHAnsi" w:cstheme="minorHAnsi"/>
          <w:b/>
          <w:bCs/>
          <w:sz w:val="22"/>
          <w:szCs w:val="22"/>
        </w:rPr>
      </w:pPr>
      <w:r w:rsidRPr="0015317D">
        <w:rPr>
          <w:rFonts w:asciiTheme="minorHAnsi" w:hAnsiTheme="minorHAnsi" w:cstheme="minorHAnsi"/>
          <w:sz w:val="22"/>
          <w:szCs w:val="22"/>
        </w:rPr>
        <w:t xml:space="preserve"> A formalização do PEDIDO DE ENTREGA do(s) produto(s) dar-se-á por intermédio do instrumento denominado AUTORIZAÇÃO DE FORNECIMENTO.</w:t>
      </w:r>
    </w:p>
    <w:p w:rsidR="00AD41F2" w:rsidRPr="0015317D" w:rsidRDefault="00AD41F2" w:rsidP="00AD41F2">
      <w:pPr>
        <w:tabs>
          <w:tab w:val="left" w:pos="567"/>
        </w:tabs>
        <w:spacing w:after="0"/>
        <w:jc w:val="both"/>
        <w:rPr>
          <w:rFonts w:cstheme="minorHAnsi"/>
        </w:rPr>
      </w:pPr>
      <w:r w:rsidRPr="0015317D">
        <w:rPr>
          <w:rFonts w:cstheme="minorHAnsi"/>
        </w:rPr>
        <w:t xml:space="preserve">O recebimento da AUTORIZAÇÃO DE FORNECIMENTO obrigará a DETENTORA DA ATA a efetuar a entrega dos produtos pelo valor registrado. A partir do recebimento da AUTORIZAÇÃO DE FORNECIMENTO iniciará, para a DETENTORA DA ATA, </w:t>
      </w:r>
    </w:p>
    <w:p w:rsidR="00AD41F2" w:rsidRPr="00C36B19" w:rsidRDefault="00AD41F2" w:rsidP="00AD41F2">
      <w:pPr>
        <w:tabs>
          <w:tab w:val="left" w:pos="567"/>
        </w:tabs>
        <w:spacing w:after="0"/>
        <w:jc w:val="both"/>
        <w:rPr>
          <w:rFonts w:cstheme="minorHAnsi"/>
          <w:b/>
          <w:color w:val="FF0000"/>
        </w:rPr>
      </w:pPr>
      <w:r>
        <w:rPr>
          <w:rFonts w:cstheme="minorHAnsi"/>
          <w:b/>
          <w:bCs/>
          <w:color w:val="FF0000"/>
        </w:rPr>
        <w:t>10.2.2</w:t>
      </w:r>
      <w:r w:rsidRPr="00C36B19">
        <w:rPr>
          <w:rFonts w:cstheme="minorHAnsi"/>
          <w:b/>
          <w:color w:val="FF0000"/>
        </w:rPr>
        <w:t>A empresa vencedora obrigar-se-á a entregar os itens dessa licitação, toda vez que solicitada, inclusive, de maneira semanal, conforme a necessidade da Secretaria Municipal de Educação. Após a solicitação, a empresa terá o prazo máximo de 03 (TRÊS) dias úteis para entrega, a contar da data do envio da Autorização de Fornecimento, expedidas pelo Setor de Compras e Licitações.</w:t>
      </w:r>
    </w:p>
    <w:p w:rsidR="00AD41F2" w:rsidRPr="00C36B19" w:rsidRDefault="00AD41F2" w:rsidP="00AD41F2">
      <w:pPr>
        <w:tabs>
          <w:tab w:val="left" w:pos="567"/>
        </w:tabs>
        <w:spacing w:after="0"/>
        <w:jc w:val="both"/>
        <w:rPr>
          <w:rFonts w:cstheme="minorHAnsi"/>
          <w:b/>
          <w:color w:val="FF0000"/>
        </w:rPr>
      </w:pPr>
      <w:r>
        <w:rPr>
          <w:rFonts w:cstheme="minorHAnsi"/>
          <w:b/>
          <w:color w:val="FF0000"/>
        </w:rPr>
        <w:t xml:space="preserve">10.2.3 </w:t>
      </w:r>
      <w:r w:rsidRPr="00C36B19">
        <w:rPr>
          <w:rFonts w:cstheme="minorHAnsi"/>
          <w:b/>
          <w:color w:val="FF0000"/>
        </w:rPr>
        <w:t>A entrega dos itens solicitados deverá ser feita diretamente nas unidades de ensino (incluindo a unidade localizada na comunidade ADAMI trajeto de aproximadamente 75 km de distância do município de Ponte Serrada) que a Secretaria Municipal de Educação indicar quando da solicitação, sendo realizada conferência no local por responsável. O cronograma de entregas será e</w:t>
      </w:r>
      <w:r>
        <w:rPr>
          <w:rFonts w:cstheme="minorHAnsi"/>
          <w:b/>
          <w:color w:val="FF0000"/>
        </w:rPr>
        <w:t>laborado pela nutricionista, Sra.</w:t>
      </w:r>
      <w:r w:rsidRPr="00C36B19">
        <w:rPr>
          <w:rFonts w:cstheme="minorHAnsi"/>
          <w:b/>
          <w:color w:val="FF0000"/>
        </w:rPr>
        <w:t xml:space="preserve"> Alice Frozza, da Secretaria de Educação.</w:t>
      </w:r>
    </w:p>
    <w:p w:rsidR="00AD41F2" w:rsidRPr="00C36B19" w:rsidRDefault="00AD41F2" w:rsidP="00AD41F2">
      <w:pPr>
        <w:pStyle w:val="Blockquote"/>
        <w:tabs>
          <w:tab w:val="left" w:pos="567"/>
          <w:tab w:val="left" w:pos="709"/>
        </w:tabs>
        <w:spacing w:before="0" w:after="0" w:line="276" w:lineRule="auto"/>
        <w:ind w:left="0" w:right="0"/>
        <w:jc w:val="both"/>
        <w:rPr>
          <w:rFonts w:asciiTheme="minorHAnsi" w:hAnsiTheme="minorHAnsi" w:cstheme="minorHAnsi"/>
          <w:b/>
          <w:color w:val="FF0000"/>
          <w:sz w:val="22"/>
          <w:szCs w:val="22"/>
        </w:rPr>
      </w:pPr>
      <w:r w:rsidRPr="00C36B19">
        <w:rPr>
          <w:rFonts w:asciiTheme="minorHAnsi" w:hAnsiTheme="minorHAnsi" w:cstheme="minorHAnsi"/>
          <w:b/>
          <w:color w:val="FF0000"/>
          <w:sz w:val="22"/>
          <w:szCs w:val="22"/>
        </w:rPr>
        <w:t>1</w:t>
      </w:r>
      <w:r>
        <w:rPr>
          <w:rFonts w:asciiTheme="minorHAnsi" w:hAnsiTheme="minorHAnsi" w:cstheme="minorHAnsi"/>
          <w:b/>
          <w:color w:val="FF0000"/>
          <w:sz w:val="22"/>
          <w:szCs w:val="22"/>
        </w:rPr>
        <w:t>0</w:t>
      </w:r>
      <w:r w:rsidRPr="00C36B19">
        <w:rPr>
          <w:rFonts w:asciiTheme="minorHAnsi" w:hAnsiTheme="minorHAnsi" w:cstheme="minorHAnsi"/>
          <w:b/>
          <w:color w:val="FF0000"/>
          <w:sz w:val="22"/>
          <w:szCs w:val="22"/>
        </w:rPr>
        <w:t>.2.4</w:t>
      </w:r>
      <w:r w:rsidR="005E34C7">
        <w:rPr>
          <w:rFonts w:asciiTheme="minorHAnsi" w:hAnsiTheme="minorHAnsi" w:cstheme="minorHAnsi"/>
          <w:b/>
          <w:color w:val="FF0000"/>
          <w:sz w:val="22"/>
          <w:szCs w:val="22"/>
        </w:rPr>
        <w:t xml:space="preserve"> </w:t>
      </w:r>
      <w:r w:rsidRPr="00C36B19">
        <w:rPr>
          <w:rFonts w:asciiTheme="minorHAnsi" w:hAnsiTheme="minorHAnsi" w:cstheme="minorHAnsi"/>
          <w:b/>
          <w:color w:val="FF0000"/>
          <w:sz w:val="22"/>
          <w:szCs w:val="22"/>
        </w:rPr>
        <w:t>Os itens deverão ser entregues diretamente no local informado pela respectiva Secretaria sendo que haverá conferência dos produtos no local indicado por responsável.</w:t>
      </w:r>
    </w:p>
    <w:p w:rsidR="00AD41F2" w:rsidRPr="0015317D" w:rsidRDefault="00AD41F2" w:rsidP="00AD41F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sz w:val="22"/>
          <w:szCs w:val="22"/>
        </w:rPr>
      </w:pPr>
      <w:r w:rsidRPr="0015317D">
        <w:rPr>
          <w:rFonts w:asciiTheme="minorHAnsi" w:hAnsiTheme="minorHAnsi" w:cstheme="minorHAnsi"/>
          <w:color w:val="auto"/>
          <w:sz w:val="22"/>
          <w:szCs w:val="22"/>
        </w:rPr>
        <w:t xml:space="preserve"> A rubrica</w:t>
      </w:r>
      <w:r w:rsidRPr="0015317D">
        <w:rPr>
          <w:rFonts w:asciiTheme="minorHAnsi" w:hAnsiTheme="minorHAnsi" w:cstheme="minorHAnsi"/>
          <w:sz w:val="22"/>
          <w:szCs w:val="22"/>
        </w:rPr>
        <w:t xml:space="preserve"> no comprovante de entrega da Nota Fiscal/Conhecimento de Carga evidenciará, tão somente, que o produto foi entregue na unidade de ensino, não caracterizando sua aprovação ou aceitação.</w:t>
      </w:r>
    </w:p>
    <w:p w:rsidR="00AD41F2" w:rsidRPr="0015317D" w:rsidRDefault="00AD41F2" w:rsidP="00AD41F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sz w:val="22"/>
          <w:szCs w:val="22"/>
        </w:rPr>
      </w:pPr>
      <w:r w:rsidRPr="0015317D">
        <w:rPr>
          <w:rFonts w:asciiTheme="minorHAnsi" w:hAnsiTheme="minorHAnsi" w:cstheme="minorHAnsi"/>
          <w:sz w:val="22"/>
          <w:szCs w:val="22"/>
        </w:rPr>
        <w:t xml:space="preserve"> Inicialmente será dado o recebimento provisório. Constatada qualquer irregularidade, a contratada,</w:t>
      </w:r>
      <w:r w:rsidR="005E34C7">
        <w:rPr>
          <w:rFonts w:asciiTheme="minorHAnsi" w:hAnsiTheme="minorHAnsi" w:cstheme="minorHAnsi"/>
          <w:sz w:val="22"/>
          <w:szCs w:val="22"/>
        </w:rPr>
        <w:t xml:space="preserve"> </w:t>
      </w:r>
      <w:r w:rsidRPr="0015317D">
        <w:rPr>
          <w:rFonts w:asciiTheme="minorHAnsi" w:hAnsiTheme="minorHAnsi" w:cstheme="minorHAnsi"/>
          <w:sz w:val="22"/>
          <w:szCs w:val="22"/>
        </w:rPr>
        <w:t xml:space="preserve">devidamente comunicada, por escrito, terá o prazo de 2 (dois) dias, a partir da notificação, para fazer a substituição/regularização necessária. </w:t>
      </w:r>
    </w:p>
    <w:p w:rsidR="00AD41F2" w:rsidRPr="0015317D" w:rsidRDefault="00AD41F2" w:rsidP="00AD41F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sz w:val="22"/>
          <w:szCs w:val="22"/>
        </w:rPr>
      </w:pPr>
      <w:r w:rsidRPr="0015317D">
        <w:rPr>
          <w:rFonts w:asciiTheme="minorHAnsi" w:hAnsiTheme="minorHAnsi" w:cstheme="minorHAnsi"/>
          <w:sz w:val="22"/>
          <w:szCs w:val="22"/>
        </w:rPr>
        <w:t xml:space="preserve"> O aceite definitivo na Nota Fiscal/Fatura será dado somente após a contagem unitária e a verificação do atendimento das especificações do edital.</w:t>
      </w:r>
    </w:p>
    <w:p w:rsidR="00AD41F2" w:rsidRPr="0015317D" w:rsidRDefault="00AD41F2" w:rsidP="00AD41F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color w:val="auto"/>
          <w:sz w:val="22"/>
          <w:szCs w:val="22"/>
        </w:rPr>
        <w:t xml:space="preserve"> O prazo para substituição/regularização dos produtos de que trata o subitem anterior não interromperá a multa por atraso na entrega, prevista neste edital.</w:t>
      </w:r>
    </w:p>
    <w:p w:rsidR="00AD41F2" w:rsidRPr="0015317D" w:rsidRDefault="00AD41F2" w:rsidP="00AD41F2">
      <w:pPr>
        <w:pStyle w:val="NONormal"/>
        <w:widowControl/>
        <w:numPr>
          <w:ilvl w:val="2"/>
          <w:numId w:val="7"/>
        </w:numPr>
        <w:tabs>
          <w:tab w:val="clear" w:pos="5400"/>
          <w:tab w:val="clear" w:pos="11188"/>
          <w:tab w:val="left" w:pos="567"/>
          <w:tab w:val="left" w:pos="709"/>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smallCaps/>
          <w:color w:val="auto"/>
          <w:sz w:val="22"/>
          <w:szCs w:val="22"/>
        </w:rPr>
        <w:lastRenderedPageBreak/>
        <w:t xml:space="preserve"> O </w:t>
      </w:r>
      <w:r w:rsidRPr="0015317D">
        <w:rPr>
          <w:rFonts w:asciiTheme="minorHAnsi" w:hAnsiTheme="minorHAnsi" w:cstheme="minorHAnsi"/>
          <w:color w:val="auto"/>
          <w:sz w:val="22"/>
          <w:szCs w:val="22"/>
        </w:rPr>
        <w:t>período compreendido entre a entrega do objeto e a notificação para a troca, não será contabilizado para efeito de contagem dos prazos para entrega e substituição/regularização do mesmo.</w:t>
      </w:r>
    </w:p>
    <w:p w:rsidR="00AD41F2" w:rsidRPr="0015317D" w:rsidRDefault="00AD41F2" w:rsidP="00AD41F2">
      <w:pPr>
        <w:numPr>
          <w:ilvl w:val="2"/>
          <w:numId w:val="7"/>
        </w:numPr>
        <w:tabs>
          <w:tab w:val="clear" w:pos="1871"/>
          <w:tab w:val="num" w:pos="567"/>
        </w:tabs>
        <w:spacing w:after="0"/>
        <w:ind w:left="0" w:firstLine="0"/>
        <w:jc w:val="both"/>
        <w:rPr>
          <w:rFonts w:cstheme="minorHAnsi"/>
          <w:lang w:eastAsia="en-US"/>
        </w:rPr>
      </w:pPr>
      <w:r w:rsidRPr="0015317D">
        <w:rPr>
          <w:rFonts w:cstheme="minorHAnsi"/>
          <w:lang w:eastAsia="en-US"/>
        </w:rPr>
        <w:t xml:space="preserve">O aceite definitivo na nota fiscal somente ocorrerá a partir de aposição de carimbo, com a respectiva rubrica do servidor responsável pelo recebimento, comprovando que os mesmos estão em conformidade com o licitado. </w:t>
      </w:r>
    </w:p>
    <w:p w:rsidR="00AD41F2" w:rsidRPr="0015317D" w:rsidRDefault="00AD41F2" w:rsidP="00AD41F2">
      <w:pPr>
        <w:numPr>
          <w:ilvl w:val="2"/>
          <w:numId w:val="7"/>
        </w:numPr>
        <w:tabs>
          <w:tab w:val="clear" w:pos="1871"/>
          <w:tab w:val="num" w:pos="567"/>
          <w:tab w:val="left" w:pos="851"/>
        </w:tabs>
        <w:spacing w:after="0"/>
        <w:ind w:left="0" w:firstLine="0"/>
        <w:jc w:val="both"/>
        <w:rPr>
          <w:rFonts w:cstheme="minorHAnsi"/>
          <w:lang w:eastAsia="en-US"/>
        </w:rPr>
      </w:pPr>
      <w:r w:rsidRPr="0015317D">
        <w:rPr>
          <w:rFonts w:cstheme="minorHAnsi"/>
          <w:lang w:eastAsia="en-US"/>
        </w:rPr>
        <w:t>O(s) quantitativo(s) total(is) expresso(s) no edital é(são) estimado(s) e representa(m) a(s) previsão(ões) deste município para as compras durante o período de 12 (doze) meses.</w:t>
      </w:r>
    </w:p>
    <w:p w:rsidR="00AD41F2" w:rsidRPr="0015317D" w:rsidRDefault="008502B3" w:rsidP="00AD41F2">
      <w:pPr>
        <w:pStyle w:val="Corpodetexto2"/>
        <w:widowControl w:val="0"/>
        <w:numPr>
          <w:ilvl w:val="2"/>
          <w:numId w:val="7"/>
        </w:numPr>
        <w:tabs>
          <w:tab w:val="clear" w:pos="1871"/>
          <w:tab w:val="num" w:pos="567"/>
          <w:tab w:val="center" w:pos="1134"/>
          <w:tab w:val="right" w:pos="11188"/>
        </w:tabs>
        <w:spacing w:line="276" w:lineRule="auto"/>
        <w:ind w:left="0" w:firstLine="0"/>
        <w:rPr>
          <w:rFonts w:asciiTheme="minorHAnsi" w:hAnsiTheme="minorHAnsi" w:cstheme="minorHAnsi"/>
          <w:b w:val="0"/>
          <w:bCs w:val="0"/>
          <w:color w:val="FF0000"/>
          <w:sz w:val="22"/>
          <w:szCs w:val="22"/>
        </w:rPr>
      </w:pPr>
      <w:r>
        <w:rPr>
          <w:rFonts w:asciiTheme="minorHAnsi" w:hAnsiTheme="minorHAnsi" w:cstheme="minorHAnsi"/>
          <w:b w:val="0"/>
          <w:bCs w:val="0"/>
          <w:color w:val="FF0000"/>
          <w:sz w:val="22"/>
          <w:szCs w:val="22"/>
        </w:rPr>
        <w:t xml:space="preserve"> </w:t>
      </w:r>
      <w:r w:rsidR="00AD41F2" w:rsidRPr="0015317D">
        <w:rPr>
          <w:rFonts w:asciiTheme="minorHAnsi" w:hAnsiTheme="minorHAnsi" w:cstheme="minorHAnsi"/>
          <w:b w:val="0"/>
          <w:bCs w:val="0"/>
          <w:color w:val="FF0000"/>
          <w:sz w:val="22"/>
          <w:szCs w:val="22"/>
        </w:rPr>
        <w:t>ESTE MUNICÍPIO NÃO ESTÁ OBRIGADO A ADQUIRIR UMA QUANTIDADE MÍNIMA DO PRODUTO ESPECIFICADO NO FORMULÁRIO-PROPOSTA, FICANDO A SEU EXCLUSIVO CRITÉRIO A DEFINIÇÃO DA QUANTIDADE E O MOMENTO DA AQUISIÇÃO.</w:t>
      </w:r>
    </w:p>
    <w:p w:rsidR="00AD41F2" w:rsidRPr="0015317D" w:rsidRDefault="00AD41F2" w:rsidP="00AD41F2">
      <w:pPr>
        <w:pStyle w:val="Corpodetexto2"/>
        <w:widowControl w:val="0"/>
        <w:numPr>
          <w:ilvl w:val="2"/>
          <w:numId w:val="7"/>
        </w:numPr>
        <w:tabs>
          <w:tab w:val="clear" w:pos="1871"/>
          <w:tab w:val="num" w:pos="567"/>
          <w:tab w:val="center" w:pos="1134"/>
          <w:tab w:val="right" w:pos="11188"/>
        </w:tabs>
        <w:spacing w:line="276" w:lineRule="auto"/>
        <w:ind w:left="0" w:firstLine="0"/>
        <w:rPr>
          <w:rFonts w:asciiTheme="minorHAnsi" w:hAnsiTheme="minorHAnsi" w:cstheme="minorHAnsi"/>
          <w:b w:val="0"/>
          <w:bCs w:val="0"/>
          <w:sz w:val="22"/>
          <w:szCs w:val="22"/>
        </w:rPr>
      </w:pPr>
      <w:r w:rsidRPr="0015317D">
        <w:rPr>
          <w:rFonts w:asciiTheme="minorHAnsi" w:hAnsiTheme="minorHAnsi" w:cstheme="minorHAnsi"/>
          <w:b w:val="0"/>
          <w:bCs w:val="0"/>
          <w:sz w:val="22"/>
          <w:szCs w:val="22"/>
        </w:rPr>
        <w:t>Durante o prazo de validade da ATA DE REGISTRO DE PREÇOS, sua detentora fica obrigada a fornecer o produto ofertado, nas quantidades indicadas por este município em cada AUTORIZAÇÃO DE FORNECIMENTO.</w:t>
      </w:r>
    </w:p>
    <w:p w:rsidR="00AD41F2" w:rsidRPr="0015317D" w:rsidRDefault="00AD41F2" w:rsidP="00AD41F2">
      <w:pPr>
        <w:pStyle w:val="Corpodetexto2"/>
        <w:widowControl w:val="0"/>
        <w:numPr>
          <w:ilvl w:val="2"/>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15317D">
        <w:rPr>
          <w:rFonts w:asciiTheme="minorHAnsi" w:hAnsiTheme="minorHAnsi" w:cstheme="minorHAnsi"/>
          <w:b w:val="0"/>
          <w:bCs w:val="0"/>
          <w:sz w:val="22"/>
          <w:szCs w:val="22"/>
        </w:rPr>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AD41F2" w:rsidRPr="0015317D" w:rsidRDefault="00AD41F2" w:rsidP="00AD41F2">
      <w:pPr>
        <w:pStyle w:val="NONormal"/>
        <w:numPr>
          <w:ilvl w:val="2"/>
          <w:numId w:val="7"/>
        </w:numPr>
        <w:tabs>
          <w:tab w:val="clear" w:pos="5400"/>
          <w:tab w:val="clear" w:pos="11188"/>
          <w:tab w:val="left" w:pos="1134"/>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color w:val="auto"/>
          <w:sz w:val="22"/>
          <w:szCs w:val="22"/>
        </w:rPr>
        <w:t>No caso de desistência de fornecimento, ocorrerá o cancelamento do registro da DETENTORA DA ATA, sujeitando-se esta às sanções administrativas pertinentes.</w:t>
      </w:r>
    </w:p>
    <w:p w:rsidR="00AD41F2" w:rsidRPr="0015317D" w:rsidRDefault="00AD41F2" w:rsidP="00AD41F2">
      <w:pPr>
        <w:pStyle w:val="NONormal"/>
        <w:tabs>
          <w:tab w:val="clear" w:pos="5400"/>
          <w:tab w:val="clear" w:pos="11188"/>
          <w:tab w:val="left" w:pos="1134"/>
        </w:tabs>
        <w:spacing w:line="276" w:lineRule="auto"/>
        <w:ind w:left="0" w:right="0" w:firstLine="0"/>
        <w:rPr>
          <w:rFonts w:asciiTheme="minorHAnsi" w:hAnsiTheme="minorHAnsi" w:cstheme="minorHAnsi"/>
          <w:color w:val="auto"/>
          <w:sz w:val="22"/>
          <w:szCs w:val="22"/>
        </w:rPr>
      </w:pPr>
    </w:p>
    <w:p w:rsidR="00AD41F2" w:rsidRPr="0015317D" w:rsidRDefault="00AD41F2" w:rsidP="00AD41F2">
      <w:pPr>
        <w:numPr>
          <w:ilvl w:val="1"/>
          <w:numId w:val="7"/>
        </w:numPr>
        <w:tabs>
          <w:tab w:val="left" w:pos="567"/>
        </w:tabs>
        <w:spacing w:after="0"/>
        <w:ind w:left="0" w:firstLine="0"/>
        <w:jc w:val="both"/>
        <w:rPr>
          <w:rFonts w:cstheme="minorHAnsi"/>
          <w:b/>
          <w:bCs/>
          <w:lang w:eastAsia="en-US"/>
        </w:rPr>
      </w:pPr>
      <w:r w:rsidRPr="0015317D">
        <w:rPr>
          <w:rFonts w:cstheme="minorHAnsi"/>
          <w:b/>
          <w:bCs/>
          <w:lang w:eastAsia="en-US"/>
        </w:rPr>
        <w:t>DAS RESPONSABILIDADES DAS DETENTORAS DA ATA</w:t>
      </w:r>
    </w:p>
    <w:p w:rsidR="00AD41F2" w:rsidRPr="0015317D" w:rsidRDefault="00AD41F2" w:rsidP="00AD41F2">
      <w:pPr>
        <w:pStyle w:val="Estilo1"/>
        <w:numPr>
          <w:ilvl w:val="2"/>
          <w:numId w:val="7"/>
        </w:numPr>
        <w:tabs>
          <w:tab w:val="clear" w:pos="1871"/>
          <w:tab w:val="num" w:pos="1134"/>
        </w:tabs>
        <w:spacing w:after="0"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Fornecer os produtos nas condições marca e no preço e no prazo, estipulados na etapa de lances como vencedor. </w:t>
      </w:r>
    </w:p>
    <w:p w:rsidR="00AD41F2" w:rsidRPr="007319B5" w:rsidRDefault="00AD41F2" w:rsidP="00AD41F2">
      <w:pPr>
        <w:pStyle w:val="Estilo1"/>
        <w:numPr>
          <w:ilvl w:val="2"/>
          <w:numId w:val="7"/>
        </w:numPr>
        <w:tabs>
          <w:tab w:val="clear" w:pos="1871"/>
          <w:tab w:val="num" w:pos="1134"/>
        </w:tabs>
        <w:spacing w:after="0" w:line="276" w:lineRule="auto"/>
        <w:ind w:left="0" w:firstLine="0"/>
        <w:rPr>
          <w:rFonts w:asciiTheme="minorHAnsi" w:hAnsiTheme="minorHAnsi" w:cstheme="minorHAnsi"/>
          <w:b/>
          <w:color w:val="FF0000"/>
          <w:sz w:val="22"/>
          <w:szCs w:val="22"/>
        </w:rPr>
      </w:pPr>
      <w:r w:rsidRPr="007319B5">
        <w:rPr>
          <w:rFonts w:asciiTheme="minorHAnsi" w:hAnsiTheme="minorHAnsi" w:cstheme="minorHAnsi"/>
          <w:b/>
          <w:color w:val="FF0000"/>
          <w:sz w:val="22"/>
          <w:szCs w:val="22"/>
        </w:rPr>
        <w:t xml:space="preserve">A Empresa será obrigada a enviar o arquivo da NF para </w:t>
      </w:r>
      <w:r w:rsidR="00F934D1">
        <w:rPr>
          <w:rFonts w:asciiTheme="minorHAnsi" w:hAnsiTheme="minorHAnsi" w:cstheme="minorHAnsi"/>
          <w:b/>
          <w:color w:val="FF0000"/>
          <w:sz w:val="22"/>
          <w:szCs w:val="22"/>
        </w:rPr>
        <w:t>o</w:t>
      </w:r>
      <w:r w:rsidRPr="007319B5">
        <w:rPr>
          <w:rFonts w:asciiTheme="minorHAnsi" w:hAnsiTheme="minorHAnsi" w:cstheme="minorHAnsi"/>
          <w:b/>
          <w:color w:val="FF0000"/>
          <w:sz w:val="22"/>
          <w:szCs w:val="22"/>
        </w:rPr>
        <w:t xml:space="preserve"> </w:t>
      </w:r>
      <w:r w:rsidR="00F934D1">
        <w:rPr>
          <w:rFonts w:asciiTheme="minorHAnsi" w:hAnsiTheme="minorHAnsi" w:cstheme="minorHAnsi"/>
          <w:b/>
          <w:color w:val="FF0000"/>
          <w:sz w:val="22"/>
          <w:szCs w:val="22"/>
        </w:rPr>
        <w:t>compras</w:t>
      </w:r>
      <w:r w:rsidRPr="007319B5">
        <w:rPr>
          <w:rFonts w:asciiTheme="minorHAnsi" w:hAnsiTheme="minorHAnsi" w:cstheme="minorHAnsi"/>
          <w:b/>
          <w:color w:val="FF0000"/>
          <w:sz w:val="22"/>
          <w:szCs w:val="22"/>
        </w:rPr>
        <w:t>(</w:t>
      </w:r>
      <w:r w:rsidR="00F934D1">
        <w:rPr>
          <w:rFonts w:asciiTheme="minorHAnsi" w:hAnsiTheme="minorHAnsi" w:cstheme="minorHAnsi"/>
          <w:b/>
          <w:color w:val="FF0000"/>
          <w:sz w:val="22"/>
          <w:szCs w:val="22"/>
        </w:rPr>
        <w:t>comprasps01@gmail.com</w:t>
      </w:r>
      <w:r w:rsidRPr="007319B5">
        <w:rPr>
          <w:rFonts w:asciiTheme="minorHAnsi" w:hAnsiTheme="minorHAnsi" w:cstheme="minorHAnsi"/>
          <w:b/>
          <w:color w:val="FF0000"/>
          <w:sz w:val="22"/>
          <w:szCs w:val="22"/>
        </w:rPr>
        <w:t>) de acordo com a AUTORIZAÇÃO DE FORNECIMENTO que deverá ser TOTAL, em caso de vir a NF em desacordo com a AUTORIZAÇÃO DO SETOR DE COMPRAS a mercadoria será devolvida.</w:t>
      </w:r>
    </w:p>
    <w:p w:rsidR="00AD41F2" w:rsidRPr="0015317D" w:rsidRDefault="00AD41F2" w:rsidP="00AD41F2">
      <w:pPr>
        <w:pStyle w:val="Estilo1"/>
        <w:numPr>
          <w:ilvl w:val="2"/>
          <w:numId w:val="7"/>
        </w:numPr>
        <w:tabs>
          <w:tab w:val="clear" w:pos="1871"/>
          <w:tab w:val="num" w:pos="1134"/>
        </w:tabs>
        <w:spacing w:after="0" w:line="276" w:lineRule="auto"/>
        <w:ind w:left="0" w:firstLine="0"/>
        <w:rPr>
          <w:rFonts w:asciiTheme="minorHAnsi" w:hAnsiTheme="minorHAnsi" w:cstheme="minorHAnsi"/>
          <w:b/>
          <w:sz w:val="22"/>
          <w:szCs w:val="22"/>
        </w:rPr>
      </w:pPr>
      <w:r w:rsidRPr="0015317D">
        <w:rPr>
          <w:rFonts w:asciiTheme="minorHAnsi" w:hAnsiTheme="minorHAnsi" w:cstheme="minorHAnsi"/>
          <w:sz w:val="22"/>
          <w:szCs w:val="22"/>
        </w:rPr>
        <w:t xml:space="preserve">No caso da contratada por alguma razão, não conseguir entregar o produto na marca declarada vencedora, deverá requerer a troca da marca do produto, por escrito, para aprovação da Comissão de Licitações. </w:t>
      </w:r>
    </w:p>
    <w:p w:rsidR="00AD41F2" w:rsidRPr="0015317D" w:rsidRDefault="00AD41F2" w:rsidP="00AD41F2">
      <w:pPr>
        <w:pStyle w:val="Estilo1"/>
        <w:numPr>
          <w:ilvl w:val="3"/>
          <w:numId w:val="7"/>
        </w:numPr>
        <w:tabs>
          <w:tab w:val="clear" w:pos="1871"/>
          <w:tab w:val="num" w:pos="1134"/>
        </w:tabs>
        <w:spacing w:after="0"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o não cumprimento do disposto nos incisos anteriores facultará ao Município a adoção de medidas objetivando possível rescisão contratual, incorrendo a DETENTORA DA ATA, conforme o caso, nas sanções administrativas cabíveis.</w:t>
      </w:r>
    </w:p>
    <w:p w:rsidR="00AD41F2" w:rsidRPr="0015317D" w:rsidRDefault="00AD41F2" w:rsidP="00AD41F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sz w:val="22"/>
          <w:szCs w:val="22"/>
        </w:rPr>
      </w:pPr>
      <w:r w:rsidRPr="0015317D">
        <w:rPr>
          <w:rFonts w:asciiTheme="minorHAnsi" w:hAnsiTheme="minorHAnsi" w:cstheme="minorHAnsi"/>
          <w:sz w:val="22"/>
          <w:szCs w:val="22"/>
        </w:rPr>
        <w:t xml:space="preserve"> A empresa vencedora deverá entregar os produtos devidamente embalados, sem danos, em condições de uso e com dentro do prazo de validade, e ainda:</w:t>
      </w:r>
    </w:p>
    <w:p w:rsidR="00AD41F2" w:rsidRPr="0015317D" w:rsidRDefault="00AD41F2" w:rsidP="00AD41F2">
      <w:pPr>
        <w:pStyle w:val="Estilo1"/>
        <w:numPr>
          <w:ilvl w:val="2"/>
          <w:numId w:val="7"/>
        </w:numPr>
        <w:tabs>
          <w:tab w:val="clear" w:pos="1871"/>
          <w:tab w:val="num" w:pos="567"/>
        </w:tabs>
        <w:spacing w:after="0"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 Prestar garantia de qualidade dos produtos;</w:t>
      </w:r>
    </w:p>
    <w:p w:rsidR="00AD41F2" w:rsidRPr="0015317D" w:rsidRDefault="00AD41F2" w:rsidP="00AD41F2">
      <w:pPr>
        <w:pStyle w:val="Estilo1"/>
        <w:numPr>
          <w:ilvl w:val="2"/>
          <w:numId w:val="7"/>
        </w:numPr>
        <w:tabs>
          <w:tab w:val="clear" w:pos="1871"/>
          <w:tab w:val="num" w:pos="567"/>
        </w:tabs>
        <w:spacing w:after="0"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Manter, durante o prazo de validade do registro, todas as condições de habilitação e qualificação exigidas na licitação.</w:t>
      </w:r>
    </w:p>
    <w:p w:rsidR="00AD41F2" w:rsidRPr="0015317D" w:rsidRDefault="00AD41F2" w:rsidP="00AD41F2">
      <w:pPr>
        <w:pStyle w:val="Corpodetexto"/>
        <w:numPr>
          <w:ilvl w:val="2"/>
          <w:numId w:val="7"/>
        </w:numPr>
        <w:tabs>
          <w:tab w:val="clear" w:pos="1871"/>
          <w:tab w:val="num" w:pos="567"/>
        </w:tabs>
        <w:spacing w:line="276" w:lineRule="auto"/>
        <w:ind w:left="0" w:firstLine="0"/>
        <w:rPr>
          <w:rFonts w:asciiTheme="minorHAnsi" w:hAnsiTheme="minorHAnsi" w:cstheme="minorHAnsi"/>
          <w:b/>
          <w:bCs/>
          <w:sz w:val="22"/>
          <w:szCs w:val="22"/>
        </w:rPr>
      </w:pPr>
      <w:r w:rsidRPr="0015317D">
        <w:rPr>
          <w:rFonts w:asciiTheme="minorHAnsi" w:hAnsiTheme="minorHAnsi" w:cstheme="minorHAnsi"/>
          <w:b/>
          <w:bCs/>
          <w:sz w:val="22"/>
          <w:szCs w:val="22"/>
        </w:rPr>
        <w:t xml:space="preserve"> Não transferir a terceiros, no todo ou em parte, o objeto da presente licitação.</w:t>
      </w:r>
    </w:p>
    <w:p w:rsidR="00AD41F2" w:rsidRPr="0015317D" w:rsidRDefault="00AD41F2" w:rsidP="00AD41F2">
      <w:pPr>
        <w:pStyle w:val="NONormal"/>
        <w:tabs>
          <w:tab w:val="clear" w:pos="5400"/>
          <w:tab w:val="clear" w:pos="11188"/>
          <w:tab w:val="left" w:pos="1701"/>
        </w:tabs>
        <w:spacing w:line="276" w:lineRule="auto"/>
        <w:ind w:left="0" w:right="0" w:firstLine="851"/>
        <w:rPr>
          <w:rFonts w:asciiTheme="minorHAnsi" w:hAnsiTheme="minorHAnsi" w:cstheme="minorHAnsi"/>
          <w:color w:val="auto"/>
          <w:sz w:val="22"/>
          <w:szCs w:val="22"/>
        </w:rPr>
      </w:pPr>
    </w:p>
    <w:p w:rsidR="00AD41F2" w:rsidRPr="0015317D" w:rsidRDefault="00AD41F2" w:rsidP="00AD41F2">
      <w:pPr>
        <w:pStyle w:val="NONormal"/>
        <w:numPr>
          <w:ilvl w:val="1"/>
          <w:numId w:val="7"/>
        </w:numPr>
        <w:tabs>
          <w:tab w:val="clear" w:pos="5400"/>
          <w:tab w:val="clear" w:pos="11188"/>
          <w:tab w:val="left" w:pos="567"/>
        </w:tabs>
        <w:spacing w:line="276" w:lineRule="auto"/>
        <w:ind w:left="0" w:right="0" w:firstLine="0"/>
        <w:rPr>
          <w:rFonts w:asciiTheme="minorHAnsi" w:hAnsiTheme="minorHAnsi" w:cstheme="minorHAnsi"/>
          <w:b/>
          <w:bCs/>
          <w:smallCaps/>
          <w:color w:val="auto"/>
          <w:sz w:val="22"/>
          <w:szCs w:val="22"/>
        </w:rPr>
      </w:pPr>
      <w:r w:rsidRPr="0015317D">
        <w:rPr>
          <w:rFonts w:asciiTheme="minorHAnsi" w:hAnsiTheme="minorHAnsi" w:cstheme="minorHAnsi"/>
          <w:b/>
          <w:bCs/>
          <w:smallCaps/>
          <w:color w:val="auto"/>
          <w:sz w:val="22"/>
          <w:szCs w:val="22"/>
        </w:rPr>
        <w:lastRenderedPageBreak/>
        <w:t>DAS RESPONSABILIDADES DO MUNICÍPIO</w:t>
      </w:r>
    </w:p>
    <w:p w:rsidR="00AD41F2" w:rsidRPr="0015317D" w:rsidRDefault="00AD41F2" w:rsidP="00AD41F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b/>
          <w:bCs/>
          <w:smallCaps/>
          <w:color w:val="auto"/>
          <w:sz w:val="22"/>
          <w:szCs w:val="22"/>
        </w:rPr>
      </w:pPr>
      <w:r w:rsidRPr="0015317D">
        <w:rPr>
          <w:rFonts w:asciiTheme="minorHAnsi" w:hAnsiTheme="minorHAnsi" w:cstheme="minorHAnsi"/>
          <w:color w:val="auto"/>
          <w:sz w:val="22"/>
          <w:szCs w:val="22"/>
        </w:rPr>
        <w:t xml:space="preserve"> Efetuar o registro da licitante classificada em primeiro lugar, firmando a correspondente ATA DE REGISTRO DE PREÇOS.</w:t>
      </w:r>
    </w:p>
    <w:p w:rsidR="00AD41F2" w:rsidRPr="0015317D" w:rsidRDefault="00AD41F2" w:rsidP="00AD41F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color w:val="auto"/>
          <w:sz w:val="22"/>
          <w:szCs w:val="22"/>
        </w:rPr>
        <w:t xml:space="preserve"> Conduzir o procedimento relativo a eventual renegociação do(s) preço(s) registrado(s).</w:t>
      </w:r>
    </w:p>
    <w:p w:rsidR="00AD41F2" w:rsidRPr="0015317D" w:rsidRDefault="00AD41F2" w:rsidP="00AD41F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color w:val="auto"/>
          <w:sz w:val="22"/>
          <w:szCs w:val="22"/>
        </w:rPr>
        <w:t xml:space="preserve"> Acompanhar a entrega dos produtos, verificando o cumprimento do(s) prazo(s), notificando à DETENTORA DA ATA quaisquer reclamações ou solicitações havidas.</w:t>
      </w:r>
    </w:p>
    <w:p w:rsidR="00AD41F2" w:rsidRPr="0015317D" w:rsidRDefault="00AD41F2" w:rsidP="00AD41F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color w:val="auto"/>
          <w:sz w:val="22"/>
          <w:szCs w:val="22"/>
        </w:rPr>
        <w:t xml:space="preserve"> Aplicar as penalidades previstas para o(s) caso(s) de descumprimento do pactuado nesta licitação.</w:t>
      </w:r>
    </w:p>
    <w:p w:rsidR="00AD41F2" w:rsidRPr="0015317D" w:rsidRDefault="00AD41F2" w:rsidP="00AD41F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color w:val="auto"/>
          <w:sz w:val="22"/>
          <w:szCs w:val="22"/>
        </w:rPr>
        <w:t xml:space="preserve"> Assegurar, à DETENTORA DA ATA, livre acesso às suas dependências, por ocasião da entrega dos produtos.</w:t>
      </w:r>
    </w:p>
    <w:p w:rsidR="00AD41F2" w:rsidRPr="0015317D" w:rsidRDefault="00AD41F2" w:rsidP="00AD41F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color w:val="auto"/>
          <w:sz w:val="22"/>
          <w:szCs w:val="22"/>
        </w:rPr>
        <w:t xml:space="preserve"> Empenhar os recursos necessários garantindo o pagamento das Notas Fiscais/Faturas em dia.</w:t>
      </w:r>
    </w:p>
    <w:p w:rsidR="00AD41F2" w:rsidRPr="0015317D" w:rsidRDefault="00AD41F2" w:rsidP="00AD41F2">
      <w:pPr>
        <w:numPr>
          <w:ilvl w:val="2"/>
          <w:numId w:val="7"/>
        </w:numPr>
        <w:tabs>
          <w:tab w:val="clear" w:pos="1871"/>
          <w:tab w:val="num" w:pos="567"/>
          <w:tab w:val="center" w:pos="709"/>
          <w:tab w:val="right" w:pos="11188"/>
        </w:tabs>
        <w:spacing w:after="0"/>
        <w:ind w:left="0" w:firstLine="0"/>
        <w:jc w:val="both"/>
        <w:rPr>
          <w:rFonts w:cstheme="minorHAnsi"/>
          <w:lang w:eastAsia="en-US"/>
        </w:rPr>
      </w:pPr>
      <w:r w:rsidRPr="0015317D">
        <w:rPr>
          <w:rFonts w:cstheme="minorHAnsi"/>
          <w:lang w:eastAsia="en-US"/>
        </w:rPr>
        <w:t xml:space="preserve"> Publicar o extrato da ATA DE REGISTRO DE PREÇOS e de seus aditivos, na forma da legislação vigente.</w:t>
      </w:r>
    </w:p>
    <w:p w:rsidR="00AD41F2" w:rsidRPr="0015317D" w:rsidRDefault="00AD41F2" w:rsidP="00AD41F2">
      <w:pPr>
        <w:tabs>
          <w:tab w:val="center" w:pos="5400"/>
          <w:tab w:val="right" w:pos="11188"/>
        </w:tabs>
        <w:spacing w:after="0"/>
        <w:jc w:val="both"/>
        <w:rPr>
          <w:rFonts w:cstheme="minorHAnsi"/>
          <w:lang w:eastAsia="en-US"/>
        </w:rPr>
      </w:pPr>
    </w:p>
    <w:p w:rsidR="00AD41F2" w:rsidRPr="0015317D" w:rsidRDefault="00AD41F2" w:rsidP="00AD41F2">
      <w:pPr>
        <w:pStyle w:val="Estilo1"/>
        <w:numPr>
          <w:ilvl w:val="1"/>
          <w:numId w:val="7"/>
        </w:numPr>
        <w:tabs>
          <w:tab w:val="left" w:pos="567"/>
        </w:tabs>
        <w:spacing w:after="0" w:line="276" w:lineRule="auto"/>
        <w:ind w:left="0" w:firstLine="0"/>
        <w:rPr>
          <w:rFonts w:asciiTheme="minorHAnsi" w:hAnsiTheme="minorHAnsi" w:cstheme="minorHAnsi"/>
          <w:b/>
          <w:bCs/>
          <w:sz w:val="22"/>
          <w:szCs w:val="22"/>
        </w:rPr>
      </w:pPr>
      <w:r w:rsidRPr="0015317D">
        <w:rPr>
          <w:rFonts w:asciiTheme="minorHAnsi" w:hAnsiTheme="minorHAnsi" w:cstheme="minorHAnsi"/>
          <w:b/>
          <w:bCs/>
          <w:sz w:val="22"/>
          <w:szCs w:val="22"/>
        </w:rPr>
        <w:t xml:space="preserve">DAS SANÇÕES ADMINISTRATIVAS </w:t>
      </w:r>
    </w:p>
    <w:p w:rsidR="00AD41F2" w:rsidRPr="0015317D" w:rsidRDefault="00AD41F2" w:rsidP="00AD41F2">
      <w:pPr>
        <w:pStyle w:val="Recuodecorpodetexto2"/>
        <w:keepLines/>
        <w:widowControl w:val="0"/>
        <w:numPr>
          <w:ilvl w:val="2"/>
          <w:numId w:val="7"/>
        </w:numPr>
        <w:tabs>
          <w:tab w:val="clear" w:pos="1871"/>
          <w:tab w:val="num"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 Nos termos do art. 87 da Lei n. 8.666/1993, pela inexecução total ou parcial do estabelecido neste edital de Licitação, este Município poderá aplicar às LICITANTES e/ou às DETENTORAS DA ATA, as seguintes penalidades:</w:t>
      </w:r>
    </w:p>
    <w:p w:rsidR="00AD41F2" w:rsidRPr="0015317D" w:rsidRDefault="00AD41F2" w:rsidP="00AD41F2">
      <w:pPr>
        <w:pStyle w:val="NONormal"/>
        <w:keepLines/>
        <w:numPr>
          <w:ilvl w:val="3"/>
          <w:numId w:val="7"/>
        </w:numPr>
        <w:tabs>
          <w:tab w:val="clear" w:pos="1871"/>
          <w:tab w:val="clear" w:pos="5400"/>
          <w:tab w:val="clear" w:pos="11188"/>
          <w:tab w:val="num" w:pos="567"/>
        </w:tabs>
        <w:spacing w:line="276" w:lineRule="auto"/>
        <w:ind w:left="0" w:right="0" w:firstLine="0"/>
        <w:rPr>
          <w:rFonts w:asciiTheme="minorHAnsi" w:hAnsiTheme="minorHAnsi" w:cstheme="minorHAnsi"/>
          <w:color w:val="C00000"/>
          <w:sz w:val="22"/>
          <w:szCs w:val="22"/>
        </w:rPr>
      </w:pPr>
      <w:r w:rsidRPr="0015317D">
        <w:rPr>
          <w:rFonts w:asciiTheme="minorHAnsi" w:hAnsiTheme="minorHAnsi" w:cstheme="minorHAnsi"/>
          <w:sz w:val="22"/>
          <w:szCs w:val="22"/>
        </w:rPr>
        <w:t xml:space="preserve">ADVERTÊNCIA: será aplicada na hipótese de infrações cometidas que </w:t>
      </w:r>
      <w:r w:rsidRPr="0015317D">
        <w:rPr>
          <w:rFonts w:asciiTheme="minorHAnsi" w:hAnsiTheme="minorHAnsi" w:cstheme="minorHAnsi"/>
          <w:color w:val="auto"/>
          <w:sz w:val="22"/>
          <w:szCs w:val="22"/>
        </w:rPr>
        <w:t>prejudiquem a lisura do processo licitatório ou que correspondam a pequenas irregularidades verificadas na execução deste instrumento, que venham ou não causar dano à Administração ou a terceiros;</w:t>
      </w:r>
    </w:p>
    <w:p w:rsidR="00AD41F2" w:rsidRPr="0015317D" w:rsidRDefault="00AD41F2" w:rsidP="00AD41F2">
      <w:pPr>
        <w:pStyle w:val="NONormal"/>
        <w:keepLines/>
        <w:numPr>
          <w:ilvl w:val="3"/>
          <w:numId w:val="7"/>
        </w:numPr>
        <w:tabs>
          <w:tab w:val="clear" w:pos="1871"/>
          <w:tab w:val="clear" w:pos="5400"/>
          <w:tab w:val="clear" w:pos="11188"/>
          <w:tab w:val="num" w:pos="1418"/>
        </w:tabs>
        <w:spacing w:line="276" w:lineRule="auto"/>
        <w:ind w:left="0" w:right="0" w:firstLine="0"/>
        <w:rPr>
          <w:rFonts w:asciiTheme="minorHAnsi" w:hAnsiTheme="minorHAnsi" w:cstheme="minorHAnsi"/>
          <w:sz w:val="22"/>
          <w:szCs w:val="22"/>
        </w:rPr>
      </w:pPr>
      <w:r w:rsidRPr="0015317D">
        <w:rPr>
          <w:rFonts w:asciiTheme="minorHAnsi" w:hAnsiTheme="minorHAnsi" w:cstheme="minorHAnsi"/>
          <w:sz w:val="22"/>
          <w:szCs w:val="22"/>
        </w:rPr>
        <w:t>MULTAS: serão aplicadas por infrações que obstaculizem a concretização do objeto licitado e compreenderão:</w:t>
      </w:r>
    </w:p>
    <w:p w:rsidR="00AD41F2" w:rsidRPr="0015317D" w:rsidRDefault="00AD41F2" w:rsidP="00AD41F2">
      <w:pPr>
        <w:numPr>
          <w:ilvl w:val="4"/>
          <w:numId w:val="7"/>
        </w:numPr>
        <w:tabs>
          <w:tab w:val="clear" w:pos="2268"/>
          <w:tab w:val="num" w:pos="1418"/>
        </w:tabs>
        <w:spacing w:after="0"/>
        <w:ind w:left="0" w:firstLine="0"/>
        <w:jc w:val="both"/>
        <w:rPr>
          <w:rFonts w:cstheme="minorHAnsi"/>
          <w:lang w:eastAsia="en-US"/>
        </w:rPr>
      </w:pPr>
      <w:r w:rsidRPr="0015317D">
        <w:rPr>
          <w:rFonts w:cstheme="minorHAnsi"/>
          <w:lang w:eastAsia="en-US"/>
        </w:rPr>
        <w:t>0,5% (zero vírgula cinco por cento) ao dia, limitada a 10% (dez por cento), sobre o valor total do(s) produto(s), entregue(s) com atraso, sendo descontada de imediato quando do pagamento da fatura;</w:t>
      </w:r>
    </w:p>
    <w:p w:rsidR="00AD41F2" w:rsidRPr="0015317D" w:rsidRDefault="00AD41F2" w:rsidP="00AD41F2">
      <w:pPr>
        <w:numPr>
          <w:ilvl w:val="4"/>
          <w:numId w:val="7"/>
        </w:numPr>
        <w:tabs>
          <w:tab w:val="clear" w:pos="2268"/>
          <w:tab w:val="num" w:pos="1418"/>
        </w:tabs>
        <w:spacing w:after="0"/>
        <w:ind w:left="0" w:firstLine="0"/>
        <w:jc w:val="both"/>
        <w:rPr>
          <w:rFonts w:cstheme="minorHAnsi"/>
          <w:lang w:eastAsia="en-US"/>
        </w:rPr>
      </w:pPr>
      <w:r w:rsidRPr="0015317D">
        <w:rPr>
          <w:rFonts w:cstheme="minorHAnsi"/>
          <w:lang w:eastAsia="en-US"/>
        </w:rPr>
        <w:t>0,5% (zero vírgula cinco por cento) ao dia, limitada a 10% (dez por cento), sobre o valor do produto, pelo atraso na substituição ou na regularização daquele entregue em desacordo com as especificações; e</w:t>
      </w:r>
    </w:p>
    <w:p w:rsidR="00AD41F2" w:rsidRPr="0015317D" w:rsidRDefault="00AD41F2" w:rsidP="00AD41F2">
      <w:pPr>
        <w:numPr>
          <w:ilvl w:val="4"/>
          <w:numId w:val="7"/>
        </w:numPr>
        <w:tabs>
          <w:tab w:val="clear" w:pos="2268"/>
          <w:tab w:val="num" w:pos="1418"/>
        </w:tabs>
        <w:spacing w:after="0"/>
        <w:ind w:left="0" w:firstLine="0"/>
        <w:jc w:val="both"/>
        <w:rPr>
          <w:rFonts w:cstheme="minorHAnsi"/>
          <w:lang w:eastAsia="en-US"/>
        </w:rPr>
      </w:pPr>
      <w:r w:rsidRPr="0015317D">
        <w:rPr>
          <w:rFonts w:cstheme="minorHAnsi"/>
          <w:lang w:eastAsia="en-US"/>
        </w:rPr>
        <w:t>0,5% (zero vírgula cinco por cento) ao dia, limitada a 10% (dez por cento), sobre o valor unitário do produto, pelo atraso no conserto ou na substituição deste, durante o período de garantia;</w:t>
      </w:r>
    </w:p>
    <w:p w:rsidR="00AD41F2" w:rsidRPr="0015317D" w:rsidRDefault="00AD41F2" w:rsidP="00AD41F2">
      <w:pPr>
        <w:pStyle w:val="NONormal"/>
        <w:keepLines/>
        <w:numPr>
          <w:ilvl w:val="4"/>
          <w:numId w:val="7"/>
        </w:numPr>
        <w:tabs>
          <w:tab w:val="clear" w:pos="2268"/>
          <w:tab w:val="clear" w:pos="5400"/>
          <w:tab w:val="clear" w:pos="11188"/>
          <w:tab w:val="num" w:pos="1418"/>
        </w:tabs>
        <w:spacing w:line="276" w:lineRule="auto"/>
        <w:ind w:left="0" w:right="0" w:firstLine="0"/>
        <w:rPr>
          <w:rFonts w:asciiTheme="minorHAnsi" w:hAnsiTheme="minorHAnsi" w:cstheme="minorHAnsi"/>
          <w:sz w:val="22"/>
          <w:szCs w:val="22"/>
        </w:rPr>
      </w:pPr>
      <w:r w:rsidRPr="0015317D">
        <w:rPr>
          <w:rFonts w:asciiTheme="minorHAnsi" w:hAnsiTheme="minorHAnsi" w:cstheme="minorHAnsi"/>
          <w:sz w:val="22"/>
          <w:szCs w:val="22"/>
        </w:rPr>
        <w:t>Caso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2 (dois) dias úteis, a partir de seu recebimento, sob pena de lançamento em dívida ativa e execução judicial da cobrança;</w:t>
      </w:r>
    </w:p>
    <w:p w:rsidR="00AD41F2" w:rsidRPr="0015317D" w:rsidRDefault="00AD41F2" w:rsidP="00AD41F2">
      <w:pPr>
        <w:pStyle w:val="NONormal"/>
        <w:keepLines/>
        <w:numPr>
          <w:ilvl w:val="4"/>
          <w:numId w:val="7"/>
        </w:numPr>
        <w:tabs>
          <w:tab w:val="clear" w:pos="2268"/>
          <w:tab w:val="clear" w:pos="5400"/>
          <w:tab w:val="clear" w:pos="11188"/>
          <w:tab w:val="num" w:pos="1418"/>
        </w:tabs>
        <w:spacing w:line="276" w:lineRule="auto"/>
        <w:ind w:left="0" w:right="0" w:firstLine="0"/>
        <w:rPr>
          <w:rFonts w:asciiTheme="minorHAnsi" w:hAnsiTheme="minorHAnsi" w:cstheme="minorHAnsi"/>
          <w:sz w:val="22"/>
          <w:szCs w:val="22"/>
        </w:rPr>
      </w:pPr>
      <w:r w:rsidRPr="0015317D">
        <w:rPr>
          <w:rFonts w:asciiTheme="minorHAnsi" w:hAnsiTheme="minorHAnsi" w:cstheme="minorHAnsi"/>
          <w:sz w:val="22"/>
          <w:szCs w:val="22"/>
        </w:rPr>
        <w:t>As multas previstas são cumulativas, ou seja, umas sobre as outras, sendo os limites incidentes sobre cada uma delas; e</w:t>
      </w:r>
    </w:p>
    <w:p w:rsidR="00AD41F2" w:rsidRPr="0015317D" w:rsidRDefault="00AD41F2" w:rsidP="00AD41F2">
      <w:pPr>
        <w:keepLines/>
        <w:numPr>
          <w:ilvl w:val="4"/>
          <w:numId w:val="7"/>
        </w:numPr>
        <w:tabs>
          <w:tab w:val="clear" w:pos="2268"/>
          <w:tab w:val="num" w:pos="1418"/>
        </w:tabs>
        <w:spacing w:after="0"/>
        <w:ind w:left="0" w:firstLine="0"/>
        <w:jc w:val="both"/>
        <w:rPr>
          <w:rFonts w:cstheme="minorHAnsi"/>
          <w:lang w:eastAsia="en-US"/>
        </w:rPr>
      </w:pPr>
      <w:r w:rsidRPr="0015317D">
        <w:rPr>
          <w:rFonts w:cstheme="minorHAnsi"/>
          <w:lang w:eastAsia="en-US"/>
        </w:rPr>
        <w:lastRenderedPageBreak/>
        <w:t xml:space="preserve">Quando o valor da multa extrapolar o limite de 10% (dez por cento) e constatado o prejuízo ao interesse público, o </w:t>
      </w:r>
      <w:r w:rsidRPr="0015317D">
        <w:rPr>
          <w:rFonts w:cstheme="minorHAnsi"/>
          <w:smallCaps/>
          <w:lang w:eastAsia="en-US"/>
        </w:rPr>
        <w:t>Contratante</w:t>
      </w:r>
      <w:r w:rsidRPr="0015317D">
        <w:rPr>
          <w:rFonts w:cstheme="minorHAnsi"/>
          <w:lang w:eastAsia="en-US"/>
        </w:rPr>
        <w:t xml:space="preserve"> poderá aplicar à </w:t>
      </w:r>
      <w:r w:rsidRPr="0015317D">
        <w:rPr>
          <w:rFonts w:cstheme="minorHAnsi"/>
          <w:smallCaps/>
          <w:lang w:eastAsia="en-US"/>
        </w:rPr>
        <w:t>Contratada</w:t>
      </w:r>
      <w:r w:rsidRPr="0015317D">
        <w:rPr>
          <w:rFonts w:cstheme="minorHAnsi"/>
          <w:lang w:eastAsia="en-US"/>
        </w:rPr>
        <w:t xml:space="preserve"> outras sanções ou até mesmo iniciar o processo de rescisão contratual. </w:t>
      </w:r>
    </w:p>
    <w:p w:rsidR="00AD41F2" w:rsidRPr="0015317D" w:rsidRDefault="00AD41F2" w:rsidP="00AD41F2">
      <w:pPr>
        <w:pStyle w:val="Recuodecorpodetexto2"/>
        <w:keepLines/>
        <w:widowControl w:val="0"/>
        <w:numPr>
          <w:ilvl w:val="3"/>
          <w:numId w:val="7"/>
        </w:numPr>
        <w:tabs>
          <w:tab w:val="clear" w:pos="1871"/>
          <w:tab w:val="num" w:pos="1418"/>
        </w:tabs>
        <w:spacing w:line="276" w:lineRule="auto"/>
        <w:ind w:left="0" w:firstLine="0"/>
        <w:rPr>
          <w:rFonts w:asciiTheme="minorHAnsi" w:eastAsia="SimSun" w:hAnsiTheme="minorHAnsi" w:cstheme="minorHAnsi"/>
          <w:sz w:val="22"/>
          <w:szCs w:val="22"/>
        </w:rPr>
      </w:pPr>
      <w:r w:rsidRPr="0015317D">
        <w:rPr>
          <w:rFonts w:asciiTheme="minorHAnsi" w:eastAsia="SimSun" w:hAnsiTheme="minorHAnsi" w:cstheme="minorHAnsi"/>
          <w:sz w:val="22"/>
          <w:szCs w:val="22"/>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AD41F2" w:rsidRPr="0015317D" w:rsidRDefault="00AD41F2" w:rsidP="00AD41F2">
      <w:pPr>
        <w:pStyle w:val="Recuodecorpodetexto2"/>
        <w:keepLines/>
        <w:widowControl w:val="0"/>
        <w:numPr>
          <w:ilvl w:val="4"/>
          <w:numId w:val="7"/>
        </w:numPr>
        <w:tabs>
          <w:tab w:val="clear" w:pos="2268"/>
          <w:tab w:val="left" w:pos="1418"/>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Fizer(em) declaração falsa;</w:t>
      </w:r>
    </w:p>
    <w:p w:rsidR="00AD41F2" w:rsidRPr="0015317D" w:rsidRDefault="00AD41F2" w:rsidP="00AD41F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Deixar(em) de entregar documentação ou apresentar(em) documentação falsa;</w:t>
      </w:r>
    </w:p>
    <w:p w:rsidR="00AD41F2" w:rsidRPr="0015317D" w:rsidRDefault="00AD41F2" w:rsidP="00AD41F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Ensejar(em) o retardamento da execução do objeto;</w:t>
      </w:r>
    </w:p>
    <w:p w:rsidR="00AD41F2" w:rsidRPr="0015317D" w:rsidRDefault="00AD41F2" w:rsidP="00AD41F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Não mantiver(em) a proposta;</w:t>
      </w:r>
    </w:p>
    <w:p w:rsidR="00AD41F2" w:rsidRPr="0015317D" w:rsidRDefault="00AD41F2" w:rsidP="00AD41F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Falhar(em) injustificadamente ou fraudar(em) a execução do contrato;</w:t>
      </w:r>
    </w:p>
    <w:p w:rsidR="00AD41F2" w:rsidRPr="0015317D" w:rsidRDefault="00AD41F2" w:rsidP="00AD41F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Comportar(em)-se de modo inidôneo ou cometer(em) fraude fiscal;</w:t>
      </w:r>
    </w:p>
    <w:p w:rsidR="00AD41F2" w:rsidRPr="0015317D" w:rsidRDefault="00AD41F2" w:rsidP="00AD41F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Fornecer(em) os produtos em desconformidade com o especificado;</w:t>
      </w:r>
    </w:p>
    <w:p w:rsidR="00AD41F2" w:rsidRPr="0015317D" w:rsidRDefault="00AD41F2" w:rsidP="00AD41F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Não substituir(em), no prazo estipulado, os produtos recusados por este Município; e/ou</w:t>
      </w:r>
    </w:p>
    <w:p w:rsidR="00AD41F2" w:rsidRPr="0015317D" w:rsidRDefault="00AD41F2" w:rsidP="00AD41F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Descumprir(em) os prazos e as condições previstas nesta licitação; e</w:t>
      </w:r>
    </w:p>
    <w:p w:rsidR="00AD41F2" w:rsidRPr="0015317D" w:rsidRDefault="00AD41F2" w:rsidP="00AD41F2">
      <w:pPr>
        <w:pStyle w:val="Recuodecorpodetexto2"/>
        <w:keepLines/>
        <w:widowControl w:val="0"/>
        <w:numPr>
          <w:ilvl w:val="3"/>
          <w:numId w:val="7"/>
        </w:numPr>
        <w:tabs>
          <w:tab w:val="clear" w:pos="1871"/>
          <w:tab w:val="num" w:pos="1418"/>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DECLARAÇÃO </w:t>
      </w:r>
      <w:r>
        <w:rPr>
          <w:rFonts w:asciiTheme="minorHAnsi" w:hAnsiTheme="minorHAnsi" w:cstheme="minorHAnsi"/>
          <w:sz w:val="22"/>
          <w:szCs w:val="22"/>
        </w:rPr>
        <w:t xml:space="preserve">NEGATIVA </w:t>
      </w:r>
      <w:r w:rsidRPr="0015317D">
        <w:rPr>
          <w:rFonts w:asciiTheme="minorHAnsi" w:hAnsiTheme="minorHAnsi" w:cstheme="minorHAnsi"/>
          <w:sz w:val="22"/>
          <w:szCs w:val="22"/>
        </w:rPr>
        <w:t>DE INIDONEIDADE PARA LICITAR OU CONTRATAR COM A ADMINISTRAÇÃO PÚBLICA enquanto perdurarem os motivos determinantes da punição ou até que seja promovida sua reabilitação perante a Administração, nos termos do artigo 87, inciso IV da Lei 8.666/1993.</w:t>
      </w:r>
    </w:p>
    <w:p w:rsidR="00AD41F2" w:rsidRPr="0015317D" w:rsidRDefault="00AD41F2" w:rsidP="00AD41F2">
      <w:pPr>
        <w:pStyle w:val="Recuodecorpodetexto2"/>
        <w:keepLines/>
        <w:widowControl w:val="0"/>
        <w:numPr>
          <w:ilvl w:val="2"/>
          <w:numId w:val="7"/>
        </w:numPr>
        <w:tabs>
          <w:tab w:val="clear" w:pos="1871"/>
          <w:tab w:val="num"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 Além das penalidades citadas, a(s) LICITANTE(S) e a(s) DETENTORA(S) DA ATA ficará(ão) sujeitas, ainda, ao cancelamento de sua(s) inscrição(ões) no Cadastro de Fornecedores deste município e, no que couber, às demais penalidades referidas no art. 87 da Lei n. 8.666/1993. </w:t>
      </w:r>
    </w:p>
    <w:p w:rsidR="00AD41F2" w:rsidRPr="0015317D" w:rsidRDefault="00AD41F2" w:rsidP="00AD41F2">
      <w:pPr>
        <w:pStyle w:val="Recuodecorpodetexto2"/>
        <w:keepLines/>
        <w:widowControl w:val="0"/>
        <w:numPr>
          <w:ilvl w:val="2"/>
          <w:numId w:val="7"/>
        </w:numPr>
        <w:tabs>
          <w:tab w:val="clear" w:pos="1871"/>
          <w:tab w:val="num" w:pos="709"/>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Comprovado impedimento ou reconhecida força maior, devidamente justificada e aceita pela Administração deste município, a(s) licitante(s) ou a(s) DETENTORA(S) DA ATA, conforme o caso, ficará(ão) isentas das penalidades mencionadas.</w:t>
      </w:r>
    </w:p>
    <w:p w:rsidR="00AD41F2" w:rsidRPr="0015317D" w:rsidRDefault="00AD41F2" w:rsidP="00AD41F2">
      <w:pPr>
        <w:keepLines/>
        <w:widowControl w:val="0"/>
        <w:numPr>
          <w:ilvl w:val="2"/>
          <w:numId w:val="7"/>
        </w:numPr>
        <w:tabs>
          <w:tab w:val="clear" w:pos="1871"/>
          <w:tab w:val="num" w:pos="709"/>
        </w:tabs>
        <w:spacing w:after="0"/>
        <w:ind w:left="0" w:firstLine="0"/>
        <w:jc w:val="both"/>
        <w:rPr>
          <w:rFonts w:cstheme="minorHAnsi"/>
          <w:lang w:eastAsia="en-US"/>
        </w:rPr>
      </w:pPr>
      <w:r w:rsidRPr="0015317D">
        <w:rPr>
          <w:rFonts w:cstheme="minorHAnsi"/>
          <w:lang w:eastAsia="en-US"/>
        </w:rPr>
        <w:t xml:space="preserve"> As penalidades poderão ser aplicadas isolada ou cumulativamente, nos termos da lei.</w:t>
      </w:r>
    </w:p>
    <w:p w:rsidR="00AD41F2" w:rsidRPr="0015317D" w:rsidRDefault="00AD41F2" w:rsidP="00AD41F2">
      <w:pPr>
        <w:keepLines/>
        <w:widowControl w:val="0"/>
        <w:numPr>
          <w:ilvl w:val="2"/>
          <w:numId w:val="7"/>
        </w:numPr>
        <w:tabs>
          <w:tab w:val="clear" w:pos="1871"/>
          <w:tab w:val="num" w:pos="709"/>
        </w:tabs>
        <w:spacing w:after="0"/>
        <w:ind w:left="0" w:firstLine="0"/>
        <w:jc w:val="both"/>
        <w:rPr>
          <w:rFonts w:cstheme="minorHAnsi"/>
          <w:lang w:eastAsia="en-US"/>
        </w:rPr>
      </w:pPr>
      <w:r w:rsidRPr="0015317D">
        <w:rPr>
          <w:rFonts w:cstheme="minorHAnsi"/>
          <w:lang w:eastAsia="en-US"/>
        </w:rPr>
        <w:t>Na aplicação das penalidades serão admitidos os recursos em lei, observando-se o contraditório e a ampla defesa.</w:t>
      </w:r>
    </w:p>
    <w:p w:rsidR="00AD41F2" w:rsidRPr="0015317D" w:rsidRDefault="00AD41F2" w:rsidP="00AD41F2">
      <w:pPr>
        <w:keepLines/>
        <w:jc w:val="both"/>
        <w:rPr>
          <w:rFonts w:cstheme="minorHAnsi"/>
          <w:lang w:eastAsia="en-US"/>
        </w:rPr>
      </w:pPr>
    </w:p>
    <w:p w:rsidR="00AD41F2" w:rsidRPr="0015317D" w:rsidRDefault="00AD41F2" w:rsidP="00AD41F2">
      <w:pPr>
        <w:keepLines/>
        <w:widowControl w:val="0"/>
        <w:numPr>
          <w:ilvl w:val="1"/>
          <w:numId w:val="7"/>
        </w:numPr>
        <w:tabs>
          <w:tab w:val="left" w:pos="567"/>
        </w:tabs>
        <w:spacing w:after="0"/>
        <w:ind w:left="0" w:firstLine="0"/>
        <w:jc w:val="both"/>
        <w:rPr>
          <w:rFonts w:cstheme="minorHAnsi"/>
          <w:b/>
          <w:bCs/>
          <w:lang w:eastAsia="en-US"/>
        </w:rPr>
      </w:pPr>
      <w:r w:rsidRPr="0015317D">
        <w:rPr>
          <w:rFonts w:cstheme="minorHAnsi"/>
          <w:b/>
          <w:bCs/>
          <w:lang w:eastAsia="en-US"/>
        </w:rPr>
        <w:t xml:space="preserve">DA INEXECUÇÃO E DA RESCISÃO </w:t>
      </w:r>
    </w:p>
    <w:p w:rsidR="00AD41F2" w:rsidRPr="0015317D" w:rsidRDefault="00AD41F2" w:rsidP="00AD41F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color w:val="auto"/>
          <w:sz w:val="22"/>
          <w:szCs w:val="22"/>
        </w:rPr>
        <w:t xml:space="preserve"> A inexecução contratual ensejará a rescisão do avençado nesta licitação, nos termos da Seção V, Capítulo III da Lei n. 8.666/1993, nos seguintes modos:</w:t>
      </w:r>
    </w:p>
    <w:p w:rsidR="00AD41F2" w:rsidRPr="0015317D" w:rsidRDefault="00AD41F2" w:rsidP="00AD41F2">
      <w:pPr>
        <w:pStyle w:val="NONormal"/>
        <w:keepLines/>
        <w:numPr>
          <w:ilvl w:val="3"/>
          <w:numId w:val="7"/>
        </w:numPr>
        <w:tabs>
          <w:tab w:val="clear" w:pos="1871"/>
          <w:tab w:val="clear" w:pos="5400"/>
          <w:tab w:val="clear" w:pos="11188"/>
          <w:tab w:val="left" w:pos="993"/>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color w:val="auto"/>
          <w:sz w:val="22"/>
          <w:szCs w:val="22"/>
        </w:rPr>
        <w:t xml:space="preserve">por ato unilateral e escrito do </w:t>
      </w:r>
      <w:r w:rsidRPr="0015317D">
        <w:rPr>
          <w:rFonts w:asciiTheme="minorHAnsi" w:hAnsiTheme="minorHAnsi" w:cstheme="minorHAnsi"/>
          <w:smallCaps/>
          <w:color w:val="auto"/>
          <w:sz w:val="22"/>
          <w:szCs w:val="22"/>
        </w:rPr>
        <w:t>Contratante</w:t>
      </w:r>
      <w:r w:rsidRPr="0015317D">
        <w:rPr>
          <w:rFonts w:asciiTheme="minorHAnsi" w:hAnsiTheme="minorHAnsi" w:cstheme="minorHAnsi"/>
          <w:color w:val="auto"/>
          <w:sz w:val="22"/>
          <w:szCs w:val="22"/>
        </w:rPr>
        <w:t>, nos casos enumerados nos incisos I a XII, XVII e XVIII do art. 78 da Lei n. 8.666/1993;</w:t>
      </w:r>
    </w:p>
    <w:p w:rsidR="00AD41F2" w:rsidRPr="0015317D" w:rsidRDefault="00AD41F2" w:rsidP="00AD41F2">
      <w:pPr>
        <w:pStyle w:val="NONormal"/>
        <w:keepLines/>
        <w:numPr>
          <w:ilvl w:val="3"/>
          <w:numId w:val="7"/>
        </w:numPr>
        <w:tabs>
          <w:tab w:val="clear" w:pos="1871"/>
          <w:tab w:val="clear" w:pos="5400"/>
          <w:tab w:val="clear" w:pos="11188"/>
          <w:tab w:val="left" w:pos="709"/>
          <w:tab w:val="num" w:pos="993"/>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color w:val="auto"/>
          <w:sz w:val="22"/>
          <w:szCs w:val="22"/>
        </w:rPr>
        <w:lastRenderedPageBreak/>
        <w:t>amigavelmente, por acordo entre as partes, mediante formalização de aviso prévio com antecedência mínima de 30 (trinta) dias, reduzida a termo no processo, desde que haja conveniência para o CONTRATANTE; ou</w:t>
      </w:r>
    </w:p>
    <w:p w:rsidR="00AD41F2" w:rsidRPr="0015317D" w:rsidRDefault="00AD41F2" w:rsidP="00AD41F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color w:val="auto"/>
          <w:sz w:val="22"/>
          <w:szCs w:val="22"/>
        </w:rPr>
        <w:t>judicialmente, nos termos da legislação vigente.</w:t>
      </w:r>
    </w:p>
    <w:p w:rsidR="00AD41F2" w:rsidRPr="0015317D" w:rsidRDefault="00AD41F2" w:rsidP="00AD41F2">
      <w:pPr>
        <w:pStyle w:val="NONormal"/>
        <w:keepLines/>
        <w:numPr>
          <w:ilvl w:val="2"/>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color w:val="auto"/>
          <w:sz w:val="22"/>
          <w:szCs w:val="22"/>
        </w:rPr>
        <w:t>O descumprimento, por parte da DETENTORA DA ATA, de suas obrigações legais e/ou contratuais assegura a este Município o direito de rescindir o contrato a qualquer tempo, independentemente de aviso, interpelação judicial e/ou extrajudicial.</w:t>
      </w:r>
    </w:p>
    <w:p w:rsidR="00AD41F2" w:rsidRPr="0015317D" w:rsidRDefault="00AD41F2" w:rsidP="00AD41F2">
      <w:pPr>
        <w:pStyle w:val="NONormal"/>
        <w:keepLines/>
        <w:numPr>
          <w:ilvl w:val="2"/>
          <w:numId w:val="7"/>
        </w:numPr>
        <w:tabs>
          <w:tab w:val="clear" w:pos="1871"/>
          <w:tab w:val="clear" w:pos="5400"/>
          <w:tab w:val="clear" w:pos="11188"/>
          <w:tab w:val="left" w:pos="1134"/>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color w:val="auto"/>
          <w:sz w:val="22"/>
          <w:szCs w:val="22"/>
        </w:rPr>
        <w:t>A rescisão, com base no item 10.6.1.1, sujeitará a DETENTORA DA ATAà multa rescisória de 10% (dez por cento) sobre o saldo atualizado do valor do PEDIDO</w:t>
      </w:r>
      <w:r w:rsidRPr="0015317D">
        <w:rPr>
          <w:rFonts w:asciiTheme="minorHAnsi" w:hAnsiTheme="minorHAnsi" w:cstheme="minorHAnsi"/>
          <w:smallCaps/>
          <w:color w:val="auto"/>
          <w:sz w:val="22"/>
          <w:szCs w:val="22"/>
        </w:rPr>
        <w:t>/AUTORIZAÇÃO DE FORNECIMENTO</w:t>
      </w:r>
      <w:r w:rsidRPr="0015317D">
        <w:rPr>
          <w:rFonts w:asciiTheme="minorHAnsi" w:hAnsiTheme="minorHAnsi" w:cstheme="minorHAnsi"/>
          <w:color w:val="auto"/>
          <w:sz w:val="22"/>
          <w:szCs w:val="22"/>
        </w:rPr>
        <w:t>, efetuado e descumprido no momento de rescisão, independentemente de outras multas aplicadas.</w:t>
      </w:r>
    </w:p>
    <w:p w:rsidR="00AD41F2" w:rsidRPr="0015317D" w:rsidRDefault="00AD41F2" w:rsidP="00AD41F2">
      <w:pPr>
        <w:pStyle w:val="NONormal"/>
        <w:keepLines/>
        <w:numPr>
          <w:ilvl w:val="2"/>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color w:val="auto"/>
          <w:sz w:val="22"/>
          <w:szCs w:val="22"/>
        </w:rPr>
        <w:t>Na aplicação das penalidades serão admitidos os recursos previstos em lei, observando-se o contraditório e a ampla defesa.</w:t>
      </w:r>
    </w:p>
    <w:p w:rsidR="00AD41F2" w:rsidRDefault="00AD41F2" w:rsidP="00AD41F2">
      <w:pPr>
        <w:rPr>
          <w:rFonts w:cstheme="minorHAnsi"/>
          <w:b/>
          <w:bCs/>
        </w:rPr>
      </w:pPr>
    </w:p>
    <w:p w:rsidR="00AD41F2" w:rsidRPr="0015317D" w:rsidRDefault="00AD41F2" w:rsidP="00AD41F2">
      <w:pPr>
        <w:rPr>
          <w:rFonts w:cstheme="minorHAnsi"/>
        </w:rPr>
      </w:pPr>
      <w:r w:rsidRPr="0015317D">
        <w:rPr>
          <w:rFonts w:cstheme="minorHAnsi"/>
          <w:b/>
          <w:bCs/>
        </w:rPr>
        <w:t>DO CANCELAMENTO DA ATA DE REGISTRO DE PREÇOS</w:t>
      </w:r>
    </w:p>
    <w:p w:rsidR="00AD41F2" w:rsidRPr="0015317D" w:rsidRDefault="00AD41F2" w:rsidP="00AD41F2">
      <w:pPr>
        <w:pStyle w:val="NONormal"/>
        <w:keepLines/>
        <w:numPr>
          <w:ilvl w:val="2"/>
          <w:numId w:val="7"/>
        </w:numPr>
        <w:tabs>
          <w:tab w:val="clear" w:pos="1871"/>
          <w:tab w:val="clear" w:pos="5400"/>
          <w:tab w:val="clear" w:pos="11188"/>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sz w:val="22"/>
          <w:szCs w:val="22"/>
        </w:rPr>
        <w:t>A Ata de Registro de Preços poderá ser cancelada pela Administração, sem prejuízo das sanções previstas:</w:t>
      </w:r>
    </w:p>
    <w:p w:rsidR="00AD41F2" w:rsidRPr="0015317D" w:rsidRDefault="00AD41F2" w:rsidP="00AD41F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sz w:val="22"/>
          <w:szCs w:val="22"/>
        </w:rPr>
        <w:t>Automaticamente:</w:t>
      </w:r>
    </w:p>
    <w:p w:rsidR="00AD41F2" w:rsidRPr="0015317D" w:rsidRDefault="00AD41F2" w:rsidP="00AD41F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sz w:val="22"/>
          <w:szCs w:val="22"/>
        </w:rPr>
        <w:t>Por decurso de prazo de vigência;</w:t>
      </w:r>
    </w:p>
    <w:p w:rsidR="00AD41F2" w:rsidRPr="0015317D" w:rsidRDefault="00AD41F2" w:rsidP="00AD41F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sz w:val="22"/>
          <w:szCs w:val="22"/>
        </w:rPr>
        <w:t>Quando não restarem fornecedores registrados; e</w:t>
      </w:r>
    </w:p>
    <w:p w:rsidR="00AD41F2" w:rsidRPr="0015317D" w:rsidRDefault="00AD41F2" w:rsidP="00AD41F2">
      <w:pPr>
        <w:numPr>
          <w:ilvl w:val="4"/>
          <w:numId w:val="7"/>
        </w:numPr>
        <w:tabs>
          <w:tab w:val="clear" w:pos="2268"/>
          <w:tab w:val="num" w:pos="1134"/>
        </w:tabs>
        <w:autoSpaceDE w:val="0"/>
        <w:autoSpaceDN w:val="0"/>
        <w:adjustRightInd w:val="0"/>
        <w:spacing w:after="0"/>
        <w:ind w:left="0" w:firstLine="0"/>
        <w:jc w:val="both"/>
        <w:rPr>
          <w:rFonts w:cstheme="minorHAnsi"/>
          <w:lang w:eastAsia="en-US"/>
        </w:rPr>
      </w:pPr>
      <w:r w:rsidRPr="0015317D">
        <w:rPr>
          <w:rFonts w:cstheme="minorHAnsi"/>
          <w:lang w:eastAsia="en-US"/>
        </w:rPr>
        <w:t>Quando o objeto e cláusulas estiverem cumpridas, inclusive seus aditamentos;</w:t>
      </w:r>
    </w:p>
    <w:p w:rsidR="00AD41F2" w:rsidRPr="0015317D" w:rsidRDefault="00AD41F2" w:rsidP="00AD41F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sz w:val="22"/>
          <w:szCs w:val="22"/>
        </w:rPr>
        <w:t>A pedido, quando:</w:t>
      </w:r>
    </w:p>
    <w:p w:rsidR="00AD41F2" w:rsidRPr="0015317D" w:rsidRDefault="00AD41F2" w:rsidP="00AD41F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sz w:val="22"/>
          <w:szCs w:val="22"/>
        </w:rPr>
        <w:t>Comprovar estar impossibilitado de cumprir as exigências da Ata, por ocorrência de casos fortuitos ou de força maior; e</w:t>
      </w:r>
    </w:p>
    <w:p w:rsidR="00AD41F2" w:rsidRPr="0015317D" w:rsidRDefault="00AD41F2" w:rsidP="00AD41F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sz w:val="22"/>
          <w:szCs w:val="22"/>
        </w:rPr>
        <w:t>o seu preço registrado se tornar, comprovadamente, inexequível em função da elevação dos preços de mercado dos insumos que compõem o custo do serviço.</w:t>
      </w:r>
    </w:p>
    <w:p w:rsidR="00AD41F2" w:rsidRPr="0015317D" w:rsidRDefault="00AD41F2" w:rsidP="00AD41F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sz w:val="22"/>
          <w:szCs w:val="22"/>
        </w:rPr>
        <w:t>por iniciativa da Administração, quando:</w:t>
      </w:r>
    </w:p>
    <w:p w:rsidR="00AD41F2" w:rsidRPr="0015317D" w:rsidRDefault="00AD41F2" w:rsidP="00AD41F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sz w:val="22"/>
          <w:szCs w:val="22"/>
        </w:rPr>
        <w:t>o fornecedor não aceitar reduzir o preço registrado, na hipótese deste se tornar superior àqueles praticados no mercado;</w:t>
      </w:r>
    </w:p>
    <w:p w:rsidR="00AD41F2" w:rsidRPr="0015317D" w:rsidRDefault="00AD41F2" w:rsidP="00AD41F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sz w:val="22"/>
          <w:szCs w:val="22"/>
        </w:rPr>
        <w:t>o fornecedor perder qualquer condição de habilitação ou qualificação técnica exigida no processo licitatório;</w:t>
      </w:r>
    </w:p>
    <w:p w:rsidR="00AD41F2" w:rsidRPr="0015317D" w:rsidRDefault="00AD41F2" w:rsidP="00AD41F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sz w:val="22"/>
          <w:szCs w:val="22"/>
        </w:rPr>
        <w:t>por razões de interesse público, devidamente motivadas e justificadas;</w:t>
      </w:r>
    </w:p>
    <w:p w:rsidR="00AD41F2" w:rsidRPr="0015317D" w:rsidRDefault="00AD41F2" w:rsidP="00AD41F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sz w:val="22"/>
          <w:szCs w:val="22"/>
        </w:rPr>
        <w:t>o fornecedor não cumprir as obrigações decorrentes desta Ata de Registro de Preços;</w:t>
      </w:r>
    </w:p>
    <w:p w:rsidR="00AD41F2" w:rsidRPr="0015317D" w:rsidRDefault="00AD41F2" w:rsidP="00AD41F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sz w:val="22"/>
          <w:szCs w:val="22"/>
        </w:rPr>
        <w:t>o fornecedor não comparecer ou se recusar a retirar, no prazo estabelecido, os pedidos decorrentes desta Ata de Registro de Preços; e</w:t>
      </w:r>
    </w:p>
    <w:p w:rsidR="00AD41F2" w:rsidRPr="0015317D" w:rsidRDefault="00AD41F2" w:rsidP="00AD41F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sz w:val="22"/>
          <w:szCs w:val="22"/>
        </w:rPr>
        <w:t>caracterizada qualquer hipótese de inexecução total ou parcial das condições estabelecidas nesta Ata de Registro de Preço ou nos pedidos dela decorrentes.</w:t>
      </w:r>
    </w:p>
    <w:p w:rsidR="00AD41F2" w:rsidRPr="0015317D" w:rsidRDefault="00AD41F2" w:rsidP="00AD41F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sz w:val="22"/>
          <w:szCs w:val="22"/>
        </w:rPr>
        <w:lastRenderedPageBreak/>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AD41F2" w:rsidRPr="0015317D" w:rsidRDefault="00AD41F2" w:rsidP="00AD41F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sz w:val="22"/>
          <w:szCs w:val="22"/>
        </w:rPr>
        <w:t xml:space="preserve"> A comunicação do cancelamento do preço registrado será feita pessoalmente ou por correspondência com aviso de recebimento, juntando-se o comprovante aos autos que deram origem ao registro de preços.</w:t>
      </w:r>
    </w:p>
    <w:p w:rsidR="00AD41F2" w:rsidRPr="0015317D" w:rsidRDefault="00AD41F2" w:rsidP="00AD41F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sz w:val="22"/>
          <w:szCs w:val="22"/>
        </w:rPr>
        <w:t xml:space="preserve"> No caso de ser ignorado, incerto ou inacessível o endereço do fornecedor, a comunicação será feita por publicação no Diário Oficial do Município, considerando-se cancelado o preço registrado após 1 (um) dia da publicação. </w:t>
      </w:r>
    </w:p>
    <w:p w:rsidR="00AD41F2" w:rsidRPr="0015317D" w:rsidRDefault="00AD41F2" w:rsidP="00AD41F2">
      <w:pPr>
        <w:pStyle w:val="NONormal"/>
        <w:keepLines/>
        <w:tabs>
          <w:tab w:val="clear" w:pos="5400"/>
          <w:tab w:val="clear" w:pos="11188"/>
        </w:tabs>
        <w:spacing w:line="276" w:lineRule="auto"/>
        <w:ind w:left="0" w:right="0" w:firstLine="0"/>
        <w:rPr>
          <w:rFonts w:asciiTheme="minorHAnsi" w:hAnsiTheme="minorHAnsi" w:cstheme="minorHAnsi"/>
          <w:color w:val="auto"/>
          <w:sz w:val="22"/>
          <w:szCs w:val="22"/>
        </w:rPr>
      </w:pPr>
    </w:p>
    <w:p w:rsidR="00AD41F2" w:rsidRPr="0015317D" w:rsidRDefault="00AD41F2" w:rsidP="00AD41F2">
      <w:pPr>
        <w:numPr>
          <w:ilvl w:val="1"/>
          <w:numId w:val="7"/>
        </w:numPr>
        <w:tabs>
          <w:tab w:val="left" w:pos="567"/>
        </w:tabs>
        <w:spacing w:after="0"/>
        <w:ind w:left="0" w:firstLine="0"/>
        <w:jc w:val="both"/>
        <w:rPr>
          <w:rFonts w:cstheme="minorHAnsi"/>
          <w:b/>
          <w:bCs/>
          <w:lang w:eastAsia="en-US"/>
        </w:rPr>
      </w:pPr>
      <w:r w:rsidRPr="0015317D">
        <w:rPr>
          <w:rFonts w:cstheme="minorHAnsi"/>
          <w:b/>
          <w:bCs/>
          <w:lang w:eastAsia="en-US"/>
        </w:rPr>
        <w:t>DA REVISÃO DE PREÇOS</w:t>
      </w:r>
    </w:p>
    <w:p w:rsidR="00AD41F2" w:rsidRPr="0015317D" w:rsidRDefault="00AD41F2" w:rsidP="00AD41F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AD41F2" w:rsidRPr="0015317D" w:rsidRDefault="00AD41F2" w:rsidP="00AD41F2">
      <w:pPr>
        <w:pStyle w:val="Cabealho"/>
        <w:numPr>
          <w:ilvl w:val="2"/>
          <w:numId w:val="7"/>
        </w:numPr>
        <w:tabs>
          <w:tab w:val="clear" w:pos="1871"/>
          <w:tab w:val="clear" w:pos="4252"/>
          <w:tab w:val="clear" w:pos="8504"/>
          <w:tab w:val="num" w:pos="567"/>
          <w:tab w:val="center" w:pos="851"/>
          <w:tab w:val="right" w:pos="8838"/>
        </w:tabs>
        <w:spacing w:line="276" w:lineRule="auto"/>
        <w:ind w:left="0" w:firstLine="0"/>
        <w:jc w:val="both"/>
        <w:rPr>
          <w:rFonts w:asciiTheme="minorHAnsi" w:hAnsiTheme="minorHAnsi" w:cstheme="minorHAnsi"/>
          <w:b/>
          <w:bCs/>
        </w:rPr>
      </w:pPr>
      <w:r w:rsidRPr="0015317D">
        <w:rPr>
          <w:rFonts w:asciiTheme="minorHAnsi" w:hAnsiTheme="minorHAnsi" w:cstheme="minorHAnsi"/>
        </w:rPr>
        <w:t xml:space="preserve"> O pedido de revisão dos preços poderá ocorrer a qualquer tempo, </w:t>
      </w:r>
      <w:r w:rsidRPr="0015317D">
        <w:rPr>
          <w:rFonts w:asciiTheme="minorHAnsi" w:hAnsiTheme="minorHAnsi" w:cstheme="minorHAnsi"/>
          <w:b/>
          <w:bCs/>
        </w:rPr>
        <w:t>tempestivamente, antes da entrega do produto solicitado.</w:t>
      </w:r>
    </w:p>
    <w:p w:rsidR="00AD41F2" w:rsidRPr="0015317D" w:rsidRDefault="00AD41F2" w:rsidP="00AD41F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 O pedido, devidamente instruído com provas que evidencie a necessidade da revisão de preço, deverá ser endereçado ao Chefe do Poder Executivo, com identificação do número da ATA DE REGISTRO DE PREÇO. </w:t>
      </w:r>
    </w:p>
    <w:p w:rsidR="00AD41F2" w:rsidRPr="0015317D" w:rsidRDefault="00AD41F2" w:rsidP="00AD41F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AD41F2" w:rsidRPr="0015317D" w:rsidRDefault="00AD41F2" w:rsidP="00AD41F2">
      <w:pPr>
        <w:pStyle w:val="Corpodetexto2"/>
        <w:widowControl w:val="0"/>
        <w:numPr>
          <w:ilvl w:val="2"/>
          <w:numId w:val="7"/>
        </w:numPr>
        <w:tabs>
          <w:tab w:val="clear" w:pos="1871"/>
          <w:tab w:val="num" w:pos="567"/>
          <w:tab w:val="center" w:pos="851"/>
          <w:tab w:val="right" w:pos="11188"/>
        </w:tabs>
        <w:spacing w:line="276" w:lineRule="auto"/>
        <w:ind w:left="0" w:firstLine="0"/>
        <w:rPr>
          <w:rFonts w:asciiTheme="minorHAnsi" w:hAnsiTheme="minorHAnsi" w:cstheme="minorHAnsi"/>
          <w:b w:val="0"/>
          <w:bCs w:val="0"/>
          <w:sz w:val="22"/>
          <w:szCs w:val="22"/>
        </w:rPr>
      </w:pPr>
      <w:r w:rsidRPr="0015317D">
        <w:rPr>
          <w:rFonts w:asciiTheme="minorHAnsi" w:hAnsiTheme="minorHAnsi" w:cstheme="minorHAnsi"/>
          <w:b w:val="0"/>
          <w:bCs w:val="0"/>
          <w:sz w:val="22"/>
          <w:szCs w:val="22"/>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etc, referentes a data da apresentação da proposta e a data em que ocorreu o desequilíbrio econômico-financeiro do pactuado.</w:t>
      </w:r>
    </w:p>
    <w:p w:rsidR="00AD41F2" w:rsidRPr="0015317D" w:rsidRDefault="00AD41F2" w:rsidP="00AD41F2">
      <w:pPr>
        <w:pStyle w:val="Corpodetexto2"/>
        <w:widowControl w:val="0"/>
        <w:numPr>
          <w:ilvl w:val="3"/>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15317D">
        <w:rPr>
          <w:rFonts w:asciiTheme="minorHAnsi" w:hAnsiTheme="minorHAnsi" w:cstheme="minorHAnsi"/>
          <w:b w:val="0"/>
          <w:bCs w:val="0"/>
          <w:sz w:val="22"/>
          <w:szCs w:val="22"/>
        </w:rPr>
        <w:t xml:space="preserve">Somente será concedido reequilíbrio econômico-financeiro do preço registrado se configurada e comprovada a hipótese prevista no art. 65, inciso II, alínea </w:t>
      </w:r>
      <w:r w:rsidRPr="0015317D">
        <w:rPr>
          <w:rFonts w:asciiTheme="minorHAnsi" w:hAnsiTheme="minorHAnsi" w:cstheme="minorHAnsi"/>
          <w:b w:val="0"/>
          <w:bCs w:val="0"/>
          <w:i/>
          <w:iCs/>
          <w:sz w:val="22"/>
          <w:szCs w:val="22"/>
        </w:rPr>
        <w:t>d,</w:t>
      </w:r>
      <w:r w:rsidRPr="0015317D">
        <w:rPr>
          <w:rFonts w:asciiTheme="minorHAnsi" w:hAnsiTheme="minorHAnsi" w:cstheme="minorHAnsi"/>
          <w:b w:val="0"/>
          <w:bCs w:val="0"/>
          <w:sz w:val="22"/>
          <w:szCs w:val="22"/>
        </w:rPr>
        <w:t xml:space="preserve"> da Lei n. 8.666/1993.</w:t>
      </w:r>
    </w:p>
    <w:p w:rsidR="00AD41F2" w:rsidRPr="0015317D" w:rsidRDefault="00AD41F2" w:rsidP="00AD41F2">
      <w:pPr>
        <w:pStyle w:val="Corpodetexto2"/>
        <w:widowControl w:val="0"/>
        <w:numPr>
          <w:ilvl w:val="2"/>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15317D">
        <w:rPr>
          <w:rFonts w:asciiTheme="minorHAnsi" w:hAnsiTheme="minorHAnsi" w:cstheme="minorHAnsi"/>
          <w:b w:val="0"/>
          <w:bCs w:val="0"/>
          <w:sz w:val="22"/>
          <w:szCs w:val="22"/>
        </w:rPr>
        <w:t>Não será apreciado o pedido de revisão de preços que não comprovar o desequilíbrio sofrido.</w:t>
      </w:r>
    </w:p>
    <w:p w:rsidR="00AD41F2" w:rsidRPr="0015317D" w:rsidRDefault="00AD41F2" w:rsidP="00AD41F2">
      <w:pPr>
        <w:pStyle w:val="Corpodetexto2"/>
        <w:widowControl w:val="0"/>
        <w:tabs>
          <w:tab w:val="center" w:pos="5400"/>
          <w:tab w:val="right" w:pos="11188"/>
        </w:tabs>
        <w:spacing w:line="276" w:lineRule="auto"/>
        <w:rPr>
          <w:rFonts w:asciiTheme="minorHAnsi" w:hAnsiTheme="minorHAnsi" w:cstheme="minorHAnsi"/>
          <w:b w:val="0"/>
          <w:bCs w:val="0"/>
          <w:sz w:val="22"/>
          <w:szCs w:val="22"/>
        </w:rPr>
      </w:pPr>
    </w:p>
    <w:p w:rsidR="00AD41F2" w:rsidRPr="0015317D" w:rsidRDefault="00AD41F2" w:rsidP="00AD41F2">
      <w:pPr>
        <w:numPr>
          <w:ilvl w:val="1"/>
          <w:numId w:val="7"/>
        </w:numPr>
        <w:spacing w:after="0"/>
        <w:ind w:left="0" w:firstLine="0"/>
        <w:jc w:val="both"/>
        <w:rPr>
          <w:rFonts w:cstheme="minorHAnsi"/>
          <w:b/>
          <w:bCs/>
          <w:lang w:eastAsia="en-US"/>
        </w:rPr>
      </w:pPr>
      <w:r w:rsidRPr="0015317D">
        <w:rPr>
          <w:rFonts w:cstheme="minorHAnsi"/>
          <w:b/>
          <w:bCs/>
          <w:lang w:eastAsia="en-US"/>
        </w:rPr>
        <w:t>DAS CONDIÇÕES DE PAGAMENTO</w:t>
      </w:r>
    </w:p>
    <w:p w:rsidR="00AD41F2" w:rsidRPr="0015317D" w:rsidRDefault="00AD41F2" w:rsidP="00AD41F2">
      <w:pPr>
        <w:keepLines/>
        <w:widowControl w:val="0"/>
        <w:numPr>
          <w:ilvl w:val="2"/>
          <w:numId w:val="7"/>
        </w:numPr>
        <w:tabs>
          <w:tab w:val="left" w:pos="536"/>
          <w:tab w:val="left" w:pos="1134"/>
          <w:tab w:val="left" w:pos="1985"/>
          <w:tab w:val="left" w:pos="2270"/>
          <w:tab w:val="left" w:pos="4294"/>
        </w:tabs>
        <w:spacing w:after="0"/>
        <w:ind w:left="0" w:firstLine="0"/>
        <w:jc w:val="both"/>
        <w:rPr>
          <w:rFonts w:cstheme="minorHAnsi"/>
        </w:rPr>
      </w:pPr>
      <w:r w:rsidRPr="0015317D">
        <w:rPr>
          <w:rFonts w:cstheme="minorHAnsi"/>
        </w:rPr>
        <w:t>Este município pagará à CONTRATADA</w:t>
      </w:r>
      <w:r w:rsidRPr="0015317D">
        <w:rPr>
          <w:rFonts w:cstheme="minorHAnsi"/>
          <w:smallCaps/>
        </w:rPr>
        <w:t>,</w:t>
      </w:r>
      <w:r w:rsidRPr="0015317D">
        <w:rPr>
          <w:rFonts w:cstheme="minorHAnsi"/>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AD41F2" w:rsidRPr="0015317D" w:rsidRDefault="00AD41F2" w:rsidP="00AD41F2">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rPr>
      </w:pPr>
      <w:r w:rsidRPr="0015317D">
        <w:rPr>
          <w:rFonts w:cstheme="minorHAnsi"/>
        </w:rPr>
        <w:lastRenderedPageBreak/>
        <w:t xml:space="preserve"> Todas as Notas Fiscais/Faturas emitidas pela CONTRATADA deverão conter, em local de fácil visualização, a indicação do número da ATA DE REGISTRO DE PREÇOS e o número da AUTORIZAÇÃO DE FORNECIMENTO correspondente.</w:t>
      </w:r>
    </w:p>
    <w:p w:rsidR="00AD41F2" w:rsidRPr="0015317D" w:rsidRDefault="00AD41F2" w:rsidP="00AD41F2">
      <w:pPr>
        <w:keepLines/>
        <w:numPr>
          <w:ilvl w:val="2"/>
          <w:numId w:val="7"/>
        </w:numPr>
        <w:tabs>
          <w:tab w:val="clear" w:pos="1871"/>
          <w:tab w:val="left" w:pos="567"/>
          <w:tab w:val="num" w:pos="709"/>
          <w:tab w:val="left" w:pos="1985"/>
        </w:tabs>
        <w:spacing w:after="0"/>
        <w:ind w:left="0" w:firstLine="0"/>
        <w:jc w:val="both"/>
        <w:rPr>
          <w:rStyle w:val="Forte"/>
          <w:rFonts w:cstheme="minorHAnsi"/>
          <w:bCs/>
          <w:lang w:eastAsia="en-US"/>
        </w:rPr>
      </w:pPr>
      <w:r w:rsidRPr="0015317D">
        <w:rPr>
          <w:rStyle w:val="Forte"/>
          <w:rFonts w:cstheme="minorHAnsi"/>
          <w:lang w:eastAsia="en-US"/>
        </w:rPr>
        <w:t xml:space="preserve"> A CONTRATADA entregará a Nota Fiscal na Prefeitura Municipal;</w:t>
      </w:r>
    </w:p>
    <w:p w:rsidR="00AD41F2" w:rsidRPr="0015317D" w:rsidRDefault="00AD41F2" w:rsidP="00AD41F2">
      <w:pPr>
        <w:keepLines/>
        <w:widowControl w:val="0"/>
        <w:numPr>
          <w:ilvl w:val="2"/>
          <w:numId w:val="7"/>
        </w:numPr>
        <w:tabs>
          <w:tab w:val="clear" w:pos="1871"/>
          <w:tab w:val="left" w:pos="426"/>
          <w:tab w:val="left" w:pos="536"/>
          <w:tab w:val="num" w:pos="567"/>
          <w:tab w:val="left" w:pos="851"/>
        </w:tabs>
        <w:spacing w:after="0"/>
        <w:ind w:left="0" w:firstLine="0"/>
        <w:jc w:val="both"/>
        <w:rPr>
          <w:rFonts w:cstheme="minorHAnsi"/>
        </w:rPr>
      </w:pPr>
      <w:r w:rsidRPr="0015317D">
        <w:rPr>
          <w:rFonts w:cstheme="minorHAnsi"/>
          <w:b/>
          <w:bCs/>
        </w:rPr>
        <w:t xml:space="preserve"> A CONTRATADA deverá manter seu cadastro de fornecedores atualizados;</w:t>
      </w:r>
    </w:p>
    <w:p w:rsidR="00AD41F2" w:rsidRPr="0015317D" w:rsidRDefault="00AD41F2" w:rsidP="00AD41F2">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rPr>
      </w:pPr>
      <w:r w:rsidRPr="0015317D">
        <w:rPr>
          <w:rFonts w:cstheme="minorHAnsi"/>
        </w:rPr>
        <w:t xml:space="preserve"> 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AD41F2" w:rsidRPr="0015317D" w:rsidRDefault="00AD41F2" w:rsidP="00AD41F2">
      <w:pPr>
        <w:keepLines/>
        <w:widowControl w:val="0"/>
        <w:numPr>
          <w:ilvl w:val="2"/>
          <w:numId w:val="7"/>
        </w:numPr>
        <w:tabs>
          <w:tab w:val="clear" w:pos="1871"/>
          <w:tab w:val="left" w:pos="536"/>
          <w:tab w:val="num" w:pos="567"/>
          <w:tab w:val="left" w:pos="851"/>
          <w:tab w:val="left" w:pos="4294"/>
        </w:tabs>
        <w:spacing w:after="0"/>
        <w:ind w:left="0" w:firstLine="0"/>
        <w:jc w:val="both"/>
        <w:rPr>
          <w:rFonts w:cstheme="minorHAnsi"/>
        </w:rPr>
      </w:pPr>
      <w:r w:rsidRPr="0015317D">
        <w:rPr>
          <w:rFonts w:cstheme="minorHAnsi"/>
        </w:rPr>
        <w:t xml:space="preserve"> A devolução da Nota Fiscal/Fatura não aprovada por este Município em hipótese alguma servirá de pretexto para que a licitante suspenda quaisquer fornecimentos.</w:t>
      </w:r>
    </w:p>
    <w:p w:rsidR="00AD41F2" w:rsidRPr="0015317D" w:rsidRDefault="00AD41F2" w:rsidP="00AD41F2">
      <w:pPr>
        <w:pStyle w:val="NONormal"/>
        <w:widowContro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sz w:val="22"/>
          <w:szCs w:val="22"/>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AD41F2" w:rsidRPr="0015317D" w:rsidRDefault="00AD41F2" w:rsidP="00AD41F2">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rPr>
      </w:pPr>
      <w:r w:rsidRPr="0015317D">
        <w:rPr>
          <w:rFonts w:cstheme="minorHAnsi"/>
        </w:rPr>
        <w:t xml:space="preserve"> Este Município</w:t>
      </w:r>
      <w:r>
        <w:rPr>
          <w:rFonts w:cstheme="minorHAnsi"/>
        </w:rPr>
        <w:t xml:space="preserve"> </w:t>
      </w:r>
      <w:r w:rsidRPr="0015317D">
        <w:rPr>
          <w:rFonts w:cstheme="minorHAnsi"/>
        </w:rPr>
        <w:t>compromete-se a efetuar o pagamento até 30 (trinta) dias após cumpridas as condições de pagamento supracitadas e observado o previsto no subitem 10.9.1.</w:t>
      </w:r>
    </w:p>
    <w:p w:rsidR="00AD41F2" w:rsidRPr="0015317D" w:rsidRDefault="00AD41F2" w:rsidP="00AD41F2">
      <w:pPr>
        <w:numPr>
          <w:ilvl w:val="2"/>
          <w:numId w:val="7"/>
        </w:numPr>
        <w:tabs>
          <w:tab w:val="clear" w:pos="1871"/>
          <w:tab w:val="num" w:pos="567"/>
        </w:tabs>
        <w:spacing w:after="0"/>
        <w:ind w:left="0" w:firstLine="0"/>
        <w:jc w:val="both"/>
        <w:rPr>
          <w:rFonts w:cstheme="minorHAnsi"/>
          <w:i/>
          <w:iCs/>
          <w:lang w:eastAsia="en-US"/>
        </w:rPr>
      </w:pPr>
      <w:r w:rsidRPr="0015317D">
        <w:rPr>
          <w:rFonts w:cstheme="minorHAnsi"/>
          <w:lang w:eastAsia="en-US"/>
        </w:rPr>
        <w:t xml:space="preserve">  N</w:t>
      </w:r>
      <w:r w:rsidRPr="0015317D">
        <w:rPr>
          <w:rStyle w:val="nfase"/>
          <w:rFonts w:cstheme="minorHAnsi"/>
          <w:iCs/>
          <w:lang w:eastAsia="en-US"/>
        </w:rPr>
        <w:t>o</w:t>
      </w:r>
      <w:r w:rsidRPr="0015317D">
        <w:rPr>
          <w:rStyle w:val="nfase"/>
          <w:rFonts w:cstheme="minorHAnsi"/>
          <w:lang w:eastAsia="en-US"/>
        </w:rPr>
        <w:t xml:space="preserve"> caso de isenção do ICMS (prevista no inciso XI e § 5º do art. 1º do Anexo II do Decreto Estadual n. 2870, de 27-8-2001 e alterações - RICMS/SC) a DETENTORA DA ATA deverá emitir a Nota Fiscal/Fatura com o valor que consta na proposta e no empenho, bem como indicar, na respectiva nota, o valor do desconto, à exceção do contribuinte enquadrado no Simples Nacional e à saída de mercadorias ou bens sujeitas ao regime de substituição tributária.</w:t>
      </w:r>
    </w:p>
    <w:p w:rsidR="00AD41F2" w:rsidRPr="0015317D" w:rsidRDefault="00AD41F2" w:rsidP="00AD41F2">
      <w:pPr>
        <w:spacing w:after="0"/>
        <w:jc w:val="both"/>
        <w:rPr>
          <w:rFonts w:cstheme="minorHAnsi"/>
          <w:i/>
          <w:iCs/>
          <w:lang w:eastAsia="en-US"/>
        </w:rPr>
      </w:pPr>
    </w:p>
    <w:p w:rsidR="00AD41F2" w:rsidRPr="0015317D" w:rsidRDefault="00AD41F2" w:rsidP="00AD41F2">
      <w:pPr>
        <w:keepLines/>
        <w:widowControl w:val="0"/>
        <w:numPr>
          <w:ilvl w:val="1"/>
          <w:numId w:val="7"/>
        </w:numPr>
        <w:tabs>
          <w:tab w:val="left" w:pos="536"/>
          <w:tab w:val="left" w:pos="851"/>
          <w:tab w:val="left" w:pos="1985"/>
          <w:tab w:val="left" w:pos="2270"/>
          <w:tab w:val="left" w:pos="4294"/>
        </w:tabs>
        <w:spacing w:after="0"/>
        <w:ind w:left="0" w:firstLine="0"/>
        <w:jc w:val="both"/>
        <w:rPr>
          <w:rFonts w:cstheme="minorHAnsi"/>
          <w:b/>
        </w:rPr>
      </w:pPr>
      <w:r w:rsidRPr="0015317D">
        <w:rPr>
          <w:rFonts w:cstheme="minorHAnsi"/>
          <w:b/>
        </w:rPr>
        <w:t>DOS ADITAMENTOS</w:t>
      </w:r>
    </w:p>
    <w:p w:rsidR="00AD41F2" w:rsidRPr="0015317D" w:rsidRDefault="00AD41F2" w:rsidP="00AD41F2">
      <w:pPr>
        <w:keepLines/>
        <w:widowControl w:val="0"/>
        <w:numPr>
          <w:ilvl w:val="2"/>
          <w:numId w:val="7"/>
        </w:numPr>
        <w:tabs>
          <w:tab w:val="clear" w:pos="1871"/>
          <w:tab w:val="left" w:pos="536"/>
          <w:tab w:val="num" w:pos="567"/>
          <w:tab w:val="left" w:pos="1134"/>
          <w:tab w:val="left" w:pos="2270"/>
          <w:tab w:val="left" w:pos="4294"/>
        </w:tabs>
        <w:spacing w:after="0"/>
        <w:ind w:left="0" w:firstLine="0"/>
        <w:jc w:val="both"/>
        <w:rPr>
          <w:rFonts w:cstheme="minorHAnsi"/>
          <w:b/>
        </w:rPr>
      </w:pPr>
      <w:r w:rsidRPr="0015317D">
        <w:rPr>
          <w:rFonts w:cstheme="minorHAnsi"/>
        </w:rPr>
        <w:t>Para Registro de Preços conforme Decreto Municipal nº402 de 09 de Maio de 2016 não há previsão de aditamentos.</w:t>
      </w:r>
    </w:p>
    <w:p w:rsidR="00AD41F2" w:rsidRPr="0015317D" w:rsidRDefault="00AD41F2" w:rsidP="00AD41F2">
      <w:pPr>
        <w:widowControl w:val="0"/>
        <w:spacing w:after="0"/>
        <w:jc w:val="both"/>
        <w:rPr>
          <w:rFonts w:cstheme="minorHAnsi"/>
          <w:b/>
          <w:bCs/>
          <w:lang w:eastAsia="en-US"/>
        </w:rPr>
      </w:pPr>
    </w:p>
    <w:p w:rsidR="00AD41F2" w:rsidRPr="0015317D" w:rsidRDefault="00AD41F2" w:rsidP="00AD41F2">
      <w:pPr>
        <w:widowControl w:val="0"/>
        <w:numPr>
          <w:ilvl w:val="0"/>
          <w:numId w:val="9"/>
        </w:numPr>
        <w:tabs>
          <w:tab w:val="clear" w:pos="1125"/>
          <w:tab w:val="num" w:pos="567"/>
        </w:tabs>
        <w:spacing w:after="0"/>
        <w:ind w:left="0" w:firstLine="0"/>
        <w:jc w:val="both"/>
        <w:rPr>
          <w:rFonts w:cstheme="minorHAnsi"/>
          <w:b/>
          <w:bCs/>
          <w:lang w:eastAsia="en-US"/>
        </w:rPr>
      </w:pPr>
      <w:r w:rsidRPr="0015317D">
        <w:rPr>
          <w:rFonts w:cstheme="minorHAnsi"/>
          <w:b/>
          <w:bCs/>
          <w:lang w:eastAsia="en-US"/>
        </w:rPr>
        <w:t>DAS DISPOSIÇÕES GERAIS</w:t>
      </w:r>
    </w:p>
    <w:p w:rsidR="00AD41F2" w:rsidRPr="0015317D" w:rsidRDefault="00AD41F2" w:rsidP="00AD41F2">
      <w:pPr>
        <w:pStyle w:val="Corpodetexto3"/>
        <w:numPr>
          <w:ilvl w:val="1"/>
          <w:numId w:val="9"/>
        </w:numPr>
        <w:tabs>
          <w:tab w:val="clear" w:pos="1833"/>
          <w:tab w:val="left" w:pos="567"/>
        </w:tabs>
        <w:spacing w:line="276" w:lineRule="auto"/>
        <w:ind w:left="0" w:firstLine="0"/>
        <w:rPr>
          <w:rFonts w:asciiTheme="minorHAnsi" w:hAnsiTheme="minorHAnsi" w:cstheme="minorHAnsi"/>
          <w:b w:val="0"/>
          <w:bCs w:val="0"/>
          <w:color w:val="000000"/>
          <w:sz w:val="22"/>
          <w:szCs w:val="22"/>
        </w:rPr>
      </w:pPr>
      <w:r w:rsidRPr="0015317D">
        <w:rPr>
          <w:rFonts w:asciiTheme="minorHAnsi" w:hAnsiTheme="minorHAnsi" w:cstheme="minorHAnsi"/>
          <w:b w:val="0"/>
          <w:bCs w:val="0"/>
          <w:color w:val="000000"/>
          <w:sz w:val="22"/>
          <w:szCs w:val="22"/>
        </w:rPr>
        <w:t>Nenhuma indenização será devida às licitantes por apresentarem documentação e/ou elaborarem proposta relativa ao presente pregão.</w:t>
      </w:r>
    </w:p>
    <w:p w:rsidR="00AD41F2" w:rsidRPr="0015317D" w:rsidRDefault="00AD41F2" w:rsidP="00AD41F2">
      <w:pPr>
        <w:pStyle w:val="Corpodetexto3"/>
        <w:numPr>
          <w:ilvl w:val="1"/>
          <w:numId w:val="9"/>
        </w:numPr>
        <w:tabs>
          <w:tab w:val="clear" w:pos="1833"/>
          <w:tab w:val="left" w:pos="567"/>
        </w:tabs>
        <w:spacing w:line="276" w:lineRule="auto"/>
        <w:ind w:left="0" w:firstLine="0"/>
        <w:rPr>
          <w:rFonts w:asciiTheme="minorHAnsi" w:hAnsiTheme="minorHAnsi" w:cstheme="minorHAnsi"/>
          <w:bCs w:val="0"/>
          <w:color w:val="000000"/>
          <w:sz w:val="22"/>
          <w:szCs w:val="22"/>
        </w:rPr>
      </w:pPr>
      <w:r w:rsidRPr="0015317D">
        <w:rPr>
          <w:rFonts w:asciiTheme="minorHAnsi" w:hAnsiTheme="minorHAnsi" w:cstheme="minorHAnsi"/>
          <w:b w:val="0"/>
          <w:bCs w:val="0"/>
          <w:color w:val="000000"/>
          <w:sz w:val="22"/>
          <w:szCs w:val="22"/>
        </w:rPr>
        <w:t xml:space="preserve">Recomenda-se às licitantes que estejam no local indicado no preâmbulo deste edital, para a entrega dos envelopes e Sessão Pública do Pregão com antecedência de </w:t>
      </w:r>
      <w:r w:rsidRPr="0015317D">
        <w:rPr>
          <w:rFonts w:asciiTheme="minorHAnsi" w:hAnsiTheme="minorHAnsi" w:cstheme="minorHAnsi"/>
          <w:bCs w:val="0"/>
          <w:color w:val="000000"/>
          <w:sz w:val="22"/>
          <w:szCs w:val="22"/>
        </w:rPr>
        <w:t>15 (quinze) minutos do horário previsto para protocolo dos envelopes.</w:t>
      </w:r>
    </w:p>
    <w:p w:rsidR="00AD41F2" w:rsidRPr="0015317D" w:rsidRDefault="00AD41F2" w:rsidP="00AD41F2">
      <w:pPr>
        <w:pStyle w:val="Corpodetexto3"/>
        <w:numPr>
          <w:ilvl w:val="1"/>
          <w:numId w:val="9"/>
        </w:numPr>
        <w:tabs>
          <w:tab w:val="clear" w:pos="1833"/>
          <w:tab w:val="num" w:pos="567"/>
        </w:tabs>
        <w:spacing w:line="276" w:lineRule="auto"/>
        <w:ind w:left="0" w:firstLine="0"/>
        <w:rPr>
          <w:rFonts w:asciiTheme="minorHAnsi" w:hAnsiTheme="minorHAnsi" w:cstheme="minorHAnsi"/>
          <w:b w:val="0"/>
          <w:bCs w:val="0"/>
          <w:color w:val="000000"/>
          <w:sz w:val="22"/>
          <w:szCs w:val="22"/>
        </w:rPr>
      </w:pPr>
      <w:r w:rsidRPr="0015317D">
        <w:rPr>
          <w:rFonts w:asciiTheme="minorHAnsi" w:hAnsiTheme="minorHAnsi" w:cstheme="minorHAnsi"/>
          <w:b w:val="0"/>
          <w:bCs w:val="0"/>
          <w:color w:val="000000"/>
          <w:sz w:val="22"/>
          <w:szCs w:val="22"/>
        </w:rPr>
        <w:t>É fundamental a presença da licitante ou de seu representante, para o exercício dos direitos de ofertar lances e manifestar intenção de recorrer.</w:t>
      </w:r>
    </w:p>
    <w:p w:rsidR="00AD41F2" w:rsidRPr="0015317D" w:rsidRDefault="00AD41F2" w:rsidP="00AD41F2">
      <w:pPr>
        <w:pStyle w:val="A101675"/>
        <w:numPr>
          <w:ilvl w:val="1"/>
          <w:numId w:val="9"/>
        </w:numPr>
        <w:tabs>
          <w:tab w:val="clear" w:pos="1833"/>
          <w:tab w:val="num"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A Prefeitura Municipal de Ponte Serrada reserva-se o direito de filmar e/ou gravar as Sessões Públicas deste Pregão.</w:t>
      </w:r>
    </w:p>
    <w:p w:rsidR="00AD41F2" w:rsidRPr="0015317D" w:rsidRDefault="00AD41F2" w:rsidP="00AD41F2">
      <w:pPr>
        <w:numPr>
          <w:ilvl w:val="1"/>
          <w:numId w:val="9"/>
        </w:numPr>
        <w:tabs>
          <w:tab w:val="clear" w:pos="1833"/>
          <w:tab w:val="num" w:pos="567"/>
        </w:tabs>
        <w:spacing w:after="0"/>
        <w:ind w:left="0" w:firstLine="0"/>
        <w:jc w:val="both"/>
        <w:rPr>
          <w:rFonts w:cstheme="minorHAnsi"/>
          <w:lang w:eastAsia="en-US"/>
        </w:rPr>
      </w:pPr>
      <w:r w:rsidRPr="0015317D">
        <w:rPr>
          <w:rFonts w:cstheme="minorHAnsi"/>
          <w:lang w:eastAsia="en-US"/>
        </w:rPr>
        <w:t>Informações verbais prestadas por integrantes da Administração Municipal de Ponte Serrada não serão consideradas como motivos para impugnações.</w:t>
      </w:r>
    </w:p>
    <w:p w:rsidR="00AD41F2" w:rsidRPr="0015317D" w:rsidRDefault="00AD41F2" w:rsidP="00AD41F2">
      <w:pPr>
        <w:numPr>
          <w:ilvl w:val="1"/>
          <w:numId w:val="9"/>
        </w:numPr>
        <w:tabs>
          <w:tab w:val="clear" w:pos="1833"/>
          <w:tab w:val="num" w:pos="567"/>
        </w:tabs>
        <w:spacing w:after="0"/>
        <w:ind w:left="0" w:firstLine="0"/>
        <w:jc w:val="both"/>
        <w:rPr>
          <w:rFonts w:cstheme="minorHAnsi"/>
          <w:lang w:eastAsia="en-US"/>
        </w:rPr>
      </w:pPr>
      <w:r w:rsidRPr="0015317D">
        <w:rPr>
          <w:rFonts w:cstheme="minorHAnsi"/>
          <w:lang w:eastAsia="en-US"/>
        </w:rPr>
        <w:lastRenderedPageBreak/>
        <w:t>Na contagem dos prazos estabelecidos neste edital, excluir-se-á o dia de início e incluir-se-á o dia de vencimento, somente iniciando e vencendo nos dias de expediente.</w:t>
      </w:r>
    </w:p>
    <w:p w:rsidR="00AD41F2" w:rsidRPr="0015317D" w:rsidRDefault="00AD41F2" w:rsidP="00AD41F2">
      <w:pPr>
        <w:numPr>
          <w:ilvl w:val="1"/>
          <w:numId w:val="9"/>
        </w:numPr>
        <w:tabs>
          <w:tab w:val="clear" w:pos="1833"/>
          <w:tab w:val="num" w:pos="567"/>
        </w:tabs>
        <w:suppressAutoHyphens/>
        <w:spacing w:after="0"/>
        <w:ind w:left="0" w:firstLine="0"/>
        <w:jc w:val="both"/>
        <w:rPr>
          <w:rFonts w:cstheme="minorHAnsi"/>
          <w:lang w:eastAsia="en-US"/>
        </w:rPr>
      </w:pPr>
      <w:r w:rsidRPr="0015317D">
        <w:rPr>
          <w:rFonts w:cstheme="minorHAnsi"/>
          <w:lang w:eastAsia="en-US"/>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AD41F2" w:rsidRPr="0015317D" w:rsidRDefault="00AD41F2" w:rsidP="00AD41F2">
      <w:pPr>
        <w:widowControl w:val="0"/>
        <w:numPr>
          <w:ilvl w:val="1"/>
          <w:numId w:val="9"/>
        </w:numPr>
        <w:tabs>
          <w:tab w:val="clear" w:pos="1833"/>
          <w:tab w:val="num" w:pos="567"/>
        </w:tabs>
        <w:spacing w:after="0"/>
        <w:ind w:left="0" w:firstLine="0"/>
        <w:jc w:val="both"/>
        <w:rPr>
          <w:rFonts w:cstheme="minorHAnsi"/>
        </w:rPr>
      </w:pPr>
      <w:r w:rsidRPr="0015317D">
        <w:rPr>
          <w:rFonts w:cstheme="minorHAnsi"/>
        </w:rPr>
        <w:t>No interesse da Administração, e sem que caiba às participantes qualquer reclamação ou indenização, poderá ser:</w:t>
      </w:r>
    </w:p>
    <w:p w:rsidR="00AD41F2" w:rsidRPr="0015317D" w:rsidRDefault="00AD41F2" w:rsidP="00AD41F2">
      <w:pPr>
        <w:widowControl w:val="0"/>
        <w:numPr>
          <w:ilvl w:val="2"/>
          <w:numId w:val="9"/>
        </w:numPr>
        <w:tabs>
          <w:tab w:val="clear" w:pos="1871"/>
          <w:tab w:val="left" w:pos="567"/>
          <w:tab w:val="num" w:pos="709"/>
        </w:tabs>
        <w:spacing w:after="0"/>
        <w:ind w:left="0" w:firstLine="0"/>
        <w:jc w:val="both"/>
        <w:rPr>
          <w:rFonts w:cstheme="minorHAnsi"/>
        </w:rPr>
      </w:pPr>
      <w:r>
        <w:rPr>
          <w:rFonts w:cstheme="minorHAnsi"/>
        </w:rPr>
        <w:t xml:space="preserve"> </w:t>
      </w:r>
      <w:r w:rsidRPr="0015317D">
        <w:rPr>
          <w:rFonts w:cstheme="minorHAnsi"/>
        </w:rPr>
        <w:t>Adiada a abertura da licitação;</w:t>
      </w:r>
    </w:p>
    <w:p w:rsidR="00AD41F2" w:rsidRPr="0015317D" w:rsidRDefault="00AD41F2" w:rsidP="00AD41F2">
      <w:pPr>
        <w:widowControl w:val="0"/>
        <w:numPr>
          <w:ilvl w:val="2"/>
          <w:numId w:val="9"/>
        </w:numPr>
        <w:tabs>
          <w:tab w:val="clear" w:pos="1871"/>
          <w:tab w:val="num" w:pos="567"/>
        </w:tabs>
        <w:spacing w:after="0"/>
        <w:ind w:left="0" w:firstLine="0"/>
        <w:jc w:val="both"/>
        <w:rPr>
          <w:rFonts w:cstheme="minorHAnsi"/>
        </w:rPr>
      </w:pPr>
      <w:r>
        <w:rPr>
          <w:rFonts w:cstheme="minorHAnsi"/>
        </w:rPr>
        <w:t xml:space="preserve"> </w:t>
      </w:r>
      <w:r w:rsidRPr="0015317D">
        <w:rPr>
          <w:rFonts w:cstheme="minorHAnsi"/>
        </w:rPr>
        <w:t>Alterados os termos do Edital, obedecendo ao disposto no § 4º do art. 21 da Lei 8.666/93.</w:t>
      </w:r>
    </w:p>
    <w:p w:rsidR="00AD41F2" w:rsidRPr="0015317D" w:rsidRDefault="00AD41F2" w:rsidP="00AD41F2">
      <w:pPr>
        <w:widowControl w:val="0"/>
        <w:numPr>
          <w:ilvl w:val="1"/>
          <w:numId w:val="9"/>
        </w:numPr>
        <w:tabs>
          <w:tab w:val="clear" w:pos="1833"/>
          <w:tab w:val="num" w:pos="567"/>
        </w:tabs>
        <w:spacing w:after="0"/>
        <w:ind w:left="0" w:firstLine="0"/>
        <w:jc w:val="both"/>
        <w:rPr>
          <w:rFonts w:cstheme="minorHAnsi"/>
          <w:lang w:eastAsia="en-US"/>
        </w:rPr>
      </w:pPr>
      <w:r w:rsidRPr="0015317D">
        <w:rPr>
          <w:rFonts w:cstheme="minorHAnsi"/>
          <w:lang w:eastAsia="en-US"/>
        </w:rPr>
        <w:t>O foro competente para dirimir possíveis dúvidas e/ou litígios pertinentes ao objeto da presente licitação é o da Comarca de Ponte Serrada, SC, excluído qualquer outro.</w:t>
      </w:r>
    </w:p>
    <w:p w:rsidR="00AD41F2" w:rsidRPr="0015317D" w:rsidRDefault="00AD41F2" w:rsidP="00AD41F2">
      <w:pPr>
        <w:widowControl w:val="0"/>
        <w:tabs>
          <w:tab w:val="num" w:pos="567"/>
        </w:tabs>
        <w:spacing w:after="0"/>
        <w:jc w:val="both"/>
        <w:rPr>
          <w:rFonts w:cstheme="minorHAnsi"/>
          <w:lang w:eastAsia="en-US"/>
        </w:rPr>
      </w:pPr>
    </w:p>
    <w:p w:rsidR="00AD41F2" w:rsidRPr="0015317D" w:rsidRDefault="00AD41F2" w:rsidP="00AD41F2">
      <w:pPr>
        <w:widowControl w:val="0"/>
        <w:numPr>
          <w:ilvl w:val="0"/>
          <w:numId w:val="9"/>
        </w:numPr>
        <w:tabs>
          <w:tab w:val="clear" w:pos="1125"/>
          <w:tab w:val="num" w:pos="567"/>
        </w:tabs>
        <w:spacing w:after="0"/>
        <w:ind w:left="0" w:firstLine="0"/>
        <w:jc w:val="both"/>
        <w:rPr>
          <w:rFonts w:cstheme="minorHAnsi"/>
          <w:b/>
          <w:bCs/>
          <w:lang w:eastAsia="en-US"/>
        </w:rPr>
      </w:pPr>
      <w:r w:rsidRPr="0015317D">
        <w:rPr>
          <w:rFonts w:cstheme="minorHAnsi"/>
          <w:b/>
          <w:bCs/>
          <w:lang w:eastAsia="en-US"/>
        </w:rPr>
        <w:t>DOS ANEXOS DO EDITAL</w:t>
      </w:r>
    </w:p>
    <w:p w:rsidR="00AD41F2" w:rsidRPr="0015317D" w:rsidRDefault="00AD41F2" w:rsidP="00AD41F2">
      <w:pPr>
        <w:widowControl w:val="0"/>
        <w:numPr>
          <w:ilvl w:val="1"/>
          <w:numId w:val="9"/>
        </w:numPr>
        <w:tabs>
          <w:tab w:val="clear" w:pos="1833"/>
          <w:tab w:val="num" w:pos="567"/>
        </w:tabs>
        <w:spacing w:after="0"/>
        <w:ind w:left="0" w:firstLine="0"/>
        <w:jc w:val="both"/>
        <w:rPr>
          <w:rFonts w:cstheme="minorHAnsi"/>
          <w:lang w:eastAsia="en-US"/>
        </w:rPr>
      </w:pPr>
      <w:r w:rsidRPr="0015317D">
        <w:rPr>
          <w:rFonts w:cstheme="minorHAnsi"/>
          <w:lang w:eastAsia="en-US"/>
        </w:rPr>
        <w:t>Integram o presente Edital, dele fazendo parte como se transcritos em seu corpo, os seguintes anexos:</w:t>
      </w:r>
    </w:p>
    <w:p w:rsidR="00AD41F2" w:rsidRPr="0015317D" w:rsidRDefault="00AD41F2" w:rsidP="00AD41F2">
      <w:pPr>
        <w:numPr>
          <w:ilvl w:val="0"/>
          <w:numId w:val="18"/>
        </w:numPr>
        <w:autoSpaceDE w:val="0"/>
        <w:autoSpaceDN w:val="0"/>
        <w:adjustRightInd w:val="0"/>
        <w:spacing w:after="0"/>
        <w:ind w:left="567" w:firstLine="0"/>
        <w:jc w:val="both"/>
        <w:rPr>
          <w:rFonts w:cstheme="minorHAnsi"/>
        </w:rPr>
      </w:pPr>
      <w:r w:rsidRPr="0015317D">
        <w:rPr>
          <w:rFonts w:cstheme="minorHAnsi"/>
        </w:rPr>
        <w:t>Anexo I – Valores máximos por item</w:t>
      </w:r>
    </w:p>
    <w:p w:rsidR="00AD41F2" w:rsidRPr="0015317D" w:rsidRDefault="00AD41F2" w:rsidP="00AD41F2">
      <w:pPr>
        <w:numPr>
          <w:ilvl w:val="0"/>
          <w:numId w:val="18"/>
        </w:numPr>
        <w:autoSpaceDE w:val="0"/>
        <w:autoSpaceDN w:val="0"/>
        <w:adjustRightInd w:val="0"/>
        <w:spacing w:after="0"/>
        <w:ind w:left="567" w:firstLine="0"/>
        <w:jc w:val="both"/>
        <w:rPr>
          <w:rFonts w:cstheme="minorHAnsi"/>
        </w:rPr>
      </w:pPr>
      <w:r w:rsidRPr="0015317D">
        <w:rPr>
          <w:rFonts w:cstheme="minorHAnsi"/>
        </w:rPr>
        <w:t>Anexo II- Termo de Credenciamento;</w:t>
      </w:r>
    </w:p>
    <w:p w:rsidR="00AD41F2" w:rsidRPr="0015317D" w:rsidRDefault="00AD41F2" w:rsidP="00AD41F2">
      <w:pPr>
        <w:numPr>
          <w:ilvl w:val="0"/>
          <w:numId w:val="18"/>
        </w:numPr>
        <w:autoSpaceDE w:val="0"/>
        <w:autoSpaceDN w:val="0"/>
        <w:adjustRightInd w:val="0"/>
        <w:spacing w:after="0"/>
        <w:ind w:left="567" w:firstLine="0"/>
        <w:jc w:val="both"/>
        <w:rPr>
          <w:rFonts w:cstheme="minorHAnsi"/>
        </w:rPr>
      </w:pPr>
      <w:r w:rsidRPr="0015317D">
        <w:rPr>
          <w:rFonts w:cstheme="minorHAnsi"/>
        </w:rPr>
        <w:t>Anexo III – Declaração Unificada</w:t>
      </w:r>
    </w:p>
    <w:p w:rsidR="00AD41F2" w:rsidRPr="00CE1918" w:rsidRDefault="00AD41F2" w:rsidP="00AD41F2">
      <w:pPr>
        <w:numPr>
          <w:ilvl w:val="0"/>
          <w:numId w:val="18"/>
        </w:numPr>
        <w:autoSpaceDE w:val="0"/>
        <w:autoSpaceDN w:val="0"/>
        <w:adjustRightInd w:val="0"/>
        <w:spacing w:after="0"/>
        <w:ind w:left="567" w:firstLine="0"/>
        <w:jc w:val="both"/>
        <w:rPr>
          <w:rFonts w:cstheme="minorHAnsi"/>
        </w:rPr>
      </w:pPr>
      <w:r w:rsidRPr="0015317D">
        <w:rPr>
          <w:rFonts w:cstheme="minorHAnsi"/>
        </w:rPr>
        <w:t xml:space="preserve">Anexo </w:t>
      </w:r>
      <w:r>
        <w:rPr>
          <w:rFonts w:cstheme="minorHAnsi"/>
        </w:rPr>
        <w:t>I</w:t>
      </w:r>
      <w:r w:rsidRPr="0015317D">
        <w:rPr>
          <w:rFonts w:cstheme="minorHAnsi"/>
        </w:rPr>
        <w:t xml:space="preserve">V – </w:t>
      </w:r>
      <w:r w:rsidRPr="0015317D">
        <w:rPr>
          <w:rFonts w:cstheme="minorHAnsi"/>
          <w:bCs/>
          <w:color w:val="000000"/>
        </w:rPr>
        <w:t>Ata de Registros de Preços.</w:t>
      </w:r>
    </w:p>
    <w:p w:rsidR="00AD41F2" w:rsidRDefault="00AD41F2" w:rsidP="00AD41F2">
      <w:pPr>
        <w:autoSpaceDE w:val="0"/>
        <w:autoSpaceDN w:val="0"/>
        <w:adjustRightInd w:val="0"/>
        <w:ind w:left="374" w:hanging="374"/>
        <w:jc w:val="both"/>
        <w:rPr>
          <w:rFonts w:cstheme="minorHAnsi"/>
        </w:rPr>
      </w:pPr>
    </w:p>
    <w:p w:rsidR="00AD41F2" w:rsidRDefault="00AD41F2" w:rsidP="00AD41F2">
      <w:pPr>
        <w:autoSpaceDE w:val="0"/>
        <w:autoSpaceDN w:val="0"/>
        <w:adjustRightInd w:val="0"/>
        <w:ind w:left="374" w:hanging="374"/>
        <w:jc w:val="both"/>
        <w:rPr>
          <w:rFonts w:cstheme="minorHAnsi"/>
        </w:rPr>
      </w:pPr>
      <w:r>
        <w:rPr>
          <w:rFonts w:cstheme="minorHAnsi"/>
        </w:rPr>
        <w:t xml:space="preserve">Ponte Serrada - </w:t>
      </w:r>
      <w:r w:rsidRPr="0015317D">
        <w:rPr>
          <w:rFonts w:cstheme="minorHAnsi"/>
        </w:rPr>
        <w:t xml:space="preserve">SC, </w:t>
      </w:r>
      <w:r w:rsidR="00F934D1">
        <w:rPr>
          <w:rFonts w:cstheme="minorHAnsi"/>
        </w:rPr>
        <w:t>23</w:t>
      </w:r>
      <w:r>
        <w:rPr>
          <w:rFonts w:cstheme="minorHAnsi"/>
        </w:rPr>
        <w:t xml:space="preserve"> de janeiro de 20</w:t>
      </w:r>
      <w:r w:rsidR="00F934D1">
        <w:rPr>
          <w:rFonts w:cstheme="minorHAnsi"/>
        </w:rPr>
        <w:t>20</w:t>
      </w:r>
      <w:r w:rsidRPr="0015317D">
        <w:rPr>
          <w:rFonts w:cstheme="minorHAnsi"/>
        </w:rPr>
        <w:t>.</w:t>
      </w:r>
    </w:p>
    <w:p w:rsidR="00AD41F2" w:rsidRDefault="00AD41F2" w:rsidP="00AD41F2">
      <w:pPr>
        <w:autoSpaceDE w:val="0"/>
        <w:autoSpaceDN w:val="0"/>
        <w:adjustRightInd w:val="0"/>
        <w:ind w:left="374" w:hanging="374"/>
        <w:jc w:val="both"/>
        <w:rPr>
          <w:rFonts w:cstheme="minorHAnsi"/>
        </w:rPr>
      </w:pPr>
    </w:p>
    <w:p w:rsidR="00AD41F2" w:rsidRPr="0015317D" w:rsidRDefault="00AD41F2" w:rsidP="00AD41F2">
      <w:pPr>
        <w:autoSpaceDE w:val="0"/>
        <w:autoSpaceDN w:val="0"/>
        <w:adjustRightInd w:val="0"/>
        <w:spacing w:after="0"/>
        <w:ind w:left="374" w:hanging="374"/>
        <w:jc w:val="center"/>
        <w:rPr>
          <w:rFonts w:cstheme="minorHAnsi"/>
          <w:b/>
        </w:rPr>
      </w:pPr>
      <w:r w:rsidRPr="0015317D">
        <w:rPr>
          <w:rFonts w:cstheme="minorHAnsi"/>
          <w:b/>
        </w:rPr>
        <w:t>ALCEU ALBERTO WRUBEL</w:t>
      </w:r>
    </w:p>
    <w:p w:rsidR="00AD41F2" w:rsidRPr="0015317D" w:rsidRDefault="00AD41F2" w:rsidP="00AD41F2">
      <w:pPr>
        <w:pStyle w:val="Cabealho"/>
        <w:jc w:val="center"/>
        <w:rPr>
          <w:rFonts w:asciiTheme="minorHAnsi" w:hAnsiTheme="minorHAnsi" w:cstheme="minorHAnsi"/>
        </w:rPr>
      </w:pPr>
      <w:r w:rsidRPr="0015317D">
        <w:rPr>
          <w:rFonts w:asciiTheme="minorHAnsi" w:hAnsiTheme="minorHAnsi" w:cstheme="minorHAnsi"/>
        </w:rPr>
        <w:t>Prefeito Municipal</w:t>
      </w:r>
    </w:p>
    <w:p w:rsidR="00AD41F2" w:rsidRPr="0015317D" w:rsidRDefault="00AD41F2" w:rsidP="00AD41F2">
      <w:pPr>
        <w:pStyle w:val="Cabealho"/>
        <w:jc w:val="center"/>
        <w:rPr>
          <w:rFonts w:asciiTheme="minorHAnsi" w:hAnsiTheme="minorHAnsi" w:cstheme="minorHAnsi"/>
        </w:rPr>
      </w:pPr>
    </w:p>
    <w:p w:rsidR="00AD41F2" w:rsidRDefault="00AD41F2" w:rsidP="00AD41F2">
      <w:pPr>
        <w:pStyle w:val="Cabealho"/>
        <w:jc w:val="both"/>
        <w:rPr>
          <w:rFonts w:asciiTheme="minorHAnsi" w:hAnsiTheme="minorHAnsi" w:cstheme="minorHAnsi"/>
          <w:b/>
          <w:bCs/>
        </w:rPr>
      </w:pPr>
    </w:p>
    <w:p w:rsidR="00AD41F2" w:rsidRPr="0015317D" w:rsidRDefault="00AD41F2" w:rsidP="00AD41F2">
      <w:pPr>
        <w:pStyle w:val="Cabealho"/>
        <w:jc w:val="both"/>
        <w:rPr>
          <w:rFonts w:asciiTheme="minorHAnsi" w:hAnsiTheme="minorHAnsi" w:cstheme="minorHAnsi"/>
          <w:b/>
          <w:bCs/>
        </w:rPr>
      </w:pPr>
    </w:p>
    <w:p w:rsidR="00AD41F2" w:rsidRPr="00B03151" w:rsidRDefault="00AD41F2" w:rsidP="00AD41F2">
      <w:pPr>
        <w:numPr>
          <w:ilvl w:val="0"/>
          <w:numId w:val="21"/>
        </w:numPr>
        <w:suppressAutoHyphens/>
        <w:spacing w:after="0" w:line="240" w:lineRule="auto"/>
        <w:jc w:val="both"/>
        <w:rPr>
          <w:rFonts w:ascii="Calibri" w:hAnsi="Calibri" w:cs="Calibri"/>
        </w:rPr>
      </w:pPr>
      <w:r w:rsidRPr="00B03151">
        <w:rPr>
          <w:rFonts w:ascii="Calibri" w:hAnsi="Calibri" w:cs="Calibri"/>
        </w:rPr>
        <w:t>Analisado e Aprovado por:</w:t>
      </w:r>
    </w:p>
    <w:p w:rsidR="00AD41F2" w:rsidRPr="00B03151" w:rsidRDefault="00AD41F2" w:rsidP="00AD41F2">
      <w:pPr>
        <w:numPr>
          <w:ilvl w:val="0"/>
          <w:numId w:val="21"/>
        </w:numPr>
        <w:suppressAutoHyphens/>
        <w:spacing w:after="0" w:line="240" w:lineRule="auto"/>
        <w:jc w:val="both"/>
        <w:rPr>
          <w:rFonts w:ascii="Calibri" w:hAnsi="Calibri" w:cs="Calibri"/>
          <w:b/>
        </w:rPr>
      </w:pPr>
      <w:r w:rsidRPr="00B03151">
        <w:rPr>
          <w:rFonts w:ascii="Calibri" w:hAnsi="Calibri" w:cs="Calibri"/>
          <w:b/>
        </w:rPr>
        <w:t>ANDRÉ LUIZ PANIZZI</w:t>
      </w:r>
    </w:p>
    <w:p w:rsidR="00AD41F2" w:rsidRPr="00B03151" w:rsidRDefault="00AD41F2" w:rsidP="00AD41F2">
      <w:pPr>
        <w:numPr>
          <w:ilvl w:val="0"/>
          <w:numId w:val="21"/>
        </w:numPr>
        <w:suppressAutoHyphens/>
        <w:spacing w:after="0" w:line="240" w:lineRule="auto"/>
        <w:jc w:val="both"/>
        <w:rPr>
          <w:rFonts w:ascii="Calibri" w:hAnsi="Calibri" w:cs="Calibri"/>
          <w:b/>
        </w:rPr>
      </w:pPr>
      <w:r w:rsidRPr="00B03151">
        <w:rPr>
          <w:rFonts w:ascii="Calibri" w:hAnsi="Calibri" w:cs="Calibri"/>
          <w:b/>
        </w:rPr>
        <w:t>OAB/SC Nº 23.051</w:t>
      </w:r>
    </w:p>
    <w:p w:rsidR="00AD41F2" w:rsidRPr="0015317D" w:rsidRDefault="00AD41F2" w:rsidP="00AD41F2">
      <w:pPr>
        <w:pStyle w:val="Cabealho"/>
        <w:jc w:val="center"/>
        <w:rPr>
          <w:rFonts w:asciiTheme="minorHAnsi" w:hAnsiTheme="minorHAnsi" w:cstheme="minorHAnsi"/>
          <w:b/>
          <w:bCs/>
        </w:rPr>
      </w:pPr>
    </w:p>
    <w:p w:rsidR="00F934D1" w:rsidRPr="0015317D" w:rsidRDefault="00AD41F2" w:rsidP="00F934D1">
      <w:pPr>
        <w:jc w:val="center"/>
        <w:rPr>
          <w:rFonts w:cstheme="minorHAnsi"/>
          <w:lang w:eastAsia="en-US"/>
        </w:rPr>
      </w:pPr>
      <w:r w:rsidRPr="0015317D">
        <w:rPr>
          <w:rFonts w:cstheme="minorHAnsi"/>
          <w:b/>
          <w:bCs/>
        </w:rPr>
        <w:br w:type="page"/>
      </w:r>
      <w:r w:rsidR="00F934D1" w:rsidRPr="0015317D">
        <w:rPr>
          <w:rFonts w:cstheme="minorHAnsi"/>
          <w:b/>
          <w:bCs/>
          <w:lang w:eastAsia="en-US"/>
        </w:rPr>
        <w:lastRenderedPageBreak/>
        <w:t xml:space="preserve">PROCESSO LICITATÓRIO Nº </w:t>
      </w:r>
      <w:r w:rsidR="00F934D1">
        <w:rPr>
          <w:rFonts w:cstheme="minorHAnsi"/>
          <w:b/>
          <w:bCs/>
          <w:lang w:eastAsia="en-US"/>
        </w:rPr>
        <w:t>6/2020</w:t>
      </w:r>
    </w:p>
    <w:p w:rsidR="00F934D1" w:rsidRPr="0015317D" w:rsidRDefault="00F934D1" w:rsidP="00F934D1">
      <w:pPr>
        <w:autoSpaceDE w:val="0"/>
        <w:autoSpaceDN w:val="0"/>
        <w:adjustRightInd w:val="0"/>
        <w:spacing w:after="0"/>
        <w:jc w:val="center"/>
        <w:rPr>
          <w:rFonts w:cstheme="minorHAnsi"/>
          <w:lang w:eastAsia="en-US"/>
        </w:rPr>
      </w:pPr>
      <w:r w:rsidRPr="0015317D">
        <w:rPr>
          <w:rFonts w:cstheme="minorHAnsi"/>
          <w:b/>
          <w:bCs/>
          <w:lang w:eastAsia="en-US"/>
        </w:rPr>
        <w:t xml:space="preserve">EDITAL DE PREGÃO PRESENCIAL Nº </w:t>
      </w:r>
      <w:r>
        <w:rPr>
          <w:rFonts w:cstheme="minorHAnsi"/>
          <w:b/>
          <w:bCs/>
          <w:lang w:eastAsia="en-US"/>
        </w:rPr>
        <w:t>6/2020</w:t>
      </w:r>
    </w:p>
    <w:p w:rsidR="00AD41F2" w:rsidRPr="0015317D" w:rsidRDefault="00AD41F2" w:rsidP="00F934D1">
      <w:pPr>
        <w:jc w:val="center"/>
        <w:rPr>
          <w:rFonts w:cstheme="minorHAnsi"/>
          <w:b/>
          <w:bCs/>
        </w:rPr>
      </w:pPr>
    </w:p>
    <w:p w:rsidR="00AD41F2" w:rsidRPr="0015317D" w:rsidRDefault="00AD41F2" w:rsidP="00AD41F2">
      <w:pPr>
        <w:pStyle w:val="Cabealho"/>
        <w:jc w:val="center"/>
        <w:rPr>
          <w:rFonts w:asciiTheme="minorHAnsi" w:hAnsiTheme="minorHAnsi" w:cstheme="minorHAnsi"/>
          <w:b/>
          <w:bCs/>
        </w:rPr>
      </w:pPr>
    </w:p>
    <w:p w:rsidR="00AD41F2" w:rsidRPr="0015317D" w:rsidRDefault="00AD41F2" w:rsidP="00AD41F2">
      <w:pPr>
        <w:pStyle w:val="Cabealho"/>
        <w:jc w:val="center"/>
        <w:rPr>
          <w:rFonts w:asciiTheme="minorHAnsi" w:hAnsiTheme="minorHAnsi" w:cstheme="minorHAnsi"/>
          <w:b/>
          <w:bCs/>
        </w:rPr>
      </w:pPr>
      <w:r w:rsidRPr="0015317D">
        <w:rPr>
          <w:rFonts w:asciiTheme="minorHAnsi" w:hAnsiTheme="minorHAnsi" w:cstheme="minorHAnsi"/>
          <w:b/>
          <w:bCs/>
        </w:rPr>
        <w:t>ANEXO II</w:t>
      </w:r>
    </w:p>
    <w:p w:rsidR="00AD41F2" w:rsidRPr="0015317D" w:rsidRDefault="00AD41F2" w:rsidP="00AD41F2">
      <w:pPr>
        <w:pStyle w:val="Ttulo1"/>
        <w:rPr>
          <w:rFonts w:asciiTheme="minorHAnsi" w:hAnsiTheme="minorHAnsi" w:cstheme="minorHAnsi"/>
          <w:sz w:val="22"/>
          <w:szCs w:val="22"/>
        </w:rPr>
      </w:pPr>
    </w:p>
    <w:p w:rsidR="00AD41F2" w:rsidRPr="0015317D" w:rsidRDefault="00AD41F2" w:rsidP="00AD41F2">
      <w:pPr>
        <w:pStyle w:val="Ttulo1"/>
        <w:rPr>
          <w:rFonts w:asciiTheme="minorHAnsi" w:hAnsiTheme="minorHAnsi" w:cstheme="minorHAnsi"/>
          <w:sz w:val="22"/>
          <w:szCs w:val="22"/>
        </w:rPr>
      </w:pPr>
      <w:r w:rsidRPr="0015317D">
        <w:rPr>
          <w:rFonts w:asciiTheme="minorHAnsi" w:hAnsiTheme="minorHAnsi" w:cstheme="minorHAnsi"/>
          <w:sz w:val="22"/>
          <w:szCs w:val="22"/>
        </w:rPr>
        <w:t>TERMO DE CREDENCIAMENTO</w:t>
      </w:r>
    </w:p>
    <w:p w:rsidR="00AD41F2" w:rsidRPr="0015317D" w:rsidRDefault="00AD41F2" w:rsidP="00AD41F2">
      <w:pPr>
        <w:autoSpaceDE w:val="0"/>
        <w:autoSpaceDN w:val="0"/>
        <w:adjustRightInd w:val="0"/>
        <w:rPr>
          <w:rFonts w:cstheme="minorHAnsi"/>
          <w:b/>
          <w:bCs/>
          <w:lang w:eastAsia="en-US"/>
        </w:rPr>
      </w:pPr>
    </w:p>
    <w:p w:rsidR="00AD41F2" w:rsidRPr="0015317D" w:rsidRDefault="00AD41F2" w:rsidP="00AD41F2">
      <w:pPr>
        <w:autoSpaceDE w:val="0"/>
        <w:autoSpaceDN w:val="0"/>
        <w:adjustRightInd w:val="0"/>
        <w:rPr>
          <w:rFonts w:cstheme="minorHAnsi"/>
          <w:b/>
          <w:bCs/>
          <w:lang w:eastAsia="en-US"/>
        </w:rPr>
      </w:pPr>
    </w:p>
    <w:p w:rsidR="00AD41F2" w:rsidRPr="0015317D" w:rsidRDefault="00AD41F2" w:rsidP="00AD41F2">
      <w:pPr>
        <w:autoSpaceDE w:val="0"/>
        <w:autoSpaceDN w:val="0"/>
        <w:adjustRightInd w:val="0"/>
        <w:rPr>
          <w:rFonts w:cstheme="minorHAnsi"/>
          <w:b/>
          <w:bCs/>
          <w:lang w:eastAsia="en-US"/>
        </w:rPr>
      </w:pPr>
    </w:p>
    <w:p w:rsidR="00AD41F2" w:rsidRPr="0015317D" w:rsidRDefault="00AD41F2" w:rsidP="00AD41F2">
      <w:pPr>
        <w:autoSpaceDE w:val="0"/>
        <w:autoSpaceDN w:val="0"/>
        <w:adjustRightInd w:val="0"/>
        <w:spacing w:line="240" w:lineRule="auto"/>
        <w:jc w:val="both"/>
        <w:rPr>
          <w:rFonts w:cstheme="minorHAnsi"/>
          <w:lang w:eastAsia="en-US"/>
        </w:rPr>
      </w:pPr>
      <w:r w:rsidRPr="0015317D">
        <w:rPr>
          <w:rFonts w:cstheme="minorHAnsi"/>
          <w:lang w:eastAsia="en-US"/>
        </w:rPr>
        <w:t xml:space="preserve">A empresa . . . . . . . , inscrito no CNPJ nº . . . . . . , com sede à . . . . . . , neste ato 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w:t>
      </w:r>
      <w:r w:rsidRPr="0015317D">
        <w:rPr>
          <w:rFonts w:cstheme="minorHAnsi"/>
          <w:b/>
          <w:color w:val="FF0000"/>
          <w:lang w:eastAsia="en-US"/>
        </w:rPr>
        <w:t xml:space="preserve">Pregão Presencial nº </w:t>
      </w:r>
      <w:r>
        <w:rPr>
          <w:rFonts w:cstheme="minorHAnsi"/>
          <w:b/>
          <w:color w:val="FF0000"/>
          <w:lang w:eastAsia="en-US"/>
        </w:rPr>
        <w:t>...</w:t>
      </w:r>
      <w:r w:rsidRPr="0015317D">
        <w:rPr>
          <w:rFonts w:cstheme="minorHAnsi"/>
          <w:color w:val="FF0000"/>
          <w:lang w:eastAsia="en-US"/>
        </w:rPr>
        <w:t>,</w:t>
      </w:r>
      <w:r w:rsidRPr="0015317D">
        <w:rPr>
          <w:rFonts w:cstheme="minorHAnsi"/>
          <w:lang w:eastAsia="en-US"/>
        </w:rPr>
        <w:t xml:space="preserve">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AD41F2" w:rsidRPr="0015317D" w:rsidRDefault="00AD41F2" w:rsidP="00AD41F2">
      <w:pPr>
        <w:spacing w:line="360" w:lineRule="auto"/>
        <w:jc w:val="center"/>
        <w:rPr>
          <w:rFonts w:cstheme="minorHAnsi"/>
          <w:lang w:eastAsia="en-US"/>
        </w:rPr>
      </w:pPr>
    </w:p>
    <w:p w:rsidR="00AD41F2" w:rsidRPr="0015317D" w:rsidRDefault="00AD41F2" w:rsidP="00AD41F2">
      <w:pPr>
        <w:spacing w:line="360" w:lineRule="auto"/>
        <w:jc w:val="center"/>
        <w:rPr>
          <w:rFonts w:cstheme="minorHAnsi"/>
          <w:lang w:eastAsia="en-US"/>
        </w:rPr>
      </w:pPr>
    </w:p>
    <w:p w:rsidR="00AD41F2" w:rsidRPr="0015317D" w:rsidRDefault="00AD41F2" w:rsidP="00AD41F2">
      <w:pPr>
        <w:spacing w:after="0" w:line="360" w:lineRule="auto"/>
        <w:jc w:val="center"/>
        <w:rPr>
          <w:rFonts w:cstheme="minorHAnsi"/>
          <w:lang w:eastAsia="en-US"/>
        </w:rPr>
      </w:pPr>
      <w:r w:rsidRPr="0015317D">
        <w:rPr>
          <w:rFonts w:cstheme="minorHAnsi"/>
          <w:lang w:eastAsia="en-US"/>
        </w:rPr>
        <w:t>Local, data e assinatura do representante legal</w:t>
      </w:r>
    </w:p>
    <w:p w:rsidR="00AD41F2" w:rsidRPr="0015317D" w:rsidRDefault="00AD41F2" w:rsidP="00AD41F2">
      <w:pPr>
        <w:spacing w:after="0" w:line="360" w:lineRule="auto"/>
        <w:jc w:val="center"/>
        <w:rPr>
          <w:rFonts w:cstheme="minorHAnsi"/>
        </w:rPr>
      </w:pPr>
      <w:r w:rsidRPr="0015317D">
        <w:rPr>
          <w:rFonts w:cstheme="minorHAnsi"/>
          <w:lang w:eastAsia="en-US"/>
        </w:rPr>
        <w:t>(Em caso de preposto, a assinatura do representante deve ter firma reconhecida)</w:t>
      </w:r>
    </w:p>
    <w:p w:rsidR="00AD41F2" w:rsidRPr="0015317D" w:rsidRDefault="00AD41F2" w:rsidP="00AD41F2">
      <w:pPr>
        <w:jc w:val="center"/>
        <w:rPr>
          <w:rFonts w:cstheme="minorHAnsi"/>
          <w:lang w:eastAsia="en-US"/>
        </w:rPr>
      </w:pPr>
      <w:r w:rsidRPr="0015317D">
        <w:rPr>
          <w:rFonts w:cstheme="minorHAnsi"/>
        </w:rPr>
        <w:br w:type="page"/>
      </w:r>
      <w:r w:rsidRPr="0015317D">
        <w:rPr>
          <w:rFonts w:cstheme="minorHAnsi"/>
          <w:b/>
          <w:bCs/>
          <w:lang w:eastAsia="en-US"/>
        </w:rPr>
        <w:lastRenderedPageBreak/>
        <w:t>PROCESSO LICITATÓRIO Nº</w:t>
      </w:r>
      <w:r w:rsidR="00F934D1">
        <w:rPr>
          <w:rFonts w:cstheme="minorHAnsi"/>
          <w:b/>
          <w:bCs/>
          <w:lang w:eastAsia="en-US"/>
        </w:rPr>
        <w:t xml:space="preserve"> 6</w:t>
      </w:r>
      <w:r>
        <w:rPr>
          <w:rFonts w:cstheme="minorHAnsi"/>
          <w:b/>
          <w:bCs/>
          <w:lang w:eastAsia="en-US"/>
        </w:rPr>
        <w:t>/20</w:t>
      </w:r>
      <w:r w:rsidR="00F934D1">
        <w:rPr>
          <w:rFonts w:cstheme="minorHAnsi"/>
          <w:b/>
          <w:bCs/>
          <w:lang w:eastAsia="en-US"/>
        </w:rPr>
        <w:t>20</w:t>
      </w:r>
    </w:p>
    <w:p w:rsidR="00AD41F2" w:rsidRPr="0015317D" w:rsidRDefault="00AD41F2" w:rsidP="00AD41F2">
      <w:pPr>
        <w:autoSpaceDE w:val="0"/>
        <w:autoSpaceDN w:val="0"/>
        <w:adjustRightInd w:val="0"/>
        <w:spacing w:after="0"/>
        <w:jc w:val="center"/>
        <w:rPr>
          <w:rFonts w:cstheme="minorHAnsi"/>
          <w:lang w:eastAsia="en-US"/>
        </w:rPr>
      </w:pPr>
      <w:r w:rsidRPr="0015317D">
        <w:rPr>
          <w:rFonts w:cstheme="minorHAnsi"/>
          <w:b/>
          <w:bCs/>
          <w:lang w:eastAsia="en-US"/>
        </w:rPr>
        <w:t>EDITAL DE PREGÃO PRESENCIAL Nº</w:t>
      </w:r>
      <w:r w:rsidR="00F934D1">
        <w:rPr>
          <w:rFonts w:cstheme="minorHAnsi"/>
          <w:b/>
          <w:bCs/>
          <w:lang w:eastAsia="en-US"/>
        </w:rPr>
        <w:t xml:space="preserve"> 6</w:t>
      </w:r>
      <w:r>
        <w:rPr>
          <w:rFonts w:cstheme="minorHAnsi"/>
          <w:b/>
          <w:bCs/>
          <w:lang w:eastAsia="en-US"/>
        </w:rPr>
        <w:t>/20</w:t>
      </w:r>
      <w:r w:rsidR="00F934D1">
        <w:rPr>
          <w:rFonts w:cstheme="minorHAnsi"/>
          <w:b/>
          <w:bCs/>
          <w:lang w:eastAsia="en-US"/>
        </w:rPr>
        <w:t>20</w:t>
      </w:r>
    </w:p>
    <w:p w:rsidR="00AD41F2" w:rsidRPr="0015317D" w:rsidRDefault="00AD41F2" w:rsidP="00AD41F2">
      <w:pPr>
        <w:autoSpaceDE w:val="0"/>
        <w:autoSpaceDN w:val="0"/>
        <w:adjustRightInd w:val="0"/>
        <w:spacing w:after="0"/>
        <w:jc w:val="center"/>
        <w:rPr>
          <w:rFonts w:cstheme="minorHAnsi"/>
        </w:rPr>
      </w:pPr>
    </w:p>
    <w:p w:rsidR="00AD41F2" w:rsidRPr="0015317D" w:rsidRDefault="00AD41F2" w:rsidP="00AD41F2">
      <w:pPr>
        <w:autoSpaceDE w:val="0"/>
        <w:autoSpaceDN w:val="0"/>
        <w:adjustRightInd w:val="0"/>
        <w:spacing w:after="0" w:line="360" w:lineRule="auto"/>
        <w:jc w:val="center"/>
        <w:rPr>
          <w:rFonts w:cstheme="minorHAnsi"/>
          <w:b/>
          <w:bCs/>
          <w:lang w:eastAsia="en-US"/>
        </w:rPr>
      </w:pPr>
      <w:r w:rsidRPr="0015317D">
        <w:rPr>
          <w:rFonts w:cstheme="minorHAnsi"/>
          <w:b/>
          <w:bCs/>
          <w:lang w:eastAsia="en-US"/>
        </w:rPr>
        <w:t>ANEXO III</w:t>
      </w:r>
    </w:p>
    <w:p w:rsidR="00AD41F2" w:rsidRPr="0015317D" w:rsidRDefault="00AD41F2" w:rsidP="00AD41F2">
      <w:pPr>
        <w:autoSpaceDE w:val="0"/>
        <w:autoSpaceDN w:val="0"/>
        <w:adjustRightInd w:val="0"/>
        <w:spacing w:after="0" w:line="240" w:lineRule="auto"/>
        <w:jc w:val="center"/>
        <w:rPr>
          <w:rFonts w:cstheme="minorHAnsi"/>
          <w:b/>
          <w:bCs/>
          <w:lang w:eastAsia="en-US"/>
        </w:rPr>
      </w:pPr>
    </w:p>
    <w:p w:rsidR="00AD41F2" w:rsidRPr="0015317D" w:rsidRDefault="00AD41F2" w:rsidP="00AD41F2">
      <w:pPr>
        <w:autoSpaceDE w:val="0"/>
        <w:autoSpaceDN w:val="0"/>
        <w:adjustRightInd w:val="0"/>
        <w:spacing w:after="0" w:line="240" w:lineRule="auto"/>
        <w:jc w:val="both"/>
        <w:rPr>
          <w:rFonts w:cstheme="minorHAnsi"/>
          <w:lang w:eastAsia="en-US"/>
        </w:rPr>
      </w:pPr>
      <w:r w:rsidRPr="0015317D">
        <w:rPr>
          <w:rFonts w:cstheme="minorHAnsi"/>
          <w:lang w:eastAsia="en-US"/>
        </w:rPr>
        <w:t>A empresa ___________________________________, inscrita no</w:t>
      </w:r>
      <w:r>
        <w:rPr>
          <w:rFonts w:cstheme="minorHAnsi"/>
          <w:lang w:eastAsia="en-US"/>
        </w:rPr>
        <w:t xml:space="preserve"> </w:t>
      </w:r>
      <w:r w:rsidRPr="0015317D">
        <w:rPr>
          <w:rFonts w:cstheme="minorHAnsi"/>
          <w:lang w:eastAsia="en-US"/>
        </w:rPr>
        <w:t xml:space="preserve">CNPJ nº__________________, Inscrição Estadual nº _________________sediada (endereço completo)_______________________, </w:t>
      </w:r>
      <w:r w:rsidRPr="0015317D">
        <w:rPr>
          <w:rFonts w:cstheme="minorHAnsi"/>
          <w:b/>
          <w:bCs/>
          <w:lang w:eastAsia="en-US"/>
        </w:rPr>
        <w:t>DECLAR</w:t>
      </w:r>
      <w:r w:rsidRPr="0015317D">
        <w:rPr>
          <w:rFonts w:cstheme="minorHAnsi"/>
          <w:b/>
          <w:lang w:eastAsia="en-US"/>
        </w:rPr>
        <w:t>A</w:t>
      </w:r>
      <w:r w:rsidRPr="0015317D">
        <w:rPr>
          <w:rFonts w:cstheme="minorHAnsi"/>
          <w:lang w:eastAsia="en-US"/>
        </w:rPr>
        <w:t xml:space="preserve">, sob as penas da lei, para efeitos do Pregão Presencial Nº  </w:t>
      </w:r>
      <w:r w:rsidR="00880A00">
        <w:rPr>
          <w:rFonts w:cstheme="minorHAnsi"/>
          <w:lang w:eastAsia="en-US"/>
        </w:rPr>
        <w:t>6</w:t>
      </w:r>
      <w:r w:rsidRPr="0015317D">
        <w:rPr>
          <w:rFonts w:cstheme="minorHAnsi"/>
          <w:lang w:eastAsia="en-US"/>
        </w:rPr>
        <w:t>/20</w:t>
      </w:r>
      <w:r w:rsidR="00880A00">
        <w:rPr>
          <w:rFonts w:cstheme="minorHAnsi"/>
          <w:lang w:eastAsia="en-US"/>
        </w:rPr>
        <w:t>20</w:t>
      </w:r>
      <w:r w:rsidRPr="0015317D">
        <w:rPr>
          <w:rFonts w:cstheme="minorHAnsi"/>
          <w:lang w:eastAsia="en-US"/>
        </w:rPr>
        <w:t xml:space="preserve"> conforme segue: </w:t>
      </w:r>
    </w:p>
    <w:p w:rsidR="00AD41F2" w:rsidRPr="0015317D" w:rsidRDefault="00AD41F2" w:rsidP="00AD41F2">
      <w:pPr>
        <w:autoSpaceDE w:val="0"/>
        <w:autoSpaceDN w:val="0"/>
        <w:adjustRightInd w:val="0"/>
        <w:spacing w:after="0" w:line="240" w:lineRule="auto"/>
        <w:jc w:val="both"/>
        <w:rPr>
          <w:rFonts w:cstheme="minorHAnsi"/>
          <w:b/>
          <w:bCs/>
          <w:lang w:eastAsia="en-US"/>
        </w:rPr>
      </w:pPr>
    </w:p>
    <w:p w:rsidR="00AD41F2" w:rsidRPr="0015317D" w:rsidRDefault="00AD41F2" w:rsidP="00AD41F2">
      <w:pPr>
        <w:autoSpaceDE w:val="0"/>
        <w:autoSpaceDN w:val="0"/>
        <w:adjustRightInd w:val="0"/>
        <w:spacing w:after="0" w:line="240" w:lineRule="atLeast"/>
        <w:jc w:val="center"/>
        <w:rPr>
          <w:rFonts w:cstheme="minorHAnsi"/>
          <w:b/>
          <w:bCs/>
          <w:lang w:eastAsia="en-US"/>
        </w:rPr>
      </w:pPr>
      <w:r w:rsidRPr="0015317D">
        <w:rPr>
          <w:rFonts w:cstheme="minorHAnsi"/>
          <w:b/>
          <w:bCs/>
          <w:lang w:eastAsia="en-US"/>
        </w:rPr>
        <w:t>DECLARAÇÃO DE INEXISTÊNCIA DE FATOS SUPERVENIENTES IMPEDITIVOS DA QUALIFICAÇÃO</w:t>
      </w:r>
    </w:p>
    <w:p w:rsidR="00AD41F2" w:rsidRPr="0015317D" w:rsidRDefault="00AD41F2" w:rsidP="00AD41F2">
      <w:pPr>
        <w:autoSpaceDE w:val="0"/>
        <w:autoSpaceDN w:val="0"/>
        <w:adjustRightInd w:val="0"/>
        <w:spacing w:after="0" w:line="240" w:lineRule="atLeast"/>
        <w:jc w:val="both"/>
        <w:rPr>
          <w:rFonts w:cstheme="minorHAnsi"/>
          <w:lang w:eastAsia="en-US"/>
        </w:rPr>
      </w:pPr>
      <w:r w:rsidRPr="0015317D">
        <w:rPr>
          <w:rFonts w:cstheme="minorHAnsi"/>
          <w:lang w:eastAsia="en-US"/>
        </w:rPr>
        <w:t xml:space="preserve">- </w:t>
      </w:r>
      <w:r w:rsidRPr="0015317D">
        <w:rPr>
          <w:rFonts w:cstheme="minorHAnsi"/>
          <w:b/>
          <w:lang w:eastAsia="en-US"/>
        </w:rPr>
        <w:t>DECLARA</w:t>
      </w:r>
      <w:r w:rsidRPr="0015317D">
        <w:rPr>
          <w:rFonts w:cstheme="minorHAnsi"/>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AD41F2" w:rsidRPr="0015317D" w:rsidRDefault="00AD41F2" w:rsidP="00AD41F2">
      <w:pPr>
        <w:autoSpaceDE w:val="0"/>
        <w:autoSpaceDN w:val="0"/>
        <w:adjustRightInd w:val="0"/>
        <w:spacing w:after="0" w:line="240" w:lineRule="atLeast"/>
        <w:jc w:val="center"/>
        <w:rPr>
          <w:rFonts w:cstheme="minorHAnsi"/>
          <w:b/>
          <w:bCs/>
          <w:lang w:eastAsia="en-US"/>
        </w:rPr>
      </w:pPr>
      <w:r w:rsidRPr="0015317D">
        <w:rPr>
          <w:rFonts w:cstheme="minorHAnsi"/>
          <w:b/>
          <w:bCs/>
          <w:lang w:eastAsia="en-US"/>
        </w:rPr>
        <w:t>DECLARAÇÃO DE NÃO EMPREGO DE MENORES</w:t>
      </w:r>
    </w:p>
    <w:p w:rsidR="00AD41F2" w:rsidRPr="0015317D" w:rsidRDefault="00AD41F2" w:rsidP="00AD41F2">
      <w:pPr>
        <w:autoSpaceDE w:val="0"/>
        <w:autoSpaceDN w:val="0"/>
        <w:adjustRightInd w:val="0"/>
        <w:spacing w:after="0" w:line="240" w:lineRule="atLeast"/>
        <w:jc w:val="both"/>
        <w:rPr>
          <w:rFonts w:cstheme="minorHAnsi"/>
        </w:rPr>
      </w:pPr>
      <w:r w:rsidRPr="0015317D">
        <w:rPr>
          <w:rFonts w:cstheme="minorHAnsi"/>
        </w:rPr>
        <w:t xml:space="preserve">- </w:t>
      </w:r>
      <w:r w:rsidRPr="0015317D">
        <w:rPr>
          <w:rFonts w:cstheme="minorHAnsi"/>
          <w:b/>
        </w:rPr>
        <w:t>DECLARA,</w:t>
      </w:r>
      <w:r w:rsidRPr="0015317D">
        <w:rPr>
          <w:rFonts w:cstheme="minorHAnsi"/>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AD41F2" w:rsidRPr="0015317D" w:rsidRDefault="00AD41F2" w:rsidP="00AD41F2">
      <w:pPr>
        <w:pStyle w:val="Ttulo1"/>
        <w:spacing w:line="240" w:lineRule="atLeast"/>
        <w:rPr>
          <w:rFonts w:asciiTheme="minorHAnsi" w:hAnsiTheme="minorHAnsi" w:cstheme="minorHAnsi"/>
          <w:sz w:val="22"/>
          <w:szCs w:val="22"/>
        </w:rPr>
      </w:pPr>
      <w:r w:rsidRPr="0015317D">
        <w:rPr>
          <w:rFonts w:asciiTheme="minorHAnsi" w:hAnsiTheme="minorHAnsi" w:cstheme="minorHAnsi"/>
          <w:sz w:val="22"/>
          <w:szCs w:val="22"/>
        </w:rPr>
        <w:t>DECLARAÇÃO DE ATENDIMENTO AO INCISO VII DO ART. 4º DA LEI Nº 10.520/2002</w:t>
      </w:r>
    </w:p>
    <w:p w:rsidR="00AD41F2" w:rsidRPr="0015317D" w:rsidRDefault="00AD41F2" w:rsidP="00AD41F2">
      <w:pPr>
        <w:spacing w:after="0" w:line="240" w:lineRule="atLeast"/>
        <w:jc w:val="both"/>
        <w:rPr>
          <w:rFonts w:cstheme="minorHAnsi"/>
        </w:rPr>
      </w:pPr>
      <w:r w:rsidRPr="0015317D">
        <w:rPr>
          <w:rFonts w:cstheme="minorHAnsi"/>
          <w:b/>
          <w:bCs/>
        </w:rPr>
        <w:t>- DECLARA</w:t>
      </w:r>
      <w:r w:rsidRPr="0015317D">
        <w:rPr>
          <w:rFonts w:cstheme="minorHAnsi"/>
        </w:rPr>
        <w:t xml:space="preserve"> que cumpre plenamente os requisitos de habilitação bem como o cumprimento do</w:t>
      </w:r>
      <w:r w:rsidRPr="0015317D">
        <w:rPr>
          <w:rFonts w:cstheme="minorHAnsi"/>
          <w:b/>
        </w:rPr>
        <w:t>PRAZO DE ENTREGA</w:t>
      </w:r>
      <w:r w:rsidRPr="0015317D">
        <w:rPr>
          <w:rFonts w:cstheme="minorHAnsi"/>
        </w:rPr>
        <w:t xml:space="preserve"> dos itens que foi vencedora, conforme o exigido no edital, em atendimento ao inciso VII, do artigo 4º, da Lei Federal nº 10.520, de 17 de julho de 2002;</w:t>
      </w:r>
    </w:p>
    <w:p w:rsidR="00AD41F2" w:rsidRPr="0015317D" w:rsidRDefault="00AD41F2" w:rsidP="00AD41F2">
      <w:pPr>
        <w:spacing w:after="0" w:line="240" w:lineRule="atLeast"/>
        <w:jc w:val="center"/>
        <w:rPr>
          <w:rFonts w:cstheme="minorHAnsi"/>
          <w:b/>
        </w:rPr>
      </w:pPr>
      <w:r w:rsidRPr="0015317D">
        <w:rPr>
          <w:rFonts w:cstheme="minorHAnsi"/>
          <w:b/>
        </w:rPr>
        <w:t>DECLARAÇÃO DE IDONIEDADE</w:t>
      </w:r>
    </w:p>
    <w:p w:rsidR="00AD41F2" w:rsidRPr="0015317D" w:rsidRDefault="00AD41F2" w:rsidP="00AD41F2">
      <w:pPr>
        <w:spacing w:after="0" w:line="240" w:lineRule="atLeast"/>
        <w:jc w:val="both"/>
        <w:rPr>
          <w:rFonts w:cstheme="minorHAnsi"/>
        </w:rPr>
      </w:pPr>
      <w:r w:rsidRPr="0015317D">
        <w:rPr>
          <w:rFonts w:cstheme="minorHAnsi"/>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AD41F2" w:rsidRPr="0015317D" w:rsidRDefault="00AD41F2" w:rsidP="00AD41F2">
      <w:pPr>
        <w:autoSpaceDE w:val="0"/>
        <w:autoSpaceDN w:val="0"/>
        <w:adjustRightInd w:val="0"/>
        <w:spacing w:line="360" w:lineRule="auto"/>
        <w:jc w:val="center"/>
        <w:rPr>
          <w:rFonts w:cstheme="minorHAnsi"/>
          <w:lang w:eastAsia="en-US"/>
        </w:rPr>
      </w:pPr>
    </w:p>
    <w:p w:rsidR="00AD41F2" w:rsidRPr="0015317D" w:rsidRDefault="00AD41F2" w:rsidP="00AD41F2">
      <w:pPr>
        <w:autoSpaceDE w:val="0"/>
        <w:autoSpaceDN w:val="0"/>
        <w:adjustRightInd w:val="0"/>
        <w:spacing w:line="360" w:lineRule="auto"/>
        <w:jc w:val="center"/>
        <w:rPr>
          <w:rFonts w:cstheme="minorHAnsi"/>
          <w:lang w:eastAsia="en-US"/>
        </w:rPr>
      </w:pPr>
      <w:r w:rsidRPr="0015317D">
        <w:rPr>
          <w:rFonts w:cstheme="minorHAnsi"/>
          <w:lang w:eastAsia="en-US"/>
        </w:rPr>
        <w:t>Local e data, ____________</w:t>
      </w:r>
      <w:r>
        <w:rPr>
          <w:rFonts w:cstheme="minorHAnsi"/>
          <w:lang w:eastAsia="en-US"/>
        </w:rPr>
        <w:t>___ , ___ de ____________de 20</w:t>
      </w:r>
      <w:r w:rsidR="005E34C7">
        <w:rPr>
          <w:rFonts w:cstheme="minorHAnsi"/>
          <w:lang w:eastAsia="en-US"/>
        </w:rPr>
        <w:t>20</w:t>
      </w:r>
      <w:r w:rsidRPr="0015317D">
        <w:rPr>
          <w:rFonts w:cstheme="minorHAnsi"/>
          <w:lang w:eastAsia="en-US"/>
        </w:rPr>
        <w:t>.</w:t>
      </w:r>
    </w:p>
    <w:p w:rsidR="00AD41F2" w:rsidRDefault="00AD41F2" w:rsidP="00AD41F2">
      <w:pPr>
        <w:autoSpaceDE w:val="0"/>
        <w:autoSpaceDN w:val="0"/>
        <w:adjustRightInd w:val="0"/>
        <w:spacing w:after="0" w:line="240" w:lineRule="auto"/>
        <w:jc w:val="center"/>
        <w:rPr>
          <w:rFonts w:cstheme="minorHAnsi"/>
          <w:lang w:eastAsia="en-US"/>
        </w:rPr>
      </w:pPr>
    </w:p>
    <w:p w:rsidR="00AD41F2" w:rsidRPr="0015317D" w:rsidRDefault="00AD41F2" w:rsidP="00AD41F2">
      <w:pPr>
        <w:autoSpaceDE w:val="0"/>
        <w:autoSpaceDN w:val="0"/>
        <w:adjustRightInd w:val="0"/>
        <w:spacing w:after="0" w:line="240" w:lineRule="auto"/>
        <w:jc w:val="center"/>
        <w:rPr>
          <w:rFonts w:cstheme="minorHAnsi"/>
          <w:lang w:eastAsia="en-US"/>
        </w:rPr>
      </w:pPr>
      <w:r w:rsidRPr="0015317D">
        <w:rPr>
          <w:rFonts w:cstheme="minorHAnsi"/>
          <w:lang w:eastAsia="en-US"/>
        </w:rPr>
        <w:t>___________________________________________</w:t>
      </w:r>
    </w:p>
    <w:p w:rsidR="00AD41F2" w:rsidRPr="0015317D" w:rsidRDefault="00AD41F2" w:rsidP="00AD41F2">
      <w:pPr>
        <w:autoSpaceDE w:val="0"/>
        <w:autoSpaceDN w:val="0"/>
        <w:adjustRightInd w:val="0"/>
        <w:spacing w:after="0" w:line="240" w:lineRule="auto"/>
        <w:jc w:val="center"/>
        <w:rPr>
          <w:rFonts w:cstheme="minorHAnsi"/>
          <w:lang w:eastAsia="en-US"/>
        </w:rPr>
      </w:pPr>
      <w:r w:rsidRPr="0015317D">
        <w:rPr>
          <w:rFonts w:cstheme="minorHAnsi"/>
          <w:lang w:eastAsia="en-US"/>
        </w:rPr>
        <w:t>nome e assinatura do responsável legal (ASSINATURA RECONHECIDA)</w:t>
      </w:r>
    </w:p>
    <w:p w:rsidR="00AD41F2" w:rsidRPr="0015317D" w:rsidRDefault="00AD41F2" w:rsidP="00AD41F2">
      <w:pPr>
        <w:spacing w:after="0" w:line="240" w:lineRule="auto"/>
        <w:jc w:val="center"/>
        <w:rPr>
          <w:rFonts w:cstheme="minorHAnsi"/>
          <w:lang w:eastAsia="en-US"/>
        </w:rPr>
      </w:pPr>
      <w:r w:rsidRPr="0015317D">
        <w:rPr>
          <w:rFonts w:cstheme="minorHAnsi"/>
          <w:lang w:eastAsia="en-US"/>
        </w:rPr>
        <w:t>(carteira de identidade número e órgão emissor)</w:t>
      </w:r>
    </w:p>
    <w:p w:rsidR="00AD41F2" w:rsidRPr="0015317D" w:rsidRDefault="00AD41F2" w:rsidP="00AD41F2">
      <w:pPr>
        <w:spacing w:after="0" w:line="240" w:lineRule="auto"/>
        <w:jc w:val="center"/>
        <w:rPr>
          <w:rFonts w:cstheme="minorHAnsi"/>
          <w:lang w:eastAsia="en-US"/>
        </w:rPr>
      </w:pPr>
      <w:r w:rsidRPr="0015317D">
        <w:rPr>
          <w:rFonts w:cstheme="minorHAnsi"/>
          <w:lang w:eastAsia="en-US"/>
        </w:rPr>
        <w:t>(número CPF)</w:t>
      </w:r>
    </w:p>
    <w:p w:rsidR="00AD41F2" w:rsidRDefault="00AD41F2" w:rsidP="00AD41F2">
      <w:pPr>
        <w:autoSpaceDE w:val="0"/>
        <w:autoSpaceDN w:val="0"/>
        <w:adjustRightInd w:val="0"/>
        <w:spacing w:after="0"/>
        <w:jc w:val="center"/>
        <w:rPr>
          <w:rFonts w:cstheme="minorHAnsi"/>
          <w:b/>
          <w:bCs/>
          <w:lang w:eastAsia="en-US"/>
        </w:rPr>
      </w:pPr>
    </w:p>
    <w:p w:rsidR="00AD41F2" w:rsidRDefault="00AD41F2" w:rsidP="00AD41F2">
      <w:pPr>
        <w:autoSpaceDE w:val="0"/>
        <w:autoSpaceDN w:val="0"/>
        <w:adjustRightInd w:val="0"/>
        <w:spacing w:after="0"/>
        <w:jc w:val="center"/>
        <w:rPr>
          <w:rFonts w:cstheme="minorHAnsi"/>
          <w:b/>
          <w:bCs/>
          <w:lang w:eastAsia="en-US"/>
        </w:rPr>
      </w:pPr>
    </w:p>
    <w:p w:rsidR="00AD41F2" w:rsidRDefault="00AD41F2" w:rsidP="00AD41F2">
      <w:pPr>
        <w:autoSpaceDE w:val="0"/>
        <w:autoSpaceDN w:val="0"/>
        <w:adjustRightInd w:val="0"/>
        <w:spacing w:after="0"/>
        <w:jc w:val="center"/>
        <w:rPr>
          <w:rFonts w:cstheme="minorHAnsi"/>
          <w:b/>
          <w:bCs/>
          <w:lang w:eastAsia="en-US"/>
        </w:rPr>
      </w:pPr>
    </w:p>
    <w:p w:rsidR="00AD41F2" w:rsidRDefault="00AD41F2" w:rsidP="00AD41F2">
      <w:pPr>
        <w:autoSpaceDE w:val="0"/>
        <w:autoSpaceDN w:val="0"/>
        <w:adjustRightInd w:val="0"/>
        <w:spacing w:after="0"/>
        <w:jc w:val="center"/>
        <w:rPr>
          <w:rFonts w:cstheme="minorHAnsi"/>
          <w:b/>
          <w:bCs/>
          <w:lang w:eastAsia="en-US"/>
        </w:rPr>
      </w:pPr>
    </w:p>
    <w:p w:rsidR="00AD41F2" w:rsidRDefault="00AD41F2" w:rsidP="00AD41F2">
      <w:pPr>
        <w:autoSpaceDE w:val="0"/>
        <w:autoSpaceDN w:val="0"/>
        <w:adjustRightInd w:val="0"/>
        <w:spacing w:after="0"/>
        <w:jc w:val="center"/>
        <w:rPr>
          <w:rFonts w:cstheme="minorHAnsi"/>
          <w:b/>
          <w:bCs/>
          <w:lang w:eastAsia="en-US"/>
        </w:rPr>
      </w:pPr>
    </w:p>
    <w:p w:rsidR="00AD41F2" w:rsidRDefault="00AD41F2" w:rsidP="00AD41F2">
      <w:pPr>
        <w:autoSpaceDE w:val="0"/>
        <w:autoSpaceDN w:val="0"/>
        <w:adjustRightInd w:val="0"/>
        <w:spacing w:after="0"/>
        <w:jc w:val="center"/>
        <w:rPr>
          <w:rFonts w:cstheme="minorHAnsi"/>
          <w:b/>
          <w:bCs/>
          <w:lang w:eastAsia="en-US"/>
        </w:rPr>
      </w:pPr>
    </w:p>
    <w:p w:rsidR="00AD41F2" w:rsidRDefault="00AD41F2" w:rsidP="00AD41F2">
      <w:pPr>
        <w:autoSpaceDE w:val="0"/>
        <w:autoSpaceDN w:val="0"/>
        <w:adjustRightInd w:val="0"/>
        <w:spacing w:after="0"/>
        <w:jc w:val="center"/>
        <w:rPr>
          <w:rFonts w:cstheme="minorHAnsi"/>
          <w:b/>
          <w:bCs/>
          <w:lang w:eastAsia="en-US"/>
        </w:rPr>
      </w:pPr>
    </w:p>
    <w:p w:rsidR="00AD41F2" w:rsidRPr="0015317D" w:rsidRDefault="00AD41F2" w:rsidP="00AD41F2">
      <w:pPr>
        <w:jc w:val="center"/>
        <w:rPr>
          <w:rFonts w:cstheme="minorHAnsi"/>
          <w:lang w:eastAsia="en-US"/>
        </w:rPr>
      </w:pPr>
      <w:r w:rsidRPr="0015317D">
        <w:rPr>
          <w:rFonts w:cstheme="minorHAnsi"/>
          <w:b/>
          <w:bCs/>
          <w:lang w:eastAsia="en-US"/>
        </w:rPr>
        <w:t xml:space="preserve">PROCESSO LICITATÓRIO Nº </w:t>
      </w:r>
      <w:r w:rsidR="00F934D1">
        <w:rPr>
          <w:rFonts w:cstheme="minorHAnsi"/>
          <w:b/>
          <w:bCs/>
          <w:lang w:eastAsia="en-US"/>
        </w:rPr>
        <w:t>6</w:t>
      </w:r>
      <w:r>
        <w:rPr>
          <w:rFonts w:cstheme="minorHAnsi"/>
          <w:b/>
          <w:bCs/>
          <w:lang w:eastAsia="en-US"/>
        </w:rPr>
        <w:t>/20</w:t>
      </w:r>
      <w:r w:rsidR="00F934D1">
        <w:rPr>
          <w:rFonts w:cstheme="minorHAnsi"/>
          <w:b/>
          <w:bCs/>
          <w:lang w:eastAsia="en-US"/>
        </w:rPr>
        <w:t>20</w:t>
      </w:r>
    </w:p>
    <w:p w:rsidR="00AD41F2" w:rsidRPr="0015317D" w:rsidRDefault="00AD41F2" w:rsidP="00AD41F2">
      <w:pPr>
        <w:autoSpaceDE w:val="0"/>
        <w:autoSpaceDN w:val="0"/>
        <w:adjustRightInd w:val="0"/>
        <w:spacing w:after="0"/>
        <w:jc w:val="center"/>
        <w:rPr>
          <w:rFonts w:cstheme="minorHAnsi"/>
          <w:lang w:eastAsia="en-US"/>
        </w:rPr>
      </w:pPr>
      <w:r w:rsidRPr="0015317D">
        <w:rPr>
          <w:rFonts w:cstheme="minorHAnsi"/>
          <w:b/>
          <w:bCs/>
          <w:lang w:eastAsia="en-US"/>
        </w:rPr>
        <w:t xml:space="preserve">EDITAL DE PREGÃO PRESENCIAL Nº </w:t>
      </w:r>
      <w:r w:rsidR="00F934D1">
        <w:rPr>
          <w:rFonts w:cstheme="minorHAnsi"/>
          <w:b/>
          <w:bCs/>
          <w:lang w:eastAsia="en-US"/>
        </w:rPr>
        <w:t>6</w:t>
      </w:r>
      <w:r>
        <w:rPr>
          <w:rFonts w:cstheme="minorHAnsi"/>
          <w:b/>
          <w:bCs/>
          <w:lang w:eastAsia="en-US"/>
        </w:rPr>
        <w:t>/20</w:t>
      </w:r>
      <w:r w:rsidR="00F934D1">
        <w:rPr>
          <w:rFonts w:cstheme="minorHAnsi"/>
          <w:b/>
          <w:bCs/>
          <w:lang w:eastAsia="en-US"/>
        </w:rPr>
        <w:t>20</w:t>
      </w:r>
    </w:p>
    <w:p w:rsidR="00AD41F2" w:rsidRPr="0015317D" w:rsidRDefault="00AD41F2" w:rsidP="00AD41F2">
      <w:pPr>
        <w:spacing w:after="0"/>
        <w:jc w:val="center"/>
        <w:rPr>
          <w:rFonts w:cstheme="minorHAnsi"/>
          <w:b/>
          <w:lang w:eastAsia="en-US"/>
        </w:rPr>
      </w:pPr>
    </w:p>
    <w:p w:rsidR="00AD41F2" w:rsidRPr="0015317D" w:rsidRDefault="00AD41F2" w:rsidP="00AD41F2">
      <w:pPr>
        <w:spacing w:after="0"/>
        <w:jc w:val="center"/>
        <w:rPr>
          <w:rFonts w:cstheme="minorHAnsi"/>
          <w:b/>
          <w:lang w:eastAsia="en-US"/>
        </w:rPr>
      </w:pPr>
      <w:r w:rsidRPr="0015317D">
        <w:rPr>
          <w:rFonts w:cstheme="minorHAnsi"/>
          <w:b/>
          <w:lang w:eastAsia="en-US"/>
        </w:rPr>
        <w:t xml:space="preserve">ANEXO </w:t>
      </w:r>
      <w:r>
        <w:rPr>
          <w:rFonts w:cstheme="minorHAnsi"/>
          <w:b/>
          <w:lang w:eastAsia="en-US"/>
        </w:rPr>
        <w:t>I</w:t>
      </w:r>
      <w:r w:rsidRPr="0015317D">
        <w:rPr>
          <w:rFonts w:cstheme="minorHAnsi"/>
          <w:b/>
          <w:lang w:eastAsia="en-US"/>
        </w:rPr>
        <w:t>V</w:t>
      </w:r>
    </w:p>
    <w:p w:rsidR="00AD41F2" w:rsidRPr="0015317D" w:rsidRDefault="00AD41F2" w:rsidP="00AD41F2">
      <w:pPr>
        <w:spacing w:after="0"/>
        <w:jc w:val="center"/>
        <w:rPr>
          <w:rFonts w:cstheme="minorHAnsi"/>
          <w:b/>
          <w:lang w:eastAsia="en-US"/>
        </w:rPr>
      </w:pPr>
    </w:p>
    <w:p w:rsidR="00AD41F2" w:rsidRDefault="00AD41F2" w:rsidP="00AD41F2">
      <w:pPr>
        <w:pStyle w:val="Ttulo1"/>
        <w:spacing w:line="276" w:lineRule="auto"/>
        <w:jc w:val="both"/>
        <w:rPr>
          <w:rFonts w:asciiTheme="minorHAnsi" w:hAnsiTheme="minorHAnsi" w:cstheme="minorHAnsi"/>
          <w:bCs w:val="0"/>
          <w:color w:val="000000"/>
          <w:sz w:val="22"/>
          <w:szCs w:val="22"/>
        </w:rPr>
      </w:pPr>
      <w:r w:rsidRPr="0015317D">
        <w:rPr>
          <w:rFonts w:asciiTheme="minorHAnsi" w:hAnsiTheme="minorHAnsi" w:cstheme="minorHAnsi"/>
          <w:bCs w:val="0"/>
          <w:color w:val="000000"/>
          <w:sz w:val="22"/>
          <w:szCs w:val="22"/>
        </w:rPr>
        <w:t>ATA DE REGISTRO DE PREÇOS Nº</w:t>
      </w:r>
    </w:p>
    <w:p w:rsidR="00AD41F2" w:rsidRPr="00926255" w:rsidRDefault="00AD41F2" w:rsidP="00AD41F2"/>
    <w:p w:rsidR="00AD41F2" w:rsidRPr="00082397" w:rsidRDefault="00AD41F2" w:rsidP="00AD41F2">
      <w:pPr>
        <w:spacing w:after="0" w:line="240" w:lineRule="auto"/>
        <w:jc w:val="both"/>
        <w:rPr>
          <w:rFonts w:cstheme="minorHAnsi"/>
          <w:b/>
          <w:color w:val="FF0000"/>
        </w:rPr>
      </w:pPr>
      <w:r w:rsidRPr="0015317D">
        <w:rPr>
          <w:rFonts w:cstheme="minorHAnsi"/>
          <w:lang w:eastAsia="en-US"/>
        </w:rPr>
        <w:t>Aos ............................</w:t>
      </w:r>
      <w:r w:rsidRPr="0015317D">
        <w:rPr>
          <w:rFonts w:cstheme="minorHAnsi"/>
          <w:b/>
          <w:bCs/>
          <w:lang w:eastAsia="en-US"/>
        </w:rPr>
        <w:t>,</w:t>
      </w:r>
      <w:r w:rsidRPr="0015317D">
        <w:rPr>
          <w:rFonts w:cstheme="minorHAnsi"/>
          <w:lang w:eastAsia="en-US"/>
        </w:rPr>
        <w:t xml:space="preserve"> na Prefeitura Municipal de Ponte Serrada, nos termos da Lei nº 10.520, de 17 de julho de 2002, publicada no D. O. U. de 18 de julho de 2002, e os Decretos nºs 1.344, de 19 de janeiro de 2006 e  1.402, de 02 de agosto de 2006 e, das demais normas legais aplicáveis, em face da classificação das propostas apresentadas no </w:t>
      </w:r>
      <w:r w:rsidRPr="0015317D">
        <w:rPr>
          <w:rFonts w:cstheme="minorHAnsi"/>
          <w:b/>
          <w:bCs/>
          <w:lang w:eastAsia="en-US"/>
        </w:rPr>
        <w:t xml:space="preserve">PREGÃO PRESENCIAL PARA REGISTRO DE PREÇOS Nº </w:t>
      </w:r>
      <w:r>
        <w:rPr>
          <w:rFonts w:cstheme="minorHAnsi"/>
          <w:b/>
          <w:bCs/>
          <w:lang w:eastAsia="en-US"/>
        </w:rPr>
        <w:t>...</w:t>
      </w:r>
      <w:r w:rsidRPr="0015317D">
        <w:rPr>
          <w:rFonts w:cstheme="minorHAnsi"/>
          <w:b/>
          <w:bCs/>
          <w:lang w:eastAsia="en-US"/>
        </w:rPr>
        <w:t xml:space="preserve">, </w:t>
      </w:r>
      <w:r w:rsidRPr="0015317D">
        <w:rPr>
          <w:rFonts w:cstheme="minorHAnsi"/>
          <w:lang w:eastAsia="en-US"/>
        </w:rPr>
        <w:t xml:space="preserve">do </w:t>
      </w:r>
      <w:r w:rsidRPr="0015317D">
        <w:rPr>
          <w:rFonts w:cstheme="minorHAnsi"/>
          <w:b/>
          <w:bCs/>
          <w:lang w:eastAsia="en-US"/>
        </w:rPr>
        <w:t xml:space="preserve">PROCESSO Nº </w:t>
      </w:r>
      <w:r>
        <w:rPr>
          <w:rFonts w:cstheme="minorHAnsi"/>
          <w:b/>
          <w:bCs/>
          <w:lang w:eastAsia="en-US"/>
        </w:rPr>
        <w:t>...</w:t>
      </w:r>
      <w:r w:rsidRPr="0015317D">
        <w:rPr>
          <w:rFonts w:cstheme="minorHAnsi"/>
          <w:lang w:eastAsia="en-US"/>
        </w:rPr>
        <w:t xml:space="preserve">, </w:t>
      </w:r>
      <w:r w:rsidRPr="0015317D">
        <w:rPr>
          <w:rFonts w:cstheme="minorHAnsi"/>
          <w:b/>
          <w:bCs/>
          <w:lang w:eastAsia="en-US"/>
        </w:rPr>
        <w:t xml:space="preserve">RESOLVE </w:t>
      </w:r>
      <w:r w:rsidRPr="0015317D">
        <w:rPr>
          <w:rFonts w:cstheme="minorHAnsi"/>
          <w:lang w:eastAsia="en-US"/>
        </w:rPr>
        <w:t xml:space="preserve">registrar os preços auferidos no certame licitatório ante transcrito, cujo </w:t>
      </w:r>
      <w:r w:rsidR="00880A00" w:rsidRPr="00AD41F2">
        <w:rPr>
          <w:rFonts w:cstheme="minorHAnsi"/>
          <w:b/>
          <w:color w:val="FF0000"/>
        </w:rPr>
        <w:t>REGISTRO DE PREÇO COM VALIDADE PARA 12(DOZE) MESES PARA AQUISIÇÃO PARCELADA DE GÊNEROS ALIMENTÍCIOS, PARA ATENDER AS NECESSIDADES DAS SECRETARIAS MUNICIPAIS DE EDUCAÇÃO E DE ASSISTÊNCIA SOCIAL</w:t>
      </w:r>
      <w:r w:rsidRPr="0015317D">
        <w:rPr>
          <w:rFonts w:cstheme="minorHAnsi"/>
          <w:b/>
        </w:rPr>
        <w:t xml:space="preserve">, </w:t>
      </w:r>
      <w:r w:rsidRPr="0015317D">
        <w:rPr>
          <w:rFonts w:cstheme="minorHAnsi"/>
          <w:lang w:eastAsia="en-US"/>
        </w:rPr>
        <w:t xml:space="preserve"> conforme consta no anexo I  do certame supra transcrito, que passa a fazer parte desta, tendo sido, os referidos preços, oferecidos pela empresa ................................, situada na ......................, município de ......................., inscrita no CNPJ sob n. ................. e no Cadastro de Contribuintes Estaduais n. ............................., cuja proposta foi classificada em </w:t>
      </w:r>
      <w:r w:rsidRPr="0015317D">
        <w:rPr>
          <w:rFonts w:cstheme="minorHAnsi"/>
          <w:b/>
          <w:bCs/>
          <w:lang w:eastAsia="en-US"/>
        </w:rPr>
        <w:t xml:space="preserve">1º lugar </w:t>
      </w:r>
      <w:r w:rsidRPr="0015317D">
        <w:rPr>
          <w:rFonts w:cstheme="minorHAnsi"/>
          <w:lang w:eastAsia="en-US"/>
        </w:rPr>
        <w:t>para os itens abaixo elencados, com características e condições de execução individualizadas.</w:t>
      </w:r>
    </w:p>
    <w:tbl>
      <w:tblPr>
        <w:tblW w:w="850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60"/>
        <w:gridCol w:w="1504"/>
        <w:gridCol w:w="720"/>
        <w:gridCol w:w="1260"/>
        <w:gridCol w:w="1260"/>
        <w:gridCol w:w="1440"/>
        <w:gridCol w:w="761"/>
      </w:tblGrid>
      <w:tr w:rsidR="00AD41F2" w:rsidRPr="0015317D" w:rsidTr="002F7AD3">
        <w:trPr>
          <w:cantSplit/>
          <w:tblHeader/>
        </w:trPr>
        <w:tc>
          <w:tcPr>
            <w:tcW w:w="1560" w:type="dxa"/>
            <w:shd w:val="clear" w:color="auto" w:fill="C0C0C0"/>
            <w:vAlign w:val="center"/>
            <w:hideMark/>
          </w:tcPr>
          <w:p w:rsidR="00AD41F2" w:rsidRPr="0015317D" w:rsidRDefault="00AD41F2" w:rsidP="002F7AD3">
            <w:pPr>
              <w:pStyle w:val="Ttulo1"/>
              <w:spacing w:line="276" w:lineRule="auto"/>
              <w:rPr>
                <w:rFonts w:asciiTheme="minorHAnsi" w:hAnsiTheme="minorHAnsi" w:cstheme="minorHAnsi"/>
                <w:sz w:val="22"/>
                <w:szCs w:val="22"/>
                <w:highlight w:val="lightGray"/>
              </w:rPr>
            </w:pPr>
            <w:r w:rsidRPr="0015317D">
              <w:rPr>
                <w:rFonts w:asciiTheme="minorHAnsi" w:hAnsiTheme="minorHAnsi" w:cstheme="minorHAnsi"/>
                <w:noProof/>
                <w:sz w:val="22"/>
                <w:szCs w:val="22"/>
                <w:highlight w:val="lightGray"/>
              </w:rPr>
              <w:t>Item</w:t>
            </w:r>
          </w:p>
        </w:tc>
        <w:tc>
          <w:tcPr>
            <w:tcW w:w="1504" w:type="dxa"/>
            <w:shd w:val="clear" w:color="auto" w:fill="C0C0C0"/>
            <w:vAlign w:val="center"/>
            <w:hideMark/>
          </w:tcPr>
          <w:p w:rsidR="00AD41F2" w:rsidRPr="0015317D" w:rsidRDefault="00AD41F2" w:rsidP="002F7AD3">
            <w:pPr>
              <w:pStyle w:val="Ttulo1"/>
              <w:spacing w:line="276" w:lineRule="auto"/>
              <w:rPr>
                <w:rFonts w:asciiTheme="minorHAnsi" w:hAnsiTheme="minorHAnsi" w:cstheme="minorHAnsi"/>
                <w:sz w:val="22"/>
                <w:szCs w:val="22"/>
                <w:highlight w:val="lightGray"/>
              </w:rPr>
            </w:pPr>
            <w:r w:rsidRPr="0015317D">
              <w:rPr>
                <w:rFonts w:asciiTheme="minorHAnsi" w:hAnsiTheme="minorHAnsi" w:cstheme="minorHAnsi"/>
                <w:noProof/>
                <w:sz w:val="22"/>
                <w:szCs w:val="22"/>
                <w:highlight w:val="lightGray"/>
              </w:rPr>
              <w:t>Descrição</w:t>
            </w:r>
          </w:p>
        </w:tc>
        <w:tc>
          <w:tcPr>
            <w:tcW w:w="720" w:type="dxa"/>
            <w:shd w:val="clear" w:color="auto" w:fill="C0C0C0"/>
            <w:vAlign w:val="center"/>
            <w:hideMark/>
          </w:tcPr>
          <w:p w:rsidR="00AD41F2" w:rsidRPr="0015317D" w:rsidRDefault="00AD41F2" w:rsidP="002F7AD3">
            <w:pPr>
              <w:jc w:val="center"/>
              <w:rPr>
                <w:rFonts w:cstheme="minorHAnsi"/>
                <w:b/>
                <w:bCs/>
                <w:noProof/>
                <w:highlight w:val="lightGray"/>
                <w:lang w:eastAsia="en-US"/>
              </w:rPr>
            </w:pPr>
            <w:r w:rsidRPr="0015317D">
              <w:rPr>
                <w:rFonts w:cstheme="minorHAnsi"/>
                <w:b/>
                <w:bCs/>
                <w:noProof/>
                <w:highlight w:val="lightGray"/>
                <w:lang w:eastAsia="en-US"/>
              </w:rPr>
              <w:t>Ref.</w:t>
            </w:r>
          </w:p>
        </w:tc>
        <w:tc>
          <w:tcPr>
            <w:tcW w:w="1260" w:type="dxa"/>
            <w:shd w:val="clear" w:color="auto" w:fill="C0C0C0"/>
            <w:vAlign w:val="center"/>
            <w:hideMark/>
          </w:tcPr>
          <w:p w:rsidR="00AD41F2" w:rsidRPr="0015317D" w:rsidRDefault="00AD41F2" w:rsidP="002F7AD3">
            <w:pPr>
              <w:pStyle w:val="Ttulo1"/>
              <w:spacing w:line="276" w:lineRule="auto"/>
              <w:rPr>
                <w:rFonts w:asciiTheme="minorHAnsi" w:hAnsiTheme="minorHAnsi" w:cstheme="minorHAnsi"/>
                <w:noProof/>
                <w:sz w:val="22"/>
                <w:szCs w:val="22"/>
                <w:highlight w:val="lightGray"/>
              </w:rPr>
            </w:pPr>
            <w:r w:rsidRPr="0015317D">
              <w:rPr>
                <w:rFonts w:asciiTheme="minorHAnsi" w:hAnsiTheme="minorHAnsi" w:cstheme="minorHAnsi"/>
                <w:noProof/>
                <w:sz w:val="22"/>
                <w:szCs w:val="22"/>
                <w:highlight w:val="lightGray"/>
              </w:rPr>
              <w:t>Qtde</w:t>
            </w:r>
          </w:p>
        </w:tc>
        <w:tc>
          <w:tcPr>
            <w:tcW w:w="1260" w:type="dxa"/>
            <w:shd w:val="clear" w:color="auto" w:fill="C0C0C0"/>
            <w:vAlign w:val="center"/>
            <w:hideMark/>
          </w:tcPr>
          <w:p w:rsidR="00AD41F2" w:rsidRPr="0015317D" w:rsidRDefault="00AD41F2" w:rsidP="002F7AD3">
            <w:pPr>
              <w:pStyle w:val="Ttulo1"/>
              <w:spacing w:line="276" w:lineRule="auto"/>
              <w:rPr>
                <w:rFonts w:asciiTheme="minorHAnsi" w:hAnsiTheme="minorHAnsi" w:cstheme="minorHAnsi"/>
                <w:noProof/>
                <w:sz w:val="22"/>
                <w:szCs w:val="22"/>
                <w:highlight w:val="lightGray"/>
              </w:rPr>
            </w:pPr>
            <w:r w:rsidRPr="0015317D">
              <w:rPr>
                <w:rFonts w:asciiTheme="minorHAnsi" w:hAnsiTheme="minorHAnsi" w:cstheme="minorHAnsi"/>
                <w:noProof/>
                <w:sz w:val="22"/>
                <w:szCs w:val="22"/>
                <w:highlight w:val="lightGray"/>
              </w:rPr>
              <w:t>Marca</w:t>
            </w:r>
          </w:p>
        </w:tc>
        <w:tc>
          <w:tcPr>
            <w:tcW w:w="1440" w:type="dxa"/>
            <w:shd w:val="clear" w:color="auto" w:fill="C0C0C0"/>
            <w:hideMark/>
          </w:tcPr>
          <w:p w:rsidR="00AD41F2" w:rsidRPr="0015317D" w:rsidRDefault="00AD41F2" w:rsidP="002F7AD3">
            <w:pPr>
              <w:pStyle w:val="Ttulo1"/>
              <w:spacing w:line="276" w:lineRule="auto"/>
              <w:rPr>
                <w:rFonts w:asciiTheme="minorHAnsi" w:hAnsiTheme="minorHAnsi" w:cstheme="minorHAnsi"/>
                <w:noProof/>
                <w:sz w:val="22"/>
                <w:szCs w:val="22"/>
                <w:highlight w:val="lightGray"/>
              </w:rPr>
            </w:pPr>
            <w:r w:rsidRPr="0015317D">
              <w:rPr>
                <w:rFonts w:asciiTheme="minorHAnsi" w:hAnsiTheme="minorHAnsi" w:cstheme="minorHAnsi"/>
                <w:noProof/>
                <w:sz w:val="22"/>
                <w:szCs w:val="22"/>
                <w:highlight w:val="lightGray"/>
              </w:rPr>
              <w:t>Valor Unitário</w:t>
            </w:r>
          </w:p>
        </w:tc>
        <w:tc>
          <w:tcPr>
            <w:tcW w:w="761" w:type="dxa"/>
            <w:shd w:val="clear" w:color="auto" w:fill="C0C0C0"/>
            <w:hideMark/>
          </w:tcPr>
          <w:p w:rsidR="00AD41F2" w:rsidRPr="0015317D" w:rsidRDefault="00AD41F2" w:rsidP="002F7AD3">
            <w:pPr>
              <w:pStyle w:val="Ttulo1"/>
              <w:spacing w:line="276" w:lineRule="auto"/>
              <w:rPr>
                <w:rFonts w:asciiTheme="minorHAnsi" w:hAnsiTheme="minorHAnsi" w:cstheme="minorHAnsi"/>
                <w:noProof/>
                <w:sz w:val="22"/>
                <w:szCs w:val="22"/>
                <w:highlight w:val="lightGray"/>
                <w:lang w:val="en-US"/>
              </w:rPr>
            </w:pPr>
            <w:r w:rsidRPr="0015317D">
              <w:rPr>
                <w:rFonts w:asciiTheme="minorHAnsi" w:hAnsiTheme="minorHAnsi" w:cstheme="minorHAnsi"/>
                <w:noProof/>
                <w:sz w:val="22"/>
                <w:szCs w:val="22"/>
                <w:highlight w:val="lightGray"/>
                <w:lang w:val="en-US"/>
              </w:rPr>
              <w:t>Valor Total</w:t>
            </w:r>
          </w:p>
        </w:tc>
      </w:tr>
      <w:tr w:rsidR="00AD41F2" w:rsidRPr="0015317D" w:rsidTr="002F7AD3">
        <w:trPr>
          <w:cantSplit/>
          <w:trHeight w:val="363"/>
        </w:trPr>
        <w:tc>
          <w:tcPr>
            <w:tcW w:w="1560" w:type="dxa"/>
            <w:vAlign w:val="center"/>
            <w:hideMark/>
          </w:tcPr>
          <w:p w:rsidR="00AD41F2" w:rsidRPr="0015317D" w:rsidRDefault="00AD41F2" w:rsidP="002F7AD3">
            <w:pPr>
              <w:jc w:val="both"/>
              <w:rPr>
                <w:rFonts w:cstheme="minorHAnsi"/>
                <w:noProof/>
                <w:lang w:eastAsia="en-US"/>
              </w:rPr>
            </w:pPr>
          </w:p>
        </w:tc>
        <w:tc>
          <w:tcPr>
            <w:tcW w:w="1504" w:type="dxa"/>
            <w:vAlign w:val="center"/>
            <w:hideMark/>
          </w:tcPr>
          <w:p w:rsidR="00AD41F2" w:rsidRPr="0015317D" w:rsidRDefault="00AD41F2" w:rsidP="002F7AD3">
            <w:pPr>
              <w:jc w:val="both"/>
              <w:rPr>
                <w:rFonts w:cstheme="minorHAnsi"/>
                <w:noProof/>
                <w:lang w:eastAsia="en-US"/>
              </w:rPr>
            </w:pPr>
          </w:p>
        </w:tc>
        <w:tc>
          <w:tcPr>
            <w:tcW w:w="720" w:type="dxa"/>
            <w:vAlign w:val="center"/>
            <w:hideMark/>
          </w:tcPr>
          <w:p w:rsidR="00AD41F2" w:rsidRPr="0015317D" w:rsidRDefault="00AD41F2" w:rsidP="002F7AD3">
            <w:pPr>
              <w:jc w:val="both"/>
              <w:rPr>
                <w:rFonts w:cstheme="minorHAnsi"/>
                <w:noProof/>
                <w:lang w:val="es-ES_tradnl" w:eastAsia="en-US"/>
              </w:rPr>
            </w:pPr>
          </w:p>
        </w:tc>
        <w:tc>
          <w:tcPr>
            <w:tcW w:w="1260" w:type="dxa"/>
            <w:vAlign w:val="center"/>
            <w:hideMark/>
          </w:tcPr>
          <w:p w:rsidR="00AD41F2" w:rsidRPr="0015317D" w:rsidRDefault="00AD41F2" w:rsidP="002F7AD3">
            <w:pPr>
              <w:jc w:val="both"/>
              <w:rPr>
                <w:rFonts w:cstheme="minorHAnsi"/>
                <w:noProof/>
                <w:lang w:eastAsia="en-US"/>
              </w:rPr>
            </w:pPr>
          </w:p>
        </w:tc>
        <w:tc>
          <w:tcPr>
            <w:tcW w:w="1260" w:type="dxa"/>
            <w:vAlign w:val="center"/>
            <w:hideMark/>
          </w:tcPr>
          <w:p w:rsidR="00AD41F2" w:rsidRPr="0015317D" w:rsidRDefault="00AD41F2" w:rsidP="002F7AD3">
            <w:pPr>
              <w:jc w:val="both"/>
              <w:rPr>
                <w:rFonts w:cstheme="minorHAnsi"/>
                <w:noProof/>
                <w:lang w:eastAsia="en-US"/>
              </w:rPr>
            </w:pPr>
          </w:p>
        </w:tc>
        <w:tc>
          <w:tcPr>
            <w:tcW w:w="1440" w:type="dxa"/>
            <w:vAlign w:val="center"/>
            <w:hideMark/>
          </w:tcPr>
          <w:p w:rsidR="00AD41F2" w:rsidRPr="0015317D" w:rsidRDefault="00AD41F2" w:rsidP="002F7AD3">
            <w:pPr>
              <w:jc w:val="both"/>
              <w:rPr>
                <w:rFonts w:cstheme="minorHAnsi"/>
                <w:noProof/>
                <w:lang w:eastAsia="en-US"/>
              </w:rPr>
            </w:pPr>
          </w:p>
        </w:tc>
        <w:tc>
          <w:tcPr>
            <w:tcW w:w="761" w:type="dxa"/>
            <w:vAlign w:val="center"/>
            <w:hideMark/>
          </w:tcPr>
          <w:p w:rsidR="00AD41F2" w:rsidRPr="0015317D" w:rsidRDefault="00AD41F2" w:rsidP="002F7AD3">
            <w:pPr>
              <w:jc w:val="both"/>
              <w:rPr>
                <w:rFonts w:cstheme="minorHAnsi"/>
                <w:noProof/>
                <w:lang w:eastAsia="en-US"/>
              </w:rPr>
            </w:pPr>
          </w:p>
        </w:tc>
      </w:tr>
      <w:tr w:rsidR="00AD41F2" w:rsidRPr="0015317D" w:rsidTr="002F7AD3">
        <w:trPr>
          <w:cantSplit/>
        </w:trPr>
        <w:tc>
          <w:tcPr>
            <w:tcW w:w="6304" w:type="dxa"/>
            <w:gridSpan w:val="5"/>
            <w:hideMark/>
          </w:tcPr>
          <w:p w:rsidR="00AD41F2" w:rsidRPr="0015317D" w:rsidRDefault="00AD41F2" w:rsidP="002F7AD3">
            <w:pPr>
              <w:jc w:val="both"/>
              <w:rPr>
                <w:rFonts w:cstheme="minorHAnsi"/>
                <w:b/>
                <w:bCs/>
                <w:noProof/>
                <w:lang w:eastAsia="en-US"/>
              </w:rPr>
            </w:pPr>
            <w:r w:rsidRPr="0015317D">
              <w:rPr>
                <w:rFonts w:cstheme="minorHAnsi"/>
                <w:b/>
                <w:bCs/>
                <w:noProof/>
                <w:lang w:eastAsia="en-US"/>
              </w:rPr>
              <w:t>Valor Total Registrado</w:t>
            </w:r>
          </w:p>
        </w:tc>
        <w:tc>
          <w:tcPr>
            <w:tcW w:w="2201" w:type="dxa"/>
            <w:gridSpan w:val="2"/>
            <w:hideMark/>
          </w:tcPr>
          <w:p w:rsidR="00AD41F2" w:rsidRPr="0015317D" w:rsidRDefault="00AD41F2" w:rsidP="002F7AD3">
            <w:pPr>
              <w:jc w:val="both"/>
              <w:rPr>
                <w:rFonts w:cstheme="minorHAnsi"/>
                <w:b/>
                <w:bCs/>
                <w:noProof/>
                <w:lang w:eastAsia="en-US"/>
              </w:rPr>
            </w:pPr>
          </w:p>
        </w:tc>
      </w:tr>
    </w:tbl>
    <w:p w:rsidR="00AD41F2" w:rsidRDefault="00AD41F2" w:rsidP="00AD41F2">
      <w:pPr>
        <w:autoSpaceDE w:val="0"/>
        <w:autoSpaceDN w:val="0"/>
        <w:adjustRightInd w:val="0"/>
        <w:jc w:val="both"/>
        <w:rPr>
          <w:rFonts w:cstheme="minorHAnsi"/>
          <w:lang w:eastAsia="en-US"/>
        </w:rPr>
      </w:pPr>
      <w:r w:rsidRPr="0015317D">
        <w:rPr>
          <w:rFonts w:cstheme="minorHAnsi"/>
          <w:lang w:eastAsia="en-US"/>
        </w:rPr>
        <w:t xml:space="preserve">Fica consignado que o preço registrado na presente ata é válido pelo prazo de </w:t>
      </w:r>
      <w:r>
        <w:rPr>
          <w:rFonts w:cstheme="minorHAnsi"/>
          <w:lang w:eastAsia="en-US"/>
        </w:rPr>
        <w:t>12</w:t>
      </w:r>
      <w:r w:rsidRPr="0015317D">
        <w:rPr>
          <w:rFonts w:cstheme="minorHAnsi"/>
          <w:lang w:eastAsia="en-US"/>
        </w:rPr>
        <w:t xml:space="preserve"> (</w:t>
      </w:r>
      <w:r>
        <w:rPr>
          <w:rFonts w:cstheme="minorHAnsi"/>
          <w:lang w:eastAsia="en-US"/>
        </w:rPr>
        <w:t>doze</w:t>
      </w:r>
      <w:r w:rsidRPr="0015317D">
        <w:rPr>
          <w:rFonts w:cstheme="minorHAnsi"/>
          <w:lang w:eastAsia="en-US"/>
        </w:rPr>
        <w:t>) meses contados da data de sua assinatura.</w:t>
      </w:r>
    </w:p>
    <w:p w:rsidR="00AD41F2" w:rsidRPr="005033F7" w:rsidRDefault="00AD41F2" w:rsidP="00AD41F2">
      <w:pPr>
        <w:autoSpaceDE w:val="0"/>
        <w:autoSpaceDN w:val="0"/>
        <w:adjustRightInd w:val="0"/>
        <w:spacing w:after="0"/>
        <w:jc w:val="both"/>
        <w:rPr>
          <w:rFonts w:eastAsia="Times New Roman" w:cstheme="minorHAnsi"/>
        </w:rPr>
      </w:pPr>
      <w:r w:rsidRPr="005033F7">
        <w:rPr>
          <w:rFonts w:eastAsia="Times New Roman" w:cstheme="minorHAnsi"/>
        </w:rPr>
        <w:t>A inexecução total ou parcial deste Contrato ensejará a sua rescisão administrativa, nas hipóteses previstas nos arts. 77 e 78 da Lei nº 8.666/93 e posteriores alterações, com as consequências previstas no art. 80 da referida Lei, sem que caiba à CONTRATADA direito a qualquer indenização.</w:t>
      </w:r>
    </w:p>
    <w:p w:rsidR="00AD41F2" w:rsidRPr="005033F7" w:rsidRDefault="00AD41F2" w:rsidP="00AD41F2">
      <w:pPr>
        <w:autoSpaceDE w:val="0"/>
        <w:autoSpaceDN w:val="0"/>
        <w:adjustRightInd w:val="0"/>
        <w:spacing w:after="0"/>
        <w:jc w:val="both"/>
        <w:rPr>
          <w:rFonts w:eastAsia="Times New Roman" w:cstheme="minorHAnsi"/>
        </w:rPr>
      </w:pPr>
      <w:r w:rsidRPr="005033F7">
        <w:rPr>
          <w:rFonts w:eastAsia="Times New Roman" w:cstheme="minorHAnsi"/>
        </w:rPr>
        <w:t>A rescisão contratual poderá ser:</w:t>
      </w:r>
    </w:p>
    <w:p w:rsidR="00AD41F2" w:rsidRPr="005033F7" w:rsidRDefault="00AD41F2" w:rsidP="00AD41F2">
      <w:pPr>
        <w:jc w:val="both"/>
        <w:rPr>
          <w:rFonts w:eastAsia="Times New Roman" w:cstheme="minorHAnsi"/>
        </w:rPr>
      </w:pPr>
      <w:r w:rsidRPr="005033F7">
        <w:rPr>
          <w:rFonts w:eastAsia="Times New Roman" w:cstheme="minorHAnsi"/>
        </w:rPr>
        <w:t>Determinada por ato unilateral da Administração, nos casos enunciados nos incisos I a XII e XVII do art. 78 da Lei 8.666/93;</w:t>
      </w:r>
    </w:p>
    <w:p w:rsidR="00AD41F2" w:rsidRPr="005033F7" w:rsidRDefault="00AD41F2" w:rsidP="00AD41F2">
      <w:pPr>
        <w:jc w:val="both"/>
        <w:rPr>
          <w:rFonts w:eastAsia="Times New Roman" w:cstheme="minorHAnsi"/>
        </w:rPr>
      </w:pPr>
      <w:r w:rsidRPr="005033F7">
        <w:rPr>
          <w:rFonts w:eastAsia="Times New Roman" w:cstheme="minorHAnsi"/>
        </w:rPr>
        <w:t>Amigável, mediante autorização da autoridade competente, reduzida a termo no processo licitatório, desde que demonstrada conveniência para a Administração.</w:t>
      </w:r>
    </w:p>
    <w:p w:rsidR="00AD41F2" w:rsidRPr="005033F7" w:rsidRDefault="00AD41F2" w:rsidP="00AD41F2">
      <w:pPr>
        <w:jc w:val="both"/>
        <w:rPr>
          <w:rFonts w:eastAsia="Times New Roman" w:cstheme="minorHAnsi"/>
        </w:rPr>
      </w:pPr>
      <w:r w:rsidRPr="005033F7">
        <w:rPr>
          <w:rFonts w:eastAsia="Times New Roman" w:cstheme="minorHAnsi"/>
        </w:rPr>
        <w:t>Pelo atraso injustificado na prestação dos serviços, objeto deste Contrato, sujeita-se a CONTRATADA às penalidades previstas nos artigos 86 e 87 da Lei 8.666/93.</w:t>
      </w:r>
    </w:p>
    <w:p w:rsidR="00AD41F2" w:rsidRPr="005033F7" w:rsidRDefault="00AD41F2" w:rsidP="00AD41F2">
      <w:pPr>
        <w:jc w:val="both"/>
        <w:rPr>
          <w:rFonts w:eastAsia="Times New Roman" w:cstheme="minorHAnsi"/>
        </w:rPr>
      </w:pPr>
      <w:r w:rsidRPr="005033F7">
        <w:rPr>
          <w:rFonts w:eastAsia="Times New Roman" w:cstheme="minorHAnsi"/>
        </w:rPr>
        <w:lastRenderedPageBreak/>
        <w:t>O presente termo não poderá ser objeto de cessão ou transferência, no todo ou em parte.</w:t>
      </w:r>
    </w:p>
    <w:p w:rsidR="00AD41F2" w:rsidRPr="0015317D" w:rsidRDefault="00AD41F2" w:rsidP="00AD41F2">
      <w:pPr>
        <w:autoSpaceDE w:val="0"/>
        <w:autoSpaceDN w:val="0"/>
        <w:adjustRightInd w:val="0"/>
        <w:jc w:val="both"/>
        <w:rPr>
          <w:rFonts w:cstheme="minorHAnsi"/>
          <w:lang w:eastAsia="en-US"/>
        </w:rPr>
      </w:pPr>
      <w:r w:rsidRPr="0015317D">
        <w:rPr>
          <w:rFonts w:cstheme="minorHAnsi"/>
          <w:lang w:eastAsia="en-US"/>
        </w:rPr>
        <w:t>Nada mais havendo a ser declarado, foi encerrada a presente ata que, após lida e aprovada, será assinada pelas partes.</w:t>
      </w:r>
    </w:p>
    <w:p w:rsidR="00AD41F2" w:rsidRPr="0015317D" w:rsidRDefault="00AD41F2" w:rsidP="00AD41F2">
      <w:pPr>
        <w:jc w:val="both"/>
        <w:rPr>
          <w:rFonts w:cstheme="minorHAnsi"/>
          <w:b/>
          <w:bCs/>
          <w:lang w:eastAsia="en-US"/>
        </w:rPr>
      </w:pPr>
      <w:r w:rsidRPr="0015317D">
        <w:rPr>
          <w:rFonts w:cstheme="minorHAnsi"/>
          <w:b/>
          <w:bCs/>
          <w:lang w:eastAsia="en-US"/>
        </w:rPr>
        <w:t>Ponte Serrada-SC, ..................................</w:t>
      </w:r>
    </w:p>
    <w:p w:rsidR="00AD41F2" w:rsidRPr="0015317D" w:rsidRDefault="00AD41F2" w:rsidP="00AD41F2">
      <w:pPr>
        <w:spacing w:after="0" w:line="240" w:lineRule="auto"/>
        <w:jc w:val="center"/>
        <w:rPr>
          <w:rFonts w:cstheme="minorHAnsi"/>
          <w:b/>
          <w:bCs/>
          <w:lang w:eastAsia="en-US"/>
        </w:rPr>
      </w:pPr>
    </w:p>
    <w:p w:rsidR="00AD41F2" w:rsidRPr="0015317D" w:rsidRDefault="00AD41F2" w:rsidP="00AD41F2">
      <w:pPr>
        <w:spacing w:after="0" w:line="240" w:lineRule="auto"/>
        <w:jc w:val="center"/>
        <w:rPr>
          <w:rFonts w:cstheme="minorHAnsi"/>
          <w:b/>
          <w:bCs/>
          <w:lang w:eastAsia="en-US"/>
        </w:rPr>
      </w:pPr>
      <w:r w:rsidRPr="0015317D">
        <w:rPr>
          <w:rFonts w:cstheme="minorHAnsi"/>
          <w:b/>
          <w:bCs/>
          <w:lang w:eastAsia="en-US"/>
        </w:rPr>
        <w:t>ALCEU ALBERTO</w:t>
      </w:r>
      <w:r>
        <w:rPr>
          <w:rFonts w:cstheme="minorHAnsi"/>
          <w:b/>
          <w:bCs/>
          <w:lang w:eastAsia="en-US"/>
        </w:rPr>
        <w:t xml:space="preserve"> </w:t>
      </w:r>
      <w:r w:rsidRPr="0015317D">
        <w:rPr>
          <w:rFonts w:cstheme="minorHAnsi"/>
          <w:b/>
          <w:bCs/>
          <w:lang w:eastAsia="en-US"/>
        </w:rPr>
        <w:t>WRUBEL</w:t>
      </w:r>
    </w:p>
    <w:p w:rsidR="00AD41F2" w:rsidRPr="0015317D" w:rsidRDefault="00AD41F2" w:rsidP="00AD41F2">
      <w:pPr>
        <w:spacing w:after="0" w:line="240" w:lineRule="auto"/>
        <w:jc w:val="center"/>
        <w:rPr>
          <w:rFonts w:cstheme="minorHAnsi"/>
          <w:b/>
          <w:bCs/>
          <w:lang w:eastAsia="en-US"/>
        </w:rPr>
      </w:pPr>
      <w:r w:rsidRPr="0015317D">
        <w:rPr>
          <w:rFonts w:cstheme="minorHAnsi"/>
          <w:b/>
          <w:bCs/>
          <w:lang w:eastAsia="en-US"/>
        </w:rPr>
        <w:t>PREFEITO MUNICIPAL</w:t>
      </w:r>
    </w:p>
    <w:p w:rsidR="00AD41F2" w:rsidRPr="0015317D" w:rsidRDefault="00AD41F2" w:rsidP="00AD41F2">
      <w:pPr>
        <w:pStyle w:val="Cabealho"/>
        <w:jc w:val="both"/>
        <w:rPr>
          <w:rFonts w:asciiTheme="minorHAnsi" w:hAnsiTheme="minorHAnsi" w:cstheme="minorHAnsi"/>
          <w:b/>
          <w:bCs/>
        </w:rPr>
      </w:pPr>
    </w:p>
    <w:p w:rsidR="00AD41F2" w:rsidRPr="0015317D" w:rsidRDefault="00AD41F2" w:rsidP="00AD41F2">
      <w:pPr>
        <w:pStyle w:val="Cabealho"/>
        <w:jc w:val="both"/>
        <w:rPr>
          <w:rFonts w:asciiTheme="minorHAnsi" w:hAnsiTheme="minorHAnsi" w:cstheme="minorHAnsi"/>
          <w:b/>
          <w:bCs/>
        </w:rPr>
      </w:pPr>
      <w:r w:rsidRPr="0015317D">
        <w:rPr>
          <w:rFonts w:asciiTheme="minorHAnsi" w:hAnsiTheme="minorHAnsi" w:cstheme="minorHAnsi"/>
          <w:b/>
          <w:bCs/>
        </w:rPr>
        <w:t>Analisado e aprovado por:</w:t>
      </w:r>
    </w:p>
    <w:p w:rsidR="00AD41F2" w:rsidRPr="0015317D" w:rsidRDefault="00AD41F2" w:rsidP="00AD41F2">
      <w:pPr>
        <w:pStyle w:val="Cabealho"/>
        <w:jc w:val="both"/>
        <w:rPr>
          <w:rFonts w:asciiTheme="minorHAnsi" w:hAnsiTheme="minorHAnsi" w:cstheme="minorHAnsi"/>
          <w:b/>
          <w:bCs/>
        </w:rPr>
      </w:pPr>
    </w:p>
    <w:p w:rsidR="00AD41F2" w:rsidRPr="00B03151" w:rsidRDefault="00AD41F2" w:rsidP="00AD41F2">
      <w:pPr>
        <w:numPr>
          <w:ilvl w:val="0"/>
          <w:numId w:val="21"/>
        </w:numPr>
        <w:suppressAutoHyphens/>
        <w:spacing w:after="0" w:line="240" w:lineRule="auto"/>
        <w:jc w:val="both"/>
        <w:rPr>
          <w:rFonts w:ascii="Calibri" w:hAnsi="Calibri" w:cs="Calibri"/>
        </w:rPr>
      </w:pPr>
      <w:r w:rsidRPr="00B03151">
        <w:rPr>
          <w:rFonts w:ascii="Calibri" w:hAnsi="Calibri" w:cs="Calibri"/>
        </w:rPr>
        <w:t>Analisado e Aprovado por:</w:t>
      </w:r>
    </w:p>
    <w:p w:rsidR="00AD41F2" w:rsidRPr="00B03151" w:rsidRDefault="00AD41F2" w:rsidP="00AD41F2">
      <w:pPr>
        <w:numPr>
          <w:ilvl w:val="0"/>
          <w:numId w:val="21"/>
        </w:numPr>
        <w:suppressAutoHyphens/>
        <w:spacing w:after="0" w:line="240" w:lineRule="auto"/>
        <w:jc w:val="both"/>
        <w:rPr>
          <w:rFonts w:ascii="Calibri" w:hAnsi="Calibri" w:cs="Calibri"/>
          <w:b/>
        </w:rPr>
      </w:pPr>
      <w:r w:rsidRPr="00B03151">
        <w:rPr>
          <w:rFonts w:ascii="Calibri" w:hAnsi="Calibri" w:cs="Calibri"/>
          <w:b/>
        </w:rPr>
        <w:t>ANDRÉ LUIZ PANIZZI</w:t>
      </w:r>
    </w:p>
    <w:p w:rsidR="00AD41F2" w:rsidRPr="00926255" w:rsidRDefault="00AD41F2" w:rsidP="00AD41F2">
      <w:pPr>
        <w:numPr>
          <w:ilvl w:val="0"/>
          <w:numId w:val="21"/>
        </w:numPr>
        <w:suppressAutoHyphens/>
        <w:spacing w:after="0" w:line="240" w:lineRule="auto"/>
        <w:jc w:val="both"/>
        <w:rPr>
          <w:rFonts w:ascii="Calibri" w:hAnsi="Calibri" w:cs="Calibri"/>
          <w:b/>
        </w:rPr>
      </w:pPr>
      <w:r w:rsidRPr="00B03151">
        <w:rPr>
          <w:rFonts w:ascii="Calibri" w:hAnsi="Calibri" w:cs="Calibri"/>
          <w:b/>
        </w:rPr>
        <w:t>OAB/SC Nº 23.051</w:t>
      </w:r>
      <w:bookmarkStart w:id="10" w:name="_GoBack"/>
      <w:bookmarkEnd w:id="10"/>
    </w:p>
    <w:p w:rsidR="00AD41F2" w:rsidRDefault="00AD41F2" w:rsidP="00AD41F2"/>
    <w:p w:rsidR="00233169" w:rsidRDefault="008A2BB7"/>
    <w:sectPr w:rsidR="00233169" w:rsidSect="004B7526">
      <w:headerReference w:type="default" r:id="rId9"/>
      <w:footerReference w:type="default" r:id="rId10"/>
      <w:pgSz w:w="11906" w:h="16838"/>
      <w:pgMar w:top="1417" w:right="1700"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BB7" w:rsidRDefault="008A2BB7" w:rsidP="007D73E5">
      <w:pPr>
        <w:spacing w:after="0" w:line="240" w:lineRule="auto"/>
      </w:pPr>
      <w:r>
        <w:separator/>
      </w:r>
    </w:p>
  </w:endnote>
  <w:endnote w:type="continuationSeparator" w:id="1">
    <w:p w:rsidR="008A2BB7" w:rsidRDefault="008A2BB7" w:rsidP="007D73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3F1" w:rsidRDefault="008A2BB7">
    <w:pPr>
      <w:pStyle w:val="Rodap"/>
      <w:pBdr>
        <w:bottom w:val="single" w:sz="12" w:space="1" w:color="auto"/>
      </w:pBdr>
      <w:rPr>
        <w:rFonts w:asciiTheme="minorHAnsi" w:hAnsiTheme="minorHAnsi"/>
        <w:sz w:val="16"/>
      </w:rPr>
    </w:pPr>
  </w:p>
  <w:p w:rsidR="00D613F1" w:rsidRPr="004B7526" w:rsidRDefault="005E34C7" w:rsidP="004B7526">
    <w:pPr>
      <w:pStyle w:val="Rodap"/>
      <w:jc w:val="center"/>
      <w:rPr>
        <w:rFonts w:asciiTheme="minorHAnsi" w:hAnsiTheme="minorHAnsi"/>
        <w:sz w:val="16"/>
      </w:rPr>
    </w:pPr>
    <w:r w:rsidRPr="004B7526">
      <w:rPr>
        <w:rFonts w:asciiTheme="minorHAnsi" w:hAnsiTheme="minorHAnsi"/>
        <w:sz w:val="16"/>
      </w:rPr>
      <w:t>CNPJ: 82.777.236/0001-01 – RUA MADRE MARIA THEODORA, 264 – CENTRO –PONTE SERRADA/</w:t>
    </w:r>
    <w:r>
      <w:rPr>
        <w:rFonts w:asciiTheme="minorHAnsi" w:hAnsiTheme="minorHAnsi"/>
        <w:sz w:val="16"/>
      </w:rPr>
      <w:t xml:space="preserve">SC </w:t>
    </w:r>
    <w:r w:rsidRPr="004B7526">
      <w:rPr>
        <w:rFonts w:asciiTheme="minorHAnsi" w:hAnsiTheme="minorHAnsi"/>
        <w:sz w:val="16"/>
      </w:rPr>
      <w:t>- 89.683-000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BB7" w:rsidRDefault="008A2BB7" w:rsidP="007D73E5">
      <w:pPr>
        <w:spacing w:after="0" w:line="240" w:lineRule="auto"/>
      </w:pPr>
      <w:r>
        <w:separator/>
      </w:r>
    </w:p>
  </w:footnote>
  <w:footnote w:type="continuationSeparator" w:id="1">
    <w:p w:rsidR="008A2BB7" w:rsidRDefault="008A2BB7" w:rsidP="007D73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3F1" w:rsidRDefault="007D73E5" w:rsidP="00CA53FF">
    <w:pPr>
      <w:pStyle w:val="Cabealho"/>
      <w:jc w:val="center"/>
      <w:rPr>
        <w:sz w:val="32"/>
      </w:rPr>
    </w:pPr>
    <w:r w:rsidRPr="007D73E5">
      <w:rPr>
        <w:noProof/>
        <w:sz w:val="32"/>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ponteserrada" style="width:38.25pt;height:40.5pt;visibility:visible">
          <v:imagedata r:id="rId1" o:title=""/>
        </v:shape>
      </w:pict>
    </w:r>
  </w:p>
  <w:p w:rsidR="00D613F1" w:rsidRPr="00CD53FA" w:rsidRDefault="005E34C7" w:rsidP="00CA53FF">
    <w:pPr>
      <w:pStyle w:val="Cabealho"/>
      <w:jc w:val="center"/>
      <w:rPr>
        <w:b/>
        <w:sz w:val="18"/>
      </w:rPr>
    </w:pPr>
    <w:r w:rsidRPr="00CD53FA">
      <w:rPr>
        <w:b/>
        <w:sz w:val="28"/>
      </w:rPr>
      <w:t>ESTADO DE SANTA CATARINA</w:t>
    </w:r>
  </w:p>
  <w:p w:rsidR="00D613F1" w:rsidRPr="00CD53FA" w:rsidRDefault="005E34C7" w:rsidP="00CA53FF">
    <w:pPr>
      <w:pStyle w:val="Cabealho"/>
      <w:jc w:val="center"/>
      <w:rPr>
        <w:b/>
        <w:sz w:val="28"/>
      </w:rPr>
    </w:pPr>
    <w:r w:rsidRPr="00CD53FA">
      <w:rPr>
        <w:b/>
        <w:sz w:val="28"/>
      </w:rPr>
      <w:t>MUNICÍPIO DE PONTE SERRADA</w:t>
    </w:r>
  </w:p>
  <w:p w:rsidR="00D613F1" w:rsidRDefault="005E34C7" w:rsidP="00CA53FF">
    <w:pPr>
      <w:pStyle w:val="Cabealho"/>
      <w:jc w:val="center"/>
      <w:rPr>
        <w:b/>
        <w:sz w:val="24"/>
      </w:rPr>
    </w:pPr>
    <w:r w:rsidRPr="00CD53FA">
      <w:rPr>
        <w:b/>
        <w:sz w:val="24"/>
      </w:rPr>
      <w:t>SECRETARIA MUNICIPAL DE ADMINISTRAÇÃO</w:t>
    </w:r>
  </w:p>
  <w:p w:rsidR="00D613F1" w:rsidRPr="00CD53FA" w:rsidRDefault="008A2BB7" w:rsidP="00CA53FF">
    <w:pPr>
      <w:pStyle w:val="Cabealho"/>
      <w:jc w:val="center"/>
      <w:rPr>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3">
    <w:nsid w:val="07E62B93"/>
    <w:multiLevelType w:val="multilevel"/>
    <w:tmpl w:val="DA34B0D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18250365"/>
    <w:multiLevelType w:val="hybridMultilevel"/>
    <w:tmpl w:val="E1B698BE"/>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1D8666F7"/>
    <w:multiLevelType w:val="multilevel"/>
    <w:tmpl w:val="AF1C7C5E"/>
    <w:lvl w:ilvl="0">
      <w:start w:val="3"/>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7">
    <w:nsid w:val="379455C0"/>
    <w:multiLevelType w:val="multilevel"/>
    <w:tmpl w:val="D17639C0"/>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2"/>
      <w:numFmt w:val="decimal"/>
      <w:lvlText w:val="%1.%2.%3"/>
      <w:lvlJc w:val="left"/>
      <w:pPr>
        <w:ind w:left="1004"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42394A7D"/>
    <w:multiLevelType w:val="multilevel"/>
    <w:tmpl w:val="7DACB0DC"/>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9">
    <w:nsid w:val="448845E1"/>
    <w:multiLevelType w:val="multilevel"/>
    <w:tmpl w:val="A2029D94"/>
    <w:lvl w:ilvl="0">
      <w:start w:val="1"/>
      <w:numFmt w:val="decimal"/>
      <w:lvlText w:val="%1"/>
      <w:lvlJc w:val="left"/>
      <w:pPr>
        <w:tabs>
          <w:tab w:val="num" w:pos="1125"/>
        </w:tabs>
        <w:ind w:left="1125" w:hanging="1125"/>
      </w:pPr>
      <w:rPr>
        <w:rFonts w:cs="Times New Roman" w:hint="default"/>
        <w:b/>
        <w:bCs/>
      </w:rPr>
    </w:lvl>
    <w:lvl w:ilvl="1">
      <w:start w:val="2"/>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0">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2">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3">
    <w:nsid w:val="5F452082"/>
    <w:multiLevelType w:val="multilevel"/>
    <w:tmpl w:val="15DC15BC"/>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4">
    <w:nsid w:val="60863F8C"/>
    <w:multiLevelType w:val="multilevel"/>
    <w:tmpl w:val="81F63BD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5">
    <w:nsid w:val="63742C77"/>
    <w:multiLevelType w:val="multilevel"/>
    <w:tmpl w:val="2F485702"/>
    <w:lvl w:ilvl="0">
      <w:start w:val="3"/>
      <w:numFmt w:val="decimal"/>
      <w:lvlText w:val="%1"/>
      <w:lvlJc w:val="left"/>
      <w:pPr>
        <w:ind w:left="435" w:hanging="435"/>
      </w:pPr>
      <w:rPr>
        <w:rFonts w:cs="Times New Roman" w:hint="default"/>
        <w:color w:val="000000"/>
      </w:rPr>
    </w:lvl>
    <w:lvl w:ilvl="1">
      <w:start w:val="2"/>
      <w:numFmt w:val="decimal"/>
      <w:lvlText w:val="%1.%2"/>
      <w:lvlJc w:val="left"/>
      <w:pPr>
        <w:ind w:left="577" w:hanging="435"/>
      </w:pPr>
      <w:rPr>
        <w:rFonts w:cs="Times New Roman" w:hint="default"/>
        <w:b/>
        <w:color w:val="000000"/>
      </w:rPr>
    </w:lvl>
    <w:lvl w:ilvl="2">
      <w:start w:val="1"/>
      <w:numFmt w:val="decimal"/>
      <w:lvlText w:val="%1.%2.%3"/>
      <w:lvlJc w:val="left"/>
      <w:pPr>
        <w:ind w:left="1004" w:hanging="720"/>
      </w:pPr>
      <w:rPr>
        <w:rFonts w:cs="Times New Roman" w:hint="default"/>
        <w:b/>
        <w:color w:val="000000"/>
      </w:rPr>
    </w:lvl>
    <w:lvl w:ilvl="3">
      <w:start w:val="1"/>
      <w:numFmt w:val="decimal"/>
      <w:lvlText w:val="%1.%2.%3.%4"/>
      <w:lvlJc w:val="left"/>
      <w:pPr>
        <w:ind w:left="2138" w:hanging="720"/>
      </w:pPr>
      <w:rPr>
        <w:rFonts w:cs="Times New Roman" w:hint="default"/>
        <w:color w:val="000000"/>
      </w:rPr>
    </w:lvl>
    <w:lvl w:ilvl="4">
      <w:start w:val="1"/>
      <w:numFmt w:val="decimal"/>
      <w:lvlText w:val="%1.%2.%3.%4.%5"/>
      <w:lvlJc w:val="left"/>
      <w:pPr>
        <w:ind w:left="1648" w:hanging="1080"/>
      </w:pPr>
      <w:rPr>
        <w:rFonts w:cs="Times New Roman" w:hint="default"/>
        <w:color w:val="000000"/>
      </w:rPr>
    </w:lvl>
    <w:lvl w:ilvl="5">
      <w:start w:val="1"/>
      <w:numFmt w:val="decimal"/>
      <w:lvlText w:val="%1.%2.%3.%4.%5.%6"/>
      <w:lvlJc w:val="left"/>
      <w:pPr>
        <w:ind w:left="1790" w:hanging="1080"/>
      </w:pPr>
      <w:rPr>
        <w:rFonts w:cs="Times New Roman" w:hint="default"/>
        <w:color w:val="000000"/>
      </w:rPr>
    </w:lvl>
    <w:lvl w:ilvl="6">
      <w:start w:val="1"/>
      <w:numFmt w:val="decimal"/>
      <w:lvlText w:val="%1.%2.%3.%4.%5.%6.%7"/>
      <w:lvlJc w:val="left"/>
      <w:pPr>
        <w:ind w:left="2292" w:hanging="1440"/>
      </w:pPr>
      <w:rPr>
        <w:rFonts w:cs="Times New Roman" w:hint="default"/>
        <w:color w:val="000000"/>
      </w:rPr>
    </w:lvl>
    <w:lvl w:ilvl="7">
      <w:start w:val="1"/>
      <w:numFmt w:val="decimal"/>
      <w:lvlText w:val="%1.%2.%3.%4.%5.%6.%7.%8"/>
      <w:lvlJc w:val="left"/>
      <w:pPr>
        <w:ind w:left="2434" w:hanging="1440"/>
      </w:pPr>
      <w:rPr>
        <w:rFonts w:cs="Times New Roman" w:hint="default"/>
        <w:color w:val="000000"/>
      </w:rPr>
    </w:lvl>
    <w:lvl w:ilvl="8">
      <w:start w:val="1"/>
      <w:numFmt w:val="decimal"/>
      <w:lvlText w:val="%1.%2.%3.%4.%5.%6.%7.%8.%9"/>
      <w:lvlJc w:val="left"/>
      <w:pPr>
        <w:ind w:left="2576" w:hanging="1440"/>
      </w:pPr>
      <w:rPr>
        <w:rFonts w:cs="Times New Roman" w:hint="default"/>
        <w:color w:val="000000"/>
      </w:rPr>
    </w:lvl>
  </w:abstractNum>
  <w:abstractNum w:abstractNumId="16">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7">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8">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9">
    <w:nsid w:val="75952A26"/>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0">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rPr>
        <w:rFonts w:cs="Times New Roman"/>
      </w:rPr>
    </w:lvl>
    <w:lvl w:ilvl="2" w:tplc="0416001B">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num w:numId="1">
    <w:abstractNumId w:val="9"/>
  </w:num>
  <w:num w:numId="2">
    <w:abstractNumId w:val="8"/>
  </w:num>
  <w:num w:numId="3">
    <w:abstractNumId w:val="18"/>
  </w:num>
  <w:num w:numId="4">
    <w:abstractNumId w:val="14"/>
  </w:num>
  <w:num w:numId="5">
    <w:abstractNumId w:val="13"/>
  </w:num>
  <w:num w:numId="6">
    <w:abstractNumId w:val="16"/>
  </w:num>
  <w:num w:numId="7">
    <w:abstractNumId w:val="11"/>
  </w:num>
  <w:num w:numId="8">
    <w:abstractNumId w:val="1"/>
  </w:num>
  <w:num w:numId="9">
    <w:abstractNumId w:val="17"/>
  </w:num>
  <w:num w:numId="10">
    <w:abstractNumId w:val="2"/>
  </w:num>
  <w:num w:numId="11">
    <w:abstractNumId w:val="12"/>
  </w:num>
  <w:num w:numId="12">
    <w:abstractNumId w:val="6"/>
  </w:num>
  <w:num w:numId="13">
    <w:abstractNumId w:val="7"/>
  </w:num>
  <w:num w:numId="14">
    <w:abstractNumId w:val="15"/>
  </w:num>
  <w:num w:numId="15">
    <w:abstractNumId w:val="19"/>
  </w:num>
  <w:num w:numId="16">
    <w:abstractNumId w:val="10"/>
  </w:num>
  <w:num w:numId="17">
    <w:abstractNumId w:val="20"/>
  </w:num>
  <w:num w:numId="18">
    <w:abstractNumId w:val="4"/>
  </w:num>
  <w:num w:numId="19">
    <w:abstractNumId w:val="3"/>
  </w:num>
  <w:num w:numId="20">
    <w:abstractNumId w:val="5"/>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AD41F2"/>
    <w:rsid w:val="005E34C7"/>
    <w:rsid w:val="00612FAA"/>
    <w:rsid w:val="00793869"/>
    <w:rsid w:val="007D73E5"/>
    <w:rsid w:val="008502B3"/>
    <w:rsid w:val="00880A00"/>
    <w:rsid w:val="008A2BB7"/>
    <w:rsid w:val="0098008D"/>
    <w:rsid w:val="00A66667"/>
    <w:rsid w:val="00AD41F2"/>
    <w:rsid w:val="00F934D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1F2"/>
    <w:pPr>
      <w:spacing w:after="200" w:line="276" w:lineRule="auto"/>
    </w:pPr>
    <w:rPr>
      <w:rFonts w:eastAsiaTheme="minorEastAsia"/>
      <w:lang w:eastAsia="pt-BR"/>
    </w:rPr>
  </w:style>
  <w:style w:type="paragraph" w:styleId="Ttulo1">
    <w:name w:val="heading 1"/>
    <w:basedOn w:val="Normal"/>
    <w:next w:val="Normal"/>
    <w:link w:val="Ttulo1Char"/>
    <w:uiPriority w:val="99"/>
    <w:qFormat/>
    <w:rsid w:val="00AD41F2"/>
    <w:pPr>
      <w:keepNext/>
      <w:spacing w:after="0" w:line="240" w:lineRule="auto"/>
      <w:jc w:val="center"/>
      <w:outlineLvl w:val="0"/>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AD41F2"/>
    <w:pPr>
      <w:keepNext/>
      <w:spacing w:after="0" w:line="240" w:lineRule="auto"/>
      <w:ind w:left="851"/>
      <w:outlineLvl w:val="4"/>
    </w:pPr>
    <w:rPr>
      <w:rFonts w:ascii="Times New Roman" w:eastAsia="Times New Roman" w:hAnsi="Times New Roman" w:cs="Times New Roman"/>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AD41F2"/>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AD41F2"/>
    <w:rPr>
      <w:rFonts w:ascii="Times New Roman" w:eastAsia="Times New Roman" w:hAnsi="Times New Roman" w:cs="Times New Roman"/>
      <w:b/>
      <w:bCs/>
      <w:sz w:val="20"/>
      <w:szCs w:val="20"/>
      <w:lang w:eastAsia="pt-BR"/>
    </w:rPr>
  </w:style>
  <w:style w:type="character" w:styleId="Hyperlink">
    <w:name w:val="Hyperlink"/>
    <w:basedOn w:val="Fontepargpadro"/>
    <w:uiPriority w:val="99"/>
    <w:unhideWhenUsed/>
    <w:rsid w:val="00AD41F2"/>
    <w:rPr>
      <w:rFonts w:cs="Times New Roman"/>
      <w:color w:val="0563C1" w:themeColor="hyperlink"/>
      <w:u w:val="single"/>
    </w:rPr>
  </w:style>
  <w:style w:type="paragraph" w:customStyle="1" w:styleId="A161175">
    <w:name w:val="_A161175ÿ"/>
    <w:uiPriority w:val="99"/>
    <w:rsid w:val="00AD41F2"/>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styleId="Cabealho">
    <w:name w:val="header"/>
    <w:basedOn w:val="Normal"/>
    <w:link w:val="CabealhoChar"/>
    <w:uiPriority w:val="99"/>
    <w:unhideWhenUsed/>
    <w:rsid w:val="00AD41F2"/>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AD41F2"/>
    <w:rPr>
      <w:rFonts w:ascii="Calibri" w:eastAsia="Times New Roman" w:hAnsi="Calibri" w:cs="Times New Roman"/>
    </w:rPr>
  </w:style>
  <w:style w:type="paragraph" w:customStyle="1" w:styleId="PADRAO">
    <w:name w:val="PADRAO"/>
    <w:basedOn w:val="Normal"/>
    <w:uiPriority w:val="99"/>
    <w:rsid w:val="00AD41F2"/>
    <w:pPr>
      <w:spacing w:after="0" w:line="240" w:lineRule="auto"/>
      <w:jc w:val="both"/>
    </w:pPr>
    <w:rPr>
      <w:rFonts w:ascii="Tms Rmn" w:eastAsia="Times New Roman" w:hAnsi="Tms Rmn" w:cs="Times New Roman"/>
      <w:sz w:val="24"/>
      <w:szCs w:val="20"/>
    </w:rPr>
  </w:style>
  <w:style w:type="paragraph" w:styleId="Corpodetexto">
    <w:name w:val="Body Text"/>
    <w:basedOn w:val="Normal"/>
    <w:link w:val="CorpodetextoChar"/>
    <w:uiPriority w:val="99"/>
    <w:rsid w:val="00AD41F2"/>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AD41F2"/>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AD41F2"/>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AD41F2"/>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AD41F2"/>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AD41F2"/>
    <w:rPr>
      <w:rFonts w:ascii="Roman 10cpi" w:eastAsia="Times New Roman" w:hAnsi="Roman 10cpi" w:cs="Roman 10cpi"/>
      <w:b/>
      <w:bCs/>
      <w:sz w:val="24"/>
      <w:szCs w:val="24"/>
      <w:lang w:eastAsia="pt-BR"/>
    </w:rPr>
  </w:style>
  <w:style w:type="paragraph" w:styleId="Rodap">
    <w:name w:val="footer"/>
    <w:basedOn w:val="Normal"/>
    <w:link w:val="RodapChar"/>
    <w:uiPriority w:val="99"/>
    <w:rsid w:val="00AD41F2"/>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AD41F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AD41F2"/>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AD41F2"/>
    <w:rPr>
      <w:rFonts w:ascii="Times New Roman" w:eastAsia="Times New Roman" w:hAnsi="Times New Roman" w:cs="Times New Roman"/>
      <w:b/>
      <w:bCs/>
      <w:sz w:val="24"/>
      <w:szCs w:val="24"/>
      <w:lang w:eastAsia="pt-BR"/>
    </w:rPr>
  </w:style>
  <w:style w:type="paragraph" w:customStyle="1" w:styleId="BodyText21">
    <w:name w:val="Body Text 21"/>
    <w:basedOn w:val="Normal"/>
    <w:uiPriority w:val="99"/>
    <w:rsid w:val="00AD41F2"/>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AD41F2"/>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AD41F2"/>
    <w:pPr>
      <w:spacing w:after="0" w:line="240" w:lineRule="auto"/>
      <w:ind w:left="2160" w:firstLine="1296"/>
      <w:jc w:val="both"/>
    </w:pPr>
    <w:rPr>
      <w:rFonts w:ascii="Tms Rmn" w:eastAsia="Times New Roman" w:hAnsi="Tms Rmn" w:cs="Tms Rmn"/>
      <w:sz w:val="24"/>
      <w:szCs w:val="24"/>
    </w:rPr>
  </w:style>
  <w:style w:type="paragraph" w:styleId="PargrafodaLista">
    <w:name w:val="List Paragraph"/>
    <w:basedOn w:val="Normal"/>
    <w:uiPriority w:val="34"/>
    <w:qFormat/>
    <w:rsid w:val="00AD41F2"/>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AD41F2"/>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modelo">
    <w:name w:val="modelo"/>
    <w:basedOn w:val="Cabealho"/>
    <w:next w:val="Cabealho"/>
    <w:uiPriority w:val="99"/>
    <w:rsid w:val="00AD41F2"/>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AD41F2"/>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AD41F2"/>
    <w:rPr>
      <w:rFonts w:cs="Times New Roman"/>
      <w:i/>
    </w:rPr>
  </w:style>
  <w:style w:type="character" w:styleId="Forte">
    <w:name w:val="Strong"/>
    <w:basedOn w:val="Fontepargpadro"/>
    <w:uiPriority w:val="99"/>
    <w:qFormat/>
    <w:rsid w:val="00AD41F2"/>
    <w:rPr>
      <w:rFonts w:cs="Times New Roman"/>
      <w:b/>
    </w:rPr>
  </w:style>
  <w:style w:type="paragraph" w:customStyle="1" w:styleId="Normal1">
    <w:name w:val="Normal1"/>
    <w:uiPriority w:val="99"/>
    <w:rsid w:val="00AD41F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Default">
    <w:name w:val="Default"/>
    <w:rsid w:val="00AD41F2"/>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certidao" TargetMode="External"/><Relationship Id="rId3" Type="http://schemas.openxmlformats.org/officeDocument/2006/relationships/settings" Target="settings.xml"/><Relationship Id="rId7" Type="http://schemas.openxmlformats.org/officeDocument/2006/relationships/hyperlink" Target="http://download.betha.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23</Pages>
  <Words>8737</Words>
  <Characters>47180</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55806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dc:creator>
  <cp:lastModifiedBy>JAQUE</cp:lastModifiedBy>
  <cp:revision>10</cp:revision>
  <dcterms:created xsi:type="dcterms:W3CDTF">2020-01-23T19:10:00Z</dcterms:created>
  <dcterms:modified xsi:type="dcterms:W3CDTF">2020-01-24T10:55:00Z</dcterms:modified>
</cp:coreProperties>
</file>