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DB" w:rsidRPr="0050458C" w:rsidRDefault="004F4DDB" w:rsidP="00BA48F9">
      <w:pPr>
        <w:spacing w:after="0" w:line="240" w:lineRule="auto"/>
        <w:jc w:val="center"/>
        <w:rPr>
          <w:rFonts w:ascii="Arial" w:eastAsia="Times New Roman" w:hAnsi="Arial" w:cs="Arial"/>
          <w:b/>
          <w:color w:val="000000"/>
          <w:sz w:val="21"/>
          <w:szCs w:val="21"/>
          <w:lang w:val="pt-PT" w:eastAsia="pt-BR"/>
        </w:rPr>
      </w:pPr>
      <w:r w:rsidRPr="0050458C">
        <w:rPr>
          <w:rFonts w:ascii="Arial" w:eastAsia="Times New Roman" w:hAnsi="Arial" w:cs="Arial"/>
          <w:b/>
          <w:color w:val="000000"/>
          <w:sz w:val="21"/>
          <w:szCs w:val="21"/>
          <w:lang w:val="pt-PT" w:eastAsia="pt-BR"/>
        </w:rPr>
        <w:t xml:space="preserve">PROCESSO LICITATÓRIO Nº </w:t>
      </w:r>
      <w:r w:rsidR="00AE5D74" w:rsidRPr="0050458C">
        <w:rPr>
          <w:rFonts w:ascii="Arial" w:eastAsia="Times New Roman" w:hAnsi="Arial" w:cs="Arial"/>
          <w:b/>
          <w:color w:val="000000"/>
          <w:sz w:val="21"/>
          <w:szCs w:val="21"/>
          <w:lang w:val="pt-PT" w:eastAsia="pt-BR"/>
        </w:rPr>
        <w:t>33/2021</w:t>
      </w:r>
    </w:p>
    <w:p w:rsidR="004F4DDB" w:rsidRPr="0050458C" w:rsidRDefault="004F4DDB" w:rsidP="00BA48F9">
      <w:pPr>
        <w:spacing w:after="0" w:line="240" w:lineRule="auto"/>
        <w:jc w:val="center"/>
        <w:rPr>
          <w:rFonts w:ascii="Arial" w:eastAsia="Times New Roman" w:hAnsi="Arial" w:cs="Arial"/>
          <w:b/>
          <w:sz w:val="21"/>
          <w:szCs w:val="21"/>
          <w:lang w:val="pt-PT" w:eastAsia="pt-BR"/>
        </w:rPr>
      </w:pPr>
      <w:r w:rsidRPr="0050458C">
        <w:rPr>
          <w:rFonts w:ascii="Arial" w:eastAsia="Times New Roman" w:hAnsi="Arial" w:cs="Arial"/>
          <w:b/>
          <w:sz w:val="21"/>
          <w:szCs w:val="21"/>
          <w:lang w:val="pt-PT" w:eastAsia="pt-BR"/>
        </w:rPr>
        <w:t xml:space="preserve">EDITAL DE PREGÃO Nº </w:t>
      </w:r>
      <w:r w:rsidR="00AE5D74" w:rsidRPr="0050458C">
        <w:rPr>
          <w:rFonts w:ascii="Arial" w:eastAsia="Times New Roman" w:hAnsi="Arial" w:cs="Arial"/>
          <w:b/>
          <w:sz w:val="21"/>
          <w:szCs w:val="21"/>
          <w:lang w:val="pt-PT" w:eastAsia="pt-BR"/>
        </w:rPr>
        <w:t>33/2021</w:t>
      </w:r>
    </w:p>
    <w:p w:rsidR="004F4DDB" w:rsidRPr="0050458C" w:rsidRDefault="004F4DDB" w:rsidP="00BA48F9">
      <w:pPr>
        <w:spacing w:after="0" w:line="240" w:lineRule="auto"/>
        <w:jc w:val="center"/>
        <w:rPr>
          <w:rFonts w:ascii="Arial" w:eastAsia="Times New Roman" w:hAnsi="Arial" w:cs="Arial"/>
          <w:b/>
          <w:color w:val="000000"/>
          <w:sz w:val="21"/>
          <w:szCs w:val="21"/>
          <w:lang w:val="pt-PT" w:eastAsia="pt-BR"/>
        </w:rPr>
      </w:pPr>
    </w:p>
    <w:p w:rsidR="00BA48F9" w:rsidRPr="0050458C" w:rsidRDefault="004F4DDB" w:rsidP="00BA48F9">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 xml:space="preserve">1 </w:t>
      </w:r>
      <w:r w:rsidR="00BA48F9" w:rsidRPr="0050458C">
        <w:rPr>
          <w:rFonts w:ascii="Arial" w:eastAsia="Times New Roman" w:hAnsi="Arial" w:cs="Arial"/>
          <w:b/>
          <w:color w:val="000000"/>
          <w:sz w:val="21"/>
          <w:szCs w:val="21"/>
        </w:rPr>
        <w:t>–</w:t>
      </w:r>
      <w:r w:rsidRPr="0050458C">
        <w:rPr>
          <w:rFonts w:ascii="Arial" w:eastAsia="Times New Roman" w:hAnsi="Arial" w:cs="Arial"/>
          <w:b/>
          <w:color w:val="000000"/>
          <w:sz w:val="21"/>
          <w:szCs w:val="21"/>
        </w:rPr>
        <w:t xml:space="preserve"> PREÂMBULO</w:t>
      </w:r>
    </w:p>
    <w:p w:rsidR="00AE5D74" w:rsidRPr="0050458C" w:rsidRDefault="00AE5D74" w:rsidP="009C460B">
      <w:pPr>
        <w:pStyle w:val="A161175"/>
        <w:keepLines/>
        <w:ind w:left="0" w:right="0" w:firstLine="0"/>
        <w:rPr>
          <w:rFonts w:ascii="Arial" w:hAnsi="Arial" w:cs="Arial"/>
          <w:b/>
          <w:bCs/>
          <w:color w:val="auto"/>
          <w:sz w:val="21"/>
          <w:szCs w:val="21"/>
        </w:rPr>
      </w:pPr>
      <w:r w:rsidRPr="0050458C">
        <w:rPr>
          <w:rFonts w:ascii="Arial" w:hAnsi="Arial" w:cs="Arial"/>
          <w:b/>
          <w:bCs/>
          <w:color w:val="auto"/>
          <w:sz w:val="21"/>
          <w:szCs w:val="21"/>
        </w:rPr>
        <w:t>ALCEU ALBERTO WRUBEL - PREFEITO MUNICIPAL</w:t>
      </w:r>
      <w:r w:rsidRPr="0050458C">
        <w:rPr>
          <w:rFonts w:ascii="Arial" w:hAnsi="Arial" w:cs="Arial"/>
          <w:color w:val="auto"/>
          <w:sz w:val="21"/>
          <w:szCs w:val="21"/>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8717B6" w:rsidRPr="0050458C">
        <w:rPr>
          <w:rFonts w:ascii="Arial" w:hAnsi="Arial" w:cs="Arial"/>
          <w:b/>
          <w:color w:val="auto"/>
          <w:sz w:val="21"/>
          <w:szCs w:val="21"/>
        </w:rPr>
        <w:t xml:space="preserve">PREGÃO PRESENCIAL, PELO CRITÉRIO DE MENOR </w:t>
      </w:r>
      <w:r w:rsidR="00DE07E6">
        <w:rPr>
          <w:rFonts w:ascii="Arial" w:hAnsi="Arial" w:cs="Arial"/>
          <w:b/>
          <w:color w:val="auto"/>
          <w:sz w:val="21"/>
          <w:szCs w:val="21"/>
        </w:rPr>
        <w:t>PREÇO POR ITEM</w:t>
      </w:r>
      <w:r w:rsidRPr="0050458C">
        <w:rPr>
          <w:rFonts w:ascii="Arial" w:hAnsi="Arial" w:cs="Arial"/>
          <w:b/>
          <w:bCs/>
          <w:color w:val="auto"/>
          <w:sz w:val="21"/>
          <w:szCs w:val="21"/>
        </w:rPr>
        <w:t xml:space="preserve">, </w:t>
      </w:r>
      <w:r w:rsidRPr="0050458C">
        <w:rPr>
          <w:rFonts w:ascii="Arial" w:hAnsi="Arial" w:cs="Arial"/>
          <w:color w:val="auto"/>
          <w:sz w:val="21"/>
          <w:szCs w:val="21"/>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50458C">
          <w:rPr>
            <w:rFonts w:ascii="Arial" w:hAnsi="Arial" w:cs="Arial"/>
            <w:color w:val="auto"/>
            <w:sz w:val="21"/>
            <w:szCs w:val="21"/>
          </w:rPr>
          <w:t>42 a</w:t>
        </w:r>
      </w:smartTag>
      <w:r w:rsidRPr="0050458C">
        <w:rPr>
          <w:rFonts w:ascii="Arial" w:hAnsi="Arial" w:cs="Arial"/>
          <w:color w:val="auto"/>
          <w:sz w:val="21"/>
          <w:szCs w:val="21"/>
        </w:rPr>
        <w:t xml:space="preserve"> 46 e Lei Complementar n. 147/2014.</w:t>
      </w:r>
    </w:p>
    <w:p w:rsidR="00AE5D74" w:rsidRPr="0050458C" w:rsidRDefault="00AE5D74" w:rsidP="009C460B">
      <w:pPr>
        <w:tabs>
          <w:tab w:val="num" w:pos="1980"/>
        </w:tabs>
        <w:spacing w:after="0" w:line="240" w:lineRule="auto"/>
        <w:jc w:val="both"/>
        <w:rPr>
          <w:rFonts w:ascii="Arial" w:hAnsi="Arial" w:cs="Arial"/>
          <w:sz w:val="21"/>
          <w:szCs w:val="21"/>
        </w:rPr>
      </w:pPr>
      <w:bookmarkStart w:id="0" w:name="_Ref99859547"/>
      <w:bookmarkEnd w:id="0"/>
    </w:p>
    <w:p w:rsidR="00AE5D74" w:rsidRPr="0050458C" w:rsidRDefault="00AE5D74" w:rsidP="009C460B">
      <w:pPr>
        <w:spacing w:after="0" w:line="240" w:lineRule="auto"/>
        <w:jc w:val="both"/>
        <w:rPr>
          <w:rFonts w:ascii="Arial" w:hAnsi="Arial" w:cs="Arial"/>
          <w:sz w:val="21"/>
          <w:szCs w:val="21"/>
        </w:rPr>
      </w:pPr>
      <w:r w:rsidRPr="0050458C">
        <w:rPr>
          <w:rFonts w:ascii="Arial" w:hAnsi="Arial" w:cs="Arial"/>
          <w:b/>
          <w:bCs/>
          <w:sz w:val="21"/>
          <w:szCs w:val="21"/>
        </w:rPr>
        <w:t>2. DO OBJETO:</w:t>
      </w:r>
    </w:p>
    <w:p w:rsidR="004F4DDB" w:rsidRPr="0050458C" w:rsidRDefault="00AE5D74" w:rsidP="001315F6">
      <w:pPr>
        <w:spacing w:after="0" w:line="240" w:lineRule="auto"/>
        <w:jc w:val="both"/>
        <w:rPr>
          <w:rFonts w:ascii="Arial" w:eastAsia="Times New Roman" w:hAnsi="Arial" w:cs="Arial"/>
          <w:sz w:val="21"/>
          <w:szCs w:val="21"/>
          <w:lang w:eastAsia="pt-BR"/>
        </w:rPr>
      </w:pPr>
      <w:r w:rsidRPr="0050458C">
        <w:rPr>
          <w:rFonts w:ascii="Arial" w:hAnsi="Arial" w:cs="Arial"/>
          <w:sz w:val="21"/>
          <w:szCs w:val="21"/>
        </w:rPr>
        <w:t xml:space="preserve">A presente licitação tem por objeto: </w:t>
      </w:r>
      <w:r w:rsidRPr="0050458C">
        <w:rPr>
          <w:rFonts w:ascii="Arial" w:hAnsi="Arial" w:cs="Arial"/>
          <w:b/>
          <w:sz w:val="21"/>
          <w:szCs w:val="21"/>
        </w:rPr>
        <w:t xml:space="preserve">PREGÃO PRESENCIAL, </w:t>
      </w:r>
      <w:r w:rsidR="00DE07E6" w:rsidRPr="0050458C">
        <w:rPr>
          <w:rFonts w:ascii="Arial" w:hAnsi="Arial" w:cs="Arial"/>
          <w:b/>
          <w:sz w:val="21"/>
          <w:szCs w:val="21"/>
        </w:rPr>
        <w:t xml:space="preserve">PELO CRITÉRIO DE MENOR </w:t>
      </w:r>
      <w:r w:rsidR="00DE07E6">
        <w:rPr>
          <w:rFonts w:ascii="Arial" w:hAnsi="Arial" w:cs="Arial"/>
          <w:b/>
          <w:sz w:val="21"/>
          <w:szCs w:val="21"/>
        </w:rPr>
        <w:t>PREÇO POR ITEM</w:t>
      </w:r>
      <w:r w:rsidRPr="0050458C">
        <w:rPr>
          <w:rFonts w:ascii="Arial" w:hAnsi="Arial" w:cs="Arial"/>
          <w:b/>
          <w:sz w:val="21"/>
          <w:szCs w:val="21"/>
        </w:rPr>
        <w:t>,</w:t>
      </w:r>
      <w:r w:rsidR="00140F9B" w:rsidRPr="0050458C">
        <w:rPr>
          <w:rFonts w:ascii="Arial" w:eastAsia="Times New Roman" w:hAnsi="Arial" w:cs="Arial"/>
          <w:b/>
          <w:sz w:val="21"/>
          <w:szCs w:val="21"/>
          <w:lang w:eastAsia="pt-BR"/>
        </w:rPr>
        <w:t xml:space="preserve">TENDO POR FINALIDADE A CONTRATAÇÃO </w:t>
      </w:r>
      <w:r w:rsidR="004F4DDB" w:rsidRPr="0050458C">
        <w:rPr>
          <w:rFonts w:ascii="Arial" w:eastAsia="Times New Roman" w:hAnsi="Arial" w:cs="Arial"/>
          <w:b/>
          <w:sz w:val="21"/>
          <w:szCs w:val="21"/>
          <w:lang w:eastAsia="pt-BR"/>
        </w:rPr>
        <w:t>DE EMPRESA ESPECIALIZADA PARA EXECUÇÃO DE</w:t>
      </w:r>
      <w:r w:rsidR="001315F6" w:rsidRPr="0050458C">
        <w:rPr>
          <w:rFonts w:ascii="Arial" w:eastAsia="Times New Roman" w:hAnsi="Arial" w:cs="Arial"/>
          <w:b/>
          <w:sz w:val="21"/>
          <w:szCs w:val="21"/>
          <w:lang w:eastAsia="pt-BR"/>
        </w:rPr>
        <w:t>:</w:t>
      </w:r>
      <w:r w:rsidR="004F4DDB" w:rsidRPr="0050458C">
        <w:rPr>
          <w:rFonts w:ascii="Arial" w:eastAsia="Times New Roman" w:hAnsi="Arial" w:cs="Arial"/>
          <w:b/>
          <w:sz w:val="21"/>
          <w:szCs w:val="21"/>
          <w:lang w:eastAsia="pt-BR"/>
        </w:rPr>
        <w:t xml:space="preserve"> SERVIÇOS DE COLETA REGULAR, TRANSPORTE E DISPOSIÇÃO </w:t>
      </w:r>
      <w:r w:rsidR="003E4201" w:rsidRPr="0050458C">
        <w:rPr>
          <w:rFonts w:ascii="Arial" w:eastAsia="Times New Roman" w:hAnsi="Arial" w:cs="Arial"/>
          <w:b/>
          <w:sz w:val="21"/>
          <w:szCs w:val="21"/>
          <w:lang w:eastAsia="pt-BR"/>
        </w:rPr>
        <w:t xml:space="preserve">FINAL </w:t>
      </w:r>
      <w:r w:rsidR="004F4DDB" w:rsidRPr="0050458C">
        <w:rPr>
          <w:rFonts w:ascii="Arial" w:eastAsia="Times New Roman" w:hAnsi="Arial" w:cs="Arial"/>
          <w:b/>
          <w:sz w:val="21"/>
          <w:szCs w:val="21"/>
          <w:lang w:eastAsia="pt-BR"/>
        </w:rPr>
        <w:t>DE RESÍDUOS SÓLIDOS DOMICILIARES, COMERCIAIS COMPACT</w:t>
      </w:r>
      <w:r w:rsidR="001315F6" w:rsidRPr="0050458C">
        <w:rPr>
          <w:rFonts w:ascii="Arial" w:eastAsia="Times New Roman" w:hAnsi="Arial" w:cs="Arial"/>
          <w:b/>
          <w:sz w:val="21"/>
          <w:szCs w:val="21"/>
          <w:lang w:eastAsia="pt-BR"/>
        </w:rPr>
        <w:t xml:space="preserve">ÁVEIS; SERVIÇO DE COLETA, TRANSPORTE E DESTINAÇÃO FINAL DE </w:t>
      </w:r>
      <w:r w:rsidR="004F4DDB" w:rsidRPr="0050458C">
        <w:rPr>
          <w:rFonts w:ascii="Arial" w:eastAsia="Times New Roman" w:hAnsi="Arial" w:cs="Arial"/>
          <w:b/>
          <w:sz w:val="21"/>
          <w:szCs w:val="21"/>
          <w:lang w:eastAsia="pt-BR"/>
        </w:rPr>
        <w:t>RESÍDUOS SÓLIDOS DE SERVIÇOS DE SAÚDE EM ESTABELECIMENTO</w:t>
      </w:r>
      <w:r w:rsidRPr="0050458C">
        <w:rPr>
          <w:rFonts w:ascii="Arial" w:eastAsia="Times New Roman" w:hAnsi="Arial" w:cs="Arial"/>
          <w:b/>
          <w:sz w:val="21"/>
          <w:szCs w:val="21"/>
          <w:lang w:eastAsia="pt-BR"/>
        </w:rPr>
        <w:t>S</w:t>
      </w:r>
      <w:r w:rsidR="004F4DDB" w:rsidRPr="0050458C">
        <w:rPr>
          <w:rFonts w:ascii="Arial" w:eastAsia="Times New Roman" w:hAnsi="Arial" w:cs="Arial"/>
          <w:b/>
          <w:sz w:val="21"/>
          <w:szCs w:val="21"/>
          <w:lang w:eastAsia="pt-BR"/>
        </w:rPr>
        <w:t xml:space="preserve"> SOB RESPONSABILIDADE DO MUNICÍPIO DE PONTE SERRADA/SC</w:t>
      </w:r>
      <w:r w:rsidR="004F4DDB" w:rsidRPr="0050458C">
        <w:rPr>
          <w:rFonts w:ascii="Arial" w:eastAsia="Times New Roman" w:hAnsi="Arial" w:cs="Arial"/>
          <w:sz w:val="21"/>
          <w:szCs w:val="21"/>
          <w:lang w:eastAsia="pt-BR"/>
        </w:rPr>
        <w:t>, em conformidade com o especificado no</w:t>
      </w:r>
      <w:r w:rsidR="003A431F" w:rsidRPr="0050458C">
        <w:rPr>
          <w:rFonts w:ascii="Arial" w:eastAsia="Times New Roman" w:hAnsi="Arial" w:cs="Arial"/>
          <w:sz w:val="21"/>
          <w:szCs w:val="21"/>
          <w:lang w:eastAsia="pt-BR"/>
        </w:rPr>
        <w:t>s</w:t>
      </w:r>
      <w:r w:rsidR="004F4DDB" w:rsidRPr="0050458C">
        <w:rPr>
          <w:rFonts w:ascii="Arial" w:eastAsia="Times New Roman" w:hAnsi="Arial" w:cs="Arial"/>
          <w:sz w:val="21"/>
          <w:szCs w:val="21"/>
          <w:lang w:eastAsia="pt-BR"/>
        </w:rPr>
        <w:t xml:space="preserve"> Anexo</w:t>
      </w:r>
      <w:r w:rsidR="003A431F" w:rsidRPr="0050458C">
        <w:rPr>
          <w:rFonts w:ascii="Arial" w:eastAsia="Times New Roman" w:hAnsi="Arial" w:cs="Arial"/>
          <w:sz w:val="21"/>
          <w:szCs w:val="21"/>
          <w:lang w:eastAsia="pt-BR"/>
        </w:rPr>
        <w:t>s</w:t>
      </w:r>
      <w:r w:rsidR="004F4DDB" w:rsidRPr="0050458C">
        <w:rPr>
          <w:rFonts w:ascii="Arial" w:eastAsia="Times New Roman" w:hAnsi="Arial" w:cs="Arial"/>
          <w:sz w:val="21"/>
          <w:szCs w:val="21"/>
          <w:lang w:eastAsia="pt-BR"/>
        </w:rPr>
        <w:t xml:space="preserve"> “I” </w:t>
      </w:r>
      <w:r w:rsidR="003A431F" w:rsidRPr="0050458C">
        <w:rPr>
          <w:rFonts w:ascii="Arial" w:eastAsia="Times New Roman" w:hAnsi="Arial" w:cs="Arial"/>
          <w:sz w:val="21"/>
          <w:szCs w:val="21"/>
          <w:lang w:eastAsia="pt-BR"/>
        </w:rPr>
        <w:t xml:space="preserve">e II </w:t>
      </w:r>
      <w:r w:rsidR="004F4DDB" w:rsidRPr="0050458C">
        <w:rPr>
          <w:rFonts w:ascii="Arial" w:eastAsia="Times New Roman" w:hAnsi="Arial" w:cs="Arial"/>
          <w:sz w:val="21"/>
          <w:szCs w:val="21"/>
          <w:lang w:eastAsia="pt-BR"/>
        </w:rPr>
        <w:t>d</w:t>
      </w:r>
      <w:r w:rsidR="003A431F" w:rsidRPr="0050458C">
        <w:rPr>
          <w:rFonts w:ascii="Arial" w:eastAsia="Times New Roman" w:hAnsi="Arial" w:cs="Arial"/>
          <w:sz w:val="21"/>
          <w:szCs w:val="21"/>
          <w:lang w:eastAsia="pt-BR"/>
        </w:rPr>
        <w:t>este Edital</w:t>
      </w:r>
      <w:r w:rsidR="004F4DDB" w:rsidRPr="0050458C">
        <w:rPr>
          <w:rFonts w:ascii="Arial" w:eastAsia="Times New Roman" w:hAnsi="Arial" w:cs="Arial"/>
          <w:sz w:val="21"/>
          <w:szCs w:val="21"/>
          <w:lang w:eastAsia="pt-BR"/>
        </w:rPr>
        <w:t>.</w:t>
      </w:r>
    </w:p>
    <w:p w:rsidR="003A431F" w:rsidRPr="0050458C" w:rsidRDefault="003A431F" w:rsidP="009C460B">
      <w:pPr>
        <w:autoSpaceDE w:val="0"/>
        <w:autoSpaceDN w:val="0"/>
        <w:adjustRightInd w:val="0"/>
        <w:spacing w:after="0" w:line="240" w:lineRule="auto"/>
        <w:jc w:val="both"/>
        <w:rPr>
          <w:rFonts w:ascii="Arial" w:hAnsi="Arial" w:cs="Arial"/>
          <w:sz w:val="21"/>
          <w:szCs w:val="21"/>
        </w:rPr>
      </w:pPr>
      <w:r w:rsidRPr="0050458C">
        <w:rPr>
          <w:rFonts w:ascii="Arial" w:eastAsia="Times New Roman" w:hAnsi="Arial" w:cs="Arial"/>
          <w:b/>
          <w:sz w:val="21"/>
          <w:szCs w:val="21"/>
          <w:lang w:eastAsia="pt-BR"/>
        </w:rPr>
        <w:t>2.1</w:t>
      </w:r>
      <w:r w:rsidRPr="0050458C">
        <w:rPr>
          <w:rFonts w:ascii="Arial" w:hAnsi="Arial" w:cs="Arial"/>
          <w:sz w:val="21"/>
          <w:szCs w:val="21"/>
        </w:rPr>
        <w:t>Os itens que comporão o objeto do presente certame encontram-se listados, contendo as características e quantidades, através dos Anexos  “I” e “II” do presente.</w:t>
      </w:r>
    </w:p>
    <w:p w:rsidR="003A431F" w:rsidRPr="0050458C" w:rsidRDefault="003A431F" w:rsidP="009C460B">
      <w:pPr>
        <w:pStyle w:val="PargrafodaLista"/>
        <w:widowControl w:val="0"/>
        <w:numPr>
          <w:ilvl w:val="1"/>
          <w:numId w:val="8"/>
        </w:numPr>
        <w:tabs>
          <w:tab w:val="left" w:pos="426"/>
        </w:tabs>
        <w:ind w:left="0" w:firstLine="0"/>
        <w:jc w:val="both"/>
        <w:rPr>
          <w:rFonts w:ascii="Arial" w:hAnsi="Arial" w:cs="Arial"/>
          <w:sz w:val="21"/>
          <w:szCs w:val="21"/>
        </w:rPr>
      </w:pPr>
      <w:r w:rsidRPr="0050458C">
        <w:rPr>
          <w:rFonts w:ascii="Arial" w:hAnsi="Arial" w:cs="Arial"/>
          <w:sz w:val="21"/>
          <w:szCs w:val="21"/>
        </w:rPr>
        <w:t xml:space="preserve">Constituem parte integrante deste Edital os seguintes anexos: </w:t>
      </w:r>
    </w:p>
    <w:p w:rsidR="003A431F" w:rsidRPr="0050458C" w:rsidRDefault="003A431F"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sz w:val="21"/>
          <w:szCs w:val="21"/>
        </w:rPr>
        <w:t>Anexo I – Valores máximos por item;</w:t>
      </w:r>
    </w:p>
    <w:p w:rsidR="003A431F" w:rsidRPr="0050458C" w:rsidRDefault="003A431F"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sz w:val="21"/>
          <w:szCs w:val="21"/>
        </w:rPr>
        <w:t>Anexo II – Projeto Básico</w:t>
      </w:r>
      <w:r w:rsidR="0069070C" w:rsidRPr="0050458C">
        <w:rPr>
          <w:rFonts w:ascii="Arial" w:hAnsi="Arial" w:cs="Arial"/>
          <w:sz w:val="21"/>
          <w:szCs w:val="21"/>
        </w:rPr>
        <w:t xml:space="preserve"> e mapa</w:t>
      </w:r>
      <w:r w:rsidRPr="0050458C">
        <w:rPr>
          <w:rFonts w:ascii="Arial" w:hAnsi="Arial" w:cs="Arial"/>
          <w:sz w:val="21"/>
          <w:szCs w:val="21"/>
        </w:rPr>
        <w:t>;</w:t>
      </w:r>
    </w:p>
    <w:p w:rsidR="003A431F" w:rsidRPr="0050458C" w:rsidRDefault="003A431F"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sz w:val="21"/>
          <w:szCs w:val="21"/>
        </w:rPr>
        <w:t>Anexo III - Termo de Credenciamento;</w:t>
      </w:r>
    </w:p>
    <w:p w:rsidR="003A431F" w:rsidRPr="0050458C" w:rsidRDefault="003A431F"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sz w:val="21"/>
          <w:szCs w:val="21"/>
        </w:rPr>
        <w:t>Anexo IV – Declaração Unificada;</w:t>
      </w:r>
    </w:p>
    <w:p w:rsidR="003A431F" w:rsidRPr="0050458C" w:rsidRDefault="003A431F"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sz w:val="21"/>
          <w:szCs w:val="21"/>
        </w:rPr>
        <w:t xml:space="preserve">Anexo V – </w:t>
      </w:r>
      <w:r w:rsidRPr="0050458C">
        <w:rPr>
          <w:rFonts w:ascii="Arial" w:hAnsi="Arial" w:cs="Arial"/>
          <w:bCs/>
          <w:sz w:val="21"/>
          <w:szCs w:val="21"/>
        </w:rPr>
        <w:t>Declaração da Lei Orgânica;</w:t>
      </w:r>
    </w:p>
    <w:p w:rsidR="00187547" w:rsidRPr="0050458C" w:rsidRDefault="00187547"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bCs/>
          <w:sz w:val="21"/>
          <w:szCs w:val="21"/>
        </w:rPr>
        <w:t>Anexo VI – Declaração de conhecimento e aceitação do Edital;</w:t>
      </w:r>
    </w:p>
    <w:p w:rsidR="00754A31" w:rsidRPr="0050458C" w:rsidRDefault="003A431F"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bCs/>
          <w:sz w:val="21"/>
          <w:szCs w:val="21"/>
        </w:rPr>
        <w:t>Anexo V</w:t>
      </w:r>
      <w:r w:rsidR="00187547" w:rsidRPr="0050458C">
        <w:rPr>
          <w:rFonts w:ascii="Arial" w:hAnsi="Arial" w:cs="Arial"/>
          <w:bCs/>
          <w:sz w:val="21"/>
          <w:szCs w:val="21"/>
        </w:rPr>
        <w:t>II</w:t>
      </w:r>
      <w:r w:rsidR="00754A31" w:rsidRPr="0050458C">
        <w:rPr>
          <w:rFonts w:ascii="Arial" w:hAnsi="Arial" w:cs="Arial"/>
          <w:bCs/>
          <w:sz w:val="21"/>
          <w:szCs w:val="21"/>
        </w:rPr>
        <w:t>–Declaração que cumpre as normas de segurança e medicina do trabalho.;</w:t>
      </w:r>
    </w:p>
    <w:p w:rsidR="00B41223" w:rsidRPr="0050458C" w:rsidRDefault="00B41223"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eastAsia="Times New Roman" w:hAnsi="Arial" w:cs="Arial"/>
          <w:sz w:val="21"/>
          <w:szCs w:val="21"/>
        </w:rPr>
        <w:t xml:space="preserve">Anexo VIII – Declaração </w:t>
      </w:r>
      <w:r w:rsidR="00A55DF6" w:rsidRPr="0050458C">
        <w:rPr>
          <w:rFonts w:ascii="Arial" w:eastAsia="Times New Roman" w:hAnsi="Arial" w:cs="Arial"/>
          <w:sz w:val="21"/>
          <w:szCs w:val="21"/>
        </w:rPr>
        <w:t>de Vistoria;</w:t>
      </w:r>
    </w:p>
    <w:p w:rsidR="003A431F" w:rsidRPr="0050458C" w:rsidRDefault="00754A31" w:rsidP="009C460B">
      <w:pPr>
        <w:numPr>
          <w:ilvl w:val="0"/>
          <w:numId w:val="7"/>
        </w:numPr>
        <w:autoSpaceDE w:val="0"/>
        <w:autoSpaceDN w:val="0"/>
        <w:adjustRightInd w:val="0"/>
        <w:spacing w:after="0" w:line="240" w:lineRule="auto"/>
        <w:ind w:left="0" w:firstLine="0"/>
        <w:jc w:val="both"/>
        <w:rPr>
          <w:rFonts w:ascii="Arial" w:hAnsi="Arial" w:cs="Arial"/>
          <w:sz w:val="21"/>
          <w:szCs w:val="21"/>
        </w:rPr>
      </w:pPr>
      <w:r w:rsidRPr="0050458C">
        <w:rPr>
          <w:rFonts w:ascii="Arial" w:hAnsi="Arial" w:cs="Arial"/>
          <w:bCs/>
          <w:sz w:val="21"/>
          <w:szCs w:val="21"/>
        </w:rPr>
        <w:t xml:space="preserve">Anexo </w:t>
      </w:r>
      <w:r w:rsidR="00B41223" w:rsidRPr="0050458C">
        <w:rPr>
          <w:rFonts w:ascii="Arial" w:hAnsi="Arial" w:cs="Arial"/>
          <w:bCs/>
          <w:sz w:val="21"/>
          <w:szCs w:val="21"/>
        </w:rPr>
        <w:t>IX–Minuta do Contrato.</w:t>
      </w:r>
    </w:p>
    <w:p w:rsidR="004F4DDB" w:rsidRPr="0050458C" w:rsidRDefault="004F4DDB" w:rsidP="009C460B">
      <w:pPr>
        <w:spacing w:after="0" w:line="240" w:lineRule="auto"/>
        <w:jc w:val="both"/>
        <w:rPr>
          <w:rFonts w:ascii="Arial" w:eastAsia="Times New Roman" w:hAnsi="Arial" w:cs="Arial"/>
          <w:sz w:val="21"/>
          <w:szCs w:val="21"/>
        </w:rPr>
      </w:pPr>
    </w:p>
    <w:p w:rsidR="009E0FC9" w:rsidRPr="0050458C" w:rsidRDefault="009E0FC9" w:rsidP="009C460B">
      <w:pPr>
        <w:tabs>
          <w:tab w:val="left" w:pos="567"/>
        </w:tabs>
        <w:spacing w:after="0" w:line="240" w:lineRule="auto"/>
        <w:jc w:val="both"/>
        <w:rPr>
          <w:rFonts w:ascii="Arial" w:hAnsi="Arial" w:cs="Arial"/>
          <w:sz w:val="21"/>
          <w:szCs w:val="21"/>
        </w:rPr>
      </w:pPr>
      <w:bookmarkStart w:id="1" w:name="_Ref99859703"/>
      <w:r w:rsidRPr="0050458C">
        <w:rPr>
          <w:rFonts w:ascii="Arial" w:hAnsi="Arial" w:cs="Arial"/>
          <w:b/>
          <w:bCs/>
          <w:sz w:val="21"/>
          <w:szCs w:val="21"/>
        </w:rPr>
        <w:t>3. CONDIÇÕES DE PARTICIPAÇÃO NA LICITAÇÃO</w:t>
      </w:r>
      <w:bookmarkEnd w:id="1"/>
    </w:p>
    <w:p w:rsidR="009E0FC9" w:rsidRPr="0050458C" w:rsidRDefault="009E0FC9" w:rsidP="009C460B">
      <w:pPr>
        <w:autoSpaceDE w:val="0"/>
        <w:spacing w:after="0" w:line="240" w:lineRule="auto"/>
        <w:jc w:val="both"/>
        <w:rPr>
          <w:rFonts w:ascii="Arial" w:hAnsi="Arial" w:cs="Arial"/>
          <w:sz w:val="21"/>
          <w:szCs w:val="21"/>
        </w:rPr>
      </w:pPr>
      <w:r w:rsidRPr="0050458C">
        <w:rPr>
          <w:rFonts w:ascii="Arial" w:hAnsi="Arial" w:cs="Arial"/>
          <w:sz w:val="21"/>
          <w:szCs w:val="21"/>
        </w:rPr>
        <w:t>Poderão participar do processo os interessados que atenderem a todas as exigências contidas neste Edital e seus anexos.</w:t>
      </w:r>
    </w:p>
    <w:p w:rsidR="009E0FC9" w:rsidRPr="0050458C" w:rsidRDefault="009E0FC9" w:rsidP="009C460B">
      <w:pPr>
        <w:autoSpaceDE w:val="0"/>
        <w:spacing w:after="0" w:line="240" w:lineRule="auto"/>
        <w:jc w:val="both"/>
        <w:rPr>
          <w:rFonts w:ascii="Arial" w:hAnsi="Arial" w:cs="Arial"/>
          <w:sz w:val="21"/>
          <w:szCs w:val="21"/>
        </w:rPr>
      </w:pPr>
      <w:r w:rsidRPr="0050458C">
        <w:rPr>
          <w:rFonts w:ascii="Arial" w:hAnsi="Arial" w:cs="Arial"/>
          <w:sz w:val="21"/>
          <w:szCs w:val="21"/>
        </w:rPr>
        <w:t>Estarão impedidos de participar de qualquer fase do processo interessados que se enquadrem em uma ou mais das situações a seguir:</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t>Estejam constituídos sob a forma de consórcio;</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t>Estejam cumprindo penalidade imposta por qualquer órgão da Administração Pública motivada pelas hipóteses previstas no artigo 88 da Lei nº 8.666/93;</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t>Sejam declaradas inidôneas em qualquer esfera de Governo;</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t>Estejam sob falência, concordata, dissolução ou liquidação;</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t>O disposto no art. 9º da Lei n.º 8.666/93 e alterações;</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t>Estejam em situação irregular perante as Fazendas: União, Federal, Estadual, INSS, FGTS e Justiça do Trabalho.</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hAnsi="Arial" w:cs="Arial"/>
          <w:sz w:val="21"/>
          <w:szCs w:val="21"/>
        </w:rPr>
      </w:pPr>
      <w:r w:rsidRPr="0050458C">
        <w:rPr>
          <w:rFonts w:ascii="Arial" w:hAnsi="Arial" w:cs="Arial"/>
          <w:sz w:val="21"/>
          <w:szCs w:val="21"/>
        </w:rPr>
        <w:lastRenderedPageBreak/>
        <w:t>Tenham em seu quadro, empregados menores de 18 (dezoito) anos efetuando trabalho noturno, perigoso ou insalubre ou, ainda, empregados com idade inferior a 16 (dezesseis) anos, efetuando qualquer trabalho, salvo na condição de aprendiz, a partir de 14 (quatorze) anos.</w:t>
      </w:r>
    </w:p>
    <w:p w:rsidR="009E0FC9" w:rsidRPr="0050458C" w:rsidRDefault="009E0FC9" w:rsidP="009C460B">
      <w:pPr>
        <w:numPr>
          <w:ilvl w:val="0"/>
          <w:numId w:val="9"/>
        </w:numPr>
        <w:tabs>
          <w:tab w:val="left" w:pos="284"/>
        </w:tabs>
        <w:suppressAutoHyphens/>
        <w:autoSpaceDE w:val="0"/>
        <w:spacing w:after="0" w:line="240" w:lineRule="auto"/>
        <w:ind w:left="0" w:firstLine="0"/>
        <w:jc w:val="both"/>
        <w:rPr>
          <w:rFonts w:ascii="Arial" w:eastAsia="MS Mincho" w:hAnsi="Arial" w:cs="Arial"/>
          <w:sz w:val="21"/>
          <w:szCs w:val="21"/>
        </w:rPr>
      </w:pPr>
      <w:r w:rsidRPr="0050458C">
        <w:rPr>
          <w:rFonts w:ascii="Arial" w:eastAsia="MS Mincho" w:hAnsi="Arial" w:cs="Arial"/>
          <w:sz w:val="21"/>
          <w:szCs w:val="21"/>
        </w:rPr>
        <w:t>Serão observados os dispositivos da Lei Complementar nº 123, de 14 de dezembro de 2006.</w:t>
      </w:r>
    </w:p>
    <w:p w:rsidR="009E0FC9" w:rsidRPr="0050458C" w:rsidRDefault="009E0FC9" w:rsidP="009C460B">
      <w:pPr>
        <w:numPr>
          <w:ilvl w:val="0"/>
          <w:numId w:val="9"/>
        </w:numPr>
        <w:tabs>
          <w:tab w:val="left" w:pos="284"/>
        </w:tabs>
        <w:spacing w:after="0" w:line="240" w:lineRule="auto"/>
        <w:ind w:left="0" w:firstLine="0"/>
        <w:jc w:val="both"/>
        <w:rPr>
          <w:rFonts w:ascii="Arial" w:hAnsi="Arial" w:cs="Arial"/>
          <w:sz w:val="21"/>
          <w:szCs w:val="21"/>
        </w:rPr>
      </w:pPr>
      <w:r w:rsidRPr="0050458C">
        <w:rPr>
          <w:rFonts w:ascii="Arial" w:hAnsi="Arial" w:cs="Arial"/>
          <w:sz w:val="21"/>
          <w:szCs w:val="21"/>
        </w:rPr>
        <w:t xml:space="preserve">Possuam em seus quadros servidores ou funcionários da Prefeitura Municipal de Ponte Serrada/SC, inclusive na condição de sócio ou dirigente; </w:t>
      </w:r>
    </w:p>
    <w:p w:rsidR="009E0FC9" w:rsidRPr="0050458C" w:rsidRDefault="009E0FC9" w:rsidP="009C460B">
      <w:pPr>
        <w:numPr>
          <w:ilvl w:val="0"/>
          <w:numId w:val="9"/>
        </w:numPr>
        <w:tabs>
          <w:tab w:val="left" w:pos="284"/>
        </w:tabs>
        <w:spacing w:after="0" w:line="240" w:lineRule="auto"/>
        <w:ind w:left="0" w:firstLine="0"/>
        <w:jc w:val="both"/>
        <w:rPr>
          <w:rFonts w:ascii="Arial" w:hAnsi="Arial" w:cs="Arial"/>
          <w:sz w:val="21"/>
          <w:szCs w:val="21"/>
        </w:rPr>
      </w:pPr>
      <w:r w:rsidRPr="0050458C">
        <w:rPr>
          <w:rFonts w:ascii="Arial" w:hAnsi="Arial" w:cs="Arial"/>
          <w:sz w:val="21"/>
          <w:szCs w:val="21"/>
        </w:rPr>
        <w:t>Não contenha no seucontrato  ou estatuto social ou cartão do CNPJ, finalidade ou objetivo compatível com o objeto deste pregão;</w:t>
      </w:r>
    </w:p>
    <w:p w:rsidR="009E0FC9" w:rsidRPr="0050458C" w:rsidRDefault="009E0FC9" w:rsidP="009C460B">
      <w:pPr>
        <w:numPr>
          <w:ilvl w:val="0"/>
          <w:numId w:val="9"/>
        </w:numPr>
        <w:tabs>
          <w:tab w:val="left" w:pos="284"/>
        </w:tabs>
        <w:spacing w:after="0" w:line="240" w:lineRule="auto"/>
        <w:ind w:left="0" w:firstLine="0"/>
        <w:jc w:val="both"/>
        <w:rPr>
          <w:rFonts w:ascii="Arial" w:hAnsi="Arial" w:cs="Arial"/>
          <w:sz w:val="21"/>
          <w:szCs w:val="21"/>
        </w:rPr>
      </w:pPr>
      <w:r w:rsidRPr="0050458C">
        <w:rPr>
          <w:rFonts w:ascii="Arial" w:hAnsi="Arial" w:cs="Arial"/>
          <w:sz w:val="21"/>
          <w:szCs w:val="21"/>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9E0FC9" w:rsidRPr="0050458C" w:rsidRDefault="009E0FC9" w:rsidP="009C460B">
      <w:pPr>
        <w:spacing w:after="0" w:line="240" w:lineRule="auto"/>
        <w:jc w:val="both"/>
        <w:rPr>
          <w:rFonts w:ascii="Arial" w:eastAsia="Times New Roman" w:hAnsi="Arial" w:cs="Arial"/>
          <w:sz w:val="21"/>
          <w:szCs w:val="21"/>
        </w:rPr>
      </w:pPr>
    </w:p>
    <w:p w:rsidR="00040178" w:rsidRPr="0050458C" w:rsidRDefault="00040178" w:rsidP="009C460B">
      <w:pPr>
        <w:pStyle w:val="BodyText21"/>
        <w:numPr>
          <w:ilvl w:val="0"/>
          <w:numId w:val="12"/>
        </w:numPr>
        <w:tabs>
          <w:tab w:val="left" w:pos="567"/>
        </w:tabs>
        <w:suppressAutoHyphens w:val="0"/>
        <w:ind w:left="0" w:firstLine="0"/>
        <w:jc w:val="both"/>
        <w:rPr>
          <w:sz w:val="21"/>
          <w:szCs w:val="21"/>
        </w:rPr>
      </w:pPr>
      <w:r w:rsidRPr="0050458C">
        <w:rPr>
          <w:sz w:val="21"/>
          <w:szCs w:val="21"/>
        </w:rPr>
        <w:t>DO PROTOCOLO DOS ENVELOPES, DO CREDENCIAMENTO E DA SESSÃO PÚBLICA</w:t>
      </w:r>
    </w:p>
    <w:p w:rsidR="00040178" w:rsidRPr="0050458C" w:rsidRDefault="00040178" w:rsidP="009C460B">
      <w:pPr>
        <w:pStyle w:val="BodyText21"/>
        <w:tabs>
          <w:tab w:val="left" w:pos="567"/>
        </w:tabs>
        <w:suppressAutoHyphens w:val="0"/>
        <w:jc w:val="both"/>
        <w:rPr>
          <w:sz w:val="21"/>
          <w:szCs w:val="21"/>
        </w:rPr>
      </w:pPr>
      <w:r w:rsidRPr="0050458C">
        <w:rPr>
          <w:sz w:val="21"/>
          <w:szCs w:val="21"/>
        </w:rPr>
        <w:t>DO PROTOCOLO</w:t>
      </w:r>
    </w:p>
    <w:p w:rsidR="00040178" w:rsidRPr="0050458C" w:rsidRDefault="00040178" w:rsidP="009C460B">
      <w:pPr>
        <w:pStyle w:val="PargrafodaLista"/>
        <w:numPr>
          <w:ilvl w:val="1"/>
          <w:numId w:val="12"/>
        </w:numPr>
        <w:tabs>
          <w:tab w:val="num" w:pos="0"/>
          <w:tab w:val="left" w:pos="567"/>
        </w:tabs>
        <w:ind w:left="0" w:firstLine="0"/>
        <w:jc w:val="both"/>
        <w:rPr>
          <w:rFonts w:ascii="Arial" w:hAnsi="Arial" w:cs="Arial"/>
          <w:sz w:val="21"/>
          <w:szCs w:val="21"/>
        </w:rPr>
      </w:pPr>
      <w:r w:rsidRPr="0050458C">
        <w:rPr>
          <w:rFonts w:ascii="Arial" w:hAnsi="Arial" w:cs="Arial"/>
          <w:sz w:val="21"/>
          <w:szCs w:val="21"/>
        </w:rPr>
        <w:t xml:space="preserve">O recebimento dos Envelopes nº 01 – PROPOSTA COMERCIAL e nº 02 – DOCUMENTAÇÃO, contendo, respectivamente, as propostas de preços e a documentação de habilitação dos interessados, dar-se-á até </w:t>
      </w:r>
      <w:r w:rsidRPr="0050458C">
        <w:rPr>
          <w:rFonts w:ascii="Arial" w:hAnsi="Arial" w:cs="Arial"/>
          <w:b/>
          <w:sz w:val="21"/>
          <w:szCs w:val="21"/>
        </w:rPr>
        <w:t>às 8 horas e 15 minutos (horário de Brasília) do dia 31 de março de 2021,</w:t>
      </w:r>
      <w:r w:rsidRPr="0050458C">
        <w:rPr>
          <w:rFonts w:ascii="Arial" w:hAnsi="Arial" w:cs="Arial"/>
          <w:sz w:val="21"/>
          <w:szCs w:val="21"/>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040178" w:rsidRPr="0050458C" w:rsidRDefault="00040178" w:rsidP="009C460B">
      <w:pPr>
        <w:pStyle w:val="Ttulo1"/>
        <w:jc w:val="both"/>
        <w:rPr>
          <w:rFonts w:ascii="Arial" w:hAnsi="Arial" w:cs="Arial"/>
          <w:sz w:val="21"/>
          <w:szCs w:val="21"/>
        </w:rPr>
      </w:pPr>
    </w:p>
    <w:p w:rsidR="00040178" w:rsidRPr="0050458C" w:rsidRDefault="00040178" w:rsidP="009C460B">
      <w:pPr>
        <w:pStyle w:val="Ttulo1"/>
        <w:jc w:val="both"/>
        <w:rPr>
          <w:rFonts w:ascii="Arial" w:hAnsi="Arial" w:cs="Arial"/>
          <w:sz w:val="21"/>
          <w:szCs w:val="21"/>
        </w:rPr>
      </w:pPr>
      <w:r w:rsidRPr="0050458C">
        <w:rPr>
          <w:rFonts w:ascii="Arial" w:hAnsi="Arial" w:cs="Arial"/>
          <w:sz w:val="21"/>
          <w:szCs w:val="21"/>
        </w:rPr>
        <w:t xml:space="preserve">PREFEITURA MUNICIPAL DE PONTE SERRADA </w:t>
      </w:r>
    </w:p>
    <w:p w:rsidR="00040178" w:rsidRPr="0050458C" w:rsidRDefault="00040178" w:rsidP="009C460B">
      <w:pPr>
        <w:autoSpaceDE w:val="0"/>
        <w:autoSpaceDN w:val="0"/>
        <w:adjustRightInd w:val="0"/>
        <w:spacing w:after="0" w:line="240" w:lineRule="auto"/>
        <w:jc w:val="both"/>
        <w:rPr>
          <w:rFonts w:ascii="Arial" w:hAnsi="Arial" w:cs="Arial"/>
          <w:b/>
          <w:bCs/>
          <w:sz w:val="21"/>
          <w:szCs w:val="21"/>
        </w:rPr>
      </w:pPr>
      <w:r w:rsidRPr="0050458C">
        <w:rPr>
          <w:rFonts w:ascii="Arial" w:hAnsi="Arial" w:cs="Arial"/>
          <w:b/>
          <w:bCs/>
          <w:sz w:val="21"/>
          <w:szCs w:val="21"/>
        </w:rPr>
        <w:t>PROCESSO LICITATÓRIO Nº 33/2021</w:t>
      </w:r>
    </w:p>
    <w:p w:rsidR="00040178" w:rsidRPr="0050458C" w:rsidRDefault="00040178" w:rsidP="009C460B">
      <w:pPr>
        <w:autoSpaceDE w:val="0"/>
        <w:autoSpaceDN w:val="0"/>
        <w:adjustRightInd w:val="0"/>
        <w:spacing w:after="0" w:line="240" w:lineRule="auto"/>
        <w:jc w:val="both"/>
        <w:rPr>
          <w:rFonts w:ascii="Arial" w:hAnsi="Arial" w:cs="Arial"/>
          <w:b/>
          <w:sz w:val="21"/>
          <w:szCs w:val="21"/>
        </w:rPr>
      </w:pPr>
      <w:r w:rsidRPr="0050458C">
        <w:rPr>
          <w:rFonts w:ascii="Arial" w:hAnsi="Arial" w:cs="Arial"/>
          <w:b/>
          <w:bCs/>
          <w:sz w:val="21"/>
          <w:szCs w:val="21"/>
        </w:rPr>
        <w:t>EDITAL DE PREGÃO PRESENCIAL Nº 33/2021</w:t>
      </w:r>
    </w:p>
    <w:p w:rsidR="00040178" w:rsidRPr="0050458C" w:rsidRDefault="00040178" w:rsidP="009C460B">
      <w:pPr>
        <w:pStyle w:val="Ttulo5"/>
        <w:keepNext w:val="0"/>
        <w:spacing w:before="0" w:line="240" w:lineRule="auto"/>
        <w:jc w:val="both"/>
        <w:rPr>
          <w:rFonts w:ascii="Arial" w:hAnsi="Arial" w:cs="Arial"/>
          <w:b/>
          <w:color w:val="auto"/>
          <w:sz w:val="21"/>
          <w:szCs w:val="21"/>
        </w:rPr>
      </w:pPr>
      <w:r w:rsidRPr="0050458C">
        <w:rPr>
          <w:rFonts w:ascii="Arial" w:hAnsi="Arial" w:cs="Arial"/>
          <w:b/>
          <w:color w:val="auto"/>
          <w:sz w:val="21"/>
          <w:szCs w:val="21"/>
        </w:rPr>
        <w:t>ENVELOPE Nº 01 – PROPOSTA COMERCIAL</w:t>
      </w:r>
    </w:p>
    <w:p w:rsidR="00040178" w:rsidRPr="0050458C" w:rsidRDefault="00040178" w:rsidP="009C460B">
      <w:pPr>
        <w:spacing w:after="0" w:line="240" w:lineRule="auto"/>
        <w:jc w:val="both"/>
        <w:rPr>
          <w:rFonts w:ascii="Arial" w:hAnsi="Arial" w:cs="Arial"/>
          <w:b/>
          <w:bCs/>
          <w:sz w:val="21"/>
          <w:szCs w:val="21"/>
        </w:rPr>
      </w:pPr>
      <w:r w:rsidRPr="0050458C">
        <w:rPr>
          <w:rFonts w:ascii="Arial" w:hAnsi="Arial" w:cs="Arial"/>
          <w:b/>
          <w:bCs/>
          <w:sz w:val="21"/>
          <w:szCs w:val="21"/>
        </w:rPr>
        <w:t>PROPONENTE: (RAZÃO SOCIAL)</w:t>
      </w:r>
    </w:p>
    <w:p w:rsidR="00040178" w:rsidRPr="0050458C" w:rsidRDefault="00040178" w:rsidP="009C460B">
      <w:pPr>
        <w:spacing w:after="0" w:line="240" w:lineRule="auto"/>
        <w:jc w:val="both"/>
        <w:rPr>
          <w:rFonts w:ascii="Arial" w:hAnsi="Arial" w:cs="Arial"/>
          <w:sz w:val="21"/>
          <w:szCs w:val="21"/>
        </w:rPr>
      </w:pPr>
    </w:p>
    <w:p w:rsidR="00040178" w:rsidRPr="0050458C" w:rsidRDefault="00040178" w:rsidP="009C460B">
      <w:pPr>
        <w:pStyle w:val="Ttulo1"/>
        <w:jc w:val="both"/>
        <w:rPr>
          <w:rFonts w:ascii="Arial" w:hAnsi="Arial" w:cs="Arial"/>
          <w:sz w:val="21"/>
          <w:szCs w:val="21"/>
        </w:rPr>
      </w:pPr>
      <w:r w:rsidRPr="0050458C">
        <w:rPr>
          <w:rFonts w:ascii="Arial" w:hAnsi="Arial" w:cs="Arial"/>
          <w:sz w:val="21"/>
          <w:szCs w:val="21"/>
        </w:rPr>
        <w:t xml:space="preserve">PREFEITURA MUNICIPAL DE PONTE SERRADA </w:t>
      </w:r>
    </w:p>
    <w:p w:rsidR="00040178" w:rsidRPr="0050458C" w:rsidRDefault="00040178" w:rsidP="009C460B">
      <w:pPr>
        <w:autoSpaceDE w:val="0"/>
        <w:autoSpaceDN w:val="0"/>
        <w:adjustRightInd w:val="0"/>
        <w:spacing w:after="0" w:line="240" w:lineRule="auto"/>
        <w:jc w:val="both"/>
        <w:rPr>
          <w:rFonts w:ascii="Arial" w:hAnsi="Arial" w:cs="Arial"/>
          <w:b/>
          <w:bCs/>
          <w:sz w:val="21"/>
          <w:szCs w:val="21"/>
        </w:rPr>
      </w:pPr>
      <w:r w:rsidRPr="0050458C">
        <w:rPr>
          <w:rFonts w:ascii="Arial" w:hAnsi="Arial" w:cs="Arial"/>
          <w:b/>
          <w:bCs/>
          <w:sz w:val="21"/>
          <w:szCs w:val="21"/>
        </w:rPr>
        <w:t>PROCESSO LICITATÓRIO Nº 33/2021</w:t>
      </w:r>
    </w:p>
    <w:p w:rsidR="00040178" w:rsidRPr="0050458C" w:rsidRDefault="00040178" w:rsidP="009C460B">
      <w:pPr>
        <w:autoSpaceDE w:val="0"/>
        <w:autoSpaceDN w:val="0"/>
        <w:adjustRightInd w:val="0"/>
        <w:spacing w:after="0" w:line="240" w:lineRule="auto"/>
        <w:jc w:val="both"/>
        <w:rPr>
          <w:rFonts w:ascii="Arial" w:hAnsi="Arial" w:cs="Arial"/>
          <w:sz w:val="21"/>
          <w:szCs w:val="21"/>
        </w:rPr>
      </w:pPr>
      <w:r w:rsidRPr="0050458C">
        <w:rPr>
          <w:rFonts w:ascii="Arial" w:hAnsi="Arial" w:cs="Arial"/>
          <w:b/>
          <w:bCs/>
          <w:sz w:val="21"/>
          <w:szCs w:val="21"/>
        </w:rPr>
        <w:t>EDITAL DE PREGÃO PRESENCIAL Nº 33/2021</w:t>
      </w:r>
    </w:p>
    <w:p w:rsidR="00040178" w:rsidRPr="0050458C" w:rsidRDefault="00040178" w:rsidP="009C460B">
      <w:pPr>
        <w:spacing w:after="0" w:line="240" w:lineRule="auto"/>
        <w:jc w:val="both"/>
        <w:rPr>
          <w:rFonts w:ascii="Arial" w:hAnsi="Arial" w:cs="Arial"/>
          <w:b/>
          <w:bCs/>
          <w:sz w:val="21"/>
          <w:szCs w:val="21"/>
        </w:rPr>
      </w:pPr>
      <w:r w:rsidRPr="0050458C">
        <w:rPr>
          <w:rFonts w:ascii="Arial" w:hAnsi="Arial" w:cs="Arial"/>
          <w:b/>
          <w:bCs/>
          <w:sz w:val="21"/>
          <w:szCs w:val="21"/>
        </w:rPr>
        <w:t>ENVELOPE Nº 02 – DOCUMENTAÇÃO</w:t>
      </w:r>
    </w:p>
    <w:p w:rsidR="00040178" w:rsidRPr="0050458C" w:rsidRDefault="00040178" w:rsidP="009C460B">
      <w:pPr>
        <w:spacing w:after="0" w:line="240" w:lineRule="auto"/>
        <w:jc w:val="both"/>
        <w:rPr>
          <w:rFonts w:ascii="Arial" w:hAnsi="Arial" w:cs="Arial"/>
          <w:b/>
          <w:bCs/>
          <w:sz w:val="21"/>
          <w:szCs w:val="21"/>
        </w:rPr>
      </w:pPr>
      <w:r w:rsidRPr="0050458C">
        <w:rPr>
          <w:rFonts w:ascii="Arial" w:hAnsi="Arial" w:cs="Arial"/>
          <w:b/>
          <w:bCs/>
          <w:sz w:val="21"/>
          <w:szCs w:val="21"/>
        </w:rPr>
        <w:t>PROPONENTE: (RAZÃO SOCIAL)</w:t>
      </w:r>
    </w:p>
    <w:p w:rsidR="00040178" w:rsidRPr="0050458C" w:rsidRDefault="00040178" w:rsidP="009C460B">
      <w:pPr>
        <w:spacing w:after="0" w:line="240" w:lineRule="auto"/>
        <w:jc w:val="both"/>
        <w:rPr>
          <w:rFonts w:ascii="Arial" w:hAnsi="Arial" w:cs="Arial"/>
          <w:sz w:val="21"/>
          <w:szCs w:val="21"/>
        </w:rPr>
      </w:pPr>
    </w:p>
    <w:p w:rsidR="00040178" w:rsidRPr="0050458C" w:rsidRDefault="00040178" w:rsidP="009C460B">
      <w:pPr>
        <w:pStyle w:val="PargrafodaLista"/>
        <w:widowControl w:val="0"/>
        <w:numPr>
          <w:ilvl w:val="1"/>
          <w:numId w:val="12"/>
        </w:numPr>
        <w:tabs>
          <w:tab w:val="left" w:pos="567"/>
        </w:tabs>
        <w:ind w:left="0" w:firstLine="0"/>
        <w:jc w:val="both"/>
        <w:rPr>
          <w:rFonts w:ascii="Arial" w:hAnsi="Arial" w:cs="Arial"/>
          <w:sz w:val="21"/>
          <w:szCs w:val="21"/>
        </w:rPr>
      </w:pPr>
      <w:r w:rsidRPr="0050458C">
        <w:rPr>
          <w:rFonts w:ascii="Arial" w:hAnsi="Arial" w:cs="Arial"/>
          <w:sz w:val="21"/>
          <w:szCs w:val="21"/>
        </w:rPr>
        <w:t>Não será aceita, em qualquer hipótese, a participação de licitante retardatária, assim considerada aquela que apresentar os envelopes após o horário estabelecido para a entrega, comprovado por meio de protocolo, junto à recepção da prefeitura.</w:t>
      </w:r>
    </w:p>
    <w:p w:rsidR="00040178" w:rsidRPr="0050458C" w:rsidRDefault="00040178" w:rsidP="009C460B">
      <w:pPr>
        <w:pStyle w:val="PargrafodaLista"/>
        <w:widowControl w:val="0"/>
        <w:numPr>
          <w:ilvl w:val="1"/>
          <w:numId w:val="12"/>
        </w:numPr>
        <w:tabs>
          <w:tab w:val="left" w:pos="567"/>
        </w:tabs>
        <w:ind w:left="0" w:firstLine="0"/>
        <w:jc w:val="both"/>
        <w:rPr>
          <w:rFonts w:ascii="Arial" w:hAnsi="Arial" w:cs="Arial"/>
          <w:sz w:val="21"/>
          <w:szCs w:val="21"/>
        </w:rPr>
      </w:pPr>
      <w:r w:rsidRPr="0050458C">
        <w:rPr>
          <w:rFonts w:ascii="Arial" w:hAnsi="Arial" w:cs="Arial"/>
          <w:sz w:val="21"/>
          <w:szCs w:val="21"/>
        </w:rPr>
        <w:t>Caso seja remetida a proposta por via postal, ser-lhe-á apenas tomado conhecimento se for entregue ao pregoeiro até o horário aprazado;</w:t>
      </w:r>
    </w:p>
    <w:p w:rsidR="009E0FC9" w:rsidRPr="0050458C" w:rsidRDefault="009E0FC9" w:rsidP="009C460B">
      <w:pPr>
        <w:spacing w:after="0" w:line="240" w:lineRule="auto"/>
        <w:jc w:val="both"/>
        <w:rPr>
          <w:rFonts w:ascii="Arial" w:eastAsia="Times New Roman" w:hAnsi="Arial" w:cs="Arial"/>
          <w:sz w:val="21"/>
          <w:szCs w:val="21"/>
        </w:rPr>
      </w:pPr>
    </w:p>
    <w:p w:rsidR="00C17FDB" w:rsidRPr="0050458C" w:rsidRDefault="00C17FDB" w:rsidP="009C460B">
      <w:pPr>
        <w:pStyle w:val="PargrafodaLista"/>
        <w:widowControl w:val="0"/>
        <w:numPr>
          <w:ilvl w:val="0"/>
          <w:numId w:val="12"/>
        </w:numPr>
        <w:tabs>
          <w:tab w:val="left" w:pos="567"/>
        </w:tabs>
        <w:ind w:left="0" w:firstLine="0"/>
        <w:jc w:val="both"/>
        <w:rPr>
          <w:rFonts w:ascii="Arial" w:hAnsi="Arial" w:cs="Arial"/>
          <w:sz w:val="21"/>
          <w:szCs w:val="21"/>
        </w:rPr>
      </w:pPr>
      <w:r w:rsidRPr="0050458C">
        <w:rPr>
          <w:rFonts w:ascii="Arial" w:hAnsi="Arial" w:cs="Arial"/>
          <w:b/>
          <w:bCs/>
          <w:sz w:val="21"/>
          <w:szCs w:val="21"/>
        </w:rPr>
        <w:t>DO CREDENCIAMENTO (DOCUMENTOS FORA DOS ENVELOPES)</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 xml:space="preserve">O representante da empresa licitante deverá comprovar, na Sessão Pública, a existência dos necessários poderes para a formulação de propostas e para a prática de todos os demais atos inerentes ao certame, através da apresentação de procuração, </w:t>
      </w:r>
      <w:r w:rsidRPr="0050458C">
        <w:rPr>
          <w:rFonts w:ascii="Arial" w:hAnsi="Arial" w:cs="Arial"/>
          <w:sz w:val="21"/>
          <w:szCs w:val="21"/>
        </w:rPr>
        <w:lastRenderedPageBreak/>
        <w:t xml:space="preserve">devidamente autenticada ou Termo de Credenciamento, nos termos do modelo constante do </w:t>
      </w:r>
      <w:r w:rsidRPr="0050458C">
        <w:rPr>
          <w:rFonts w:ascii="Arial" w:hAnsi="Arial" w:cs="Arial"/>
          <w:bCs/>
          <w:sz w:val="21"/>
          <w:szCs w:val="21"/>
        </w:rPr>
        <w:t>Anexo “II”</w:t>
      </w:r>
      <w:r w:rsidRPr="0050458C">
        <w:rPr>
          <w:rFonts w:ascii="Arial" w:hAnsi="Arial" w:cs="Arial"/>
          <w:sz w:val="21"/>
          <w:szCs w:val="21"/>
        </w:rPr>
        <w:t xml:space="preserve">, juntamente com cópia do documento de identificação com foto, já autenticado ou acompanhado do original para conferência, que será devolvido ao representante. </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A procuração ou termo de credenciamento no caso do representante ser preposto,deverá ser original e conter a indicação do signatário com firma reconhecida e ser apresentado no original ou em cópia autenticada. Para representante que seja sócio, deve apresentar cópia do documento de identificação com foto, já autenticado ou acompanhado do original para conferência, que será devolvido ao representante. Deve constar o nome no contrato social;</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eastAsia="Batang" w:hAnsi="Arial" w:cs="Arial"/>
          <w:sz w:val="21"/>
          <w:szCs w:val="21"/>
        </w:rPr>
        <w:t>As microempresas e empresas de pequeno porte que queiram gozar das prerrogativas e benefícios concedidos pela Lei Complementar nº 123/2006 deverão apresentar no momento do credenciamento,</w:t>
      </w:r>
      <w:r w:rsidRPr="0050458C">
        <w:rPr>
          <w:rFonts w:ascii="Arial" w:hAnsi="Arial" w:cs="Arial"/>
          <w:sz w:val="21"/>
          <w:szCs w:val="21"/>
        </w:rPr>
        <w:t xml:space="preserve">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 xml:space="preserve">Cartão do CNPJ (cadastro nacional de pessoas jurídicas) emitido nos últimos 60 (sessenta) dias. </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color w:val="FF0000"/>
          <w:sz w:val="21"/>
          <w:szCs w:val="21"/>
        </w:rPr>
      </w:pPr>
      <w:r w:rsidRPr="0050458C">
        <w:rPr>
          <w:rFonts w:ascii="Arial" w:hAnsi="Arial" w:cs="Arial"/>
          <w:sz w:val="21"/>
          <w:szCs w:val="21"/>
        </w:rPr>
        <w:t>Cópia autenticada do Registro Comercial, do Ato Constitutivo, Estatuto ou Contrato Social consolidado em vigor e última alteração se houver, devidamente registrado na Junta Comercial do Estado, com ramo de atividade pertinente ao objeto da licitação.</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Declaração</w:t>
      </w:r>
      <w:r w:rsidR="007D63AB" w:rsidRPr="0050458C">
        <w:rPr>
          <w:rFonts w:ascii="Arial" w:hAnsi="Arial" w:cs="Arial"/>
          <w:sz w:val="21"/>
          <w:szCs w:val="21"/>
        </w:rPr>
        <w:t xml:space="preserve"> da L</w:t>
      </w:r>
      <w:r w:rsidRPr="0050458C">
        <w:rPr>
          <w:rFonts w:ascii="Arial" w:hAnsi="Arial" w:cs="Arial"/>
          <w:sz w:val="21"/>
          <w:szCs w:val="21"/>
        </w:rPr>
        <w:t>ei Orgânica</w:t>
      </w:r>
      <w:r w:rsidR="007D63AB" w:rsidRPr="0050458C">
        <w:rPr>
          <w:rFonts w:ascii="Arial" w:hAnsi="Arial" w:cs="Arial"/>
          <w:sz w:val="21"/>
          <w:szCs w:val="21"/>
        </w:rPr>
        <w:t xml:space="preserve"> – Anexo V</w:t>
      </w:r>
      <w:r w:rsidRPr="0050458C">
        <w:rPr>
          <w:rFonts w:ascii="Arial" w:hAnsi="Arial" w:cs="Arial"/>
          <w:sz w:val="21"/>
          <w:szCs w:val="21"/>
        </w:rPr>
        <w:t xml:space="preserve"> com firma reconhecida da assinatura do responsável legal no caso de preposto</w:t>
      </w:r>
      <w:r w:rsidR="00516DF1" w:rsidRPr="0050458C">
        <w:rPr>
          <w:rFonts w:ascii="Arial" w:hAnsi="Arial" w:cs="Arial"/>
          <w:sz w:val="21"/>
          <w:szCs w:val="21"/>
        </w:rPr>
        <w:t>.</w:t>
      </w:r>
    </w:p>
    <w:p w:rsidR="007D63AB" w:rsidRPr="0050458C" w:rsidRDefault="007D63A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bCs/>
          <w:sz w:val="21"/>
          <w:szCs w:val="21"/>
        </w:rPr>
        <w:t>Declaração de conhecimento e aceitação do Edital – Anexo VI</w:t>
      </w:r>
      <w:r w:rsidR="00516DF1" w:rsidRPr="0050458C">
        <w:rPr>
          <w:rFonts w:ascii="Arial" w:hAnsi="Arial" w:cs="Arial"/>
          <w:bCs/>
          <w:sz w:val="21"/>
          <w:szCs w:val="21"/>
        </w:rPr>
        <w:t>.</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Deverá constar, no contrato social ou no cartão do CNPJ, o ramo de atividade de empresa de forma específica, em acordo com o objeto desta licitação sob pena de desclassificação.</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 xml:space="preserve">A não comprovação de que o interessado ou seu representante possui poderes específicos para atuar no certame, </w:t>
      </w:r>
      <w:r w:rsidRPr="0050458C">
        <w:rPr>
          <w:rFonts w:ascii="Arial" w:hAnsi="Arial" w:cs="Arial"/>
          <w:bCs/>
          <w:sz w:val="21"/>
          <w:szCs w:val="21"/>
        </w:rPr>
        <w:t>impedirá a licitante de ofertar lances verbais, bem como de oferecer impugnação à outros licitantes</w:t>
      </w:r>
      <w:r w:rsidRPr="0050458C">
        <w:rPr>
          <w:rFonts w:ascii="Arial" w:hAnsi="Arial" w:cs="Arial"/>
          <w:sz w:val="21"/>
          <w:szCs w:val="21"/>
        </w:rPr>
        <w:t>, lavrando-se, em ata, o ocorrido.</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0458C">
        <w:rPr>
          <w:rFonts w:ascii="Arial" w:hAnsi="Arial" w:cs="Arial"/>
          <w:iCs/>
          <w:sz w:val="21"/>
          <w:szCs w:val="21"/>
        </w:rPr>
        <w:t>site</w:t>
      </w:r>
      <w:r w:rsidRPr="0050458C">
        <w:rPr>
          <w:rFonts w:ascii="Arial" w:hAnsi="Arial" w:cs="Arial"/>
          <w:sz w:val="21"/>
          <w:szCs w:val="21"/>
        </w:rPr>
        <w:t xml:space="preserve"> do órgão emissor.</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Os documentos que necessitarem de autenticação já deverão estar devidamente fotocopiados e acompanhados do original para autenticação de servidor da administração.</w:t>
      </w:r>
    </w:p>
    <w:p w:rsidR="00C17FDB" w:rsidRPr="0050458C" w:rsidRDefault="00C17FDB" w:rsidP="009C460B">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Não será permitida a participação de empresas distintas através de um único representante.</w:t>
      </w:r>
    </w:p>
    <w:p w:rsidR="00217FA8" w:rsidRPr="0050458C" w:rsidRDefault="00C17FDB" w:rsidP="00217FA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As licitantes que decidirem pelo envio dos envelopes, sem que se efetive o devido credenciamento, somente participarão do certame com o preço constante no envelope de proposta;</w:t>
      </w:r>
    </w:p>
    <w:p w:rsidR="00217FA8" w:rsidRPr="0050458C" w:rsidRDefault="00217FA8" w:rsidP="00217FA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50458C">
        <w:rPr>
          <w:rFonts w:ascii="Arial" w:hAnsi="Arial" w:cs="Arial"/>
          <w:sz w:val="21"/>
          <w:szCs w:val="21"/>
        </w:rPr>
        <w:t>A licitante que não se fizer representar na sessão pública deverá entregar, sob pena de não aceitação da proposta, DECLARAÇÃO DE ATENDIMENTO AO INCISO VII DO ART. 4º DA LEI N. 10.520/2002,com cópia do contrato social autenticado e cartão do CNPJ, em um terceiro envelope, contendo no anverso os seguintes dizeres:</w:t>
      </w:r>
    </w:p>
    <w:p w:rsidR="00217FA8" w:rsidRPr="0050458C" w:rsidRDefault="00217FA8" w:rsidP="00217FA8">
      <w:pPr>
        <w:pStyle w:val="Ttulo1"/>
        <w:tabs>
          <w:tab w:val="left" w:pos="0"/>
        </w:tabs>
        <w:jc w:val="left"/>
        <w:rPr>
          <w:rFonts w:ascii="Arial" w:hAnsi="Arial" w:cs="Arial"/>
          <w:sz w:val="21"/>
          <w:szCs w:val="21"/>
          <w:u w:val="single"/>
        </w:rPr>
      </w:pPr>
    </w:p>
    <w:p w:rsidR="00217FA8" w:rsidRPr="0050458C" w:rsidRDefault="00217FA8" w:rsidP="00217FA8">
      <w:pPr>
        <w:pStyle w:val="Ttulo1"/>
        <w:jc w:val="left"/>
        <w:rPr>
          <w:rFonts w:ascii="Arial" w:hAnsi="Arial" w:cs="Arial"/>
          <w:sz w:val="21"/>
          <w:szCs w:val="21"/>
        </w:rPr>
      </w:pPr>
      <w:r w:rsidRPr="0050458C">
        <w:rPr>
          <w:rFonts w:ascii="Arial" w:hAnsi="Arial" w:cs="Arial"/>
          <w:sz w:val="21"/>
          <w:szCs w:val="21"/>
        </w:rPr>
        <w:t xml:space="preserve">PREFEITURA MUNICIPAL DE PONTE SERRADA </w:t>
      </w:r>
    </w:p>
    <w:p w:rsidR="00217FA8" w:rsidRPr="0050458C" w:rsidRDefault="00F6075F" w:rsidP="00217FA8">
      <w:pPr>
        <w:autoSpaceDE w:val="0"/>
        <w:autoSpaceDN w:val="0"/>
        <w:adjustRightInd w:val="0"/>
        <w:spacing w:after="0" w:line="240" w:lineRule="auto"/>
        <w:rPr>
          <w:rFonts w:ascii="Arial" w:hAnsi="Arial" w:cs="Arial"/>
          <w:b/>
          <w:bCs/>
          <w:sz w:val="21"/>
          <w:szCs w:val="21"/>
        </w:rPr>
      </w:pPr>
      <w:r w:rsidRPr="0050458C">
        <w:rPr>
          <w:rFonts w:ascii="Arial" w:hAnsi="Arial" w:cs="Arial"/>
          <w:b/>
          <w:bCs/>
          <w:sz w:val="21"/>
          <w:szCs w:val="21"/>
        </w:rPr>
        <w:t>PROCESSO LICITATÓRIO Nº 33</w:t>
      </w:r>
      <w:r w:rsidR="00217FA8" w:rsidRPr="0050458C">
        <w:rPr>
          <w:rFonts w:ascii="Arial" w:hAnsi="Arial" w:cs="Arial"/>
          <w:b/>
          <w:bCs/>
          <w:sz w:val="21"/>
          <w:szCs w:val="21"/>
        </w:rPr>
        <w:t>/2021</w:t>
      </w:r>
    </w:p>
    <w:p w:rsidR="00217FA8" w:rsidRPr="0050458C" w:rsidRDefault="00217FA8" w:rsidP="00217FA8">
      <w:pPr>
        <w:autoSpaceDE w:val="0"/>
        <w:autoSpaceDN w:val="0"/>
        <w:adjustRightInd w:val="0"/>
        <w:spacing w:after="0" w:line="240" w:lineRule="auto"/>
        <w:rPr>
          <w:rFonts w:ascii="Arial" w:hAnsi="Arial" w:cs="Arial"/>
          <w:b/>
          <w:sz w:val="21"/>
          <w:szCs w:val="21"/>
        </w:rPr>
      </w:pPr>
      <w:r w:rsidRPr="0050458C">
        <w:rPr>
          <w:rFonts w:ascii="Arial" w:hAnsi="Arial" w:cs="Arial"/>
          <w:b/>
          <w:bCs/>
          <w:sz w:val="21"/>
          <w:szCs w:val="21"/>
        </w:rPr>
        <w:t>EDITAL DE PREGÃO PRESENCIAL Nº 33/2021</w:t>
      </w:r>
    </w:p>
    <w:p w:rsidR="00217FA8" w:rsidRPr="0050458C" w:rsidRDefault="00217FA8" w:rsidP="00217FA8">
      <w:pPr>
        <w:pStyle w:val="Ttulo5"/>
        <w:keepNext w:val="0"/>
        <w:spacing w:before="0" w:line="240" w:lineRule="auto"/>
        <w:rPr>
          <w:rFonts w:ascii="Arial" w:hAnsi="Arial" w:cs="Arial"/>
          <w:b/>
          <w:color w:val="auto"/>
          <w:sz w:val="21"/>
          <w:szCs w:val="21"/>
        </w:rPr>
      </w:pPr>
      <w:r w:rsidRPr="0050458C">
        <w:rPr>
          <w:rFonts w:ascii="Arial" w:hAnsi="Arial" w:cs="Arial"/>
          <w:b/>
          <w:color w:val="auto"/>
          <w:sz w:val="21"/>
          <w:szCs w:val="21"/>
        </w:rPr>
        <w:t>ENVELOPE Nº 03 – Declaração de que cumpre plenamente as condições de habilitação.</w:t>
      </w:r>
    </w:p>
    <w:p w:rsidR="00217FA8" w:rsidRPr="0050458C" w:rsidRDefault="00217FA8" w:rsidP="00217FA8">
      <w:pPr>
        <w:widowControl w:val="0"/>
        <w:spacing w:after="0" w:line="240" w:lineRule="auto"/>
        <w:rPr>
          <w:rFonts w:ascii="Arial" w:hAnsi="Arial" w:cs="Arial"/>
          <w:b/>
          <w:bCs/>
          <w:sz w:val="21"/>
          <w:szCs w:val="21"/>
        </w:rPr>
      </w:pPr>
      <w:r w:rsidRPr="0050458C">
        <w:rPr>
          <w:rFonts w:ascii="Arial" w:hAnsi="Arial" w:cs="Arial"/>
          <w:b/>
          <w:bCs/>
          <w:sz w:val="21"/>
          <w:szCs w:val="21"/>
        </w:rPr>
        <w:t>PROPONENTE: (RAZÃO SOCIAL)</w:t>
      </w:r>
    </w:p>
    <w:p w:rsidR="00217FA8" w:rsidRPr="0050458C" w:rsidRDefault="00217FA8" w:rsidP="00217FA8">
      <w:pPr>
        <w:pStyle w:val="PargrafodaLista"/>
        <w:tabs>
          <w:tab w:val="left" w:pos="0"/>
          <w:tab w:val="left" w:pos="284"/>
          <w:tab w:val="left" w:pos="709"/>
        </w:tabs>
        <w:ind w:left="0"/>
        <w:jc w:val="both"/>
        <w:rPr>
          <w:rFonts w:ascii="Arial" w:hAnsi="Arial" w:cs="Arial"/>
          <w:b/>
          <w:sz w:val="21"/>
          <w:szCs w:val="21"/>
        </w:rPr>
      </w:pPr>
    </w:p>
    <w:p w:rsidR="00C263A1" w:rsidRPr="00754918" w:rsidRDefault="00C263A1" w:rsidP="00C263A1">
      <w:pPr>
        <w:tabs>
          <w:tab w:val="left" w:pos="567"/>
        </w:tabs>
        <w:spacing w:after="0" w:line="240" w:lineRule="auto"/>
        <w:jc w:val="both"/>
        <w:rPr>
          <w:rFonts w:ascii="Arial" w:hAnsi="Arial" w:cs="Arial"/>
          <w:b/>
        </w:rPr>
      </w:pPr>
      <w:r w:rsidRPr="00754918">
        <w:rPr>
          <w:rFonts w:ascii="Arial" w:hAnsi="Arial" w:cs="Arial"/>
          <w:b/>
        </w:rPr>
        <w:t xml:space="preserve">5. DA SESSÃO PÚBLICA </w:t>
      </w:r>
    </w:p>
    <w:p w:rsidR="00C263A1" w:rsidRPr="00754918" w:rsidRDefault="00C263A1" w:rsidP="00C263A1">
      <w:pPr>
        <w:pStyle w:val="PargrafodaLista"/>
        <w:tabs>
          <w:tab w:val="left" w:pos="567"/>
        </w:tabs>
        <w:ind w:left="0"/>
        <w:jc w:val="both"/>
        <w:rPr>
          <w:rFonts w:ascii="Arial" w:hAnsi="Arial" w:cs="Arial"/>
          <w:sz w:val="22"/>
          <w:szCs w:val="22"/>
        </w:rPr>
      </w:pPr>
      <w:r w:rsidRPr="00754918">
        <w:rPr>
          <w:rFonts w:ascii="Arial" w:hAnsi="Arial" w:cs="Arial"/>
          <w:b/>
          <w:sz w:val="22"/>
          <w:szCs w:val="22"/>
        </w:rPr>
        <w:t>5.1.</w:t>
      </w:r>
      <w:r w:rsidRPr="00754918">
        <w:rPr>
          <w:rFonts w:ascii="Arial" w:hAnsi="Arial" w:cs="Arial"/>
          <w:sz w:val="22"/>
          <w:szCs w:val="22"/>
        </w:rPr>
        <w:t xml:space="preserve">A sessão pública terá início às </w:t>
      </w:r>
      <w:r w:rsidRPr="00754918">
        <w:rPr>
          <w:rFonts w:ascii="Arial" w:hAnsi="Arial" w:cs="Arial"/>
          <w:b/>
          <w:sz w:val="22"/>
          <w:szCs w:val="22"/>
        </w:rPr>
        <w:t xml:space="preserve">8 horas e 30 minutos </w:t>
      </w:r>
      <w:r w:rsidRPr="00754918">
        <w:rPr>
          <w:rFonts w:ascii="Arial" w:hAnsi="Arial" w:cs="Arial"/>
          <w:b/>
          <w:bCs/>
          <w:sz w:val="22"/>
          <w:szCs w:val="22"/>
        </w:rPr>
        <w:t>(horário de Brasília)</w:t>
      </w:r>
      <w:r w:rsidRPr="00754918">
        <w:rPr>
          <w:rFonts w:ascii="Arial" w:hAnsi="Arial" w:cs="Arial"/>
          <w:b/>
          <w:sz w:val="22"/>
          <w:szCs w:val="22"/>
        </w:rPr>
        <w:t xml:space="preserve">do dia </w:t>
      </w:r>
      <w:r>
        <w:rPr>
          <w:rFonts w:ascii="Arial" w:hAnsi="Arial" w:cs="Arial"/>
          <w:b/>
          <w:sz w:val="22"/>
          <w:szCs w:val="22"/>
        </w:rPr>
        <w:t>31</w:t>
      </w:r>
      <w:r w:rsidRPr="00754918">
        <w:rPr>
          <w:rFonts w:ascii="Arial" w:hAnsi="Arial" w:cs="Arial"/>
          <w:b/>
          <w:sz w:val="22"/>
          <w:szCs w:val="22"/>
        </w:rPr>
        <w:t xml:space="preserve"> de março de 2021</w:t>
      </w:r>
      <w:r w:rsidRPr="00754918">
        <w:rPr>
          <w:rFonts w:ascii="Arial" w:hAnsi="Arial" w:cs="Arial"/>
          <w:sz w:val="22"/>
          <w:szCs w:val="22"/>
        </w:rPr>
        <w:t>, e será realizada na Sala de Licitações da Prefeitura de Ponte Serrada, situada no mesmo endereço de entrega dos envelopes.</w:t>
      </w:r>
    </w:p>
    <w:p w:rsidR="00C17FDB" w:rsidRDefault="00C17FDB" w:rsidP="009C460B">
      <w:pPr>
        <w:widowControl w:val="0"/>
        <w:spacing w:after="0" w:line="240" w:lineRule="auto"/>
        <w:jc w:val="both"/>
        <w:rPr>
          <w:rFonts w:ascii="Arial" w:eastAsia="Times New Roman" w:hAnsi="Arial" w:cs="Arial"/>
          <w:b/>
          <w:color w:val="000000"/>
          <w:sz w:val="21"/>
          <w:szCs w:val="21"/>
          <w:lang w:eastAsia="pt-BR"/>
        </w:rPr>
      </w:pPr>
    </w:p>
    <w:p w:rsidR="00C263A1" w:rsidRPr="0050458C" w:rsidRDefault="00C263A1" w:rsidP="009C460B">
      <w:pPr>
        <w:widowControl w:val="0"/>
        <w:spacing w:after="0" w:line="240" w:lineRule="auto"/>
        <w:jc w:val="both"/>
        <w:rPr>
          <w:rFonts w:ascii="Arial" w:eastAsia="Times New Roman" w:hAnsi="Arial" w:cs="Arial"/>
          <w:b/>
          <w:color w:val="000000"/>
          <w:sz w:val="21"/>
          <w:szCs w:val="21"/>
          <w:lang w:eastAsia="pt-BR"/>
        </w:rPr>
      </w:pPr>
    </w:p>
    <w:p w:rsidR="00D1319D" w:rsidRPr="0050458C" w:rsidRDefault="00D1319D" w:rsidP="009C460B">
      <w:pPr>
        <w:widowControl w:val="0"/>
        <w:tabs>
          <w:tab w:val="left" w:pos="567"/>
        </w:tabs>
        <w:spacing w:after="0" w:line="240" w:lineRule="auto"/>
        <w:jc w:val="both"/>
        <w:rPr>
          <w:rFonts w:ascii="Arial" w:hAnsi="Arial" w:cs="Arial"/>
          <w:b/>
          <w:bCs/>
          <w:sz w:val="21"/>
          <w:szCs w:val="21"/>
        </w:rPr>
      </w:pPr>
      <w:r w:rsidRPr="0050458C">
        <w:rPr>
          <w:rFonts w:ascii="Arial" w:hAnsi="Arial" w:cs="Arial"/>
          <w:b/>
          <w:bCs/>
          <w:sz w:val="21"/>
          <w:szCs w:val="21"/>
        </w:rPr>
        <w:t>6.DA PROPOSTA COMERCIAL – (DENTRO DO ENVELOPE Nº 1)</w:t>
      </w:r>
    </w:p>
    <w:p w:rsidR="00D1319D" w:rsidRPr="0050458C" w:rsidRDefault="00D1319D" w:rsidP="009C460B">
      <w:pPr>
        <w:widowControl w:val="0"/>
        <w:tabs>
          <w:tab w:val="left" w:pos="567"/>
        </w:tabs>
        <w:spacing w:after="0" w:line="240" w:lineRule="auto"/>
        <w:jc w:val="both"/>
        <w:rPr>
          <w:rFonts w:ascii="Arial" w:hAnsi="Arial" w:cs="Arial"/>
          <w:sz w:val="21"/>
          <w:szCs w:val="21"/>
        </w:rPr>
      </w:pPr>
      <w:bookmarkStart w:id="2" w:name="_Ref124929182"/>
      <w:r w:rsidRPr="0050458C">
        <w:rPr>
          <w:rFonts w:ascii="Arial" w:hAnsi="Arial" w:cs="Arial"/>
          <w:b/>
          <w:sz w:val="21"/>
          <w:szCs w:val="21"/>
        </w:rPr>
        <w:t>6.1</w:t>
      </w:r>
      <w:r w:rsidRPr="0050458C">
        <w:rPr>
          <w:rFonts w:ascii="Arial" w:hAnsi="Arial" w:cs="Arial"/>
          <w:sz w:val="21"/>
          <w:szCs w:val="21"/>
        </w:rPr>
        <w:t xml:space="preserve"> O Envelope nº 01 – </w:t>
      </w:r>
      <w:r w:rsidRPr="0050458C">
        <w:rPr>
          <w:rFonts w:ascii="Arial" w:hAnsi="Arial" w:cs="Arial"/>
          <w:b/>
          <w:sz w:val="21"/>
          <w:szCs w:val="21"/>
        </w:rPr>
        <w:t>PROPOSTA COMERCIAL</w:t>
      </w:r>
      <w:r w:rsidRPr="0050458C">
        <w:rPr>
          <w:rFonts w:ascii="Arial" w:hAnsi="Arial" w:cs="Arial"/>
          <w:sz w:val="21"/>
          <w:szCs w:val="21"/>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D1319D" w:rsidRPr="0050458C" w:rsidRDefault="00D1319D" w:rsidP="009C460B">
      <w:pPr>
        <w:pStyle w:val="PargrafodaLista"/>
        <w:widowControl w:val="0"/>
        <w:ind w:left="0"/>
        <w:jc w:val="both"/>
        <w:rPr>
          <w:rFonts w:ascii="Arial" w:hAnsi="Arial" w:cs="Arial"/>
          <w:sz w:val="21"/>
          <w:szCs w:val="21"/>
        </w:rPr>
      </w:pPr>
      <w:r w:rsidRPr="0050458C">
        <w:rPr>
          <w:rFonts w:ascii="Arial" w:hAnsi="Arial" w:cs="Arial"/>
          <w:sz w:val="21"/>
          <w:szCs w:val="21"/>
        </w:rPr>
        <w:t>a) Razão social e nº do CNPJ/MF</w:t>
      </w:r>
    </w:p>
    <w:p w:rsidR="00D1319D" w:rsidRPr="0050458C" w:rsidRDefault="00D1319D" w:rsidP="009C460B">
      <w:pPr>
        <w:pStyle w:val="PargrafodaLista"/>
        <w:widowControl w:val="0"/>
        <w:ind w:left="0"/>
        <w:jc w:val="both"/>
        <w:rPr>
          <w:rFonts w:ascii="Arial" w:hAnsi="Arial" w:cs="Arial"/>
          <w:sz w:val="21"/>
          <w:szCs w:val="21"/>
        </w:rPr>
      </w:pPr>
      <w:r w:rsidRPr="0050458C">
        <w:rPr>
          <w:rFonts w:ascii="Arial" w:hAnsi="Arial" w:cs="Arial"/>
          <w:sz w:val="21"/>
          <w:szCs w:val="21"/>
        </w:rPr>
        <w:t>b) Endereço e número de telefone;</w:t>
      </w:r>
    </w:p>
    <w:p w:rsidR="00D1319D" w:rsidRPr="0050458C" w:rsidRDefault="00D1319D" w:rsidP="009C460B">
      <w:pPr>
        <w:pStyle w:val="PargrafodaLista"/>
        <w:widowControl w:val="0"/>
        <w:ind w:left="0"/>
        <w:jc w:val="both"/>
        <w:rPr>
          <w:rFonts w:ascii="Arial" w:hAnsi="Arial" w:cs="Arial"/>
          <w:sz w:val="21"/>
          <w:szCs w:val="21"/>
        </w:rPr>
      </w:pPr>
      <w:r w:rsidRPr="0050458C">
        <w:rPr>
          <w:rFonts w:ascii="Arial" w:hAnsi="Arial" w:cs="Arial"/>
          <w:sz w:val="21"/>
          <w:szCs w:val="21"/>
        </w:rPr>
        <w:t>c) Identificação deste Pregão;</w:t>
      </w:r>
    </w:p>
    <w:p w:rsidR="00D1319D" w:rsidRPr="0050458C" w:rsidRDefault="00D1319D" w:rsidP="009C460B">
      <w:pPr>
        <w:pStyle w:val="PargrafodaLista"/>
        <w:widowControl w:val="0"/>
        <w:ind w:left="0"/>
        <w:jc w:val="both"/>
        <w:rPr>
          <w:rFonts w:ascii="Arial" w:hAnsi="Arial" w:cs="Arial"/>
          <w:sz w:val="21"/>
          <w:szCs w:val="21"/>
        </w:rPr>
      </w:pPr>
      <w:r w:rsidRPr="0050458C">
        <w:rPr>
          <w:rFonts w:ascii="Arial" w:hAnsi="Arial" w:cs="Arial"/>
          <w:sz w:val="21"/>
          <w:szCs w:val="21"/>
        </w:rPr>
        <w:t xml:space="preserve">d) Número do item, descrição do item demonstrando o atendimento aos requisitos fixados para este no </w:t>
      </w:r>
      <w:r w:rsidRPr="0050458C">
        <w:rPr>
          <w:rFonts w:ascii="Arial" w:hAnsi="Arial" w:cs="Arial"/>
          <w:bCs/>
          <w:sz w:val="21"/>
          <w:szCs w:val="21"/>
        </w:rPr>
        <w:t>anexo "I"</w:t>
      </w:r>
      <w:r w:rsidRPr="0050458C">
        <w:rPr>
          <w:rFonts w:ascii="Arial" w:hAnsi="Arial" w:cs="Arial"/>
          <w:sz w:val="21"/>
          <w:szCs w:val="21"/>
        </w:rPr>
        <w:t xml:space="preserve"> deste Edital, quantidade, unidade de medida, marca, preço unitário e preço total. </w:t>
      </w:r>
    </w:p>
    <w:p w:rsidR="00D1319D" w:rsidRPr="0050458C" w:rsidRDefault="00D1319D" w:rsidP="009C460B">
      <w:pPr>
        <w:widowControl w:val="0"/>
        <w:spacing w:after="0" w:line="240" w:lineRule="auto"/>
        <w:jc w:val="both"/>
        <w:rPr>
          <w:rFonts w:ascii="Arial" w:hAnsi="Arial" w:cs="Arial"/>
          <w:sz w:val="21"/>
          <w:szCs w:val="21"/>
        </w:rPr>
      </w:pPr>
      <w:r w:rsidRPr="0050458C">
        <w:rPr>
          <w:rFonts w:ascii="Arial" w:hAnsi="Arial" w:cs="Arial"/>
          <w:sz w:val="21"/>
          <w:szCs w:val="21"/>
        </w:rPr>
        <w:t>e) Local, data, assinatura e identificação do representante legal da licitante.</w:t>
      </w:r>
    </w:p>
    <w:p w:rsidR="00D1319D" w:rsidRPr="0050458C" w:rsidRDefault="00D1319D" w:rsidP="009C460B">
      <w:pPr>
        <w:widowControl w:val="0"/>
        <w:spacing w:after="0" w:line="240" w:lineRule="auto"/>
        <w:jc w:val="both"/>
        <w:rPr>
          <w:rFonts w:ascii="Arial" w:hAnsi="Arial" w:cs="Arial"/>
          <w:sz w:val="21"/>
          <w:szCs w:val="21"/>
        </w:rPr>
      </w:pPr>
      <w:r w:rsidRPr="0050458C">
        <w:rPr>
          <w:rFonts w:ascii="Arial" w:hAnsi="Arial" w:cs="Arial"/>
          <w:b/>
          <w:sz w:val="21"/>
          <w:szCs w:val="21"/>
        </w:rPr>
        <w:t xml:space="preserve">6.2 </w:t>
      </w:r>
      <w:r w:rsidRPr="0050458C">
        <w:rPr>
          <w:rFonts w:ascii="Arial" w:hAnsi="Arial" w:cs="Arial"/>
          <w:sz w:val="21"/>
          <w:szCs w:val="21"/>
        </w:rPr>
        <w:t xml:space="preserve">Ainda no envelope da proposta, deverá conter folha anexa contendo: </w:t>
      </w:r>
    </w:p>
    <w:p w:rsidR="00D1319D" w:rsidRPr="0050458C" w:rsidRDefault="00D1319D" w:rsidP="009C460B">
      <w:pPr>
        <w:pStyle w:val="PargrafodaLista"/>
        <w:widowControl w:val="0"/>
        <w:numPr>
          <w:ilvl w:val="2"/>
          <w:numId w:val="13"/>
        </w:numPr>
        <w:tabs>
          <w:tab w:val="left" w:pos="142"/>
          <w:tab w:val="left" w:pos="284"/>
        </w:tabs>
        <w:ind w:left="0" w:firstLine="0"/>
        <w:jc w:val="both"/>
        <w:rPr>
          <w:rFonts w:ascii="Arial" w:hAnsi="Arial" w:cs="Arial"/>
          <w:sz w:val="21"/>
          <w:szCs w:val="21"/>
        </w:rPr>
      </w:pPr>
      <w:r w:rsidRPr="0050458C">
        <w:rPr>
          <w:rFonts w:ascii="Arial" w:hAnsi="Arial" w:cs="Arial"/>
          <w:sz w:val="21"/>
          <w:szCs w:val="21"/>
        </w:rPr>
        <w:t>Dados bancários da proponente, constando número e nome do banco, número da agência bancária com dígito verificador e número da conta bancária com dígito verificador vinculado ao CNPJ do licitante;</w:t>
      </w:r>
    </w:p>
    <w:p w:rsidR="00D1319D" w:rsidRPr="0050458C" w:rsidRDefault="00D1319D" w:rsidP="009C460B">
      <w:pPr>
        <w:widowControl w:val="0"/>
        <w:numPr>
          <w:ilvl w:val="2"/>
          <w:numId w:val="13"/>
        </w:numPr>
        <w:tabs>
          <w:tab w:val="left" w:pos="142"/>
          <w:tab w:val="left" w:pos="284"/>
        </w:tabs>
        <w:spacing w:after="0" w:line="240" w:lineRule="auto"/>
        <w:ind w:left="0" w:firstLine="0"/>
        <w:jc w:val="both"/>
        <w:rPr>
          <w:rFonts w:ascii="Arial" w:hAnsi="Arial" w:cs="Arial"/>
          <w:sz w:val="21"/>
          <w:szCs w:val="21"/>
        </w:rPr>
      </w:pPr>
      <w:r w:rsidRPr="0050458C">
        <w:rPr>
          <w:rFonts w:ascii="Arial" w:hAnsi="Arial" w:cs="Arial"/>
          <w:sz w:val="21"/>
          <w:szCs w:val="21"/>
        </w:rPr>
        <w:t xml:space="preserve">Indicação do nome e qualificação da pessoa que irá assina o contrato; </w:t>
      </w:r>
    </w:p>
    <w:p w:rsidR="00D1319D" w:rsidRPr="0050458C" w:rsidRDefault="00D1319D" w:rsidP="009C460B">
      <w:pPr>
        <w:widowControl w:val="0"/>
        <w:numPr>
          <w:ilvl w:val="2"/>
          <w:numId w:val="13"/>
        </w:numPr>
        <w:tabs>
          <w:tab w:val="left" w:pos="142"/>
          <w:tab w:val="left" w:pos="284"/>
        </w:tabs>
        <w:spacing w:after="0" w:line="240" w:lineRule="auto"/>
        <w:ind w:left="0" w:firstLine="0"/>
        <w:jc w:val="both"/>
        <w:rPr>
          <w:rFonts w:ascii="Arial" w:hAnsi="Arial" w:cs="Arial"/>
          <w:sz w:val="21"/>
          <w:szCs w:val="21"/>
        </w:rPr>
      </w:pPr>
      <w:r w:rsidRPr="0050458C">
        <w:rPr>
          <w:rFonts w:ascii="Arial" w:hAnsi="Arial" w:cs="Arial"/>
          <w:sz w:val="21"/>
          <w:szCs w:val="21"/>
        </w:rPr>
        <w:t>Indicação do nome, e-mail e número de telefone celularda pessoa responsável pelo recebimento dos pedidos.</w:t>
      </w:r>
    </w:p>
    <w:p w:rsidR="00D1319D" w:rsidRPr="0050458C" w:rsidRDefault="00D1319D" w:rsidP="009C460B">
      <w:pPr>
        <w:widowControl w:val="0"/>
        <w:numPr>
          <w:ilvl w:val="1"/>
          <w:numId w:val="13"/>
        </w:numPr>
        <w:tabs>
          <w:tab w:val="left" w:pos="567"/>
        </w:tabs>
        <w:spacing w:after="0" w:line="240" w:lineRule="auto"/>
        <w:ind w:left="0" w:firstLine="0"/>
        <w:jc w:val="both"/>
        <w:rPr>
          <w:rFonts w:ascii="Arial" w:hAnsi="Arial" w:cs="Arial"/>
          <w:sz w:val="21"/>
          <w:szCs w:val="21"/>
        </w:rPr>
      </w:pPr>
      <w:bookmarkStart w:id="3" w:name="_Ref124929202"/>
      <w:r w:rsidRPr="0050458C">
        <w:rPr>
          <w:rFonts w:ascii="Arial" w:hAnsi="Arial" w:cs="Arial"/>
          <w:sz w:val="21"/>
          <w:szCs w:val="21"/>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D1319D" w:rsidRPr="0050458C" w:rsidRDefault="00D1319D" w:rsidP="009C460B">
      <w:pPr>
        <w:widowControl w:val="0"/>
        <w:numPr>
          <w:ilvl w:val="1"/>
          <w:numId w:val="13"/>
        </w:numPr>
        <w:tabs>
          <w:tab w:val="left" w:pos="567"/>
        </w:tabs>
        <w:spacing w:after="0" w:line="240" w:lineRule="auto"/>
        <w:ind w:left="0" w:firstLine="0"/>
        <w:jc w:val="both"/>
        <w:rPr>
          <w:rFonts w:ascii="Arial" w:hAnsi="Arial" w:cs="Arial"/>
          <w:sz w:val="21"/>
          <w:szCs w:val="21"/>
        </w:rPr>
      </w:pPr>
      <w:r w:rsidRPr="0050458C">
        <w:rPr>
          <w:rFonts w:ascii="Arial" w:hAnsi="Arial" w:cs="Arial"/>
          <w:sz w:val="21"/>
          <w:szCs w:val="21"/>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D1319D" w:rsidRPr="0050458C" w:rsidRDefault="00D1319D" w:rsidP="009C460B">
      <w:pPr>
        <w:widowControl w:val="0"/>
        <w:numPr>
          <w:ilvl w:val="1"/>
          <w:numId w:val="13"/>
        </w:numPr>
        <w:tabs>
          <w:tab w:val="left" w:pos="567"/>
        </w:tabs>
        <w:spacing w:after="0" w:line="240" w:lineRule="auto"/>
        <w:ind w:left="0" w:firstLine="0"/>
        <w:jc w:val="both"/>
        <w:rPr>
          <w:rFonts w:ascii="Arial" w:hAnsi="Arial" w:cs="Arial"/>
          <w:sz w:val="21"/>
          <w:szCs w:val="21"/>
        </w:rPr>
      </w:pPr>
      <w:r w:rsidRPr="0050458C">
        <w:rPr>
          <w:rFonts w:ascii="Arial" w:hAnsi="Arial" w:cs="Arial"/>
          <w:sz w:val="21"/>
          <w:szCs w:val="21"/>
        </w:rPr>
        <w:t>Fica fixado como valor máximo para a proposta, aqueles constantes do Anexo I do presente certame, em coluna especifica, nos termos do art. 40, X, da Lei nº 8.666/93.</w:t>
      </w:r>
    </w:p>
    <w:p w:rsidR="00D1319D" w:rsidRPr="0050458C" w:rsidRDefault="00D1319D" w:rsidP="009C460B">
      <w:pPr>
        <w:widowControl w:val="0"/>
        <w:numPr>
          <w:ilvl w:val="1"/>
          <w:numId w:val="13"/>
        </w:numPr>
        <w:tabs>
          <w:tab w:val="left" w:pos="567"/>
        </w:tabs>
        <w:spacing w:after="0" w:line="240" w:lineRule="auto"/>
        <w:ind w:left="0" w:firstLine="0"/>
        <w:jc w:val="both"/>
        <w:rPr>
          <w:rFonts w:ascii="Arial" w:hAnsi="Arial" w:cs="Arial"/>
          <w:sz w:val="21"/>
          <w:szCs w:val="21"/>
        </w:rPr>
      </w:pPr>
      <w:r w:rsidRPr="0050458C">
        <w:rPr>
          <w:rFonts w:ascii="Arial" w:hAnsi="Arial" w:cs="Arial"/>
          <w:sz w:val="21"/>
          <w:szCs w:val="21"/>
        </w:rPr>
        <w:t>Não serão aceitas, nem levadas em consideração, as propostas encaminhadas por telexogramas, telegramas, radiogramas, aerogramas, correio eletrônico ou fac-símile.</w:t>
      </w:r>
    </w:p>
    <w:p w:rsidR="00D1319D" w:rsidRPr="0050458C" w:rsidRDefault="00D1319D" w:rsidP="009C460B">
      <w:pPr>
        <w:widowControl w:val="0"/>
        <w:spacing w:after="0" w:line="240" w:lineRule="auto"/>
        <w:jc w:val="both"/>
        <w:rPr>
          <w:rFonts w:ascii="Arial" w:eastAsia="Times New Roman" w:hAnsi="Arial" w:cs="Arial"/>
          <w:b/>
          <w:color w:val="000000"/>
          <w:sz w:val="21"/>
          <w:szCs w:val="21"/>
        </w:rPr>
      </w:pPr>
    </w:p>
    <w:p w:rsidR="006D3D20" w:rsidRPr="0050458C" w:rsidRDefault="006D3D20" w:rsidP="009C460B">
      <w:pPr>
        <w:widowControl w:val="0"/>
        <w:numPr>
          <w:ilvl w:val="0"/>
          <w:numId w:val="13"/>
        </w:numPr>
        <w:tabs>
          <w:tab w:val="left" w:pos="567"/>
        </w:tabs>
        <w:spacing w:after="0" w:line="240" w:lineRule="auto"/>
        <w:ind w:left="0" w:firstLine="0"/>
        <w:jc w:val="both"/>
        <w:rPr>
          <w:rFonts w:ascii="Arial" w:hAnsi="Arial" w:cs="Arial"/>
          <w:b/>
          <w:sz w:val="21"/>
          <w:szCs w:val="21"/>
        </w:rPr>
      </w:pPr>
      <w:r w:rsidRPr="0050458C">
        <w:rPr>
          <w:rFonts w:ascii="Arial" w:hAnsi="Arial" w:cs="Arial"/>
          <w:b/>
          <w:sz w:val="21"/>
          <w:szCs w:val="21"/>
        </w:rPr>
        <w:t xml:space="preserve">ESCLARECIMENTOS </w:t>
      </w:r>
    </w:p>
    <w:p w:rsidR="006D3D20" w:rsidRPr="0050458C" w:rsidRDefault="006D3D20" w:rsidP="009C460B">
      <w:pPr>
        <w:pStyle w:val="PargrafodaLista"/>
        <w:widowControl w:val="0"/>
        <w:numPr>
          <w:ilvl w:val="1"/>
          <w:numId w:val="14"/>
        </w:numPr>
        <w:tabs>
          <w:tab w:val="left" w:pos="567"/>
        </w:tabs>
        <w:ind w:left="0" w:firstLine="0"/>
        <w:jc w:val="both"/>
        <w:rPr>
          <w:rFonts w:ascii="Arial" w:hAnsi="Arial" w:cs="Arial"/>
          <w:sz w:val="21"/>
          <w:szCs w:val="21"/>
          <w:lang w:eastAsia="en-US"/>
        </w:rPr>
      </w:pPr>
      <w:r w:rsidRPr="0050458C">
        <w:rPr>
          <w:rFonts w:ascii="Arial" w:hAnsi="Arial" w:cs="Arial"/>
          <w:sz w:val="21"/>
          <w:szCs w:val="21"/>
          <w:lang w:eastAsia="en-US"/>
        </w:rPr>
        <w:t>Havendo dúvida acerca dos materiais cotados por estarem em desacordo com o exigido no presente edital, fica facultado a comissão de licitação suspender a sessão para conferência dos mesmos.</w:t>
      </w:r>
    </w:p>
    <w:p w:rsidR="006D3D20" w:rsidRPr="0050458C" w:rsidRDefault="006D3D20" w:rsidP="009C460B">
      <w:pPr>
        <w:pStyle w:val="PargrafodaLista"/>
        <w:widowControl w:val="0"/>
        <w:numPr>
          <w:ilvl w:val="1"/>
          <w:numId w:val="14"/>
        </w:numPr>
        <w:tabs>
          <w:tab w:val="left" w:pos="567"/>
        </w:tabs>
        <w:ind w:left="0" w:firstLine="0"/>
        <w:jc w:val="both"/>
        <w:rPr>
          <w:rFonts w:ascii="Arial" w:hAnsi="Arial" w:cs="Arial"/>
          <w:sz w:val="21"/>
          <w:szCs w:val="21"/>
          <w:lang w:eastAsia="en-US"/>
        </w:rPr>
      </w:pPr>
      <w:r w:rsidRPr="0050458C">
        <w:rPr>
          <w:rFonts w:ascii="Arial" w:hAnsi="Arial" w:cs="Arial"/>
          <w:sz w:val="21"/>
          <w:szCs w:val="21"/>
          <w:lang w:eastAsia="en-US"/>
        </w:rPr>
        <w:t xml:space="preserve"> O </w:t>
      </w:r>
      <w:r w:rsidRPr="0050458C">
        <w:rPr>
          <w:rFonts w:ascii="Arial" w:hAnsi="Arial" w:cs="Arial"/>
          <w:bCs/>
          <w:sz w:val="21"/>
          <w:szCs w:val="21"/>
          <w:lang w:eastAsia="en-US"/>
        </w:rPr>
        <w:t xml:space="preserve">pregoeiro </w:t>
      </w:r>
      <w:r w:rsidRPr="0050458C">
        <w:rPr>
          <w:rFonts w:ascii="Arial" w:hAnsi="Arial" w:cs="Arial"/>
          <w:sz w:val="21"/>
          <w:szCs w:val="21"/>
          <w:lang w:eastAsia="en-US"/>
        </w:rPr>
        <w:t xml:space="preserve">não se responsabilizará pela eventual indisponibilidade dos meios </w:t>
      </w:r>
      <w:r w:rsidRPr="0050458C">
        <w:rPr>
          <w:rFonts w:ascii="Arial" w:hAnsi="Arial" w:cs="Arial"/>
          <w:sz w:val="21"/>
          <w:szCs w:val="21"/>
          <w:lang w:eastAsia="en-US"/>
        </w:rPr>
        <w:lastRenderedPageBreak/>
        <w:t>eletrônicos de informações, no momento da verificação. Ocorrendo a indisponibilidade referida, e não tendo sido apresentados os documentos preconizados, inclusive quanto à forma exigida, a proponente será inabilitada.</w:t>
      </w:r>
    </w:p>
    <w:p w:rsidR="006D3D20" w:rsidRPr="0050458C" w:rsidRDefault="006D3D20" w:rsidP="009C460B">
      <w:pPr>
        <w:pStyle w:val="PargrafodaLista"/>
        <w:widowControl w:val="0"/>
        <w:numPr>
          <w:ilvl w:val="1"/>
          <w:numId w:val="14"/>
        </w:numPr>
        <w:tabs>
          <w:tab w:val="left" w:pos="567"/>
        </w:tabs>
        <w:ind w:left="0" w:firstLine="0"/>
        <w:jc w:val="both"/>
        <w:rPr>
          <w:rFonts w:ascii="Arial" w:hAnsi="Arial" w:cs="Arial"/>
          <w:sz w:val="21"/>
          <w:szCs w:val="21"/>
          <w:lang w:eastAsia="en-US"/>
        </w:rPr>
      </w:pPr>
      <w:r w:rsidRPr="0050458C">
        <w:rPr>
          <w:rFonts w:ascii="Arial" w:hAnsi="Arial" w:cs="Arial"/>
          <w:sz w:val="21"/>
          <w:szCs w:val="21"/>
          <w:lang w:eastAsia="en-US"/>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6D3D20" w:rsidRPr="0050458C" w:rsidRDefault="006D3D20" w:rsidP="009C460B">
      <w:pPr>
        <w:autoSpaceDE w:val="0"/>
        <w:autoSpaceDN w:val="0"/>
        <w:adjustRightInd w:val="0"/>
        <w:spacing w:after="0" w:line="240" w:lineRule="auto"/>
        <w:jc w:val="both"/>
        <w:rPr>
          <w:rFonts w:ascii="Arial" w:hAnsi="Arial" w:cs="Arial"/>
          <w:b/>
          <w:sz w:val="21"/>
          <w:szCs w:val="21"/>
        </w:rPr>
      </w:pPr>
    </w:p>
    <w:p w:rsidR="006D3D20" w:rsidRPr="0050458C" w:rsidRDefault="006D3D20" w:rsidP="009C460B">
      <w:pPr>
        <w:pStyle w:val="PargrafodaLista"/>
        <w:widowControl w:val="0"/>
        <w:numPr>
          <w:ilvl w:val="0"/>
          <w:numId w:val="15"/>
        </w:numPr>
        <w:tabs>
          <w:tab w:val="left" w:pos="567"/>
        </w:tabs>
        <w:ind w:left="0" w:firstLine="0"/>
        <w:jc w:val="both"/>
        <w:rPr>
          <w:rFonts w:ascii="Arial" w:hAnsi="Arial" w:cs="Arial"/>
          <w:b/>
          <w:bCs/>
          <w:sz w:val="21"/>
          <w:szCs w:val="21"/>
          <w:lang w:eastAsia="en-US"/>
        </w:rPr>
      </w:pPr>
      <w:bookmarkStart w:id="4" w:name="_Ref124925558"/>
      <w:r w:rsidRPr="0050458C">
        <w:rPr>
          <w:rFonts w:ascii="Arial" w:hAnsi="Arial" w:cs="Arial"/>
          <w:b/>
          <w:bCs/>
          <w:sz w:val="21"/>
          <w:szCs w:val="21"/>
          <w:lang w:eastAsia="en-US"/>
        </w:rPr>
        <w:t>DA DOCUMENTAÇÃO REFERENTE À HABILITAÇÃO</w:t>
      </w:r>
      <w:bookmarkEnd w:id="4"/>
      <w:r w:rsidRPr="0050458C">
        <w:rPr>
          <w:rFonts w:ascii="Arial" w:hAnsi="Arial" w:cs="Arial"/>
          <w:b/>
          <w:bCs/>
          <w:sz w:val="21"/>
          <w:szCs w:val="21"/>
          <w:lang w:eastAsia="en-US"/>
        </w:rPr>
        <w:t xml:space="preserve"> (DENTRO DO ENVELOPE Nº 2)</w:t>
      </w:r>
    </w:p>
    <w:p w:rsidR="004F4DDB" w:rsidRPr="0050458C" w:rsidRDefault="006D3D20" w:rsidP="009C460B">
      <w:pPr>
        <w:tabs>
          <w:tab w:val="left" w:pos="567"/>
        </w:tabs>
        <w:spacing w:after="0" w:line="240" w:lineRule="auto"/>
        <w:jc w:val="both"/>
        <w:rPr>
          <w:rFonts w:ascii="Arial" w:eastAsia="Times New Roman" w:hAnsi="Arial" w:cs="Arial"/>
          <w:sz w:val="21"/>
          <w:szCs w:val="21"/>
        </w:rPr>
      </w:pPr>
      <w:bookmarkStart w:id="5" w:name="_Ref99858980"/>
      <w:r w:rsidRPr="0050458C">
        <w:rPr>
          <w:rFonts w:ascii="Arial" w:eastAsia="Times New Roman" w:hAnsi="Arial" w:cs="Arial"/>
          <w:b/>
          <w:bCs/>
          <w:sz w:val="21"/>
          <w:szCs w:val="21"/>
        </w:rPr>
        <w:t>8.1 DA REGULARIDADE FISCAL E TRABALHISTA</w:t>
      </w:r>
      <w:r w:rsidRPr="0050458C">
        <w:rPr>
          <w:rFonts w:ascii="Arial" w:eastAsia="Times New Roman" w:hAnsi="Arial" w:cs="Arial"/>
          <w:bCs/>
          <w:sz w:val="21"/>
          <w:szCs w:val="21"/>
        </w:rPr>
        <w:t>(Art. 29 Inc. III e VI)</w:t>
      </w:r>
      <w:r w:rsidRPr="0050458C">
        <w:rPr>
          <w:rFonts w:ascii="Arial" w:eastAsia="Times New Roman" w:hAnsi="Arial" w:cs="Arial"/>
          <w:sz w:val="21"/>
          <w:szCs w:val="21"/>
        </w:rPr>
        <w:t>:</w:t>
      </w:r>
      <w:bookmarkEnd w:id="5"/>
    </w:p>
    <w:p w:rsidR="000022B6" w:rsidRPr="0050458C" w:rsidRDefault="000022B6" w:rsidP="009C460B">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50458C">
        <w:rPr>
          <w:rFonts w:ascii="Arial" w:hAnsi="Arial" w:cs="Arial"/>
          <w:color w:val="000000"/>
          <w:sz w:val="21"/>
          <w:szCs w:val="21"/>
        </w:rPr>
        <w:t>Certidão Negativa (ou Positiva com Efeitos de Negativa) de Créditos Tributários Federais e à Dívida Ativa da União, abrangendo a Seguridade Social;</w:t>
      </w:r>
    </w:p>
    <w:p w:rsidR="000022B6" w:rsidRPr="0050458C" w:rsidRDefault="000022B6" w:rsidP="009C460B">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50458C">
        <w:rPr>
          <w:rFonts w:ascii="Arial" w:hAnsi="Arial" w:cs="Arial"/>
          <w:color w:val="000000"/>
          <w:sz w:val="21"/>
          <w:szCs w:val="21"/>
        </w:rPr>
        <w:t>Certidão Negativa (ou Positiva com Efeitos de Negativa) de Débitos Estaduais;</w:t>
      </w:r>
    </w:p>
    <w:p w:rsidR="000022B6" w:rsidRPr="0050458C" w:rsidRDefault="000022B6" w:rsidP="009C460B">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50458C">
        <w:rPr>
          <w:rFonts w:ascii="Arial" w:hAnsi="Arial" w:cs="Arial"/>
          <w:color w:val="000000"/>
          <w:sz w:val="21"/>
          <w:szCs w:val="21"/>
        </w:rPr>
        <w:t>Certidão Negativa (ou Positiva com Efeitos de Negativa) de Débitos Municipais, relativa ao Município da sede do licitante;</w:t>
      </w:r>
    </w:p>
    <w:p w:rsidR="000022B6" w:rsidRPr="0050458C" w:rsidRDefault="000022B6" w:rsidP="009C460B">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50458C">
        <w:rPr>
          <w:rFonts w:ascii="Arial" w:hAnsi="Arial" w:cs="Arial"/>
          <w:color w:val="000000"/>
          <w:sz w:val="21"/>
          <w:szCs w:val="21"/>
        </w:rPr>
        <w:t>Prova de regularidade relativa ao Fundo de Garantia por Tempo de Serviço (CRF do FGTS), demonstrando situação regular no cumprimento dos encargos sociais, instituídos por Lei;</w:t>
      </w:r>
    </w:p>
    <w:p w:rsidR="000022B6" w:rsidRPr="0050458C" w:rsidRDefault="000022B6" w:rsidP="009C460B">
      <w:pPr>
        <w:pStyle w:val="PargrafodaLista"/>
        <w:numPr>
          <w:ilvl w:val="1"/>
          <w:numId w:val="16"/>
        </w:numPr>
        <w:tabs>
          <w:tab w:val="num" w:pos="0"/>
          <w:tab w:val="left" w:pos="142"/>
          <w:tab w:val="left" w:pos="426"/>
        </w:tabs>
        <w:ind w:left="0" w:firstLine="0"/>
        <w:jc w:val="both"/>
        <w:rPr>
          <w:rFonts w:ascii="Arial" w:hAnsi="Arial" w:cs="Arial"/>
          <w:sz w:val="21"/>
          <w:szCs w:val="21"/>
        </w:rPr>
      </w:pPr>
      <w:r w:rsidRPr="0050458C">
        <w:rPr>
          <w:rFonts w:ascii="Arial" w:hAnsi="Arial" w:cs="Arial"/>
          <w:color w:val="000000"/>
          <w:sz w:val="21"/>
          <w:szCs w:val="21"/>
        </w:rPr>
        <w:t xml:space="preserve">Prova de inexistência de débitos inadimplidos perante a Justiça do Trabalho, mediante a apresentação de certidão negativa, nos termos do Título VII-A da Consolidação das Leis do Trabalho (CNDT ou CPDT-EN), </w:t>
      </w:r>
      <w:r w:rsidRPr="0050458C">
        <w:rPr>
          <w:rFonts w:ascii="Arial" w:hAnsi="Arial" w:cs="Arial"/>
          <w:sz w:val="21"/>
          <w:szCs w:val="21"/>
          <w:lang w:eastAsia="en-US"/>
        </w:rPr>
        <w:t xml:space="preserve">a ser obtida no sitio </w:t>
      </w:r>
      <w:hyperlink r:id="rId8" w:history="1">
        <w:r w:rsidRPr="0050458C">
          <w:rPr>
            <w:rFonts w:ascii="Arial" w:hAnsi="Arial" w:cs="Arial"/>
            <w:sz w:val="21"/>
            <w:szCs w:val="21"/>
            <w:lang w:eastAsia="en-US"/>
          </w:rPr>
          <w:t>www.tst.jus.br/certidao</w:t>
        </w:r>
      </w:hyperlink>
      <w:r w:rsidRPr="0050458C">
        <w:rPr>
          <w:rFonts w:ascii="Arial" w:hAnsi="Arial" w:cs="Arial"/>
          <w:sz w:val="21"/>
          <w:szCs w:val="21"/>
          <w:lang w:eastAsia="en-US"/>
        </w:rPr>
        <w:t>;</w:t>
      </w:r>
    </w:p>
    <w:p w:rsidR="000022B6" w:rsidRPr="0050458C" w:rsidRDefault="000022B6" w:rsidP="009C460B">
      <w:pPr>
        <w:pStyle w:val="PargrafodaLista"/>
        <w:widowControl w:val="0"/>
        <w:numPr>
          <w:ilvl w:val="1"/>
          <w:numId w:val="16"/>
        </w:numPr>
        <w:tabs>
          <w:tab w:val="num" w:pos="0"/>
          <w:tab w:val="left" w:pos="142"/>
          <w:tab w:val="left" w:pos="426"/>
        </w:tabs>
        <w:ind w:left="0" w:firstLine="0"/>
        <w:jc w:val="both"/>
        <w:rPr>
          <w:rFonts w:ascii="Arial" w:hAnsi="Arial" w:cs="Arial"/>
          <w:bCs/>
          <w:sz w:val="21"/>
          <w:szCs w:val="21"/>
        </w:rPr>
      </w:pPr>
      <w:r w:rsidRPr="0050458C">
        <w:rPr>
          <w:rFonts w:ascii="Arial" w:hAnsi="Arial" w:cs="Arial"/>
          <w:color w:val="000000"/>
          <w:sz w:val="21"/>
          <w:szCs w:val="21"/>
        </w:rPr>
        <w:t>Declaração de Atendimento à Legislação Trabalhista de Proteção à Criança e ao Adolescente, conforme modelo constante do Anexo “III”.</w:t>
      </w:r>
    </w:p>
    <w:p w:rsidR="000022B6" w:rsidRPr="0050458C" w:rsidRDefault="000022B6" w:rsidP="009C460B">
      <w:pPr>
        <w:pStyle w:val="PargrafodaLista"/>
        <w:numPr>
          <w:ilvl w:val="1"/>
          <w:numId w:val="16"/>
        </w:numPr>
        <w:tabs>
          <w:tab w:val="num" w:pos="0"/>
          <w:tab w:val="left" w:pos="142"/>
          <w:tab w:val="left" w:pos="426"/>
        </w:tabs>
        <w:ind w:left="0" w:firstLine="0"/>
        <w:jc w:val="both"/>
        <w:rPr>
          <w:rFonts w:ascii="Arial" w:hAnsi="Arial" w:cs="Arial"/>
          <w:sz w:val="21"/>
          <w:szCs w:val="21"/>
        </w:rPr>
      </w:pPr>
      <w:r w:rsidRPr="0050458C">
        <w:rPr>
          <w:rFonts w:ascii="Arial" w:hAnsi="Arial" w:cs="Arial"/>
          <w:sz w:val="21"/>
          <w:szCs w:val="21"/>
          <w:lang w:eastAsia="en-US"/>
        </w:rPr>
        <w:t xml:space="preserve">Alvará de Licença e Localização, com data vigente. Em </w:t>
      </w:r>
      <w:r w:rsidRPr="0050458C">
        <w:rPr>
          <w:rFonts w:ascii="Arial" w:hAnsi="Arial" w:cs="Arial"/>
          <w:sz w:val="21"/>
          <w:szCs w:val="21"/>
        </w:rPr>
        <w:t xml:space="preserve">caso de constar por escrito, que o Alvará só é válido mediante comprovante de pagamento, este deverá ser apresentado em cópia ou que conste a autenticação mecânica no documento; </w:t>
      </w:r>
      <w:r w:rsidRPr="0050458C">
        <w:rPr>
          <w:rFonts w:ascii="Arial" w:hAnsi="Arial" w:cs="Arial"/>
          <w:sz w:val="21"/>
          <w:szCs w:val="21"/>
          <w:lang w:eastAsia="en-US"/>
        </w:rPr>
        <w:t xml:space="preserve">Em caso das certidões apresentadas não constar o prazo de validade estabelecido pelo competente órgão expedidor, será adotada a vigência de </w:t>
      </w:r>
      <w:r w:rsidRPr="0050458C">
        <w:rPr>
          <w:rFonts w:ascii="Arial" w:hAnsi="Arial" w:cs="Arial"/>
          <w:bCs/>
          <w:sz w:val="21"/>
          <w:szCs w:val="21"/>
          <w:lang w:eastAsia="en-US"/>
        </w:rPr>
        <w:t>90 (noventa) dias consecutivos</w:t>
      </w:r>
      <w:r w:rsidRPr="0050458C">
        <w:rPr>
          <w:rFonts w:ascii="Arial" w:hAnsi="Arial" w:cs="Arial"/>
          <w:sz w:val="21"/>
          <w:szCs w:val="21"/>
          <w:lang w:eastAsia="en-US"/>
        </w:rPr>
        <w:t>, contados a partir da data de sua expedição. Não se enquadram nesse dispositivo os documentos que, pela própria natureza, não apresentam prazo de validade.</w:t>
      </w:r>
    </w:p>
    <w:p w:rsidR="000022B6" w:rsidRPr="0050458C" w:rsidRDefault="004F4DDB" w:rsidP="009C460B">
      <w:pPr>
        <w:pStyle w:val="PargrafodaLista"/>
        <w:numPr>
          <w:ilvl w:val="1"/>
          <w:numId w:val="17"/>
        </w:numPr>
        <w:tabs>
          <w:tab w:val="left" w:pos="142"/>
          <w:tab w:val="left" w:pos="426"/>
        </w:tabs>
        <w:ind w:left="0" w:firstLine="0"/>
        <w:jc w:val="both"/>
        <w:rPr>
          <w:rFonts w:ascii="Arial" w:hAnsi="Arial" w:cs="Arial"/>
          <w:sz w:val="21"/>
          <w:szCs w:val="21"/>
        </w:rPr>
      </w:pPr>
      <w:r w:rsidRPr="0050458C">
        <w:rPr>
          <w:rFonts w:ascii="Arial" w:hAnsi="Arial" w:cs="Arial"/>
          <w:sz w:val="21"/>
          <w:szCs w:val="21"/>
        </w:rPr>
        <w:t xml:space="preserve">Declaração de que o proponente cumpre com as Normas Regulamentadoras em Segurança e Medicina do Trabalho da Portaria 3.214/78 do Ministério do Trabalho e Emprego, conforme modelo constante do </w:t>
      </w:r>
      <w:r w:rsidR="000022B6" w:rsidRPr="0050458C">
        <w:rPr>
          <w:rFonts w:ascii="Arial" w:hAnsi="Arial" w:cs="Arial"/>
          <w:sz w:val="21"/>
          <w:szCs w:val="21"/>
        </w:rPr>
        <w:t>Anexo “VII</w:t>
      </w:r>
      <w:r w:rsidRPr="0050458C">
        <w:rPr>
          <w:rFonts w:ascii="Arial" w:hAnsi="Arial" w:cs="Arial"/>
          <w:sz w:val="21"/>
          <w:szCs w:val="21"/>
        </w:rPr>
        <w:t>”</w:t>
      </w:r>
    </w:p>
    <w:p w:rsidR="004F4DDB" w:rsidRPr="0050458C" w:rsidRDefault="004F4DDB" w:rsidP="0029311D">
      <w:pPr>
        <w:pStyle w:val="PargrafodaLista"/>
        <w:numPr>
          <w:ilvl w:val="1"/>
          <w:numId w:val="17"/>
        </w:numPr>
        <w:tabs>
          <w:tab w:val="left" w:pos="142"/>
          <w:tab w:val="left" w:pos="426"/>
        </w:tabs>
        <w:ind w:left="0" w:firstLine="0"/>
        <w:jc w:val="both"/>
        <w:rPr>
          <w:rFonts w:ascii="Arial" w:hAnsi="Arial" w:cs="Arial"/>
          <w:sz w:val="21"/>
          <w:szCs w:val="21"/>
        </w:rPr>
      </w:pPr>
      <w:r w:rsidRPr="0050458C">
        <w:rPr>
          <w:rFonts w:ascii="Arial" w:hAnsi="Arial" w:cs="Arial"/>
          <w:sz w:val="21"/>
          <w:szCs w:val="21"/>
        </w:rPr>
        <w:t>Declaração de Vistoria confo</w:t>
      </w:r>
      <w:r w:rsidR="0029311D" w:rsidRPr="0050458C">
        <w:rPr>
          <w:rFonts w:ascii="Arial" w:hAnsi="Arial" w:cs="Arial"/>
          <w:sz w:val="21"/>
          <w:szCs w:val="21"/>
        </w:rPr>
        <w:t>rme modelo constante do Anexo “VIII</w:t>
      </w:r>
      <w:r w:rsidR="002B3EB4" w:rsidRPr="0050458C">
        <w:rPr>
          <w:rFonts w:ascii="Arial" w:hAnsi="Arial" w:cs="Arial"/>
          <w:sz w:val="21"/>
          <w:szCs w:val="21"/>
        </w:rPr>
        <w:t>”, deste Edital;</w:t>
      </w:r>
    </w:p>
    <w:p w:rsidR="002B3EB4" w:rsidRPr="0050458C" w:rsidRDefault="002B3EB4" w:rsidP="0029311D">
      <w:pPr>
        <w:pStyle w:val="PargrafodaLista"/>
        <w:numPr>
          <w:ilvl w:val="1"/>
          <w:numId w:val="17"/>
        </w:numPr>
        <w:tabs>
          <w:tab w:val="left" w:pos="142"/>
          <w:tab w:val="left" w:pos="426"/>
        </w:tabs>
        <w:ind w:left="0" w:firstLine="0"/>
        <w:jc w:val="both"/>
        <w:rPr>
          <w:rFonts w:ascii="Arial" w:hAnsi="Arial" w:cs="Arial"/>
          <w:sz w:val="21"/>
          <w:szCs w:val="21"/>
        </w:rPr>
      </w:pPr>
      <w:r w:rsidRPr="0050458C">
        <w:rPr>
          <w:rFonts w:ascii="Arial" w:hAnsi="Arial" w:cs="Arial"/>
          <w:b/>
          <w:sz w:val="21"/>
          <w:szCs w:val="21"/>
        </w:rPr>
        <w:t>DA QUALIFICAÇÃO ECONÔMICA:</w:t>
      </w:r>
    </w:p>
    <w:p w:rsidR="00290ACA" w:rsidRPr="0050458C" w:rsidRDefault="003307A6" w:rsidP="002B3EB4">
      <w:pPr>
        <w:pStyle w:val="PargrafodaLista"/>
        <w:tabs>
          <w:tab w:val="left" w:pos="142"/>
          <w:tab w:val="left" w:pos="426"/>
        </w:tabs>
        <w:ind w:left="0"/>
        <w:jc w:val="both"/>
        <w:rPr>
          <w:rFonts w:ascii="Arial" w:hAnsi="Arial" w:cs="Arial"/>
          <w:sz w:val="21"/>
          <w:szCs w:val="21"/>
        </w:rPr>
      </w:pPr>
      <w:r w:rsidRPr="0050458C">
        <w:rPr>
          <w:rFonts w:ascii="Arial" w:hAnsi="Arial" w:cs="Arial"/>
          <w:b/>
          <w:sz w:val="21"/>
          <w:szCs w:val="21"/>
        </w:rPr>
        <w:t xml:space="preserve">a) </w:t>
      </w:r>
      <w:r w:rsidR="00290ACA" w:rsidRPr="0050458C">
        <w:rPr>
          <w:rFonts w:ascii="Arial" w:hAnsi="Arial" w:cs="Arial"/>
          <w:sz w:val="21"/>
          <w:szCs w:val="21"/>
        </w:rPr>
        <w:t xml:space="preserve">Balanço Patrimonial relativo ao último exercício social encerrado (2019), apresentado na forma da Lei (vedada sua substituição por balancetes ou balanços provisórios), o qual será utilizado para a análise da boa situação financeira da licitante; </w:t>
      </w:r>
    </w:p>
    <w:p w:rsidR="003307A6" w:rsidRPr="0050458C" w:rsidRDefault="00257CA2" w:rsidP="002B3EB4">
      <w:pPr>
        <w:pStyle w:val="PargrafodaLista"/>
        <w:tabs>
          <w:tab w:val="left" w:pos="142"/>
          <w:tab w:val="left" w:pos="426"/>
        </w:tabs>
        <w:ind w:left="0"/>
        <w:jc w:val="both"/>
        <w:rPr>
          <w:rFonts w:ascii="Arial" w:hAnsi="Arial" w:cs="Arial"/>
          <w:sz w:val="21"/>
          <w:szCs w:val="21"/>
        </w:rPr>
      </w:pPr>
      <w:r w:rsidRPr="00257CA2">
        <w:rPr>
          <w:rFonts w:ascii="Arial" w:hAnsi="Arial" w:cs="Arial"/>
          <w:sz w:val="21"/>
          <w:szCs w:val="21"/>
        </w:rPr>
        <w:t>a.1</w:t>
      </w:r>
      <w:r w:rsidR="003307A6" w:rsidRPr="00257CA2">
        <w:rPr>
          <w:rFonts w:ascii="Arial" w:hAnsi="Arial" w:cs="Arial"/>
          <w:sz w:val="21"/>
          <w:szCs w:val="21"/>
        </w:rPr>
        <w:t>)</w:t>
      </w:r>
      <w:r w:rsidR="00290ACA" w:rsidRPr="0050458C">
        <w:rPr>
          <w:rFonts w:ascii="Arial" w:hAnsi="Arial" w:cs="Arial"/>
          <w:sz w:val="21"/>
          <w:szCs w:val="21"/>
        </w:rPr>
        <w:t>A comprovação da boa situação fin</w:t>
      </w:r>
      <w:r>
        <w:rPr>
          <w:rFonts w:ascii="Arial" w:hAnsi="Arial" w:cs="Arial"/>
          <w:sz w:val="21"/>
          <w:szCs w:val="21"/>
        </w:rPr>
        <w:t>anceira</w:t>
      </w:r>
      <w:r w:rsidR="00290ACA" w:rsidRPr="0050458C">
        <w:rPr>
          <w:rFonts w:ascii="Arial" w:hAnsi="Arial" w:cs="Arial"/>
          <w:sz w:val="21"/>
          <w:szCs w:val="21"/>
        </w:rPr>
        <w:t xml:space="preserve"> será baseada no cálculo (que deverá ser apresentado pela licitante, assinado pelo seu contador) dos índices de Liquidez Corrente (LC), Liquidez Geral (LG) e Solvência Geral (SG), demonstrados a seguir, sendo que, serão julgadas inabilitadas as licitantes que apresentarem resultado igual ou menor do que 1,00 (um) em qualquer um dos índices referidos: </w:t>
      </w:r>
    </w:p>
    <w:p w:rsidR="007E4796" w:rsidRPr="0050458C" w:rsidRDefault="007E4796" w:rsidP="002B3EB4">
      <w:pPr>
        <w:pStyle w:val="PargrafodaLista"/>
        <w:tabs>
          <w:tab w:val="left" w:pos="142"/>
          <w:tab w:val="left" w:pos="426"/>
        </w:tabs>
        <w:ind w:left="0"/>
        <w:jc w:val="both"/>
        <w:rPr>
          <w:rFonts w:ascii="Arial" w:hAnsi="Arial" w:cs="Arial"/>
          <w:sz w:val="21"/>
          <w:szCs w:val="21"/>
        </w:rPr>
      </w:pPr>
    </w:p>
    <w:p w:rsidR="007E4796" w:rsidRPr="0050458C" w:rsidRDefault="007E4796" w:rsidP="007E4796">
      <w:pPr>
        <w:pStyle w:val="PargrafodaLista"/>
        <w:tabs>
          <w:tab w:val="left" w:pos="142"/>
          <w:tab w:val="left" w:pos="426"/>
        </w:tabs>
        <w:jc w:val="both"/>
        <w:rPr>
          <w:rFonts w:ascii="Arial" w:hAnsi="Arial" w:cs="Arial"/>
          <w:sz w:val="21"/>
          <w:szCs w:val="21"/>
        </w:rPr>
      </w:pP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LC =           Ativo Circulante</w:t>
      </w: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 xml:space="preserve">                 ____________________</w:t>
      </w: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 xml:space="preserve">                  Passivo Circulante</w:t>
      </w:r>
    </w:p>
    <w:p w:rsidR="007E4796" w:rsidRPr="0050458C" w:rsidRDefault="007E4796" w:rsidP="007E4796">
      <w:pPr>
        <w:pStyle w:val="PargrafodaLista"/>
        <w:tabs>
          <w:tab w:val="left" w:pos="142"/>
          <w:tab w:val="left" w:pos="426"/>
        </w:tabs>
        <w:jc w:val="both"/>
        <w:rPr>
          <w:rFonts w:ascii="Arial" w:hAnsi="Arial" w:cs="Arial"/>
          <w:sz w:val="21"/>
          <w:szCs w:val="21"/>
        </w:rPr>
      </w:pP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lastRenderedPageBreak/>
        <w:t>LG =       Ativo Circulante + Realizável a Longo Prazo</w:t>
      </w: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 xml:space="preserve">              ____________________________________________</w:t>
      </w: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 xml:space="preserve">              Passivo Circulante + Exigível a Longo Prazo</w:t>
      </w:r>
    </w:p>
    <w:p w:rsidR="007E4796" w:rsidRPr="0050458C" w:rsidRDefault="007E4796" w:rsidP="007E4796">
      <w:pPr>
        <w:pStyle w:val="PargrafodaLista"/>
        <w:tabs>
          <w:tab w:val="left" w:pos="142"/>
          <w:tab w:val="left" w:pos="426"/>
        </w:tabs>
        <w:jc w:val="both"/>
        <w:rPr>
          <w:rFonts w:ascii="Arial" w:hAnsi="Arial" w:cs="Arial"/>
          <w:sz w:val="21"/>
          <w:szCs w:val="21"/>
        </w:rPr>
      </w:pP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SG=         Ativo Total</w:t>
      </w:r>
    </w:p>
    <w:p w:rsidR="007E4796" w:rsidRPr="0050458C" w:rsidRDefault="007E4796" w:rsidP="007E4796">
      <w:pPr>
        <w:pStyle w:val="PargrafodaLista"/>
        <w:tabs>
          <w:tab w:val="left" w:pos="142"/>
          <w:tab w:val="left" w:pos="426"/>
        </w:tabs>
        <w:jc w:val="both"/>
        <w:rPr>
          <w:rFonts w:ascii="Arial" w:hAnsi="Arial" w:cs="Arial"/>
          <w:sz w:val="21"/>
          <w:szCs w:val="21"/>
        </w:rPr>
      </w:pPr>
      <w:r w:rsidRPr="0050458C">
        <w:rPr>
          <w:rFonts w:ascii="Arial" w:hAnsi="Arial" w:cs="Arial"/>
          <w:sz w:val="21"/>
          <w:szCs w:val="21"/>
        </w:rPr>
        <w:t xml:space="preserve">           ______________________________________</w:t>
      </w:r>
    </w:p>
    <w:p w:rsidR="007E4796" w:rsidRPr="0050458C" w:rsidRDefault="007E4796" w:rsidP="007E4796">
      <w:pPr>
        <w:pStyle w:val="PargrafodaLista"/>
        <w:tabs>
          <w:tab w:val="left" w:pos="142"/>
          <w:tab w:val="left" w:pos="426"/>
        </w:tabs>
        <w:ind w:left="0"/>
        <w:jc w:val="both"/>
        <w:rPr>
          <w:rFonts w:ascii="Arial" w:hAnsi="Arial" w:cs="Arial"/>
          <w:sz w:val="21"/>
          <w:szCs w:val="21"/>
        </w:rPr>
      </w:pPr>
      <w:r w:rsidRPr="0050458C">
        <w:rPr>
          <w:rFonts w:ascii="Arial" w:hAnsi="Arial" w:cs="Arial"/>
          <w:sz w:val="21"/>
          <w:szCs w:val="21"/>
        </w:rPr>
        <w:t xml:space="preserve">                            Passivo Circulante + Exigível a Longo Prazo</w:t>
      </w:r>
    </w:p>
    <w:p w:rsidR="007E4796" w:rsidRPr="0050458C" w:rsidRDefault="007E4796" w:rsidP="002B3EB4">
      <w:pPr>
        <w:pStyle w:val="PargrafodaLista"/>
        <w:tabs>
          <w:tab w:val="left" w:pos="142"/>
          <w:tab w:val="left" w:pos="426"/>
        </w:tabs>
        <w:ind w:left="0"/>
        <w:jc w:val="both"/>
        <w:rPr>
          <w:rFonts w:ascii="Arial" w:hAnsi="Arial" w:cs="Arial"/>
          <w:sz w:val="21"/>
          <w:szCs w:val="21"/>
        </w:rPr>
      </w:pPr>
    </w:p>
    <w:p w:rsidR="00257CA2" w:rsidRDefault="00257CA2" w:rsidP="002B3EB4">
      <w:pPr>
        <w:pStyle w:val="PargrafodaLista"/>
        <w:tabs>
          <w:tab w:val="left" w:pos="142"/>
          <w:tab w:val="left" w:pos="426"/>
        </w:tabs>
        <w:ind w:left="0"/>
        <w:jc w:val="both"/>
        <w:rPr>
          <w:rFonts w:ascii="Arial" w:hAnsi="Arial" w:cs="Arial"/>
          <w:sz w:val="21"/>
          <w:szCs w:val="21"/>
        </w:rPr>
      </w:pPr>
      <w:r w:rsidRPr="00257CA2">
        <w:rPr>
          <w:rFonts w:ascii="Arial" w:hAnsi="Arial" w:cs="Arial"/>
          <w:sz w:val="21"/>
          <w:szCs w:val="21"/>
        </w:rPr>
        <w:t>a.2</w:t>
      </w:r>
      <w:r w:rsidR="007E4796" w:rsidRPr="00257CA2">
        <w:rPr>
          <w:rFonts w:ascii="Arial" w:hAnsi="Arial" w:cs="Arial"/>
          <w:sz w:val="21"/>
          <w:szCs w:val="21"/>
        </w:rPr>
        <w:t>)</w:t>
      </w:r>
      <w:r w:rsidR="007E4796" w:rsidRPr="0050458C">
        <w:rPr>
          <w:rFonts w:ascii="Arial" w:hAnsi="Arial" w:cs="Arial"/>
          <w:sz w:val="21"/>
          <w:szCs w:val="21"/>
        </w:rPr>
        <w:t xml:space="preserve"> Por “Balanço Patrimonial apresen</w:t>
      </w:r>
      <w:r>
        <w:rPr>
          <w:rFonts w:ascii="Arial" w:hAnsi="Arial" w:cs="Arial"/>
          <w:sz w:val="21"/>
          <w:szCs w:val="21"/>
        </w:rPr>
        <w:t xml:space="preserve">tado na forma da Lei” </w:t>
      </w:r>
      <w:r w:rsidR="007E4796" w:rsidRPr="0050458C">
        <w:rPr>
          <w:rFonts w:ascii="Arial" w:hAnsi="Arial" w:cs="Arial"/>
          <w:sz w:val="21"/>
          <w:szCs w:val="21"/>
        </w:rPr>
        <w:t xml:space="preserve">, </w:t>
      </w:r>
      <w:r w:rsidRPr="0050458C">
        <w:rPr>
          <w:rFonts w:ascii="Arial" w:hAnsi="Arial" w:cs="Arial"/>
          <w:sz w:val="21"/>
          <w:szCs w:val="21"/>
        </w:rPr>
        <w:t>considere-se</w:t>
      </w:r>
      <w:r w:rsidR="007E4796" w:rsidRPr="0050458C">
        <w:rPr>
          <w:rFonts w:ascii="Arial" w:hAnsi="Arial" w:cs="Arial"/>
          <w:sz w:val="21"/>
          <w:szCs w:val="21"/>
        </w:rPr>
        <w:t xml:space="preserve"> o seguinte: </w:t>
      </w:r>
    </w:p>
    <w:p w:rsidR="00257CA2" w:rsidRDefault="007E4796" w:rsidP="002B3EB4">
      <w:pPr>
        <w:pStyle w:val="PargrafodaLista"/>
        <w:tabs>
          <w:tab w:val="left" w:pos="142"/>
          <w:tab w:val="left" w:pos="426"/>
        </w:tabs>
        <w:ind w:left="0"/>
        <w:jc w:val="both"/>
        <w:rPr>
          <w:rFonts w:ascii="Arial" w:hAnsi="Arial" w:cs="Arial"/>
          <w:sz w:val="21"/>
          <w:szCs w:val="21"/>
        </w:rPr>
      </w:pPr>
      <w:r w:rsidRPr="0050458C">
        <w:rPr>
          <w:rFonts w:ascii="Arial" w:hAnsi="Arial" w:cs="Arial"/>
          <w:sz w:val="21"/>
          <w:szCs w:val="21"/>
        </w:rPr>
        <w:t>a</w:t>
      </w:r>
      <w:r w:rsidR="00257CA2">
        <w:rPr>
          <w:rFonts w:ascii="Arial" w:hAnsi="Arial" w:cs="Arial"/>
          <w:sz w:val="21"/>
          <w:szCs w:val="21"/>
        </w:rPr>
        <w:t>.2.1</w:t>
      </w:r>
      <w:r w:rsidRPr="0050458C">
        <w:rPr>
          <w:rFonts w:ascii="Arial" w:hAnsi="Arial" w:cs="Arial"/>
          <w:sz w:val="21"/>
          <w:szCs w:val="21"/>
        </w:rPr>
        <w:t xml:space="preserve">) no caso das sociedades por ações, deverá ser apresentado o balanço patrimonial publicado em órgão de imprensa oficial ou conforme dispuser a Lei Federal nº 6.404/76; </w:t>
      </w:r>
    </w:p>
    <w:p w:rsidR="007E4796" w:rsidRPr="0050458C" w:rsidRDefault="007E4796" w:rsidP="002B3EB4">
      <w:pPr>
        <w:pStyle w:val="PargrafodaLista"/>
        <w:tabs>
          <w:tab w:val="left" w:pos="142"/>
          <w:tab w:val="left" w:pos="426"/>
        </w:tabs>
        <w:ind w:left="0"/>
        <w:jc w:val="both"/>
        <w:rPr>
          <w:rFonts w:ascii="Arial" w:hAnsi="Arial" w:cs="Arial"/>
          <w:sz w:val="21"/>
          <w:szCs w:val="21"/>
        </w:rPr>
      </w:pPr>
      <w:r w:rsidRPr="0050458C">
        <w:rPr>
          <w:rFonts w:ascii="Arial" w:hAnsi="Arial" w:cs="Arial"/>
          <w:sz w:val="21"/>
          <w:szCs w:val="21"/>
        </w:rPr>
        <w:t>b</w:t>
      </w:r>
      <w:r w:rsidR="00257CA2">
        <w:rPr>
          <w:rFonts w:ascii="Arial" w:hAnsi="Arial" w:cs="Arial"/>
          <w:sz w:val="21"/>
          <w:szCs w:val="21"/>
        </w:rPr>
        <w:t>.2.2</w:t>
      </w:r>
      <w:r w:rsidRPr="0050458C">
        <w:rPr>
          <w:rFonts w:ascii="Arial" w:hAnsi="Arial" w:cs="Arial"/>
          <w:sz w:val="21"/>
          <w:szCs w:val="21"/>
        </w:rPr>
        <w:t>) no caso das demais sociedades comerciais, deverá ser apresentado o balanço patrimonial transcrito no “Livro Diário” da empresa, devidamente assinado pelo contador responsável e pelo representante legal, ou assinado digitalmente via SPED, e acompanhado de seus respectivos termos de abertura e encerramento (igualmente assinados pelo contador e pelo representante legal da empresa), sendo devidamente registrado na Junta Comercial do Estado ou Cartório de Títulos e Documentos;</w:t>
      </w:r>
    </w:p>
    <w:p w:rsidR="00290ACA" w:rsidRDefault="00257CA2" w:rsidP="007E4796">
      <w:pPr>
        <w:pStyle w:val="PargrafodaLista"/>
        <w:tabs>
          <w:tab w:val="left" w:pos="142"/>
          <w:tab w:val="left" w:pos="426"/>
        </w:tabs>
        <w:ind w:left="0"/>
        <w:jc w:val="both"/>
        <w:rPr>
          <w:rFonts w:ascii="Arial" w:hAnsi="Arial" w:cs="Arial"/>
          <w:sz w:val="21"/>
          <w:szCs w:val="21"/>
        </w:rPr>
      </w:pPr>
      <w:r w:rsidRPr="00257CA2">
        <w:rPr>
          <w:rFonts w:ascii="Arial" w:hAnsi="Arial" w:cs="Arial"/>
          <w:sz w:val="21"/>
          <w:szCs w:val="21"/>
        </w:rPr>
        <w:t>a.3</w:t>
      </w:r>
      <w:r w:rsidR="007E4796" w:rsidRPr="00257CA2">
        <w:rPr>
          <w:rFonts w:ascii="Arial" w:hAnsi="Arial" w:cs="Arial"/>
          <w:sz w:val="21"/>
          <w:szCs w:val="21"/>
        </w:rPr>
        <w:t>)</w:t>
      </w:r>
      <w:r w:rsidR="007E4796" w:rsidRPr="0050458C">
        <w:rPr>
          <w:rFonts w:ascii="Arial" w:hAnsi="Arial" w:cs="Arial"/>
          <w:sz w:val="21"/>
          <w:szCs w:val="21"/>
        </w:rPr>
        <w:t xml:space="preserve"> A justificativa para definição e adoção dos índices acima, encontra amparo no fato de que </w:t>
      </w:r>
      <w:r w:rsidRPr="0050458C">
        <w:rPr>
          <w:rFonts w:ascii="Arial" w:hAnsi="Arial" w:cs="Arial"/>
          <w:sz w:val="21"/>
          <w:szCs w:val="21"/>
        </w:rPr>
        <w:t>se encontram</w:t>
      </w:r>
      <w:r w:rsidR="007E4796" w:rsidRPr="0050458C">
        <w:rPr>
          <w:rFonts w:ascii="Arial" w:hAnsi="Arial" w:cs="Arial"/>
          <w:sz w:val="21"/>
          <w:szCs w:val="21"/>
        </w:rPr>
        <w:t xml:space="preserve"> em patamares usualmente aceitos pelo Tribunal de Contas do Estado de Santa Catarina, e são suficientes para demonstrar se a proponente vencedora do presente certame terá condições de honrar o objeto do contrato;</w:t>
      </w:r>
    </w:p>
    <w:p w:rsidR="00257CA2" w:rsidRPr="00257CA2" w:rsidRDefault="00257CA2" w:rsidP="00257CA2">
      <w:pPr>
        <w:pStyle w:val="Default"/>
        <w:rPr>
          <w:rFonts w:ascii="Times New Roman" w:hAnsi="Times New Roman" w:cs="Times New Roman"/>
        </w:rPr>
      </w:pPr>
      <w:r>
        <w:rPr>
          <w:b/>
          <w:sz w:val="21"/>
          <w:szCs w:val="21"/>
        </w:rPr>
        <w:t xml:space="preserve">b) </w:t>
      </w:r>
      <w:r w:rsidRPr="00257CA2">
        <w:rPr>
          <w:rFonts w:ascii="Times New Roman" w:hAnsi="Times New Roman" w:cs="Times New Roman"/>
          <w:sz w:val="23"/>
          <w:szCs w:val="23"/>
        </w:rPr>
        <w:t xml:space="preserve">Certidão Negativa de Falência e de Recuperação Judicial ou Extrajudicial, expedida por distribuidor da sede da licitante. </w:t>
      </w:r>
    </w:p>
    <w:p w:rsidR="00257CA2" w:rsidRPr="00257CA2" w:rsidRDefault="00257CA2" w:rsidP="00257CA2">
      <w:pPr>
        <w:pStyle w:val="PargrafodaLista"/>
        <w:tabs>
          <w:tab w:val="left" w:pos="142"/>
          <w:tab w:val="left" w:pos="426"/>
        </w:tabs>
        <w:ind w:left="0"/>
        <w:jc w:val="both"/>
        <w:rPr>
          <w:rFonts w:ascii="Arial" w:hAnsi="Arial" w:cs="Arial"/>
          <w:b/>
          <w:sz w:val="21"/>
          <w:szCs w:val="21"/>
        </w:rPr>
      </w:pPr>
      <w:r>
        <w:rPr>
          <w:rFonts w:eastAsiaTheme="minorHAnsi"/>
          <w:color w:val="000000"/>
          <w:sz w:val="23"/>
          <w:szCs w:val="23"/>
          <w:lang w:eastAsia="en-US"/>
        </w:rPr>
        <w:t>b</w:t>
      </w:r>
      <w:r w:rsidRPr="00257CA2">
        <w:rPr>
          <w:rFonts w:eastAsiaTheme="minorHAnsi"/>
          <w:color w:val="000000"/>
          <w:sz w:val="23"/>
          <w:szCs w:val="23"/>
          <w:lang w:eastAsia="en-US"/>
        </w:rPr>
        <w:t>.1) Quando condição de validade, deverá ser encaminhada a respectiva certidão de registros cadastrados em Sistema Eproc, igualmente para Falência e Recuperação Judicial ou Extrajudicial.</w:t>
      </w:r>
    </w:p>
    <w:p w:rsidR="009F43A1" w:rsidRPr="0050458C" w:rsidRDefault="009F43A1" w:rsidP="009C460B">
      <w:pPr>
        <w:tabs>
          <w:tab w:val="left" w:pos="567"/>
        </w:tabs>
        <w:spacing w:after="0" w:line="240" w:lineRule="auto"/>
        <w:jc w:val="both"/>
        <w:rPr>
          <w:rFonts w:ascii="Arial" w:hAnsi="Arial" w:cs="Arial"/>
          <w:b/>
          <w:bCs/>
          <w:sz w:val="21"/>
          <w:szCs w:val="21"/>
        </w:rPr>
      </w:pPr>
      <w:r w:rsidRPr="0050458C">
        <w:rPr>
          <w:rFonts w:ascii="Arial" w:hAnsi="Arial" w:cs="Arial"/>
          <w:b/>
          <w:bCs/>
          <w:sz w:val="21"/>
          <w:szCs w:val="21"/>
        </w:rPr>
        <w:t>8.6</w:t>
      </w:r>
      <w:r w:rsidR="00111BF2" w:rsidRPr="0050458C">
        <w:rPr>
          <w:rFonts w:ascii="Arial" w:hAnsi="Arial" w:cs="Arial"/>
          <w:b/>
          <w:bCs/>
          <w:sz w:val="21"/>
          <w:szCs w:val="21"/>
        </w:rPr>
        <w:t xml:space="preserve"> DA QUALIFICAÇÃO TÉCNICA E OUTROS:</w:t>
      </w:r>
    </w:p>
    <w:p w:rsidR="004F4DDB" w:rsidRPr="0050458C" w:rsidRDefault="004F4DDB" w:rsidP="009C460B">
      <w:pPr>
        <w:tabs>
          <w:tab w:val="left" w:pos="567"/>
        </w:tabs>
        <w:spacing w:after="0" w:line="240" w:lineRule="auto"/>
        <w:jc w:val="both"/>
        <w:rPr>
          <w:rFonts w:ascii="Arial" w:hAnsi="Arial" w:cs="Arial"/>
          <w:b/>
          <w:bCs/>
          <w:sz w:val="21"/>
          <w:szCs w:val="21"/>
        </w:rPr>
      </w:pPr>
      <w:r w:rsidRPr="0050458C">
        <w:rPr>
          <w:rFonts w:ascii="Arial" w:eastAsia="Times New Roman" w:hAnsi="Arial" w:cs="Arial"/>
          <w:b/>
          <w:sz w:val="21"/>
          <w:szCs w:val="21"/>
          <w:lang w:eastAsia="pt-BR"/>
        </w:rPr>
        <w:t>a)</w:t>
      </w:r>
      <w:r w:rsidRPr="0050458C">
        <w:rPr>
          <w:rFonts w:ascii="Arial" w:eastAsia="Times New Roman" w:hAnsi="Arial" w:cs="Arial"/>
          <w:sz w:val="21"/>
          <w:szCs w:val="21"/>
          <w:lang w:eastAsia="pt-BR"/>
        </w:rPr>
        <w:t xml:space="preserve"> Prova de registro da empresa e de seu(s) responsáveis técnico(s) expedida pelo Conselho Regional de Engenharia e Agronomia – CREA, da jurisdição da licitante, com habilitação e com atribuição para execução de serviços semelhantes aos objetos deste edital;</w:t>
      </w:r>
    </w:p>
    <w:p w:rsidR="004F4DDB" w:rsidRPr="0050458C" w:rsidRDefault="004F4DDB" w:rsidP="009C460B">
      <w:pPr>
        <w:autoSpaceDE w:val="0"/>
        <w:autoSpaceDN w:val="0"/>
        <w:adjustRightInd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b)</w:t>
      </w:r>
      <w:r w:rsidRPr="0050458C">
        <w:rPr>
          <w:rFonts w:ascii="Arial" w:eastAsia="Times New Roman" w:hAnsi="Arial" w:cs="Arial"/>
          <w:sz w:val="21"/>
          <w:szCs w:val="21"/>
          <w:lang w:eastAsia="pt-BR"/>
        </w:rPr>
        <w:t xml:space="preserve"> Comprovação de aptidão para desempenho de atividade pertinente e compatível com os objetos do presente edital, da seguinte forma: </w:t>
      </w:r>
    </w:p>
    <w:p w:rsidR="004F4DDB" w:rsidRPr="0050458C" w:rsidRDefault="009F43A1" w:rsidP="009C460B">
      <w:pPr>
        <w:autoSpaceDE w:val="0"/>
        <w:autoSpaceDN w:val="0"/>
        <w:adjustRightInd w:val="0"/>
        <w:spacing w:after="0" w:line="240" w:lineRule="auto"/>
        <w:jc w:val="both"/>
        <w:rPr>
          <w:rFonts w:ascii="Arial" w:eastAsia="Times New Roman" w:hAnsi="Arial" w:cs="Arial"/>
          <w:b/>
          <w:bCs/>
          <w:sz w:val="21"/>
          <w:szCs w:val="21"/>
          <w:lang w:eastAsia="pt-BR"/>
        </w:rPr>
      </w:pPr>
      <w:r w:rsidRPr="0050458C">
        <w:rPr>
          <w:rFonts w:ascii="Arial" w:eastAsia="Times New Roman" w:hAnsi="Arial" w:cs="Arial"/>
          <w:b/>
          <w:sz w:val="21"/>
          <w:szCs w:val="21"/>
          <w:lang w:eastAsia="pt-BR"/>
        </w:rPr>
        <w:t>b.1</w:t>
      </w:r>
      <w:r w:rsidR="004F4DDB" w:rsidRPr="0050458C">
        <w:rPr>
          <w:rFonts w:ascii="Arial" w:eastAsia="Times New Roman" w:hAnsi="Arial" w:cs="Arial"/>
          <w:sz w:val="21"/>
          <w:szCs w:val="21"/>
          <w:lang w:eastAsia="pt-BR"/>
        </w:rPr>
        <w:t xml:space="preserve">) </w:t>
      </w:r>
      <w:r w:rsidR="004F4DDB" w:rsidRPr="0050458C">
        <w:rPr>
          <w:rFonts w:ascii="Arial" w:eastAsia="Times New Roman" w:hAnsi="Arial" w:cs="Arial"/>
          <w:b/>
          <w:bCs/>
          <w:sz w:val="21"/>
          <w:szCs w:val="21"/>
          <w:lang w:eastAsia="pt-BR"/>
        </w:rPr>
        <w:t>Comprovação de Capacidade Técnica-Profissional</w:t>
      </w:r>
    </w:p>
    <w:p w:rsidR="004F4DDB" w:rsidRPr="0050458C" w:rsidRDefault="004F4DDB" w:rsidP="009C460B">
      <w:pPr>
        <w:autoSpaceDE w:val="0"/>
        <w:autoSpaceDN w:val="0"/>
        <w:adjustRightInd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bCs/>
          <w:sz w:val="21"/>
          <w:szCs w:val="21"/>
          <w:lang w:eastAsia="pt-BR"/>
        </w:rPr>
        <w:t xml:space="preserve">Capacidade Técnico-Profissional </w:t>
      </w:r>
      <w:r w:rsidRPr="0050458C">
        <w:rPr>
          <w:rFonts w:ascii="Arial" w:eastAsia="Times New Roman" w:hAnsi="Arial" w:cs="Arial"/>
          <w:sz w:val="21"/>
          <w:szCs w:val="21"/>
          <w:lang w:eastAsia="pt-BR"/>
        </w:rPr>
        <w:t xml:space="preserve">– A proponente deverá apresentar comprovante de possuir responsável técnico detentor de atestados de capacidade técnica, acompanhados das respectivas certidões de acervo técnico, emitido pelo CREA, que comprove a experiência dos serviços especificados nos objetos deste Edital de acordo com o art. 30 §2°, da Lei n. 8.666/93. </w:t>
      </w:r>
    </w:p>
    <w:p w:rsidR="004F4DDB" w:rsidRDefault="004F4DDB" w:rsidP="009C460B">
      <w:pPr>
        <w:autoSpaceDE w:val="0"/>
        <w:autoSpaceDN w:val="0"/>
        <w:adjustRightInd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c</w:t>
      </w:r>
      <w:r w:rsidRPr="0050458C">
        <w:rPr>
          <w:rFonts w:ascii="Arial" w:eastAsia="Times New Roman" w:hAnsi="Arial" w:cs="Arial"/>
          <w:sz w:val="21"/>
          <w:szCs w:val="21"/>
          <w:lang w:eastAsia="pt-BR"/>
        </w:rPr>
        <w:t xml:space="preserve">) Nesta fase de habilitação, </w:t>
      </w:r>
      <w:r w:rsidR="00257CA2">
        <w:rPr>
          <w:rFonts w:ascii="Arial" w:eastAsia="Times New Roman" w:hAnsi="Arial" w:cs="Arial"/>
          <w:sz w:val="21"/>
          <w:szCs w:val="21"/>
          <w:lang w:eastAsia="pt-BR"/>
        </w:rPr>
        <w:t xml:space="preserve">para a </w:t>
      </w:r>
      <w:r w:rsidR="00257CA2">
        <w:rPr>
          <w:rFonts w:ascii="Arial" w:eastAsia="Times New Roman" w:hAnsi="Arial" w:cs="Arial"/>
          <w:b/>
          <w:sz w:val="21"/>
          <w:szCs w:val="21"/>
          <w:lang w:eastAsia="pt-BR"/>
        </w:rPr>
        <w:t xml:space="preserve">DESTINAÇÃO FINAL DOS RESÍDUOS SÓLIDOS DOMILICIARES </w:t>
      </w:r>
      <w:r w:rsidRPr="0050458C">
        <w:rPr>
          <w:rFonts w:ascii="Arial" w:eastAsia="Times New Roman" w:hAnsi="Arial" w:cs="Arial"/>
          <w:sz w:val="21"/>
          <w:szCs w:val="21"/>
          <w:lang w:eastAsia="pt-BR"/>
        </w:rPr>
        <w:t>o licitante também deverá apresentar Licença Ambiental Prévia (LAP) ou Licença Ambiental de Operação (LAO), pertinente à</w:t>
      </w:r>
      <w:r w:rsidR="00B52882" w:rsidRPr="0050458C">
        <w:rPr>
          <w:rFonts w:ascii="Arial" w:eastAsia="Times New Roman" w:hAnsi="Arial" w:cs="Arial"/>
          <w:sz w:val="21"/>
          <w:szCs w:val="21"/>
          <w:lang w:eastAsia="pt-BR"/>
        </w:rPr>
        <w:t xml:space="preserve"> usina de triagem e aterro sanitário, </w:t>
      </w:r>
      <w:r w:rsidRPr="0050458C">
        <w:rPr>
          <w:rFonts w:ascii="Arial" w:eastAsia="Times New Roman" w:hAnsi="Arial" w:cs="Arial"/>
          <w:sz w:val="21"/>
          <w:szCs w:val="21"/>
          <w:lang w:eastAsia="pt-BR"/>
        </w:rPr>
        <w:t>objeto deste certame. Em sendo apresentada LAP, deverá ser apresentada, no ato d</w:t>
      </w:r>
      <w:r w:rsidR="00257CA2">
        <w:rPr>
          <w:rFonts w:ascii="Arial" w:eastAsia="Times New Roman" w:hAnsi="Arial" w:cs="Arial"/>
          <w:sz w:val="21"/>
          <w:szCs w:val="21"/>
          <w:lang w:eastAsia="pt-BR"/>
        </w:rPr>
        <w:t>a contratação, a respectiva LAO.</w:t>
      </w:r>
    </w:p>
    <w:p w:rsidR="00257CA2" w:rsidRPr="0050458C" w:rsidRDefault="00257CA2" w:rsidP="009C460B">
      <w:pPr>
        <w:autoSpaceDE w:val="0"/>
        <w:autoSpaceDN w:val="0"/>
        <w:adjustRightInd w:val="0"/>
        <w:spacing w:after="0" w:line="240" w:lineRule="auto"/>
        <w:jc w:val="both"/>
        <w:rPr>
          <w:rFonts w:ascii="Arial" w:eastAsia="Times New Roman" w:hAnsi="Arial" w:cs="Arial"/>
          <w:sz w:val="21"/>
          <w:szCs w:val="21"/>
          <w:lang w:eastAsia="pt-BR"/>
        </w:rPr>
      </w:pPr>
      <w:r w:rsidRPr="00257CA2">
        <w:rPr>
          <w:rFonts w:ascii="Arial" w:eastAsia="Times New Roman" w:hAnsi="Arial" w:cs="Arial"/>
          <w:b/>
          <w:sz w:val="21"/>
          <w:szCs w:val="21"/>
          <w:lang w:eastAsia="pt-BR"/>
        </w:rPr>
        <w:t xml:space="preserve">c.1) </w:t>
      </w:r>
      <w:r w:rsidRPr="0050458C">
        <w:rPr>
          <w:rFonts w:ascii="Arial" w:eastAsia="Times New Roman" w:hAnsi="Arial" w:cs="Arial"/>
          <w:sz w:val="21"/>
          <w:szCs w:val="21"/>
          <w:lang w:eastAsia="pt-BR"/>
        </w:rPr>
        <w:t xml:space="preserve">Nesta fase de habilitação, </w:t>
      </w:r>
      <w:r>
        <w:rPr>
          <w:rFonts w:ascii="Arial" w:eastAsia="Times New Roman" w:hAnsi="Arial" w:cs="Arial"/>
          <w:sz w:val="21"/>
          <w:szCs w:val="21"/>
          <w:lang w:eastAsia="pt-BR"/>
        </w:rPr>
        <w:t xml:space="preserve">para a </w:t>
      </w:r>
      <w:r>
        <w:rPr>
          <w:rFonts w:ascii="Arial" w:eastAsia="Times New Roman" w:hAnsi="Arial" w:cs="Arial"/>
          <w:b/>
          <w:sz w:val="21"/>
          <w:szCs w:val="21"/>
          <w:lang w:eastAsia="pt-BR"/>
        </w:rPr>
        <w:t xml:space="preserve">DESTINAÇÃO FINAL DOS RESÍDUOS DE SERVIÇOS DE SAÚDE </w:t>
      </w:r>
      <w:r w:rsidRPr="0050458C">
        <w:rPr>
          <w:rFonts w:ascii="Arial" w:eastAsia="Times New Roman" w:hAnsi="Arial" w:cs="Arial"/>
          <w:sz w:val="21"/>
          <w:szCs w:val="21"/>
          <w:lang w:eastAsia="pt-BR"/>
        </w:rPr>
        <w:t>o licitante também deverá apresentar Licença Ambiental Prévia (LAP) ou Licença Ambiental de Operação (LAO), pertinente à</w:t>
      </w:r>
      <w:r w:rsidRPr="006C2181">
        <w:rPr>
          <w:rFonts w:ascii="Arial" w:hAnsi="Arial" w:cs="Arial"/>
          <w:color w:val="000000"/>
        </w:rPr>
        <w:t>Incineração/ Autoclavagem/Pirólise/Vala Séptica/Aterro Sanitário, etc</w:t>
      </w:r>
      <w:r w:rsidRPr="0050458C">
        <w:rPr>
          <w:rFonts w:ascii="Arial" w:eastAsia="Times New Roman" w:hAnsi="Arial" w:cs="Arial"/>
          <w:sz w:val="21"/>
          <w:szCs w:val="21"/>
          <w:lang w:eastAsia="pt-BR"/>
        </w:rPr>
        <w:t>, objeto deste certame. Em sendo apresentada LAP, deverá ser apresentada, no ato d</w:t>
      </w:r>
      <w:r>
        <w:rPr>
          <w:rFonts w:ascii="Arial" w:eastAsia="Times New Roman" w:hAnsi="Arial" w:cs="Arial"/>
          <w:sz w:val="21"/>
          <w:szCs w:val="21"/>
          <w:lang w:eastAsia="pt-BR"/>
        </w:rPr>
        <w:t>a contratação, a respectiva LAO.</w:t>
      </w:r>
    </w:p>
    <w:p w:rsidR="004F4DDB" w:rsidRPr="0050458C" w:rsidRDefault="009F43A1"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lastRenderedPageBreak/>
        <w:t>8.7</w:t>
      </w:r>
      <w:r w:rsidR="004F4DDB" w:rsidRPr="0050458C">
        <w:rPr>
          <w:rFonts w:ascii="Arial" w:eastAsia="Times New Roman" w:hAnsi="Arial" w:cs="Arial"/>
          <w:sz w:val="21"/>
          <w:szCs w:val="21"/>
        </w:rPr>
        <w:t>As licitantes poderão substituir os documentos referidos no item</w:t>
      </w:r>
      <w:r w:rsidRPr="0050458C">
        <w:rPr>
          <w:rFonts w:ascii="Arial" w:eastAsia="Times New Roman" w:hAnsi="Arial" w:cs="Arial"/>
          <w:sz w:val="21"/>
          <w:szCs w:val="21"/>
        </w:rPr>
        <w:t xml:space="preserve"> 8.6</w:t>
      </w:r>
      <w:r w:rsidR="004F4DDB" w:rsidRPr="0050458C">
        <w:rPr>
          <w:rFonts w:ascii="Arial" w:eastAsia="Times New Roman" w:hAnsi="Arial" w:cs="Arial"/>
          <w:sz w:val="21"/>
          <w:szCs w:val="21"/>
        </w:rPr>
        <w:t xml:space="preserve">, no que couber, pelo Certificado de Registro Cadastral – CRC, </w:t>
      </w:r>
      <w:r w:rsidR="004F4DDB" w:rsidRPr="0050458C">
        <w:rPr>
          <w:rFonts w:ascii="Arial" w:eastAsia="Times New Roman" w:hAnsi="Arial" w:cs="Arial"/>
          <w:color w:val="000000"/>
          <w:sz w:val="21"/>
          <w:szCs w:val="21"/>
        </w:rPr>
        <w:t>expedido pela Comissão de Registro Cadastral de Licitantes do Município de Ponte Serrada.</w:t>
      </w:r>
    </w:p>
    <w:p w:rsidR="004F4DDB" w:rsidRPr="0050458C" w:rsidRDefault="009F43A1"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8.8</w:t>
      </w:r>
      <w:r w:rsidR="004F4DDB" w:rsidRPr="0050458C">
        <w:rPr>
          <w:rFonts w:ascii="Arial" w:eastAsia="Times New Roman" w:hAnsi="Arial" w:cs="Arial"/>
          <w:color w:val="000000"/>
          <w:sz w:val="21"/>
          <w:szCs w:val="21"/>
        </w:rPr>
        <w:t>A condição de validade do Certificado de Registro Cadastral apresentado pelas licitantes está atrelada à manutenção de sua regularidade junto ao órgão cadastrador. Desta forma, no decurso do julgamento da fase de habilitação,</w:t>
      </w:r>
      <w:bookmarkStart w:id="6" w:name="_GoBack"/>
      <w:bookmarkEnd w:id="6"/>
      <w:r w:rsidR="004F4DDB" w:rsidRPr="0050458C">
        <w:rPr>
          <w:rFonts w:ascii="Arial" w:eastAsia="Times New Roman" w:hAnsi="Arial" w:cs="Arial"/>
          <w:color w:val="000000"/>
          <w:sz w:val="21"/>
          <w:szCs w:val="21"/>
        </w:rPr>
        <w:t xml:space="preserve">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8.9</w:t>
      </w:r>
      <w:r w:rsidR="004F4DDB" w:rsidRPr="0050458C">
        <w:rPr>
          <w:rFonts w:ascii="Arial" w:eastAsia="Times New Roman" w:hAnsi="Arial" w:cs="Arial"/>
          <w:sz w:val="21"/>
          <w:szCs w:val="21"/>
        </w:rPr>
        <w:t xml:space="preserve"> - Caso a licitante tenha optado por apresentar o Certificado de Registro Cadastral em substituição aos documentos elencados no item </w:t>
      </w:r>
      <w:r w:rsidRPr="0050458C">
        <w:rPr>
          <w:rFonts w:ascii="Arial" w:eastAsia="Times New Roman" w:hAnsi="Arial" w:cs="Arial"/>
          <w:sz w:val="21"/>
          <w:szCs w:val="21"/>
        </w:rPr>
        <w:t>8.6</w:t>
      </w:r>
      <w:r w:rsidR="004F4DDB" w:rsidRPr="0050458C">
        <w:rPr>
          <w:rFonts w:ascii="Arial" w:eastAsia="Times New Roman" w:hAnsi="Arial" w:cs="Arial"/>
          <w:sz w:val="21"/>
          <w:szCs w:val="21"/>
        </w:rPr>
        <w:t xml:space="preserve"> e, nele constando qualquer certidão com prazo de validade vencido, poderá apresentar tais documentos atualizados e regularizados dentro de seu Envelope nº 02 – DOCUMENTAÇÃO.</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8.10</w:t>
      </w:r>
      <w:r w:rsidR="004F4DDB" w:rsidRPr="0050458C">
        <w:rPr>
          <w:rFonts w:ascii="Arial" w:eastAsia="Times New Roman" w:hAnsi="Arial" w:cs="Arial"/>
          <w:sz w:val="21"/>
          <w:szCs w:val="21"/>
        </w:rPr>
        <w:t xml:space="preserve"> -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8.11</w:t>
      </w:r>
      <w:r w:rsidR="004F4DDB" w:rsidRPr="0050458C">
        <w:rPr>
          <w:rFonts w:ascii="Arial" w:eastAsia="Times New Roman" w:hAnsi="Arial" w:cs="Arial"/>
          <w:sz w:val="21"/>
          <w:szCs w:val="21"/>
        </w:rPr>
        <w:t xml:space="preserve"> - A data que servirá de referência para verificação da validade dos documentos de habilitação é aquela disposta no item </w:t>
      </w:r>
      <w:r w:rsidRPr="0050458C">
        <w:rPr>
          <w:rFonts w:ascii="Arial" w:eastAsia="Times New Roman" w:hAnsi="Arial" w:cs="Arial"/>
          <w:sz w:val="21"/>
          <w:szCs w:val="21"/>
        </w:rPr>
        <w:t>4.1</w:t>
      </w:r>
      <w:r w:rsidR="004F4DDB" w:rsidRPr="0050458C">
        <w:rPr>
          <w:rFonts w:ascii="Arial" w:eastAsia="Times New Roman" w:hAnsi="Arial" w:cs="Arial"/>
          <w:sz w:val="21"/>
          <w:szCs w:val="21"/>
        </w:rPr>
        <w:t xml:space="preserve"> deste Edital.</w:t>
      </w:r>
    </w:p>
    <w:p w:rsidR="009F43A1"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8.12</w:t>
      </w:r>
      <w:r w:rsidR="004F4DDB" w:rsidRPr="0050458C">
        <w:rPr>
          <w:rFonts w:ascii="Arial" w:eastAsia="Times New Roman" w:hAnsi="Arial" w:cs="Arial"/>
          <w:sz w:val="21"/>
          <w:szCs w:val="21"/>
        </w:rPr>
        <w:t xml:space="preserve"> Os documentos exigidos nesta Licitação poderão ser apresentados em </w:t>
      </w:r>
      <w:r w:rsidR="004F4DDB" w:rsidRPr="0050458C">
        <w:rPr>
          <w:rFonts w:ascii="Arial" w:eastAsia="Times New Roman" w:hAnsi="Arial" w:cs="Arial"/>
          <w:color w:val="000000"/>
          <w:sz w:val="21"/>
          <w:szCs w:val="21"/>
        </w:rPr>
        <w:t>original, por qualquer processo de cópia autenticada por tabelião de notas ou por servidor da Administração, ou publicação em órgão da imprensa oficial.</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8.13</w:t>
      </w:r>
      <w:r w:rsidR="004F4DDB" w:rsidRPr="0050458C">
        <w:rPr>
          <w:rFonts w:ascii="Arial" w:eastAsia="Times New Roman" w:hAnsi="Arial" w:cs="Arial"/>
          <w:sz w:val="21"/>
          <w:szCs w:val="21"/>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4F4DDB" w:rsidRPr="0050458C">
        <w:rPr>
          <w:rFonts w:ascii="Arial" w:eastAsia="Times New Roman" w:hAnsi="Arial" w:cs="Arial"/>
          <w:i/>
          <w:sz w:val="21"/>
          <w:szCs w:val="21"/>
        </w:rPr>
        <w:t>site</w:t>
      </w:r>
      <w:r w:rsidR="004F4DDB" w:rsidRPr="0050458C">
        <w:rPr>
          <w:rFonts w:ascii="Arial" w:eastAsia="Times New Roman" w:hAnsi="Arial" w:cs="Arial"/>
          <w:sz w:val="21"/>
          <w:szCs w:val="21"/>
        </w:rPr>
        <w:t xml:space="preserve"> do órgão emissor.</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8.14</w:t>
      </w:r>
      <w:r w:rsidR="004F4DDB" w:rsidRPr="0050458C">
        <w:rPr>
          <w:rFonts w:ascii="Arial" w:eastAsia="Times New Roman" w:hAnsi="Arial" w:cs="Arial"/>
          <w:sz w:val="21"/>
          <w:szCs w:val="21"/>
        </w:rPr>
        <w:t xml:space="preserve"> Sob pena de inabilitação, todos os documentos apresentados, deverão estar em nome da licitante com o respectivo número do CNPJ, nas seguintes condições:</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sz w:val="21"/>
          <w:szCs w:val="21"/>
        </w:rPr>
        <w:t xml:space="preserve">a) </w:t>
      </w:r>
      <w:r w:rsidR="004F4DDB" w:rsidRPr="0050458C">
        <w:rPr>
          <w:rFonts w:ascii="Arial" w:eastAsia="Times New Roman" w:hAnsi="Arial" w:cs="Arial"/>
          <w:sz w:val="21"/>
          <w:szCs w:val="21"/>
        </w:rPr>
        <w:t xml:space="preserve"> se a licitante for a matriz, todos os documentos deverão estar em nome da matriz;</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sz w:val="21"/>
          <w:szCs w:val="21"/>
        </w:rPr>
        <w:t xml:space="preserve">b) </w:t>
      </w:r>
      <w:r w:rsidR="004F4DDB" w:rsidRPr="0050458C">
        <w:rPr>
          <w:rFonts w:ascii="Arial" w:eastAsia="Times New Roman" w:hAnsi="Arial" w:cs="Arial"/>
          <w:sz w:val="21"/>
          <w:szCs w:val="21"/>
        </w:rPr>
        <w:t xml:space="preserve"> se a licitante for a filial, todos os documentos deverão estar em nome da filial.</w:t>
      </w:r>
    </w:p>
    <w:p w:rsidR="004F4DDB" w:rsidRPr="0050458C" w:rsidRDefault="009F43A1" w:rsidP="009C460B">
      <w:pPr>
        <w:widowControl w:val="0"/>
        <w:snapToGrid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8.15</w:t>
      </w:r>
      <w:r w:rsidR="004F4DDB" w:rsidRPr="0050458C">
        <w:rPr>
          <w:rFonts w:ascii="Arial" w:eastAsia="Times New Roman" w:hAnsi="Arial" w:cs="Arial"/>
          <w:b/>
          <w:sz w:val="21"/>
          <w:szCs w:val="21"/>
        </w:rPr>
        <w:t xml:space="preserve"> -</w:t>
      </w:r>
      <w:r w:rsidR="004F4DDB" w:rsidRPr="0050458C">
        <w:rPr>
          <w:rFonts w:ascii="Arial" w:eastAsia="Times New Roman" w:hAnsi="Arial" w:cs="Arial"/>
          <w:sz w:val="21"/>
          <w:szCs w:val="21"/>
        </w:rPr>
        <w:t xml:space="preserve">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E745F" w:rsidRPr="0050458C" w:rsidRDefault="001E745F" w:rsidP="009C460B">
      <w:pPr>
        <w:widowControl w:val="0"/>
        <w:snapToGrid w:val="0"/>
        <w:spacing w:after="0" w:line="240" w:lineRule="auto"/>
        <w:jc w:val="both"/>
        <w:rPr>
          <w:rFonts w:ascii="Arial" w:eastAsia="Times New Roman" w:hAnsi="Arial" w:cs="Arial"/>
          <w:sz w:val="21"/>
          <w:szCs w:val="21"/>
        </w:rPr>
      </w:pPr>
    </w:p>
    <w:p w:rsidR="00102B0F" w:rsidRPr="0050458C" w:rsidRDefault="00102B0F" w:rsidP="009C460B">
      <w:pPr>
        <w:pStyle w:val="PargrafodaLista"/>
        <w:widowControl w:val="0"/>
        <w:numPr>
          <w:ilvl w:val="0"/>
          <w:numId w:val="15"/>
        </w:numPr>
        <w:tabs>
          <w:tab w:val="left" w:pos="567"/>
        </w:tabs>
        <w:ind w:left="0" w:firstLine="0"/>
        <w:jc w:val="both"/>
        <w:rPr>
          <w:rFonts w:ascii="Arial" w:hAnsi="Arial" w:cs="Arial"/>
          <w:b/>
          <w:bCs/>
          <w:sz w:val="21"/>
          <w:szCs w:val="21"/>
          <w:lang w:eastAsia="en-US"/>
        </w:rPr>
      </w:pPr>
      <w:r w:rsidRPr="0050458C">
        <w:rPr>
          <w:rFonts w:ascii="Arial" w:hAnsi="Arial" w:cs="Arial"/>
          <w:b/>
          <w:bCs/>
          <w:sz w:val="21"/>
          <w:szCs w:val="21"/>
          <w:lang w:eastAsia="en-US"/>
        </w:rPr>
        <w:t>DOS PROCEDIMENTOS DE JULGAMENTO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Em nenhuma hipótese poderá ser alterado o conteúdo da proposta apresentada, ressalvados apenas aquelas destinadas a sanar evidentes erros materiais;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Serão corrigidos automaticamente pelo Pregoeiro quaisquer erros de soma e/ou multiplicação;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A falta de data e/ou rubrica da proposta poderá ser suprida pelo representante legal presente à Sessão de Pregão, excetuando-se o disposto neste subitem para aqueles licitantes que não se fizerem presentes.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A falta de dados como CNPJ, Inscrição Estadual, Inscrição Municipal ou Endereço, </w:t>
      </w:r>
      <w:r w:rsidRPr="0050458C">
        <w:rPr>
          <w:rFonts w:ascii="Arial" w:hAnsi="Arial" w:cs="Arial"/>
          <w:sz w:val="21"/>
          <w:szCs w:val="21"/>
        </w:rPr>
        <w:lastRenderedPageBreak/>
        <w:t>poderão ser preenchidas pelos dados constantes nos documentos apresentados para a habilitação.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Havendo divergência entre os preços unitários e totais, considerar-se-ão os preços unitários.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Serão passíveis de desclassificação as propostas formais (ou seus itens, de forma individual) que não atenderem os requisitos fixados neste Edital, bem como, quando constatada a oferta de preço manifestamente inexeqüível.</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As propostas declaradas inexequíveis serão classificadas, caso o proponente manifeste-se verbalmente, comprometendo-se a executar o objeto pelo preço proposto, o qual será lavrada na ata da sessão. </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Caso duas ou mais propostas iniciais apresentem preços iguais, o sistema do programa Betha Compras realizará o sorteio para determinação da ordem de oferta dos lances.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A oferta dos lances deverá ser efetuada, no momento em que for conferida a palavra à licitante, na ordem decrescente dos preços de cada item do objeto do certame.</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A oferta de lance deverá recair sobre o preço por item desta licitação que tiver sido declarado, pelo Pregoeiro, como alvo de lances naquele momento.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O Pregoeiro alertará e definirá sobre a variação mínima de preço entre os lances verbais ofertados pelas licitantes, podendo, no curso desta fase, deliberar livremente sobre a mesma.</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Será automaticamente desconsiderado o lance com vista ao empate.</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Dos lances ofertados não caberá retratação.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A desistência em apresentar lance verbal, quando convocado pelo pregoeiro, implicará a exclusão do licitante da etapa de lances verbais e na manutenção do último preço apresentado pelo licitante, para efeito de ordenação das propostas.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Caso os licitantes não apresentem lances verbais, será verificada a conformidade entre a proposta escrita e o valor estimado para a contratação, podendo, o pregoeiro, negociar diretamente com o proponente para que seja obtido preço melhor.</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O encerramento da etapa competitiva dar-se-á quando, convocadas pelo Pregoeiro, as licitantes manifestarem seu desinteresse em apresentar novos lances.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Encerrada a etapa competitiva e ordenadas as ofertas, de acordo com o menor preço apresentado, o Pregoeiro verificará a aceitabilidade da proposta de valor mais baixo comparando-o com os valores consignados no respectivo </w:t>
      </w:r>
      <w:r w:rsidRPr="0050458C">
        <w:rPr>
          <w:rFonts w:ascii="Arial" w:hAnsi="Arial" w:cs="Arial"/>
          <w:bCs/>
          <w:sz w:val="21"/>
          <w:szCs w:val="21"/>
        </w:rPr>
        <w:t>Orçamento Prévio</w:t>
      </w:r>
      <w:r w:rsidRPr="0050458C">
        <w:rPr>
          <w:rFonts w:ascii="Arial" w:hAnsi="Arial" w:cs="Arial"/>
          <w:sz w:val="21"/>
          <w:szCs w:val="21"/>
        </w:rPr>
        <w:t>, decidindo, motivadamente, a respeito.</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No caso de equivalência dos valores apresentados pelas microempresas ou empresas de pequeno porte será realizado sorteio entre elas para que se identifique aquela que primeiro poderá apresentar melhor oferta.</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O Pregoeiro procederá à abertura de seu Envelope nº 02 - DOCUMENTAÇÃO, para verificação do atendimento das condições de habilitação fixadas no </w:t>
      </w:r>
      <w:r w:rsidRPr="0050458C">
        <w:rPr>
          <w:rFonts w:ascii="Arial" w:hAnsi="Arial" w:cs="Arial"/>
          <w:bCs/>
          <w:sz w:val="21"/>
          <w:szCs w:val="21"/>
        </w:rPr>
        <w:t xml:space="preserve">item </w:t>
      </w:r>
      <w:r w:rsidRPr="0050458C">
        <w:rPr>
          <w:rFonts w:ascii="Arial" w:hAnsi="Arial" w:cs="Arial"/>
          <w:sz w:val="21"/>
          <w:szCs w:val="21"/>
        </w:rPr>
        <w:t>5  e subitens, deste Edital.</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Constatada a conformidade da documentação com as exigências impostas pelo edital, a licitante será declarada vencedora, sendo-lhe adjudicado o objeto. Caso contrário, </w:t>
      </w:r>
      <w:r w:rsidRPr="0050458C">
        <w:rPr>
          <w:rFonts w:ascii="Arial" w:hAnsi="Arial" w:cs="Arial"/>
          <w:sz w:val="21"/>
          <w:szCs w:val="21"/>
        </w:rPr>
        <w:lastRenderedPageBreak/>
        <w:t xml:space="preserve">o Pregoeiro </w:t>
      </w:r>
      <w:r w:rsidRPr="0050458C">
        <w:rPr>
          <w:rFonts w:ascii="Arial" w:hAnsi="Arial" w:cs="Arial"/>
          <w:bCs/>
          <w:sz w:val="21"/>
          <w:szCs w:val="21"/>
        </w:rPr>
        <w:t>inabilitará</w:t>
      </w:r>
      <w:r w:rsidRPr="0050458C">
        <w:rPr>
          <w:rFonts w:ascii="Arial" w:hAnsi="Arial" w:cs="Arial"/>
          <w:sz w:val="21"/>
          <w:szCs w:val="21"/>
        </w:rPr>
        <w:t xml:space="preserve"> as licitantes que não atenderem todos os requisitos relativos à habilitação, exigíveis no </w:t>
      </w:r>
      <w:r w:rsidRPr="0050458C">
        <w:rPr>
          <w:rFonts w:ascii="Arial" w:hAnsi="Arial" w:cs="Arial"/>
          <w:bCs/>
          <w:sz w:val="21"/>
          <w:szCs w:val="21"/>
        </w:rPr>
        <w:t xml:space="preserve">item </w:t>
      </w:r>
      <w:fldSimple w:instr=" REF _Ref124925558 \r \h  \* MERGEFORMAT ">
        <w:r w:rsidR="0029311D" w:rsidRPr="0050458C">
          <w:rPr>
            <w:rFonts w:ascii="Arial" w:hAnsi="Arial" w:cs="Arial"/>
            <w:sz w:val="21"/>
            <w:szCs w:val="21"/>
          </w:rPr>
          <w:t>8</w:t>
        </w:r>
      </w:fldSimple>
      <w:r w:rsidRPr="0050458C">
        <w:rPr>
          <w:rFonts w:ascii="Arial" w:hAnsi="Arial" w:cs="Arial"/>
          <w:bCs/>
          <w:sz w:val="21"/>
          <w:szCs w:val="21"/>
        </w:rPr>
        <w:t xml:space="preserve"> e seus subitens</w:t>
      </w:r>
      <w:r w:rsidRPr="0050458C">
        <w:rPr>
          <w:rFonts w:ascii="Arial" w:hAnsi="Arial" w:cs="Arial"/>
          <w:sz w:val="21"/>
          <w:szCs w:val="21"/>
        </w:rPr>
        <w:t>, deste Edital.</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lang w:eastAsia="en-US"/>
        </w:rPr>
        <w:t>As 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lang w:eastAsia="en-US"/>
        </w:rPr>
        <w:t>A não regularização da documentação, no prazo previsto no subitem anterior, 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50458C">
        <w:rPr>
          <w:rFonts w:ascii="Arial" w:hAnsi="Arial" w:cs="Arial"/>
          <w:sz w:val="21"/>
          <w:szCs w:val="21"/>
        </w:rPr>
        <w:t>.</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O Pregoeiro poderá negociar com a licitante para que seja obtido preço melhor.</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A falta dessa manifestação, imediata e motivada, importará na decadência do direito de recurso por parte da licitante e a adjudicação do objeto da licitação pelo Pregoeiro ao vencedor.</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A ausência do licitante ou sua saída antes do término da Sessão Pública do Pregão caracterizar-se-á como renúncia ao direito de recorrer.</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A Ata Circunstanciada deverá ser assinada pelo Pregoeiro, sua Equipe de Apoio e por todos os licitantes presentes, salvo quando algum representante se ausentar antes do </w:t>
      </w:r>
      <w:r w:rsidRPr="0050458C">
        <w:rPr>
          <w:rFonts w:ascii="Arial" w:hAnsi="Arial" w:cs="Arial"/>
          <w:sz w:val="21"/>
          <w:szCs w:val="21"/>
        </w:rPr>
        <w:lastRenderedPageBreak/>
        <w:t>término da Sessão, fato que será devidamente consignado em ata.</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Caso haja necessidade de adiamento da Sessão Pública, será marcada nova data para continuação dos trabalhos, devendo ficar intimadas, no mesmo ato, as licitantes presentes.</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Os motivos dos adiamentos serão lavrados em ata circunstanciada.</w:t>
      </w:r>
    </w:p>
    <w:p w:rsidR="00102B0F" w:rsidRPr="0050458C" w:rsidRDefault="00102B0F" w:rsidP="009C460B">
      <w:pPr>
        <w:pStyle w:val="PargrafodaLista"/>
        <w:widowControl w:val="0"/>
        <w:numPr>
          <w:ilvl w:val="1"/>
          <w:numId w:val="15"/>
        </w:numPr>
        <w:tabs>
          <w:tab w:val="left" w:pos="567"/>
        </w:tabs>
        <w:ind w:left="0" w:firstLine="0"/>
        <w:jc w:val="both"/>
        <w:rPr>
          <w:rFonts w:ascii="Arial" w:hAnsi="Arial" w:cs="Arial"/>
          <w:b/>
          <w:bCs/>
          <w:sz w:val="21"/>
          <w:szCs w:val="21"/>
        </w:rPr>
      </w:pPr>
      <w:r w:rsidRPr="0050458C">
        <w:rPr>
          <w:rFonts w:ascii="Arial" w:hAnsi="Arial" w:cs="Arial"/>
          <w:sz w:val="21"/>
          <w:szCs w:val="21"/>
        </w:rPr>
        <w:t xml:space="preserve">O Pregoeiro manterá em seu poder os envelopes com a Documentação de Habilitação das licitantes que não restarem vencedoras de qualquer item do objeto desta Licitação, </w:t>
      </w:r>
      <w:r w:rsidRPr="0050458C">
        <w:rPr>
          <w:rFonts w:ascii="Arial" w:hAnsi="Arial" w:cs="Arial"/>
          <w:bCs/>
          <w:sz w:val="21"/>
          <w:szCs w:val="21"/>
        </w:rPr>
        <w:t>pelo prazo de 10 (dez) dias após a homologação</w:t>
      </w:r>
      <w:r w:rsidRPr="0050458C">
        <w:rPr>
          <w:rFonts w:ascii="Arial" w:hAnsi="Arial" w:cs="Arial"/>
          <w:sz w:val="21"/>
          <w:szCs w:val="21"/>
        </w:rPr>
        <w:t>, devendo os seus responsáveis retirá-los durante esse período, sob pena de inutilização dos mesmos.</w:t>
      </w:r>
    </w:p>
    <w:p w:rsidR="00102B0F" w:rsidRPr="0050458C" w:rsidRDefault="00102B0F" w:rsidP="009C460B">
      <w:pPr>
        <w:spacing w:after="0" w:line="240" w:lineRule="auto"/>
        <w:jc w:val="both"/>
        <w:rPr>
          <w:rFonts w:ascii="Arial" w:hAnsi="Arial" w:cs="Arial"/>
          <w:sz w:val="21"/>
          <w:szCs w:val="21"/>
        </w:rPr>
      </w:pPr>
    </w:p>
    <w:p w:rsidR="004F4DDB" w:rsidRPr="0050458C" w:rsidRDefault="00102B0F"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10</w:t>
      </w:r>
      <w:r w:rsidR="004F4DDB" w:rsidRPr="0050458C">
        <w:rPr>
          <w:rFonts w:ascii="Arial" w:eastAsia="Times New Roman" w:hAnsi="Arial" w:cs="Arial"/>
          <w:b/>
          <w:color w:val="000000"/>
          <w:sz w:val="21"/>
          <w:szCs w:val="21"/>
        </w:rPr>
        <w:t xml:space="preserve"> - DOS CRITÉRIOS DE JULGAMENTO E ADJUDICAÇÃO</w:t>
      </w:r>
    </w:p>
    <w:p w:rsidR="004F4DDB" w:rsidRPr="0050458C" w:rsidRDefault="00102B0F"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10.1</w:t>
      </w:r>
      <w:r w:rsidR="004F4DDB" w:rsidRPr="0050458C">
        <w:rPr>
          <w:rFonts w:ascii="Arial" w:eastAsia="Times New Roman" w:hAnsi="Arial" w:cs="Arial"/>
          <w:sz w:val="21"/>
          <w:szCs w:val="21"/>
          <w:lang w:eastAsia="pt-BR"/>
        </w:rPr>
        <w:t xml:space="preserve">No julgamento das propostas, será(ão) considerada(s) vencedora(s) a(s) licitante(s) que apresentar(em) o </w:t>
      </w:r>
      <w:r w:rsidR="004F4DDB" w:rsidRPr="0050458C">
        <w:rPr>
          <w:rFonts w:ascii="Arial" w:eastAsia="Times New Roman" w:hAnsi="Arial" w:cs="Arial"/>
          <w:b/>
          <w:sz w:val="21"/>
          <w:szCs w:val="21"/>
          <w:lang w:eastAsia="pt-BR"/>
        </w:rPr>
        <w:t>MENOR PREÇO GLOBAL</w:t>
      </w:r>
      <w:r w:rsidR="004F4DDB" w:rsidRPr="0050458C">
        <w:rPr>
          <w:rFonts w:ascii="Arial" w:eastAsia="Times New Roman" w:hAnsi="Arial" w:cs="Arial"/>
          <w:sz w:val="21"/>
          <w:szCs w:val="21"/>
          <w:lang w:eastAsia="pt-BR"/>
        </w:rPr>
        <w:t>, desde que atendidas as especificações constantes desteEdital.</w:t>
      </w:r>
    </w:p>
    <w:p w:rsidR="004F4DDB" w:rsidRPr="0050458C" w:rsidRDefault="00102B0F" w:rsidP="009C460B">
      <w:pPr>
        <w:spacing w:after="0" w:line="240" w:lineRule="auto"/>
        <w:ind w:right="-1"/>
        <w:jc w:val="both"/>
        <w:rPr>
          <w:rFonts w:ascii="Arial" w:eastAsia="Times New Roman" w:hAnsi="Arial" w:cs="Arial"/>
          <w:sz w:val="21"/>
          <w:szCs w:val="21"/>
        </w:rPr>
      </w:pPr>
      <w:r w:rsidRPr="0050458C">
        <w:rPr>
          <w:rFonts w:ascii="Arial" w:eastAsia="Times New Roman" w:hAnsi="Arial" w:cs="Arial"/>
          <w:b/>
          <w:sz w:val="21"/>
          <w:szCs w:val="21"/>
        </w:rPr>
        <w:t>10.2</w:t>
      </w:r>
      <w:r w:rsidR="004F4DDB" w:rsidRPr="0050458C">
        <w:rPr>
          <w:rFonts w:ascii="Arial" w:eastAsia="Times New Roman" w:hAnsi="Arial" w:cs="Arial"/>
          <w:sz w:val="21"/>
          <w:szCs w:val="21"/>
        </w:rPr>
        <w:t xml:space="preserve"> No caso de empate entre duas ou mais propostas, e depois de obedecido o disposto no artigo 3º, § 2º, da Lei nº 8.666/93, a classificação será feita, obrigatoriamente, por sorteio, que será realizado na própria Sessão.</w:t>
      </w:r>
    </w:p>
    <w:p w:rsidR="004F4DDB" w:rsidRPr="0050458C" w:rsidRDefault="00102B0F" w:rsidP="009C460B">
      <w:pPr>
        <w:spacing w:after="0" w:line="240" w:lineRule="auto"/>
        <w:ind w:right="-1"/>
        <w:jc w:val="both"/>
        <w:rPr>
          <w:rFonts w:ascii="Arial" w:eastAsia="Times New Roman" w:hAnsi="Arial" w:cs="Arial"/>
          <w:sz w:val="21"/>
          <w:szCs w:val="21"/>
        </w:rPr>
      </w:pPr>
      <w:r w:rsidRPr="0050458C">
        <w:rPr>
          <w:rFonts w:ascii="Arial" w:eastAsia="Times New Roman" w:hAnsi="Arial" w:cs="Arial"/>
          <w:b/>
          <w:sz w:val="21"/>
          <w:szCs w:val="21"/>
        </w:rPr>
        <w:t>10.3</w:t>
      </w:r>
      <w:r w:rsidR="004F4DDB" w:rsidRPr="0050458C">
        <w:rPr>
          <w:rFonts w:ascii="Arial" w:eastAsia="Times New Roman" w:hAnsi="Arial" w:cs="Arial"/>
          <w:sz w:val="21"/>
          <w:szCs w:val="21"/>
        </w:rPr>
        <w:t xml:space="preserve"> A adjudicação do objeto deste </w:t>
      </w:r>
      <w:r w:rsidR="004F4DDB" w:rsidRPr="0050458C">
        <w:rPr>
          <w:rFonts w:ascii="Arial" w:eastAsia="Times New Roman" w:hAnsi="Arial" w:cs="Arial"/>
          <w:b/>
          <w:sz w:val="21"/>
          <w:szCs w:val="21"/>
        </w:rPr>
        <w:t>PREGÃO</w:t>
      </w:r>
      <w:r w:rsidR="004F4DDB" w:rsidRPr="0050458C">
        <w:rPr>
          <w:rFonts w:ascii="Arial" w:eastAsia="Times New Roman" w:hAnsi="Arial" w:cs="Arial"/>
          <w:sz w:val="21"/>
          <w:szCs w:val="21"/>
        </w:rPr>
        <w:t xml:space="preserve"> será formalizada pelo Pregoeiro, </w:t>
      </w:r>
      <w:r w:rsidR="004F4DDB" w:rsidRPr="0050458C">
        <w:rPr>
          <w:rFonts w:ascii="Arial" w:eastAsia="Times New Roman" w:hAnsi="Arial" w:cs="Arial"/>
          <w:b/>
          <w:sz w:val="21"/>
          <w:szCs w:val="21"/>
        </w:rPr>
        <w:t>DE FORMA GLOBAL</w:t>
      </w:r>
      <w:r w:rsidR="004F4DDB" w:rsidRPr="0050458C">
        <w:rPr>
          <w:rFonts w:ascii="Arial" w:eastAsia="Times New Roman" w:hAnsi="Arial" w:cs="Arial"/>
          <w:sz w:val="21"/>
          <w:szCs w:val="21"/>
        </w:rPr>
        <w:t>, à(s) licitante(s) cuja(s) proposta(s) seja(m) considerada(s) vencedora(s).</w:t>
      </w:r>
    </w:p>
    <w:p w:rsidR="004F4DDB" w:rsidRPr="0050458C" w:rsidRDefault="00102B0F" w:rsidP="009C460B">
      <w:pPr>
        <w:spacing w:after="0" w:line="240" w:lineRule="auto"/>
        <w:ind w:right="-1"/>
        <w:jc w:val="both"/>
        <w:rPr>
          <w:rFonts w:ascii="Arial" w:eastAsia="Times New Roman" w:hAnsi="Arial" w:cs="Arial"/>
          <w:sz w:val="21"/>
          <w:szCs w:val="21"/>
        </w:rPr>
      </w:pPr>
      <w:r w:rsidRPr="0050458C">
        <w:rPr>
          <w:rFonts w:ascii="Arial" w:eastAsia="Times New Roman" w:hAnsi="Arial" w:cs="Arial"/>
          <w:b/>
          <w:sz w:val="21"/>
          <w:szCs w:val="21"/>
        </w:rPr>
        <w:t>10.4</w:t>
      </w:r>
      <w:r w:rsidR="004F4DDB" w:rsidRPr="0050458C">
        <w:rPr>
          <w:rFonts w:ascii="Arial" w:eastAsia="Times New Roman" w:hAnsi="Arial" w:cs="Arial"/>
          <w:sz w:val="21"/>
          <w:szCs w:val="21"/>
        </w:rPr>
        <w:t>O resultado da licitação será homologado pela Autoridade Competente.</w:t>
      </w:r>
    </w:p>
    <w:p w:rsidR="004F4DDB" w:rsidRPr="0050458C" w:rsidRDefault="004F4DDB" w:rsidP="009C460B">
      <w:pPr>
        <w:autoSpaceDE w:val="0"/>
        <w:autoSpaceDN w:val="0"/>
        <w:adjustRightInd w:val="0"/>
        <w:spacing w:after="0" w:line="240" w:lineRule="auto"/>
        <w:jc w:val="both"/>
        <w:rPr>
          <w:rFonts w:ascii="Arial" w:eastAsia="Times New Roman" w:hAnsi="Arial" w:cs="Arial"/>
          <w:b/>
          <w:color w:val="FF0000"/>
          <w:sz w:val="21"/>
          <w:szCs w:val="21"/>
          <w:u w:val="single"/>
          <w:lang w:eastAsia="pt-BR"/>
        </w:rPr>
      </w:pPr>
    </w:p>
    <w:p w:rsidR="004F4DDB" w:rsidRPr="0050458C" w:rsidRDefault="00E53C59"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11</w:t>
      </w:r>
      <w:r w:rsidR="004F4DDB" w:rsidRPr="0050458C">
        <w:rPr>
          <w:rFonts w:ascii="Arial" w:eastAsia="Times New Roman" w:hAnsi="Arial" w:cs="Arial"/>
          <w:b/>
          <w:color w:val="000000"/>
          <w:sz w:val="21"/>
          <w:szCs w:val="21"/>
        </w:rPr>
        <w:t>DAS CONDIÇÕES DE PAGAMENTO E DA DOTAÇÃO ORÇAMENTÁRIA</w:t>
      </w:r>
    </w:p>
    <w:p w:rsidR="004F4DDB" w:rsidRPr="0050458C" w:rsidRDefault="00E53C59"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11.1</w:t>
      </w:r>
      <w:r w:rsidR="004F4DDB" w:rsidRPr="0050458C">
        <w:rPr>
          <w:rFonts w:ascii="Arial" w:eastAsia="Times New Roman" w:hAnsi="Arial" w:cs="Arial"/>
          <w:color w:val="000000"/>
          <w:sz w:val="21"/>
          <w:szCs w:val="21"/>
        </w:rPr>
        <w:t xml:space="preserve"> – O Município de Ponte Serrada efetuará o pagamento do objeto desta licitação, ao(s) licitante vencedor </w:t>
      </w:r>
      <w:r w:rsidR="00790249" w:rsidRPr="0050458C">
        <w:rPr>
          <w:rFonts w:ascii="Arial" w:eastAsia="Times New Roman" w:hAnsi="Arial" w:cs="Arial"/>
          <w:color w:val="000000"/>
          <w:sz w:val="21"/>
          <w:szCs w:val="21"/>
        </w:rPr>
        <w:t xml:space="preserve">até </w:t>
      </w:r>
      <w:r w:rsidR="004F4DDB" w:rsidRPr="0050458C">
        <w:rPr>
          <w:rFonts w:ascii="Arial" w:eastAsia="Times New Roman" w:hAnsi="Arial" w:cs="Arial"/>
          <w:color w:val="000000"/>
          <w:sz w:val="21"/>
          <w:szCs w:val="21"/>
        </w:rPr>
        <w:t xml:space="preserve">30 </w:t>
      </w:r>
      <w:r w:rsidR="00790249" w:rsidRPr="0050458C">
        <w:rPr>
          <w:rFonts w:ascii="Arial" w:eastAsia="Times New Roman" w:hAnsi="Arial" w:cs="Arial"/>
          <w:color w:val="000000"/>
          <w:sz w:val="21"/>
          <w:szCs w:val="21"/>
        </w:rPr>
        <w:t xml:space="preserve">(trinta) </w:t>
      </w:r>
      <w:r w:rsidR="004F4DDB" w:rsidRPr="0050458C">
        <w:rPr>
          <w:rFonts w:ascii="Arial" w:eastAsia="Times New Roman" w:hAnsi="Arial" w:cs="Arial"/>
          <w:color w:val="000000"/>
          <w:sz w:val="21"/>
          <w:szCs w:val="21"/>
        </w:rPr>
        <w:t>dias após a apresentação das respectivas notas fiscais eletrônicas e mediante a apresentação de todas as CNDS descritas no item 6 desse edital, por parte do(s) fornecedor(es), devidamente atestada(s) pelo servidor responsável pelo recebimento dos objetos entregues.</w:t>
      </w:r>
    </w:p>
    <w:p w:rsidR="004F4DDB" w:rsidRPr="0050458C" w:rsidRDefault="00E53C59" w:rsidP="009C460B">
      <w:pPr>
        <w:tabs>
          <w:tab w:val="left" w:pos="-480"/>
          <w:tab w:val="center" w:pos="4252"/>
          <w:tab w:val="right" w:pos="8504"/>
        </w:tabs>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11.2</w:t>
      </w:r>
      <w:r w:rsidR="004F4DDB" w:rsidRPr="0050458C">
        <w:rPr>
          <w:rFonts w:ascii="Arial" w:eastAsia="Times New Roman" w:hAnsi="Arial" w:cs="Arial"/>
          <w:color w:val="000000"/>
          <w:sz w:val="21"/>
          <w:szCs w:val="21"/>
        </w:rPr>
        <w:t>A(s) despesa(s) decorrente(s) do fornecimento do objeto da presente licitação, correrão à conta da(s) seguinte(s) Dotação(ões) Orçamentária(s), prevista(s) na Lei O</w:t>
      </w:r>
      <w:r w:rsidRPr="0050458C">
        <w:rPr>
          <w:rFonts w:ascii="Arial" w:eastAsia="Times New Roman" w:hAnsi="Arial" w:cs="Arial"/>
          <w:color w:val="000000"/>
          <w:sz w:val="21"/>
          <w:szCs w:val="21"/>
        </w:rPr>
        <w:t>rçamentária do Exercício de 2021</w:t>
      </w:r>
      <w:r w:rsidR="004F4DDB" w:rsidRPr="0050458C">
        <w:rPr>
          <w:rFonts w:ascii="Arial" w:eastAsia="Times New Roman" w:hAnsi="Arial" w:cs="Arial"/>
          <w:color w:val="000000"/>
          <w:sz w:val="21"/>
          <w:szCs w:val="21"/>
        </w:rPr>
        <w:t>:</w:t>
      </w:r>
    </w:p>
    <w:p w:rsidR="004F4DDB" w:rsidRPr="0050458C" w:rsidRDefault="004F4DDB" w:rsidP="009C460B">
      <w:pPr>
        <w:tabs>
          <w:tab w:val="left" w:pos="-480"/>
          <w:tab w:val="center" w:pos="4252"/>
          <w:tab w:val="right" w:pos="8504"/>
        </w:tabs>
        <w:spacing w:after="0" w:line="240" w:lineRule="auto"/>
        <w:jc w:val="both"/>
        <w:rPr>
          <w:rFonts w:ascii="Arial" w:eastAsia="Times New Roman" w:hAnsi="Arial" w:cs="Arial"/>
          <w:color w:val="000000"/>
          <w:sz w:val="21"/>
          <w:szCs w:val="21"/>
        </w:rPr>
      </w:pPr>
      <w:r w:rsidRPr="0050458C">
        <w:rPr>
          <w:rFonts w:ascii="Arial" w:eastAsia="Times New Roman" w:hAnsi="Arial" w:cs="Arial"/>
          <w:color w:val="000000"/>
          <w:sz w:val="21"/>
          <w:szCs w:val="21"/>
        </w:rPr>
        <w:t>PODER EXECUTIVO</w:t>
      </w:r>
    </w:p>
    <w:p w:rsidR="004F4DDB" w:rsidRPr="0050458C" w:rsidRDefault="004F4DDB" w:rsidP="009C460B">
      <w:pPr>
        <w:tabs>
          <w:tab w:val="left" w:pos="-480"/>
          <w:tab w:val="center" w:pos="4252"/>
          <w:tab w:val="right" w:pos="8504"/>
        </w:tabs>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Órgão 04: SECRETARIA DE TRANSPORTES E OBRAS E SERVIÇOS</w:t>
      </w:r>
    </w:p>
    <w:p w:rsidR="004F4DDB" w:rsidRPr="0050458C" w:rsidRDefault="004F4DDB" w:rsidP="009C460B">
      <w:pPr>
        <w:tabs>
          <w:tab w:val="left" w:pos="-480"/>
          <w:tab w:val="center" w:pos="4252"/>
          <w:tab w:val="right" w:pos="8504"/>
        </w:tabs>
        <w:spacing w:after="0" w:line="240" w:lineRule="auto"/>
        <w:jc w:val="both"/>
        <w:rPr>
          <w:rFonts w:ascii="Arial" w:eastAsia="Times New Roman" w:hAnsi="Arial" w:cs="Arial"/>
          <w:sz w:val="21"/>
          <w:szCs w:val="21"/>
        </w:rPr>
      </w:pPr>
      <w:r w:rsidRPr="0050458C">
        <w:rPr>
          <w:rFonts w:ascii="Arial" w:eastAsia="Times New Roman" w:hAnsi="Arial" w:cs="Arial"/>
          <w:sz w:val="21"/>
          <w:szCs w:val="21"/>
        </w:rPr>
        <w:t>Proj./Ativ.: 2.042 – MANUTENÇÃO DA COLETA DE LIXO E LIMPEZA PÚBLICA</w:t>
      </w:r>
    </w:p>
    <w:p w:rsidR="004F4DDB" w:rsidRPr="0050458C" w:rsidRDefault="00790249" w:rsidP="009C460B">
      <w:pPr>
        <w:tabs>
          <w:tab w:val="left" w:pos="-480"/>
          <w:tab w:val="center" w:pos="4252"/>
          <w:tab w:val="right" w:pos="8504"/>
        </w:tabs>
        <w:spacing w:after="0" w:line="240" w:lineRule="auto"/>
        <w:jc w:val="both"/>
        <w:rPr>
          <w:rFonts w:ascii="Arial" w:eastAsia="Times New Roman" w:hAnsi="Arial" w:cs="Arial"/>
          <w:sz w:val="21"/>
          <w:szCs w:val="21"/>
        </w:rPr>
      </w:pPr>
      <w:r w:rsidRPr="0050458C">
        <w:rPr>
          <w:rFonts w:ascii="Arial" w:eastAsia="Times New Roman" w:hAnsi="Arial" w:cs="Arial"/>
          <w:sz w:val="21"/>
          <w:szCs w:val="21"/>
        </w:rPr>
        <w:t>8</w:t>
      </w:r>
      <w:r w:rsidR="004F4DDB" w:rsidRPr="0050458C">
        <w:rPr>
          <w:rFonts w:ascii="Arial" w:eastAsia="Times New Roman" w:hAnsi="Arial" w:cs="Arial"/>
          <w:sz w:val="21"/>
          <w:szCs w:val="21"/>
        </w:rPr>
        <w:t>2 – 3.3.90.00.00.00.00.00 – APLICAÇÕES DIRETAS</w:t>
      </w:r>
    </w:p>
    <w:p w:rsidR="004F4DDB" w:rsidRPr="0050458C" w:rsidRDefault="004F4DDB" w:rsidP="009C460B">
      <w:pPr>
        <w:widowControl w:val="0"/>
        <w:spacing w:after="0" w:line="240" w:lineRule="auto"/>
        <w:jc w:val="both"/>
        <w:rPr>
          <w:rFonts w:ascii="Arial" w:eastAsia="Times New Roman" w:hAnsi="Arial" w:cs="Arial"/>
          <w:b/>
          <w:sz w:val="21"/>
          <w:szCs w:val="21"/>
        </w:rPr>
      </w:pPr>
    </w:p>
    <w:p w:rsidR="004F4DDB" w:rsidRPr="0050458C" w:rsidRDefault="00D92EC6" w:rsidP="009C460B">
      <w:pPr>
        <w:widowControl w:val="0"/>
        <w:spacing w:after="0" w:line="240" w:lineRule="auto"/>
        <w:jc w:val="both"/>
        <w:rPr>
          <w:rFonts w:ascii="Arial" w:eastAsia="Times New Roman" w:hAnsi="Arial" w:cs="Arial"/>
          <w:b/>
          <w:sz w:val="21"/>
          <w:szCs w:val="21"/>
        </w:rPr>
      </w:pPr>
      <w:r w:rsidRPr="0050458C">
        <w:rPr>
          <w:rFonts w:ascii="Arial" w:eastAsia="Times New Roman" w:hAnsi="Arial" w:cs="Arial"/>
          <w:b/>
          <w:sz w:val="21"/>
          <w:szCs w:val="21"/>
        </w:rPr>
        <w:t xml:space="preserve">12 </w:t>
      </w:r>
      <w:r w:rsidR="004F4DDB" w:rsidRPr="0050458C">
        <w:rPr>
          <w:rFonts w:ascii="Arial" w:eastAsia="Times New Roman" w:hAnsi="Arial" w:cs="Arial"/>
          <w:b/>
          <w:sz w:val="21"/>
          <w:szCs w:val="21"/>
        </w:rPr>
        <w:t>DA IMPUGNAÇÃO DO EDITAL E DOS RECURSOS ADMINISTRATIVOS</w:t>
      </w:r>
    </w:p>
    <w:p w:rsidR="004F4DDB" w:rsidRPr="0050458C" w:rsidRDefault="00D92EC6"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rPr>
        <w:t>12.1</w:t>
      </w:r>
      <w:r w:rsidR="004F4DDB" w:rsidRPr="0050458C">
        <w:rPr>
          <w:rFonts w:ascii="Arial" w:eastAsia="Times New Roman" w:hAnsi="Arial" w:cs="Arial"/>
          <w:sz w:val="21"/>
          <w:szCs w:val="21"/>
          <w:lang w:eastAsia="pt-BR"/>
        </w:rPr>
        <w:t xml:space="preserve">Até o </w:t>
      </w:r>
      <w:r w:rsidRPr="0050458C">
        <w:rPr>
          <w:rFonts w:ascii="Arial" w:eastAsia="Times New Roman" w:hAnsi="Arial" w:cs="Arial"/>
          <w:sz w:val="21"/>
          <w:szCs w:val="21"/>
          <w:lang w:eastAsia="pt-BR"/>
        </w:rPr>
        <w:t xml:space="preserve">terceiro </w:t>
      </w:r>
      <w:r w:rsidR="004F4DDB" w:rsidRPr="0050458C">
        <w:rPr>
          <w:rFonts w:ascii="Arial" w:eastAsia="Times New Roman" w:hAnsi="Arial" w:cs="Arial"/>
          <w:sz w:val="21"/>
          <w:szCs w:val="21"/>
          <w:lang w:eastAsia="pt-BR"/>
        </w:rPr>
        <w:t>dia útil que anteceder a data fixada para o recebimento das propostas, qualquer empresa interessada em participar da licitação poderá impugnar o ato convocatório do Pregão.</w:t>
      </w:r>
    </w:p>
    <w:p w:rsidR="00D92EC6" w:rsidRPr="0050458C" w:rsidRDefault="00D92EC6"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12.2</w:t>
      </w:r>
      <w:r w:rsidR="004F4DDB" w:rsidRPr="0050458C">
        <w:rPr>
          <w:rFonts w:ascii="Arial" w:eastAsia="Times New Roman" w:hAnsi="Arial" w:cs="Arial"/>
          <w:sz w:val="21"/>
          <w:szCs w:val="21"/>
          <w:lang w:eastAsia="pt-BR"/>
        </w:rPr>
        <w:t>A impugnação será dirigida ao setor de Licitações desta Prefeitura, que a encaminhará, devidamente informada, à Autoridade Competente para apreciação e decisão.</w:t>
      </w:r>
    </w:p>
    <w:p w:rsidR="004F4DDB" w:rsidRPr="0050458C" w:rsidRDefault="00D92EC6"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12.3</w:t>
      </w:r>
      <w:r w:rsidR="004F4DDB" w:rsidRPr="0050458C">
        <w:rPr>
          <w:rFonts w:ascii="Arial" w:eastAsia="Times New Roman" w:hAnsi="Arial" w:cs="Arial"/>
          <w:sz w:val="21"/>
          <w:szCs w:val="21"/>
          <w:lang w:eastAsia="pt-BR"/>
        </w:rPr>
        <w:t>Tendo a licitante manifestado a intenção de recorrer na Sessão do Pregão, terá ela o prazo de 03 (três) dias consecutivos para apresentação das razões de recurso.</w:t>
      </w:r>
    </w:p>
    <w:p w:rsidR="004F4DDB" w:rsidRPr="0050458C" w:rsidRDefault="00D92EC6"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12.4</w:t>
      </w:r>
      <w:r w:rsidR="004F4DDB" w:rsidRPr="0050458C">
        <w:rPr>
          <w:rFonts w:ascii="Arial" w:eastAsia="Times New Roman" w:hAnsi="Arial" w:cs="Arial"/>
          <w:sz w:val="21"/>
          <w:szCs w:val="21"/>
          <w:lang w:eastAsia="pt-BR"/>
        </w:rPr>
        <w:t>O recurso deverá ser dirigido ao Pregoeiro que poderá reconsiderar sua decisão, ou, fazê-lo subir, devidamente informado, para apreciação e decisão.</w:t>
      </w:r>
    </w:p>
    <w:p w:rsidR="004F4DDB" w:rsidRPr="0050458C" w:rsidRDefault="006643EF"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 xml:space="preserve">12.5 </w:t>
      </w:r>
      <w:r w:rsidR="004F4DDB" w:rsidRPr="0050458C">
        <w:rPr>
          <w:rFonts w:ascii="Arial" w:eastAsia="Times New Roman" w:hAnsi="Arial" w:cs="Arial"/>
          <w:sz w:val="21"/>
          <w:szCs w:val="21"/>
          <w:lang w:eastAsia="pt-BR"/>
        </w:rPr>
        <w:t>As demais licitantes, já intimadas na Sessão Pública acima referida, terão o prazo de 03 (três) dias consecutivos para apresentarem as contrarrazões, que começará a correr do término do prazo da recorrente.</w:t>
      </w:r>
    </w:p>
    <w:p w:rsidR="004F4DDB" w:rsidRPr="0050458C" w:rsidRDefault="006643EF" w:rsidP="009C460B">
      <w:pPr>
        <w:spacing w:after="0" w:line="240" w:lineRule="auto"/>
        <w:ind w:right="-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lastRenderedPageBreak/>
        <w:t xml:space="preserve">12.6 </w:t>
      </w:r>
      <w:r w:rsidR="004F4DDB" w:rsidRPr="0050458C">
        <w:rPr>
          <w:rFonts w:ascii="Arial" w:eastAsia="Times New Roman" w:hAnsi="Arial" w:cs="Arial"/>
          <w:sz w:val="21"/>
          <w:szCs w:val="21"/>
          <w:lang w:eastAsia="pt-BR"/>
        </w:rPr>
        <w:t>A manifestação na Sessão Pública e a motivação, no caso de recurso, são pressupostos de admissibilidade dos recursos.</w:t>
      </w:r>
    </w:p>
    <w:p w:rsidR="004F4DDB" w:rsidRPr="0050458C" w:rsidRDefault="006643EF"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color w:val="000000"/>
          <w:sz w:val="21"/>
          <w:szCs w:val="21"/>
          <w:lang w:eastAsia="pt-BR"/>
        </w:rPr>
        <w:t xml:space="preserve">12.7 </w:t>
      </w:r>
      <w:r w:rsidR="004F4DDB" w:rsidRPr="0050458C">
        <w:rPr>
          <w:rFonts w:ascii="Arial" w:eastAsia="Times New Roman" w:hAnsi="Arial" w:cs="Arial"/>
          <w:color w:val="000000"/>
          <w:sz w:val="21"/>
          <w:szCs w:val="21"/>
          <w:lang w:eastAsia="pt-BR"/>
        </w:rPr>
        <w:t>Decididos os recursos, o Pregoeiro fará a adjudicação do objeto do certame à(s) licitante(s) vencedora(s).</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4F4DDB" w:rsidRPr="0050458C" w:rsidRDefault="001E745F"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12 – DA VIGENCIA DO CONTRATO E DA SUBCONTRATAÇÃO</w:t>
      </w:r>
    </w:p>
    <w:p w:rsidR="004F4DDB" w:rsidRPr="0050458C" w:rsidRDefault="004F4DDB"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12.1</w:t>
      </w:r>
      <w:r w:rsidRPr="0050458C">
        <w:rPr>
          <w:rFonts w:ascii="Arial" w:eastAsia="Times New Roman" w:hAnsi="Arial" w:cs="Arial"/>
          <w:sz w:val="21"/>
          <w:szCs w:val="21"/>
          <w:lang w:eastAsia="pt-BR"/>
        </w:rPr>
        <w:t xml:space="preserve"> - Após a homologação do resultado, será(ão) a(s) vencedora(s) notificada(s) e convocada(s) para, no prazo de 5 (cinco) dias úteis, assinar(em) o pertinente contrato (minuta constante do </w:t>
      </w:r>
      <w:r w:rsidR="006643EF" w:rsidRPr="0050458C">
        <w:rPr>
          <w:rFonts w:ascii="Arial" w:eastAsia="Times New Roman" w:hAnsi="Arial" w:cs="Arial"/>
          <w:sz w:val="21"/>
          <w:szCs w:val="21"/>
          <w:lang w:eastAsia="pt-BR"/>
        </w:rPr>
        <w:t>Anexo “VIII</w:t>
      </w:r>
      <w:r w:rsidRPr="0050458C">
        <w:rPr>
          <w:rFonts w:ascii="Arial" w:eastAsia="Times New Roman" w:hAnsi="Arial" w:cs="Arial"/>
          <w:sz w:val="21"/>
          <w:szCs w:val="21"/>
          <w:lang w:eastAsia="pt-BR"/>
        </w:rPr>
        <w:t>”), sob pena de decair do direito à contratação.</w:t>
      </w:r>
    </w:p>
    <w:p w:rsidR="004F4DDB" w:rsidRPr="0050458C" w:rsidRDefault="004F4DDB"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12.2</w:t>
      </w:r>
      <w:r w:rsidRPr="0050458C">
        <w:rPr>
          <w:rFonts w:ascii="Arial" w:eastAsia="Times New Roman" w:hAnsi="Arial" w:cs="Arial"/>
          <w:sz w:val="21"/>
          <w:szCs w:val="21"/>
          <w:lang w:eastAsia="pt-BR"/>
        </w:rPr>
        <w:t xml:space="preserve"> - No ato de formalização do contrato, deverá a licitante vencedora indicar pessoa pertencente ao seu quadro funcional, com a qual a Administração poderá obter informações e/ou esclarecimentos, bem como encaminhar quaisquer outras comunicações.</w:t>
      </w:r>
    </w:p>
    <w:p w:rsidR="004F4DDB" w:rsidRPr="0050458C" w:rsidRDefault="006643EF"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 xml:space="preserve">12.3 </w:t>
      </w:r>
      <w:r w:rsidR="004F4DDB" w:rsidRPr="0050458C">
        <w:rPr>
          <w:rFonts w:ascii="Arial" w:eastAsia="Times New Roman" w:hAnsi="Arial" w:cs="Arial"/>
          <w:sz w:val="21"/>
          <w:szCs w:val="21"/>
          <w:lang w:eastAsia="pt-BR"/>
        </w:rPr>
        <w:t xml:space="preserve">O(s) contrato(s) terá(ão) prazo de vigência </w:t>
      </w:r>
      <w:r w:rsidRPr="0050458C">
        <w:rPr>
          <w:rFonts w:ascii="Arial" w:eastAsia="Times New Roman" w:hAnsi="Arial" w:cs="Arial"/>
          <w:sz w:val="21"/>
          <w:szCs w:val="21"/>
          <w:lang w:eastAsia="pt-BR"/>
        </w:rPr>
        <w:t>de 1 (um) ano após a assinatura</w:t>
      </w:r>
      <w:r w:rsidR="004F4DDB" w:rsidRPr="0050458C">
        <w:rPr>
          <w:rFonts w:ascii="Arial" w:eastAsia="Times New Roman" w:hAnsi="Arial" w:cs="Arial"/>
          <w:sz w:val="21"/>
          <w:szCs w:val="21"/>
          <w:lang w:eastAsia="pt-BR"/>
        </w:rPr>
        <w:t>, podendo ser prorrogado a critério da administração, confor</w:t>
      </w:r>
      <w:r w:rsidR="00C32640" w:rsidRPr="0050458C">
        <w:rPr>
          <w:rFonts w:ascii="Arial" w:eastAsia="Times New Roman" w:hAnsi="Arial" w:cs="Arial"/>
          <w:sz w:val="21"/>
          <w:szCs w:val="21"/>
          <w:lang w:eastAsia="pt-BR"/>
        </w:rPr>
        <w:t>me art. 57, II, da Lei 8.666/93.</w:t>
      </w:r>
    </w:p>
    <w:p w:rsidR="00C32640" w:rsidRPr="0050458C" w:rsidRDefault="00C32640"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12.4</w:t>
      </w:r>
      <w:r w:rsidR="00E452B3" w:rsidRPr="0050458C">
        <w:rPr>
          <w:rFonts w:ascii="Arial" w:eastAsia="Times New Roman" w:hAnsi="Arial" w:cs="Arial"/>
          <w:sz w:val="21"/>
          <w:szCs w:val="21"/>
          <w:lang w:eastAsia="pt-BR"/>
        </w:rPr>
        <w:t xml:space="preserve"> Anualmente poderá ser</w:t>
      </w:r>
      <w:r w:rsidRPr="0050458C">
        <w:rPr>
          <w:rFonts w:ascii="Arial" w:eastAsia="Times New Roman" w:hAnsi="Arial" w:cs="Arial"/>
          <w:sz w:val="21"/>
          <w:szCs w:val="21"/>
          <w:lang w:eastAsia="pt-BR"/>
        </w:rPr>
        <w:t xml:space="preserve"> concedido reajuste ao Contrato utilizando com</w:t>
      </w:r>
      <w:r w:rsidR="00DB591F" w:rsidRPr="0050458C">
        <w:rPr>
          <w:rFonts w:ascii="Arial" w:eastAsia="Times New Roman" w:hAnsi="Arial" w:cs="Arial"/>
          <w:sz w:val="21"/>
          <w:szCs w:val="21"/>
          <w:lang w:eastAsia="pt-BR"/>
        </w:rPr>
        <w:t>o r</w:t>
      </w:r>
      <w:r w:rsidR="00700885" w:rsidRPr="0050458C">
        <w:rPr>
          <w:rFonts w:ascii="Arial" w:eastAsia="Times New Roman" w:hAnsi="Arial" w:cs="Arial"/>
          <w:sz w:val="21"/>
          <w:szCs w:val="21"/>
          <w:lang w:eastAsia="pt-BR"/>
        </w:rPr>
        <w:t xml:space="preserve">eferência o índice de preço </w:t>
      </w:r>
      <w:r w:rsidR="00700885" w:rsidRPr="0050458C">
        <w:rPr>
          <w:rFonts w:ascii="Arial" w:hAnsi="Arial" w:cs="Arial"/>
          <w:color w:val="202124"/>
          <w:sz w:val="21"/>
          <w:szCs w:val="21"/>
          <w:shd w:val="clear" w:color="auto" w:fill="FFFFFF"/>
        </w:rPr>
        <w:t>Índice Nacional de Preços ao Consumidor (</w:t>
      </w:r>
      <w:r w:rsidR="00700885" w:rsidRPr="0050458C">
        <w:rPr>
          <w:rFonts w:ascii="Arial" w:hAnsi="Arial" w:cs="Arial"/>
          <w:bCs/>
          <w:color w:val="202124"/>
          <w:sz w:val="21"/>
          <w:szCs w:val="21"/>
          <w:shd w:val="clear" w:color="auto" w:fill="FFFFFF"/>
        </w:rPr>
        <w:t>INPC</w:t>
      </w:r>
      <w:r w:rsidR="00700885" w:rsidRPr="0050458C">
        <w:rPr>
          <w:rFonts w:ascii="Arial" w:eastAsia="Times New Roman" w:hAnsi="Arial" w:cs="Arial"/>
          <w:sz w:val="21"/>
          <w:szCs w:val="21"/>
          <w:lang w:eastAsia="pt-BR"/>
        </w:rPr>
        <w:t>);</w:t>
      </w:r>
    </w:p>
    <w:p w:rsidR="004F4DDB" w:rsidRPr="0050458C" w:rsidRDefault="00C32640"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12.5</w:t>
      </w:r>
      <w:r w:rsidR="004F4DDB" w:rsidRPr="0050458C">
        <w:rPr>
          <w:rFonts w:ascii="Arial" w:eastAsia="Times New Roman" w:hAnsi="Arial" w:cs="Arial"/>
          <w:sz w:val="21"/>
          <w:szCs w:val="21"/>
          <w:lang w:eastAsia="pt-BR"/>
        </w:rPr>
        <w:t>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1E745F" w:rsidRPr="0050458C" w:rsidRDefault="00C32640" w:rsidP="009C460B">
      <w:pPr>
        <w:widowControl w:val="0"/>
        <w:spacing w:after="0" w:line="240" w:lineRule="auto"/>
        <w:jc w:val="both"/>
        <w:rPr>
          <w:rFonts w:ascii="Arial" w:hAnsi="Arial" w:cs="Arial"/>
          <w:sz w:val="21"/>
          <w:szCs w:val="21"/>
        </w:rPr>
      </w:pPr>
      <w:r w:rsidRPr="0050458C">
        <w:rPr>
          <w:rFonts w:ascii="Arial" w:eastAsia="Times New Roman" w:hAnsi="Arial" w:cs="Arial"/>
          <w:b/>
          <w:sz w:val="21"/>
          <w:szCs w:val="21"/>
          <w:lang w:eastAsia="pt-BR"/>
        </w:rPr>
        <w:t>12.6</w:t>
      </w:r>
      <w:r w:rsidR="001E745F" w:rsidRPr="0050458C">
        <w:rPr>
          <w:rFonts w:ascii="Arial" w:hAnsi="Arial" w:cs="Arial"/>
          <w:sz w:val="21"/>
          <w:szCs w:val="21"/>
        </w:rPr>
        <w:t>Da subcontratação - A Contratada poderá, com a prévia permissão do Município de Ponte Serrada subcontratar até 40% (quarenta por cento) do valor total da obra, objeto deste certame, mas não pode assinar o(s) contrato(s) com terceiros sem que haja aprovação, por escrito, do Município. A subcontratação não altera as obrigações contratuais do Contrato decorrente desta licitação, conforme disposto no artigo 72 da Lei 8.666/93.</w:t>
      </w:r>
    </w:p>
    <w:p w:rsidR="001E745F" w:rsidRPr="0050458C" w:rsidRDefault="001E745F" w:rsidP="009C460B">
      <w:pPr>
        <w:widowControl w:val="0"/>
        <w:spacing w:after="0" w:line="240" w:lineRule="auto"/>
        <w:jc w:val="both"/>
        <w:rPr>
          <w:rFonts w:ascii="Arial" w:hAnsi="Arial" w:cs="Arial"/>
          <w:sz w:val="21"/>
          <w:szCs w:val="21"/>
        </w:rPr>
      </w:pPr>
      <w:r w:rsidRPr="0050458C">
        <w:rPr>
          <w:rFonts w:ascii="Arial" w:hAnsi="Arial" w:cs="Arial"/>
          <w:b/>
          <w:sz w:val="21"/>
          <w:szCs w:val="21"/>
        </w:rPr>
        <w:t>12.</w:t>
      </w:r>
      <w:r w:rsidR="00C32640" w:rsidRPr="0050458C">
        <w:rPr>
          <w:rFonts w:ascii="Arial" w:hAnsi="Arial" w:cs="Arial"/>
          <w:b/>
          <w:sz w:val="21"/>
          <w:szCs w:val="21"/>
        </w:rPr>
        <w:t>7</w:t>
      </w:r>
      <w:r w:rsidRPr="0050458C">
        <w:rPr>
          <w:rFonts w:ascii="Arial" w:hAnsi="Arial" w:cs="Arial"/>
          <w:sz w:val="21"/>
          <w:szCs w:val="21"/>
        </w:rPr>
        <w:t xml:space="preserve"> Na hipótese de subcontratação, os pagamentos serão efetuados somente à empresa contratada pelo Município de Ponte Serrada, conforme estabelecido no item 11 deste Edital, competindo a esta a responsabilidade exclusiva de pagar a(s) subcontratada(s) pela subcontratação ajustada.</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13 - DA RESCISÃO CONTRATUAL</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13.1</w:t>
      </w:r>
      <w:r w:rsidRPr="0050458C">
        <w:rPr>
          <w:rFonts w:ascii="Arial" w:eastAsia="Times New Roman" w:hAnsi="Arial" w:cs="Arial"/>
          <w:color w:val="000000"/>
          <w:sz w:val="21"/>
          <w:szCs w:val="21"/>
        </w:rPr>
        <w:t>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13.2 -</w:t>
      </w:r>
      <w:r w:rsidRPr="0050458C">
        <w:rPr>
          <w:rFonts w:ascii="Arial" w:eastAsia="Times New Roman" w:hAnsi="Arial" w:cs="Arial"/>
          <w:color w:val="000000"/>
          <w:sz w:val="21"/>
          <w:szCs w:val="21"/>
        </w:rPr>
        <w:t xml:space="preserve"> A rescisão contratual poderá ser:</w:t>
      </w:r>
    </w:p>
    <w:p w:rsidR="004F4DDB" w:rsidRPr="0050458C" w:rsidRDefault="00756B92"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a)</w:t>
      </w:r>
      <w:r w:rsidR="004F4DDB" w:rsidRPr="0050458C">
        <w:rPr>
          <w:rFonts w:ascii="Arial" w:eastAsia="Times New Roman" w:hAnsi="Arial" w:cs="Arial"/>
          <w:color w:val="000000"/>
          <w:sz w:val="21"/>
          <w:szCs w:val="21"/>
        </w:rPr>
        <w:t xml:space="preserve"> - determinada por ato unilateral da Administração, nos casos enunciados nos incisos I a XII e XVII do art. 78 da Lei 8.666/93;</w:t>
      </w:r>
    </w:p>
    <w:p w:rsidR="004F4DDB" w:rsidRPr="0050458C" w:rsidRDefault="00756B92" w:rsidP="009C460B">
      <w:pPr>
        <w:widowControl w:val="0"/>
        <w:spacing w:after="0" w:line="240" w:lineRule="auto"/>
        <w:jc w:val="both"/>
        <w:rPr>
          <w:rFonts w:ascii="Arial" w:eastAsia="Times New Roman" w:hAnsi="Arial" w:cs="Arial"/>
          <w:sz w:val="21"/>
          <w:szCs w:val="21"/>
        </w:rPr>
      </w:pPr>
      <w:r w:rsidRPr="0050458C">
        <w:rPr>
          <w:rFonts w:ascii="Arial" w:eastAsia="Times New Roman" w:hAnsi="Arial" w:cs="Arial"/>
          <w:b/>
          <w:sz w:val="21"/>
          <w:szCs w:val="21"/>
        </w:rPr>
        <w:t>b)</w:t>
      </w:r>
      <w:r w:rsidR="004F4DDB" w:rsidRPr="0050458C">
        <w:rPr>
          <w:rFonts w:ascii="Arial" w:eastAsia="Times New Roman" w:hAnsi="Arial" w:cs="Arial"/>
          <w:sz w:val="21"/>
          <w:szCs w:val="21"/>
        </w:rPr>
        <w:t xml:space="preserve"> amigável, mediante autorização da autoridade competente, reduzida a termo no processo licitatório, desde que demonstrada conveniência para a Administração.</w:t>
      </w:r>
    </w:p>
    <w:p w:rsidR="004F4DDB" w:rsidRPr="0050458C" w:rsidRDefault="004F4DDB" w:rsidP="009C460B">
      <w:pPr>
        <w:widowControl w:val="0"/>
        <w:spacing w:after="0" w:line="240" w:lineRule="auto"/>
        <w:ind w:firstLine="709"/>
        <w:jc w:val="both"/>
        <w:rPr>
          <w:rFonts w:ascii="Arial" w:eastAsia="Times New Roman" w:hAnsi="Arial" w:cs="Arial"/>
          <w:color w:val="000000"/>
          <w:sz w:val="21"/>
          <w:szCs w:val="21"/>
        </w:rPr>
      </w:pPr>
    </w:p>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14 - DAS PENALIDADES</w:t>
      </w:r>
    </w:p>
    <w:p w:rsidR="004F4DDB" w:rsidRPr="0050458C" w:rsidRDefault="00756B92"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14.1</w:t>
      </w:r>
      <w:r w:rsidR="004F4DDB" w:rsidRPr="0050458C">
        <w:rPr>
          <w:rFonts w:ascii="Arial" w:eastAsia="Times New Roman" w:hAnsi="Arial" w:cs="Arial"/>
          <w:sz w:val="21"/>
          <w:szCs w:val="21"/>
          <w:lang w:eastAsia="pt-BR"/>
        </w:rPr>
        <w:t>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12.1 do presente instrumento convocatório.</w:t>
      </w:r>
    </w:p>
    <w:p w:rsidR="004F4DDB" w:rsidRPr="0050458C" w:rsidRDefault="00756B92"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14.2</w:t>
      </w:r>
      <w:r w:rsidR="004F4DDB" w:rsidRPr="0050458C">
        <w:rPr>
          <w:rFonts w:ascii="Arial" w:eastAsia="Times New Roman" w:hAnsi="Arial" w:cs="Arial"/>
          <w:sz w:val="21"/>
          <w:szCs w:val="21"/>
          <w:lang w:eastAsia="pt-BR"/>
        </w:rPr>
        <w:t xml:space="preserve">Entende-se por valor total do contrato o montante dos preços totais finais oferecidos </w:t>
      </w:r>
      <w:r w:rsidR="004F4DDB" w:rsidRPr="0050458C">
        <w:rPr>
          <w:rFonts w:ascii="Arial" w:eastAsia="Times New Roman" w:hAnsi="Arial" w:cs="Arial"/>
          <w:sz w:val="21"/>
          <w:szCs w:val="21"/>
          <w:lang w:eastAsia="pt-BR"/>
        </w:rPr>
        <w:lastRenderedPageBreak/>
        <w:t>pela licitante após a etapa de lances, considerando os itens do objeto que lhe tenham sido adjudicados.</w:t>
      </w:r>
    </w:p>
    <w:p w:rsidR="004F4DDB" w:rsidRPr="0050458C" w:rsidRDefault="00756B92"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14.3</w:t>
      </w:r>
      <w:r w:rsidR="004F4DDB" w:rsidRPr="0050458C">
        <w:rPr>
          <w:rFonts w:ascii="Arial" w:eastAsia="Times New Roman" w:hAnsi="Arial" w:cs="Arial"/>
          <w:sz w:val="21"/>
          <w:szCs w:val="21"/>
          <w:lang w:eastAsia="pt-BR"/>
        </w:rPr>
        <w:t xml:space="preserve"> A penalidade de multa, prevista no item 14.1 deste edital, poderá ser aplicada, cumulativamente, com as demais penalidades dispostas na Lei nº 8.666/93, conforme o art. 87, § 2º do mesmo diploma legal.</w:t>
      </w:r>
    </w:p>
    <w:p w:rsidR="004F4DDB" w:rsidRPr="0050458C" w:rsidRDefault="00756B92"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14.4.</w:t>
      </w:r>
      <w:r w:rsidR="004F4DDB" w:rsidRPr="0050458C">
        <w:rPr>
          <w:rFonts w:ascii="Arial" w:eastAsia="Times New Roman" w:hAnsi="Arial" w:cs="Arial"/>
          <w:sz w:val="21"/>
          <w:szCs w:val="21"/>
          <w:lang w:eastAsia="pt-BR"/>
        </w:rPr>
        <w:t>A Administração poderá deixar de aplicar as penalidades previstas nesta cláusula, se admitidas as justificativas apresentadas pela licitante vencedora, nos termos do que dispõe o artigo 43, parágrafo 6º c/c artigo 81, e artigo 87, “</w:t>
      </w:r>
      <w:r w:rsidR="004F4DDB" w:rsidRPr="0050458C">
        <w:rPr>
          <w:rFonts w:ascii="Arial" w:eastAsia="Times New Roman" w:hAnsi="Arial" w:cs="Arial"/>
          <w:i/>
          <w:sz w:val="21"/>
          <w:szCs w:val="21"/>
          <w:lang w:eastAsia="pt-BR"/>
        </w:rPr>
        <w:t>caput</w:t>
      </w:r>
      <w:r w:rsidR="004F4DDB" w:rsidRPr="0050458C">
        <w:rPr>
          <w:rFonts w:ascii="Arial" w:eastAsia="Times New Roman" w:hAnsi="Arial" w:cs="Arial"/>
          <w:sz w:val="21"/>
          <w:szCs w:val="21"/>
          <w:lang w:eastAsia="pt-BR"/>
        </w:rPr>
        <w:t>”, da Lei nº 8.666/93.</w:t>
      </w:r>
    </w:p>
    <w:p w:rsidR="004F4DDB" w:rsidRPr="0050458C" w:rsidRDefault="00756B92"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b/>
          <w:sz w:val="21"/>
          <w:szCs w:val="21"/>
        </w:rPr>
        <w:t>14.5</w:t>
      </w:r>
      <w:r w:rsidR="004F4DDB" w:rsidRPr="0050458C">
        <w:rPr>
          <w:rFonts w:ascii="Arial" w:eastAsia="Times New Roman" w:hAnsi="Arial" w:cs="Arial"/>
          <w:sz w:val="21"/>
          <w:szCs w:val="21"/>
        </w:rPr>
        <w:t xml:space="preserve">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15 - DAS DISPOSIÇÕES GERAIS</w:t>
      </w:r>
    </w:p>
    <w:p w:rsidR="004F4DDB" w:rsidRPr="0050458C" w:rsidRDefault="00F4580D" w:rsidP="009C460B">
      <w:pPr>
        <w:spacing w:after="0" w:line="240" w:lineRule="auto"/>
        <w:jc w:val="both"/>
        <w:rPr>
          <w:rFonts w:ascii="Arial" w:eastAsia="Times New Roman" w:hAnsi="Arial" w:cs="Arial"/>
          <w:color w:val="000000"/>
          <w:sz w:val="21"/>
          <w:szCs w:val="21"/>
          <w:lang w:eastAsia="pt-BR"/>
        </w:rPr>
      </w:pPr>
      <w:r w:rsidRPr="0050458C">
        <w:rPr>
          <w:rFonts w:ascii="Arial" w:eastAsia="Times New Roman" w:hAnsi="Arial" w:cs="Arial"/>
          <w:b/>
          <w:color w:val="000000"/>
          <w:sz w:val="21"/>
          <w:szCs w:val="21"/>
          <w:lang w:eastAsia="pt-BR"/>
        </w:rPr>
        <w:t>15.1</w:t>
      </w:r>
      <w:r w:rsidR="004F4DDB" w:rsidRPr="0050458C">
        <w:rPr>
          <w:rFonts w:ascii="Arial" w:eastAsia="Times New Roman" w:hAnsi="Arial" w:cs="Arial"/>
          <w:color w:val="000000"/>
          <w:sz w:val="21"/>
          <w:szCs w:val="21"/>
          <w:lang w:eastAsia="pt-BR"/>
        </w:rPr>
        <w:t>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Edital, ou atrav</w:t>
      </w:r>
      <w:r w:rsidRPr="0050458C">
        <w:rPr>
          <w:rFonts w:ascii="Arial" w:eastAsia="Times New Roman" w:hAnsi="Arial" w:cs="Arial"/>
          <w:color w:val="000000"/>
          <w:sz w:val="21"/>
          <w:szCs w:val="21"/>
          <w:lang w:eastAsia="pt-BR"/>
        </w:rPr>
        <w:t>és do telefone (</w:t>
      </w:r>
      <w:r w:rsidR="004F4DDB" w:rsidRPr="0050458C">
        <w:rPr>
          <w:rFonts w:ascii="Arial" w:eastAsia="Times New Roman" w:hAnsi="Arial" w:cs="Arial"/>
          <w:color w:val="000000"/>
          <w:sz w:val="21"/>
          <w:szCs w:val="21"/>
          <w:lang w:eastAsia="pt-BR"/>
        </w:rPr>
        <w:t>49) 3435-</w:t>
      </w:r>
      <w:r w:rsidRPr="0050458C">
        <w:rPr>
          <w:rFonts w:ascii="Arial" w:eastAsia="Times New Roman" w:hAnsi="Arial" w:cs="Arial"/>
          <w:color w:val="000000"/>
          <w:sz w:val="21"/>
          <w:szCs w:val="21"/>
          <w:lang w:eastAsia="pt-BR"/>
        </w:rPr>
        <w:t>6000, em horário de expediente;</w:t>
      </w:r>
    </w:p>
    <w:p w:rsidR="004F4DDB" w:rsidRPr="0050458C" w:rsidRDefault="00F4580D" w:rsidP="009C460B">
      <w:pPr>
        <w:widowControl w:val="0"/>
        <w:spacing w:after="0" w:line="240" w:lineRule="auto"/>
        <w:jc w:val="both"/>
        <w:rPr>
          <w:rFonts w:ascii="Arial" w:eastAsia="Times New Roman" w:hAnsi="Arial" w:cs="Arial"/>
          <w:color w:val="000000"/>
          <w:sz w:val="21"/>
          <w:szCs w:val="21"/>
          <w:lang w:eastAsia="pt-BR"/>
        </w:rPr>
      </w:pPr>
      <w:r w:rsidRPr="0050458C">
        <w:rPr>
          <w:rFonts w:ascii="Arial" w:eastAsia="Times New Roman" w:hAnsi="Arial" w:cs="Arial"/>
          <w:b/>
          <w:color w:val="000000"/>
          <w:sz w:val="21"/>
          <w:szCs w:val="21"/>
          <w:lang w:eastAsia="pt-BR"/>
        </w:rPr>
        <w:t xml:space="preserve">15.2 </w:t>
      </w:r>
      <w:r w:rsidR="004F4DDB" w:rsidRPr="0050458C">
        <w:rPr>
          <w:rFonts w:ascii="Arial" w:eastAsia="Times New Roman" w:hAnsi="Arial" w:cs="Arial"/>
          <w:color w:val="000000"/>
          <w:sz w:val="21"/>
          <w:szCs w:val="21"/>
          <w:lang w:eastAsia="pt-BR"/>
        </w:rPr>
        <w:t>Para agilização dos trabalhos, não interferindo no julgamento das propostas, as licitantes farão constar em sua documentação endereço eletrônico (e-mail), número de telefone e fax, bem como o nome da pessoa indicada para contatos.</w:t>
      </w:r>
    </w:p>
    <w:p w:rsidR="004F4DDB" w:rsidRPr="0050458C" w:rsidRDefault="00F4580D" w:rsidP="009C460B">
      <w:pPr>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15.3</w:t>
      </w:r>
      <w:r w:rsidR="004F4DDB" w:rsidRPr="0050458C">
        <w:rPr>
          <w:rFonts w:ascii="Arial" w:eastAsia="Times New Roman" w:hAnsi="Arial" w:cs="Arial"/>
          <w:sz w:val="21"/>
          <w:szCs w:val="21"/>
          <w:lang w:eastAsia="pt-BR"/>
        </w:rPr>
        <w:t xml:space="preserve"> O Município de Ponte Serrada reserva-se o direito de filmar e/ou gravar as Sessões Públicas deste Pregão.</w:t>
      </w:r>
    </w:p>
    <w:p w:rsidR="004F4DDB" w:rsidRPr="0050458C" w:rsidRDefault="00F4580D" w:rsidP="009C460B">
      <w:pPr>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15.4</w:t>
      </w:r>
      <w:r w:rsidR="004F4DDB" w:rsidRPr="0050458C">
        <w:rPr>
          <w:rFonts w:ascii="Arial" w:eastAsia="Times New Roman" w:hAnsi="Arial" w:cs="Arial"/>
          <w:color w:val="000000"/>
          <w:sz w:val="21"/>
          <w:szCs w:val="21"/>
        </w:rPr>
        <w:t>Informações verbais prestadas por integrantes da Administração Municipal de Ponte Serrada não serão consideradas como motivos para impugnações.</w:t>
      </w:r>
    </w:p>
    <w:p w:rsidR="004F4DDB" w:rsidRPr="0050458C" w:rsidRDefault="00F4580D" w:rsidP="009C460B">
      <w:pPr>
        <w:suppressAutoHyphens/>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15.5</w:t>
      </w:r>
      <w:r w:rsidR="004F4DDB" w:rsidRPr="0050458C">
        <w:rPr>
          <w:rFonts w:ascii="Arial" w:eastAsia="Times New Roman" w:hAnsi="Arial" w:cs="Arial"/>
          <w:color w:val="000000"/>
          <w:sz w:val="21"/>
          <w:szCs w:val="21"/>
        </w:rPr>
        <w:t xml:space="preserve">Os casos omissos neste Edital serão resolvidos à luz das disposições contidas nas Leis Federais nº 8.666, de 21 de junho de 1993, Lei nº 10.520, de 17 de julho de 2002, Lei Complementar 123, de 15/12/2006, </w:t>
      </w:r>
      <w:r w:rsidR="004F4DDB" w:rsidRPr="0050458C">
        <w:rPr>
          <w:rFonts w:ascii="Arial" w:eastAsia="Times New Roman" w:hAnsi="Arial" w:cs="Arial"/>
          <w:sz w:val="21"/>
          <w:szCs w:val="21"/>
        </w:rPr>
        <w:t>e, se for o caso, conforme disposições da Lei nº 8.078/90 (Código de Defesa do Consumidor), Código Civil e legislações pertinentes à matéria.</w:t>
      </w:r>
    </w:p>
    <w:p w:rsidR="004F4DDB" w:rsidRPr="0050458C" w:rsidRDefault="00F4580D" w:rsidP="009C460B">
      <w:pPr>
        <w:widowControl w:val="0"/>
        <w:spacing w:after="0" w:line="240" w:lineRule="auto"/>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15.6</w:t>
      </w:r>
      <w:r w:rsidR="004F4DDB" w:rsidRPr="0050458C">
        <w:rPr>
          <w:rFonts w:ascii="Arial" w:eastAsia="Times New Roman" w:hAnsi="Arial" w:cs="Arial"/>
          <w:sz w:val="21"/>
          <w:szCs w:val="21"/>
          <w:lang w:eastAsia="pt-BR"/>
        </w:rPr>
        <w:t>No interesse da Administração, e sem que caiba às participantes qualquer reclamação ou indenização, poderá ser:</w:t>
      </w:r>
    </w:p>
    <w:p w:rsidR="004F4DDB" w:rsidRPr="0050458C" w:rsidRDefault="004F4DDB" w:rsidP="009C460B">
      <w:pPr>
        <w:widowControl w:val="0"/>
        <w:tabs>
          <w:tab w:val="left" w:pos="0"/>
        </w:tabs>
        <w:spacing w:after="0" w:line="240" w:lineRule="auto"/>
        <w:jc w:val="both"/>
        <w:rPr>
          <w:rFonts w:ascii="Arial" w:eastAsia="Times New Roman" w:hAnsi="Arial" w:cs="Arial"/>
          <w:sz w:val="21"/>
          <w:szCs w:val="21"/>
          <w:lang w:eastAsia="pt-BR"/>
        </w:rPr>
      </w:pPr>
      <w:r w:rsidRPr="0050458C">
        <w:rPr>
          <w:rFonts w:ascii="Arial" w:eastAsia="Times New Roman" w:hAnsi="Arial" w:cs="Arial"/>
          <w:sz w:val="21"/>
          <w:szCs w:val="21"/>
          <w:lang w:eastAsia="pt-BR"/>
        </w:rPr>
        <w:t>a)</w:t>
      </w:r>
      <w:r w:rsidRPr="0050458C">
        <w:rPr>
          <w:rFonts w:ascii="Arial" w:eastAsia="Times New Roman" w:hAnsi="Arial" w:cs="Arial"/>
          <w:sz w:val="21"/>
          <w:szCs w:val="21"/>
          <w:lang w:eastAsia="pt-BR"/>
        </w:rPr>
        <w:tab/>
        <w:t>adiada a abertura da licitação;</w:t>
      </w:r>
    </w:p>
    <w:p w:rsidR="004F4DDB" w:rsidRPr="0050458C" w:rsidRDefault="004F4DDB" w:rsidP="009C460B">
      <w:pPr>
        <w:widowControl w:val="0"/>
        <w:tabs>
          <w:tab w:val="left" w:pos="0"/>
        </w:tabs>
        <w:spacing w:after="0" w:line="240" w:lineRule="auto"/>
        <w:jc w:val="both"/>
        <w:rPr>
          <w:rFonts w:ascii="Arial" w:eastAsia="Times New Roman" w:hAnsi="Arial" w:cs="Arial"/>
          <w:sz w:val="21"/>
          <w:szCs w:val="21"/>
          <w:lang w:eastAsia="pt-BR"/>
        </w:rPr>
      </w:pPr>
      <w:r w:rsidRPr="0050458C">
        <w:rPr>
          <w:rFonts w:ascii="Arial" w:eastAsia="Times New Roman" w:hAnsi="Arial" w:cs="Arial"/>
          <w:sz w:val="21"/>
          <w:szCs w:val="21"/>
          <w:lang w:eastAsia="pt-BR"/>
        </w:rPr>
        <w:t>b)</w:t>
      </w:r>
      <w:r w:rsidRPr="0050458C">
        <w:rPr>
          <w:rFonts w:ascii="Arial" w:eastAsia="Times New Roman" w:hAnsi="Arial" w:cs="Arial"/>
          <w:sz w:val="21"/>
          <w:szCs w:val="21"/>
          <w:lang w:eastAsia="pt-BR"/>
        </w:rPr>
        <w:tab/>
        <w:t>alterados os termos do Edital, obedecendo ao disposto no § 4º do art. 21 da Lei 8.666/93.</w:t>
      </w:r>
    </w:p>
    <w:p w:rsidR="004F4DDB" w:rsidRPr="0050458C" w:rsidRDefault="004F4DDB" w:rsidP="009C460B">
      <w:pPr>
        <w:widowControl w:val="0"/>
        <w:tabs>
          <w:tab w:val="left" w:pos="0"/>
        </w:tabs>
        <w:spacing w:after="0" w:line="240" w:lineRule="auto"/>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15.7</w:t>
      </w:r>
      <w:r w:rsidRPr="0050458C">
        <w:rPr>
          <w:rFonts w:ascii="Arial" w:eastAsia="Times New Roman" w:hAnsi="Arial" w:cs="Arial"/>
          <w:color w:val="000000"/>
          <w:sz w:val="21"/>
          <w:szCs w:val="21"/>
        </w:rPr>
        <w:t>O foro competente para dirimir possíveis dúvidas e/ou litígios pertinentes ao objeto da presente licitação é o da Comarca de Ponte Serrada, SC, excluído qualquer outro.</w:t>
      </w:r>
    </w:p>
    <w:p w:rsidR="004F4DDB" w:rsidRPr="0050458C" w:rsidRDefault="004F4DDB" w:rsidP="009C460B">
      <w:pPr>
        <w:spacing w:after="0" w:line="240" w:lineRule="auto"/>
        <w:jc w:val="both"/>
        <w:rPr>
          <w:rFonts w:ascii="Arial" w:eastAsia="Times New Roman" w:hAnsi="Arial" w:cs="Arial"/>
          <w:sz w:val="21"/>
          <w:szCs w:val="21"/>
        </w:rPr>
      </w:pPr>
      <w:r w:rsidRPr="0050458C">
        <w:rPr>
          <w:rFonts w:ascii="Arial" w:eastAsia="Times New Roman" w:hAnsi="Arial" w:cs="Arial"/>
          <w:b/>
          <w:color w:val="000000"/>
          <w:sz w:val="21"/>
          <w:szCs w:val="21"/>
        </w:rPr>
        <w:t>15.</w:t>
      </w:r>
      <w:r w:rsidR="00F4580D" w:rsidRPr="0050458C">
        <w:rPr>
          <w:rFonts w:ascii="Arial" w:eastAsia="Times New Roman" w:hAnsi="Arial" w:cs="Arial"/>
          <w:b/>
          <w:color w:val="000000"/>
          <w:sz w:val="21"/>
          <w:szCs w:val="21"/>
        </w:rPr>
        <w:t>8</w:t>
      </w:r>
      <w:r w:rsidRPr="0050458C">
        <w:rPr>
          <w:rFonts w:ascii="Arial" w:eastAsia="Times New Roman" w:hAnsi="Arial" w:cs="Arial"/>
          <w:color w:val="000000"/>
          <w:sz w:val="21"/>
          <w:szCs w:val="21"/>
        </w:rPr>
        <w:t>A administração municipal somente fornecerá fotocópia do documento de identificação (RG; CPF; Carteira de Motorista) para a habilitação no credenciamento da empresa participante. Os demais documentos que necessitarem de autenticação já deverão estar devidamente fotocopiados.</w:t>
      </w:r>
    </w:p>
    <w:p w:rsidR="003D3385" w:rsidRPr="0050458C" w:rsidRDefault="003D3385" w:rsidP="009C460B">
      <w:pPr>
        <w:widowControl w:val="0"/>
        <w:spacing w:after="0" w:line="240" w:lineRule="auto"/>
        <w:jc w:val="both"/>
        <w:rPr>
          <w:rFonts w:ascii="Arial" w:eastAsia="Times New Roman" w:hAnsi="Arial" w:cs="Arial"/>
          <w:color w:val="000000"/>
          <w:sz w:val="21"/>
          <w:szCs w:val="21"/>
        </w:rPr>
      </w:pPr>
    </w:p>
    <w:p w:rsidR="001B4696" w:rsidRPr="0050458C" w:rsidRDefault="001B4696" w:rsidP="00725EAF">
      <w:pPr>
        <w:pStyle w:val="PargrafodaLista"/>
        <w:keepLines/>
        <w:widowControl w:val="0"/>
        <w:numPr>
          <w:ilvl w:val="0"/>
          <w:numId w:val="20"/>
        </w:numPr>
        <w:tabs>
          <w:tab w:val="left" w:pos="536"/>
          <w:tab w:val="left" w:pos="851"/>
          <w:tab w:val="left" w:pos="1985"/>
          <w:tab w:val="left" w:pos="2270"/>
          <w:tab w:val="left" w:pos="4294"/>
        </w:tabs>
        <w:ind w:left="0" w:firstLine="0"/>
        <w:jc w:val="both"/>
        <w:rPr>
          <w:rFonts w:ascii="Arial" w:hAnsi="Arial" w:cs="Arial"/>
          <w:b/>
          <w:sz w:val="21"/>
          <w:szCs w:val="21"/>
        </w:rPr>
      </w:pPr>
      <w:r w:rsidRPr="0050458C">
        <w:rPr>
          <w:rFonts w:ascii="Arial" w:hAnsi="Arial" w:cs="Arial"/>
          <w:b/>
          <w:sz w:val="21"/>
          <w:szCs w:val="21"/>
        </w:rPr>
        <w:t>DOS ADITAMENTOS</w:t>
      </w:r>
    </w:p>
    <w:p w:rsidR="001B4696" w:rsidRPr="0050458C" w:rsidRDefault="001B4696" w:rsidP="001B4696">
      <w:pPr>
        <w:keepLines/>
        <w:widowControl w:val="0"/>
        <w:tabs>
          <w:tab w:val="left" w:pos="536"/>
          <w:tab w:val="left" w:pos="851"/>
          <w:tab w:val="left" w:pos="1134"/>
          <w:tab w:val="left" w:pos="2270"/>
          <w:tab w:val="left" w:pos="4294"/>
        </w:tabs>
        <w:spacing w:after="0" w:line="240" w:lineRule="auto"/>
        <w:jc w:val="both"/>
        <w:rPr>
          <w:rFonts w:ascii="Arial" w:hAnsi="Arial" w:cs="Arial"/>
          <w:b/>
          <w:sz w:val="21"/>
          <w:szCs w:val="21"/>
        </w:rPr>
      </w:pPr>
      <w:r w:rsidRPr="0050458C">
        <w:rPr>
          <w:rFonts w:ascii="Arial" w:hAnsi="Arial" w:cs="Arial"/>
          <w:sz w:val="21"/>
          <w:szCs w:val="21"/>
        </w:rPr>
        <w:t>Para Registro de Preços conforme Decreto Municipal n. 402 de 9 de Maio de 2016 não há previsão de aditamentos.</w:t>
      </w:r>
    </w:p>
    <w:p w:rsidR="001B4696" w:rsidRPr="0050458C" w:rsidRDefault="001B4696" w:rsidP="00725EAF">
      <w:pPr>
        <w:widowControl w:val="0"/>
        <w:spacing w:after="0" w:line="240" w:lineRule="auto"/>
        <w:jc w:val="both"/>
        <w:rPr>
          <w:rFonts w:ascii="Arial" w:hAnsi="Arial" w:cs="Arial"/>
          <w:b/>
          <w:bCs/>
          <w:sz w:val="21"/>
          <w:szCs w:val="21"/>
        </w:rPr>
      </w:pPr>
    </w:p>
    <w:p w:rsidR="001B4696" w:rsidRPr="0050458C" w:rsidRDefault="001B4696" w:rsidP="00725EAF">
      <w:pPr>
        <w:pStyle w:val="PargrafodaLista"/>
        <w:widowControl w:val="0"/>
        <w:numPr>
          <w:ilvl w:val="0"/>
          <w:numId w:val="21"/>
        </w:numPr>
        <w:ind w:left="0" w:firstLine="0"/>
        <w:jc w:val="both"/>
        <w:rPr>
          <w:rFonts w:ascii="Arial" w:hAnsi="Arial" w:cs="Arial"/>
          <w:b/>
          <w:bCs/>
          <w:sz w:val="21"/>
          <w:szCs w:val="21"/>
          <w:lang w:eastAsia="en-US"/>
        </w:rPr>
      </w:pPr>
      <w:r w:rsidRPr="0050458C">
        <w:rPr>
          <w:rFonts w:ascii="Arial" w:hAnsi="Arial" w:cs="Arial"/>
          <w:b/>
          <w:bCs/>
          <w:sz w:val="21"/>
          <w:szCs w:val="21"/>
          <w:lang w:eastAsia="en-US"/>
        </w:rPr>
        <w:t>DAS DISPOSIÇÕES GERAIS</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rPr>
        <w:t>Nenhuma indenização será devida às licitantes por apresentarem documentação e/ou elaborarem proposta relativa ao presente pregão.</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rPr>
        <w:t>Recomenda-se às licitantes que estejam no local indicado no preâmbulo deste edital, para a entrega dos envelopes e Sessão Pública do Pregão com antecedência de 15 (quinze) minutos do horário previsto para protocolo dos envelopes.</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rPr>
        <w:t>É fundamental a presença da licitante ou de seu representante, para o exercício dos direitos de ofertar lances e manifestar intenção de recorrer.</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rPr>
        <w:t>A Prefeitura Municipal de Ponte Serrada reserva-se o direito de filmar e/ou gravar as Sessões Públicas deste Pregão.</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lang w:eastAsia="en-US"/>
        </w:rPr>
        <w:t>Informações verbais prestadas por integrantes da Administração Municipal de Ponte Serrada não serão consideradas como motivos para impugnações.</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lang w:eastAsia="en-US"/>
        </w:rPr>
        <w:t>Na contagem dos prazos estabelecidos neste edital, excluir-se-á o dia de início e incluir-se-á o dia de vencimento, somente iniciando e vencendo nos dias de expediente.</w:t>
      </w:r>
    </w:p>
    <w:p w:rsidR="00725EAF"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1B4696" w:rsidRPr="0050458C" w:rsidRDefault="001B4696" w:rsidP="00725EAF">
      <w:pPr>
        <w:pStyle w:val="PargrafodaLista"/>
        <w:widowControl w:val="0"/>
        <w:numPr>
          <w:ilvl w:val="1"/>
          <w:numId w:val="21"/>
        </w:numPr>
        <w:ind w:left="0" w:firstLine="0"/>
        <w:jc w:val="both"/>
        <w:rPr>
          <w:rFonts w:ascii="Arial" w:hAnsi="Arial" w:cs="Arial"/>
          <w:b/>
          <w:bCs/>
          <w:sz w:val="21"/>
          <w:szCs w:val="21"/>
          <w:lang w:eastAsia="en-US"/>
        </w:rPr>
      </w:pPr>
      <w:r w:rsidRPr="0050458C">
        <w:rPr>
          <w:rFonts w:ascii="Arial" w:hAnsi="Arial" w:cs="Arial"/>
          <w:sz w:val="21"/>
          <w:szCs w:val="21"/>
        </w:rPr>
        <w:t>No interesse da Administração, e sem que caiba às participantes qualquer reclamação ou indenização, poderá ser:</w:t>
      </w:r>
    </w:p>
    <w:p w:rsidR="001B4696" w:rsidRPr="0050458C" w:rsidRDefault="001B4696" w:rsidP="00725EAF">
      <w:pPr>
        <w:pStyle w:val="PargrafodaLista"/>
        <w:widowControl w:val="0"/>
        <w:numPr>
          <w:ilvl w:val="2"/>
          <w:numId w:val="18"/>
        </w:numPr>
        <w:tabs>
          <w:tab w:val="left" w:pos="567"/>
        </w:tabs>
        <w:ind w:left="0" w:firstLine="0"/>
        <w:jc w:val="both"/>
        <w:rPr>
          <w:rFonts w:ascii="Arial" w:hAnsi="Arial" w:cs="Arial"/>
          <w:sz w:val="21"/>
          <w:szCs w:val="21"/>
        </w:rPr>
      </w:pPr>
      <w:r w:rsidRPr="0050458C">
        <w:rPr>
          <w:rFonts w:ascii="Arial" w:hAnsi="Arial" w:cs="Arial"/>
          <w:sz w:val="21"/>
          <w:szCs w:val="21"/>
        </w:rPr>
        <w:t>adiada a abertura da licitação;</w:t>
      </w:r>
    </w:p>
    <w:p w:rsidR="001B4696" w:rsidRPr="0050458C" w:rsidRDefault="001B4696" w:rsidP="00725EAF">
      <w:pPr>
        <w:widowControl w:val="0"/>
        <w:numPr>
          <w:ilvl w:val="2"/>
          <w:numId w:val="18"/>
        </w:numPr>
        <w:tabs>
          <w:tab w:val="clear" w:pos="1871"/>
          <w:tab w:val="num" w:pos="567"/>
        </w:tabs>
        <w:spacing w:after="0" w:line="240" w:lineRule="auto"/>
        <w:ind w:left="0" w:firstLine="0"/>
        <w:jc w:val="both"/>
        <w:rPr>
          <w:rFonts w:ascii="Arial" w:hAnsi="Arial" w:cs="Arial"/>
          <w:sz w:val="21"/>
          <w:szCs w:val="21"/>
        </w:rPr>
      </w:pPr>
      <w:r w:rsidRPr="0050458C">
        <w:rPr>
          <w:rFonts w:ascii="Arial" w:hAnsi="Arial" w:cs="Arial"/>
          <w:sz w:val="21"/>
          <w:szCs w:val="21"/>
        </w:rPr>
        <w:t>alterados os termos do Edital, obedecendo ao disposto no § 4º do art. 21 da Lei 8.666/93.</w:t>
      </w:r>
    </w:p>
    <w:p w:rsidR="001B4696" w:rsidRPr="0050458C" w:rsidRDefault="001B4696" w:rsidP="00725EAF">
      <w:pPr>
        <w:pStyle w:val="PargrafodaLista"/>
        <w:widowControl w:val="0"/>
        <w:numPr>
          <w:ilvl w:val="1"/>
          <w:numId w:val="21"/>
        </w:numPr>
        <w:ind w:left="0" w:firstLine="0"/>
        <w:jc w:val="both"/>
        <w:rPr>
          <w:rFonts w:ascii="Arial" w:hAnsi="Arial" w:cs="Arial"/>
          <w:sz w:val="21"/>
          <w:szCs w:val="21"/>
        </w:rPr>
      </w:pPr>
      <w:r w:rsidRPr="0050458C">
        <w:rPr>
          <w:rFonts w:ascii="Arial" w:hAnsi="Arial" w:cs="Arial"/>
          <w:sz w:val="21"/>
          <w:szCs w:val="21"/>
        </w:rPr>
        <w:t>O foro competente para dirimir possíveis dúvidas e/ou litígios pertinentes ao objeto da presente licitação é o da Comarca de Ponte Serrada, SC, excluído qualquer outro.</w:t>
      </w:r>
    </w:p>
    <w:p w:rsidR="00725EAF" w:rsidRPr="0050458C" w:rsidRDefault="00725EAF" w:rsidP="001B4696">
      <w:pPr>
        <w:autoSpaceDE w:val="0"/>
        <w:autoSpaceDN w:val="0"/>
        <w:adjustRightInd w:val="0"/>
        <w:spacing w:after="0" w:line="240" w:lineRule="auto"/>
        <w:jc w:val="right"/>
        <w:rPr>
          <w:rFonts w:ascii="Arial" w:hAnsi="Arial" w:cs="Arial"/>
          <w:sz w:val="21"/>
          <w:szCs w:val="21"/>
        </w:rPr>
      </w:pPr>
    </w:p>
    <w:p w:rsidR="001B4696" w:rsidRPr="0050458C" w:rsidRDefault="001B4696" w:rsidP="001B4696">
      <w:pPr>
        <w:autoSpaceDE w:val="0"/>
        <w:autoSpaceDN w:val="0"/>
        <w:adjustRightInd w:val="0"/>
        <w:spacing w:after="0" w:line="240" w:lineRule="auto"/>
        <w:jc w:val="right"/>
        <w:rPr>
          <w:rFonts w:ascii="Arial" w:hAnsi="Arial" w:cs="Arial"/>
          <w:sz w:val="21"/>
          <w:szCs w:val="21"/>
        </w:rPr>
      </w:pPr>
      <w:r w:rsidRPr="0050458C">
        <w:rPr>
          <w:rFonts w:ascii="Arial" w:hAnsi="Arial" w:cs="Arial"/>
          <w:sz w:val="21"/>
          <w:szCs w:val="21"/>
        </w:rPr>
        <w:t>Ponte Serrada/SC, 15 de março de 2021.</w:t>
      </w:r>
    </w:p>
    <w:p w:rsidR="001B4696" w:rsidRPr="0050458C" w:rsidRDefault="001B4696" w:rsidP="001B4696">
      <w:pPr>
        <w:autoSpaceDE w:val="0"/>
        <w:autoSpaceDN w:val="0"/>
        <w:adjustRightInd w:val="0"/>
        <w:spacing w:after="0" w:line="240" w:lineRule="auto"/>
        <w:jc w:val="center"/>
        <w:rPr>
          <w:rFonts w:ascii="Arial" w:hAnsi="Arial" w:cs="Arial"/>
          <w:b/>
          <w:sz w:val="21"/>
          <w:szCs w:val="21"/>
        </w:rPr>
      </w:pPr>
    </w:p>
    <w:p w:rsidR="001B4696" w:rsidRPr="0050458C" w:rsidRDefault="001B4696" w:rsidP="001B4696">
      <w:pPr>
        <w:autoSpaceDE w:val="0"/>
        <w:autoSpaceDN w:val="0"/>
        <w:adjustRightInd w:val="0"/>
        <w:spacing w:after="0" w:line="240" w:lineRule="auto"/>
        <w:jc w:val="center"/>
        <w:rPr>
          <w:rFonts w:ascii="Arial" w:hAnsi="Arial" w:cs="Arial"/>
          <w:b/>
          <w:sz w:val="21"/>
          <w:szCs w:val="21"/>
        </w:rPr>
      </w:pPr>
    </w:p>
    <w:p w:rsidR="001B4696" w:rsidRPr="0050458C" w:rsidRDefault="001B4696" w:rsidP="001B4696">
      <w:pPr>
        <w:autoSpaceDE w:val="0"/>
        <w:autoSpaceDN w:val="0"/>
        <w:adjustRightInd w:val="0"/>
        <w:spacing w:after="0" w:line="240" w:lineRule="auto"/>
        <w:jc w:val="center"/>
        <w:rPr>
          <w:rFonts w:ascii="Arial" w:hAnsi="Arial" w:cs="Arial"/>
          <w:b/>
          <w:sz w:val="21"/>
          <w:szCs w:val="21"/>
        </w:rPr>
      </w:pPr>
    </w:p>
    <w:p w:rsidR="001B4696" w:rsidRPr="0050458C" w:rsidRDefault="001B4696" w:rsidP="001B4696">
      <w:pPr>
        <w:autoSpaceDE w:val="0"/>
        <w:autoSpaceDN w:val="0"/>
        <w:adjustRightInd w:val="0"/>
        <w:spacing w:after="0" w:line="240" w:lineRule="auto"/>
        <w:jc w:val="center"/>
        <w:rPr>
          <w:rFonts w:ascii="Arial" w:hAnsi="Arial" w:cs="Arial"/>
          <w:b/>
          <w:sz w:val="21"/>
          <w:szCs w:val="21"/>
        </w:rPr>
      </w:pPr>
      <w:r w:rsidRPr="0050458C">
        <w:rPr>
          <w:rFonts w:ascii="Arial" w:hAnsi="Arial" w:cs="Arial"/>
          <w:b/>
          <w:sz w:val="21"/>
          <w:szCs w:val="21"/>
        </w:rPr>
        <w:t>ALCEU ALBERTO WRUBEL</w:t>
      </w:r>
    </w:p>
    <w:p w:rsidR="001B4696" w:rsidRPr="0050458C" w:rsidRDefault="001B4696" w:rsidP="001B4696">
      <w:pPr>
        <w:pStyle w:val="Cabealho"/>
        <w:jc w:val="center"/>
        <w:rPr>
          <w:rFonts w:ascii="Arial" w:hAnsi="Arial" w:cs="Arial"/>
          <w:sz w:val="21"/>
          <w:szCs w:val="21"/>
        </w:rPr>
      </w:pPr>
      <w:r w:rsidRPr="0050458C">
        <w:rPr>
          <w:rFonts w:ascii="Arial" w:hAnsi="Arial" w:cs="Arial"/>
          <w:sz w:val="21"/>
          <w:szCs w:val="21"/>
        </w:rPr>
        <w:t>Prefeito Municipal</w:t>
      </w:r>
    </w:p>
    <w:p w:rsidR="001B4696" w:rsidRPr="0050458C" w:rsidRDefault="001B4696" w:rsidP="001B4696">
      <w:pPr>
        <w:pStyle w:val="Cabealho"/>
        <w:jc w:val="center"/>
        <w:rPr>
          <w:rFonts w:ascii="Arial" w:hAnsi="Arial" w:cs="Arial"/>
          <w:sz w:val="21"/>
          <w:szCs w:val="21"/>
        </w:rPr>
      </w:pPr>
    </w:p>
    <w:p w:rsidR="001B4696" w:rsidRPr="0050458C" w:rsidRDefault="001B4696" w:rsidP="001B4696">
      <w:pPr>
        <w:pStyle w:val="Cabealho"/>
        <w:jc w:val="center"/>
        <w:rPr>
          <w:rFonts w:ascii="Arial" w:hAnsi="Arial" w:cs="Arial"/>
          <w:sz w:val="21"/>
          <w:szCs w:val="21"/>
        </w:rPr>
      </w:pP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7D3834" w:rsidRPr="0050458C" w:rsidRDefault="007D3834" w:rsidP="009C460B">
      <w:pPr>
        <w:widowControl w:val="0"/>
        <w:spacing w:after="0" w:line="240" w:lineRule="auto"/>
        <w:jc w:val="both"/>
        <w:rPr>
          <w:rFonts w:ascii="Arial" w:eastAsia="Times New Roman" w:hAnsi="Arial" w:cs="Arial"/>
          <w:color w:val="000000"/>
          <w:sz w:val="21"/>
          <w:szCs w:val="21"/>
        </w:rPr>
      </w:pPr>
    </w:p>
    <w:p w:rsidR="007D3834" w:rsidRPr="0050458C" w:rsidRDefault="007D3834" w:rsidP="009C460B">
      <w:pPr>
        <w:widowControl w:val="0"/>
        <w:spacing w:after="0" w:line="240" w:lineRule="auto"/>
        <w:jc w:val="both"/>
        <w:rPr>
          <w:rFonts w:ascii="Arial" w:eastAsia="Times New Roman" w:hAnsi="Arial" w:cs="Arial"/>
          <w:color w:val="000000"/>
          <w:sz w:val="21"/>
          <w:szCs w:val="21"/>
        </w:rPr>
      </w:pPr>
    </w:p>
    <w:p w:rsidR="007D3834" w:rsidRPr="0050458C" w:rsidRDefault="007D3834" w:rsidP="009C460B">
      <w:pPr>
        <w:widowControl w:val="0"/>
        <w:spacing w:after="0" w:line="240" w:lineRule="auto"/>
        <w:jc w:val="both"/>
        <w:rPr>
          <w:rFonts w:ascii="Arial" w:eastAsia="Times New Roman" w:hAnsi="Arial" w:cs="Arial"/>
          <w:color w:val="000000"/>
          <w:sz w:val="21"/>
          <w:szCs w:val="21"/>
        </w:rPr>
      </w:pPr>
    </w:p>
    <w:p w:rsidR="008235A3" w:rsidRPr="0050458C" w:rsidRDefault="008235A3" w:rsidP="009C460B">
      <w:pPr>
        <w:widowControl w:val="0"/>
        <w:spacing w:after="0" w:line="240" w:lineRule="auto"/>
        <w:jc w:val="both"/>
        <w:rPr>
          <w:rFonts w:ascii="Arial" w:eastAsia="Times New Roman" w:hAnsi="Arial" w:cs="Arial"/>
          <w:color w:val="000000"/>
          <w:sz w:val="21"/>
          <w:szCs w:val="21"/>
        </w:rPr>
      </w:pPr>
    </w:p>
    <w:p w:rsidR="00C02697" w:rsidRPr="0050458C" w:rsidRDefault="00C02697" w:rsidP="009C460B">
      <w:pPr>
        <w:widowControl w:val="0"/>
        <w:spacing w:after="0" w:line="240" w:lineRule="auto"/>
        <w:jc w:val="both"/>
        <w:rPr>
          <w:rFonts w:ascii="Arial" w:eastAsia="Times New Roman" w:hAnsi="Arial" w:cs="Arial"/>
          <w:color w:val="000000"/>
          <w:sz w:val="21"/>
          <w:szCs w:val="21"/>
        </w:rPr>
      </w:pPr>
    </w:p>
    <w:p w:rsidR="003D3385" w:rsidRDefault="003D3385" w:rsidP="00E05C66">
      <w:pPr>
        <w:widowControl w:val="0"/>
        <w:spacing w:after="0" w:line="240" w:lineRule="auto"/>
        <w:jc w:val="center"/>
        <w:rPr>
          <w:rFonts w:ascii="Arial" w:eastAsia="Times New Roman" w:hAnsi="Arial" w:cs="Arial"/>
          <w:b/>
          <w:color w:val="000000"/>
          <w:sz w:val="21"/>
          <w:szCs w:val="21"/>
        </w:rPr>
      </w:pPr>
      <w:r w:rsidRPr="0050458C">
        <w:rPr>
          <w:rFonts w:ascii="Arial" w:eastAsia="Times New Roman" w:hAnsi="Arial" w:cs="Arial"/>
          <w:b/>
          <w:color w:val="000000"/>
          <w:sz w:val="21"/>
          <w:szCs w:val="21"/>
        </w:rPr>
        <w:lastRenderedPageBreak/>
        <w:t>PROCESSO LI</w:t>
      </w:r>
      <w:r w:rsidR="00E05C66">
        <w:rPr>
          <w:rFonts w:ascii="Arial" w:eastAsia="Times New Roman" w:hAnsi="Arial" w:cs="Arial"/>
          <w:b/>
          <w:color w:val="000000"/>
          <w:sz w:val="21"/>
          <w:szCs w:val="21"/>
        </w:rPr>
        <w:t>C</w:t>
      </w:r>
      <w:r w:rsidRPr="0050458C">
        <w:rPr>
          <w:rFonts w:ascii="Arial" w:eastAsia="Times New Roman" w:hAnsi="Arial" w:cs="Arial"/>
          <w:b/>
          <w:color w:val="000000"/>
          <w:sz w:val="21"/>
          <w:szCs w:val="21"/>
        </w:rPr>
        <w:t>ITATÓRIO 33/2021</w:t>
      </w:r>
    </w:p>
    <w:p w:rsidR="00E05C66" w:rsidRDefault="00E05C66" w:rsidP="00E05C66">
      <w:pPr>
        <w:widowControl w:val="0"/>
        <w:spacing w:after="0" w:line="240" w:lineRule="auto"/>
        <w:jc w:val="center"/>
        <w:rPr>
          <w:rFonts w:ascii="Arial" w:eastAsia="Times New Roman" w:hAnsi="Arial" w:cs="Arial"/>
          <w:b/>
          <w:color w:val="000000"/>
          <w:sz w:val="21"/>
          <w:szCs w:val="21"/>
        </w:rPr>
      </w:pPr>
    </w:p>
    <w:p w:rsidR="00E05C66" w:rsidRDefault="00E05C66" w:rsidP="00E05C66">
      <w:pPr>
        <w:widowControl w:val="0"/>
        <w:spacing w:after="0" w:line="240" w:lineRule="auto"/>
        <w:jc w:val="center"/>
        <w:rPr>
          <w:rFonts w:ascii="Arial" w:eastAsia="Times New Roman" w:hAnsi="Arial" w:cs="Arial"/>
          <w:b/>
          <w:color w:val="000000"/>
          <w:sz w:val="21"/>
          <w:szCs w:val="21"/>
        </w:rPr>
      </w:pPr>
      <w:r>
        <w:rPr>
          <w:rFonts w:ascii="Arial" w:eastAsia="Times New Roman" w:hAnsi="Arial" w:cs="Arial"/>
          <w:b/>
          <w:color w:val="000000"/>
          <w:sz w:val="21"/>
          <w:szCs w:val="21"/>
        </w:rPr>
        <w:t>Anexo II</w:t>
      </w:r>
    </w:p>
    <w:p w:rsidR="00E05C66" w:rsidRDefault="00E05C66" w:rsidP="00E05C66">
      <w:pPr>
        <w:widowControl w:val="0"/>
        <w:spacing w:after="0" w:line="240" w:lineRule="auto"/>
        <w:rPr>
          <w:rFonts w:ascii="Arial" w:eastAsia="Times New Roman" w:hAnsi="Arial" w:cs="Arial"/>
          <w:b/>
          <w:color w:val="000000"/>
          <w:sz w:val="21"/>
          <w:szCs w:val="21"/>
        </w:rPr>
      </w:pPr>
    </w:p>
    <w:p w:rsidR="00E05C66" w:rsidRDefault="00E05C66" w:rsidP="00E05C66">
      <w:pPr>
        <w:widowControl w:val="0"/>
        <w:spacing w:after="0" w:line="240" w:lineRule="auto"/>
        <w:jc w:val="center"/>
        <w:rPr>
          <w:rFonts w:ascii="Arial" w:eastAsia="Times New Roman" w:hAnsi="Arial" w:cs="Arial"/>
          <w:b/>
          <w:color w:val="000000"/>
          <w:sz w:val="21"/>
          <w:szCs w:val="21"/>
        </w:rPr>
      </w:pPr>
    </w:p>
    <w:p w:rsidR="00E05C66" w:rsidRDefault="00E05C66" w:rsidP="00E05C66">
      <w:pPr>
        <w:pStyle w:val="Default"/>
        <w:rPr>
          <w:color w:val="auto"/>
          <w:sz w:val="22"/>
          <w:szCs w:val="22"/>
        </w:rPr>
      </w:pPr>
      <w:r>
        <w:rPr>
          <w:b/>
          <w:bCs/>
          <w:color w:val="auto"/>
          <w:sz w:val="22"/>
          <w:szCs w:val="22"/>
        </w:rPr>
        <w:t xml:space="preserve">PROJETO BÁSICO </w:t>
      </w:r>
    </w:p>
    <w:p w:rsidR="00E05C66" w:rsidRDefault="00E05C66" w:rsidP="00E05C66">
      <w:pPr>
        <w:pStyle w:val="Default"/>
        <w:rPr>
          <w:color w:val="auto"/>
          <w:sz w:val="22"/>
          <w:szCs w:val="22"/>
        </w:rPr>
      </w:pPr>
      <w:r>
        <w:rPr>
          <w:color w:val="auto"/>
          <w:sz w:val="22"/>
          <w:szCs w:val="22"/>
        </w:rPr>
        <w:t xml:space="preserve">Execução de Serviços de Engenharia de Saneamento e Limpeza Urbana, compreendendo: </w:t>
      </w:r>
    </w:p>
    <w:p w:rsidR="00E05C66" w:rsidRDefault="00E05C66" w:rsidP="00E05C66">
      <w:pPr>
        <w:pStyle w:val="Default"/>
        <w:rPr>
          <w:color w:val="auto"/>
          <w:sz w:val="22"/>
          <w:szCs w:val="22"/>
        </w:rPr>
      </w:pPr>
      <w:r>
        <w:rPr>
          <w:b/>
          <w:bCs/>
          <w:color w:val="auto"/>
          <w:sz w:val="22"/>
          <w:szCs w:val="22"/>
        </w:rPr>
        <w:t xml:space="preserve">1. </w:t>
      </w:r>
      <w:r>
        <w:rPr>
          <w:color w:val="auto"/>
          <w:sz w:val="22"/>
          <w:szCs w:val="22"/>
        </w:rPr>
        <w:t xml:space="preserve">Execução de serviços de coleta, transporte e destinação final de resíduos sólidos domiciliares da Cidade de Ponte Serrada;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Especificações Técnicas dos Serviços </w:t>
      </w:r>
    </w:p>
    <w:p w:rsidR="00E05C66" w:rsidRDefault="00E05C66" w:rsidP="00E05C66">
      <w:pPr>
        <w:pStyle w:val="Default"/>
        <w:rPr>
          <w:color w:val="auto"/>
          <w:sz w:val="22"/>
          <w:szCs w:val="22"/>
        </w:rPr>
      </w:pPr>
      <w:r>
        <w:rPr>
          <w:b/>
          <w:bCs/>
          <w:color w:val="auto"/>
          <w:sz w:val="22"/>
          <w:szCs w:val="22"/>
        </w:rPr>
        <w:t xml:space="preserve">1. Execução de Serviços de Coleta, Transporte e Destinação Final de Resíduos Sólidos Domiciliares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Definição </w:t>
      </w:r>
    </w:p>
    <w:p w:rsidR="00E05C66" w:rsidRDefault="00E05C66" w:rsidP="00E05C66">
      <w:pPr>
        <w:pStyle w:val="Default"/>
        <w:rPr>
          <w:color w:val="auto"/>
          <w:sz w:val="22"/>
          <w:szCs w:val="22"/>
        </w:rPr>
      </w:pPr>
      <w:r>
        <w:rPr>
          <w:color w:val="auto"/>
          <w:sz w:val="22"/>
          <w:szCs w:val="22"/>
        </w:rPr>
        <w:t xml:space="preserve">Para efeito da presente licitação, a coleta, transporte e destinação final de resíduos sólidos domiciliares é o recolhimento de todos e quaisquer resíduos ou detritos depositados regularmente nas vias e logradouros públicos, originários de estabelecimentos públicos, institucionais, comerciais e residenciais, para posteriormente serem descarregados em local licenciado ambientalmente.  </w:t>
      </w:r>
    </w:p>
    <w:p w:rsidR="00E05C66" w:rsidRDefault="00E05C66" w:rsidP="00E05C66">
      <w:pPr>
        <w:pStyle w:val="Default"/>
        <w:rPr>
          <w:b/>
          <w:bCs/>
          <w:color w:val="auto"/>
          <w:sz w:val="22"/>
          <w:szCs w:val="22"/>
        </w:rPr>
      </w:pPr>
    </w:p>
    <w:p w:rsidR="00E05C66" w:rsidRDefault="00E05C66" w:rsidP="00E05C66">
      <w:pPr>
        <w:pStyle w:val="Default"/>
        <w:rPr>
          <w:color w:val="auto"/>
          <w:sz w:val="22"/>
          <w:szCs w:val="22"/>
        </w:rPr>
      </w:pPr>
      <w:r>
        <w:rPr>
          <w:b/>
          <w:bCs/>
          <w:color w:val="auto"/>
          <w:sz w:val="22"/>
          <w:szCs w:val="22"/>
        </w:rPr>
        <w:t xml:space="preserve">Execução dos Serviços </w:t>
      </w:r>
    </w:p>
    <w:p w:rsidR="00E05C66" w:rsidRDefault="00E05C66" w:rsidP="00E05C66">
      <w:pPr>
        <w:pStyle w:val="Default"/>
        <w:rPr>
          <w:color w:val="auto"/>
          <w:sz w:val="22"/>
          <w:szCs w:val="22"/>
        </w:rPr>
      </w:pPr>
      <w:r>
        <w:rPr>
          <w:b/>
          <w:bCs/>
          <w:color w:val="auto"/>
          <w:sz w:val="22"/>
          <w:szCs w:val="22"/>
        </w:rPr>
        <w:t xml:space="preserve">a) </w:t>
      </w:r>
      <w:r>
        <w:rPr>
          <w:color w:val="auto"/>
          <w:sz w:val="22"/>
          <w:szCs w:val="22"/>
        </w:rPr>
        <w:t>Os serviços deverão ser executados em todas as vias públicas abertas à circulação, ou que venham a ser abertas durante a vigência do contrato no município de Ponte Serrada.</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b) </w:t>
      </w:r>
      <w:r>
        <w:rPr>
          <w:color w:val="auto"/>
          <w:sz w:val="22"/>
          <w:szCs w:val="22"/>
        </w:rPr>
        <w:t xml:space="preserve">A coleta de resíduos sólidos domiciliares será executada com veículos compactadores, com capacidade mínima de 19 (doze) m³ de lixo compactado e deverá apresentar frequência diária ou alternada conforme cronograma, no período diurno, das 6:00 às 14:00 horas, devendo ser recolhidos todos os resíduos denominados como lixo domiciliar, desde que devidamente acondicionados.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c) </w:t>
      </w:r>
      <w:r>
        <w:rPr>
          <w:color w:val="auto"/>
          <w:sz w:val="22"/>
          <w:szCs w:val="22"/>
        </w:rPr>
        <w:t>A coleta domiciliar deverá compreender os resíduos devidamente acondicionados em embalagens ou recipientes de até 100 (cem) litros.</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color w:val="auto"/>
          <w:sz w:val="22"/>
          <w:szCs w:val="22"/>
        </w:rPr>
        <w:t xml:space="preserve">d) </w:t>
      </w:r>
      <w:r>
        <w:rPr>
          <w:color w:val="auto"/>
          <w:sz w:val="22"/>
          <w:szCs w:val="22"/>
        </w:rPr>
        <w:t>Todos os veículos utilizados para a execução dos serviços deverão ser providos de sistema de rastreamento via satélite(GPS).</w:t>
      </w:r>
    </w:p>
    <w:p w:rsidR="00E05C66" w:rsidRPr="006D3464"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Resíduos Domiciliares </w:t>
      </w:r>
    </w:p>
    <w:p w:rsidR="00E05C66" w:rsidRDefault="00E05C66" w:rsidP="00E05C66">
      <w:pPr>
        <w:pStyle w:val="Default"/>
        <w:rPr>
          <w:color w:val="auto"/>
          <w:sz w:val="22"/>
          <w:szCs w:val="22"/>
        </w:rPr>
      </w:pPr>
      <w:r>
        <w:rPr>
          <w:b/>
          <w:bCs/>
          <w:color w:val="auto"/>
          <w:sz w:val="22"/>
          <w:szCs w:val="22"/>
        </w:rPr>
        <w:t xml:space="preserve">Definição </w:t>
      </w:r>
    </w:p>
    <w:p w:rsidR="00E05C66" w:rsidRDefault="00E05C66" w:rsidP="00E05C66">
      <w:pPr>
        <w:pStyle w:val="Default"/>
        <w:rPr>
          <w:color w:val="auto"/>
          <w:sz w:val="22"/>
          <w:szCs w:val="22"/>
        </w:rPr>
      </w:pPr>
      <w:r>
        <w:rPr>
          <w:color w:val="auto"/>
          <w:sz w:val="22"/>
          <w:szCs w:val="22"/>
        </w:rPr>
        <w:t xml:space="preserve">Define-se como lixo domiciliar, para fins de coleta regular, os resíduos sólidos produzidos em imóveis, residências ou não, que possam ser acondicionados em sacos plásticos, manufaturados para este fim, ou outro tipo de recipiente, que estejam dentro das normas estabelecidas pela Associação Brasileira de Normas Técnicas (ABNT), até o limite de 100 (cem) litros. </w:t>
      </w:r>
    </w:p>
    <w:p w:rsidR="00E05C66" w:rsidRDefault="00E05C66" w:rsidP="00E05C66">
      <w:pPr>
        <w:pStyle w:val="Default"/>
        <w:rPr>
          <w:color w:val="auto"/>
          <w:sz w:val="22"/>
          <w:szCs w:val="22"/>
        </w:rPr>
      </w:pPr>
    </w:p>
    <w:p w:rsidR="00E05C66" w:rsidRPr="006D3464" w:rsidRDefault="00E05C66" w:rsidP="00E05C66">
      <w:pPr>
        <w:pStyle w:val="Default"/>
        <w:rPr>
          <w:b/>
          <w:bCs/>
          <w:color w:val="auto"/>
          <w:sz w:val="22"/>
          <w:szCs w:val="22"/>
        </w:rPr>
      </w:pPr>
      <w:r>
        <w:rPr>
          <w:b/>
          <w:bCs/>
          <w:color w:val="auto"/>
          <w:sz w:val="22"/>
          <w:szCs w:val="22"/>
        </w:rPr>
        <w:t xml:space="preserve">Especificação dos Serviços </w:t>
      </w:r>
    </w:p>
    <w:p w:rsidR="00E05C66" w:rsidRDefault="00E05C66" w:rsidP="00E05C66">
      <w:pPr>
        <w:pStyle w:val="Default"/>
        <w:rPr>
          <w:color w:val="auto"/>
          <w:sz w:val="22"/>
          <w:szCs w:val="22"/>
        </w:rPr>
      </w:pPr>
      <w:r>
        <w:rPr>
          <w:b/>
          <w:bCs/>
          <w:color w:val="auto"/>
          <w:sz w:val="22"/>
          <w:szCs w:val="22"/>
        </w:rPr>
        <w:lastRenderedPageBreak/>
        <w:t xml:space="preserve">a) </w:t>
      </w:r>
      <w:r>
        <w:rPr>
          <w:color w:val="auto"/>
          <w:sz w:val="22"/>
          <w:szCs w:val="22"/>
        </w:rPr>
        <w:t xml:space="preserve">Quando não houver possibilidade de acesso do veículo coletor à via pública, a coleta deverá ser executada manualmente, sendo necessário o coletor retirar os resíduos apresentados na via pública e transportá-lo até o veículo coletor. </w:t>
      </w:r>
    </w:p>
    <w:p w:rsidR="00E05C66" w:rsidRDefault="00E05C66" w:rsidP="00E05C66">
      <w:pPr>
        <w:pStyle w:val="Default"/>
        <w:rPr>
          <w:b/>
          <w:bCs/>
          <w:color w:val="auto"/>
          <w:sz w:val="22"/>
          <w:szCs w:val="22"/>
        </w:rPr>
      </w:pPr>
    </w:p>
    <w:p w:rsidR="00E05C66" w:rsidRDefault="00E05C66" w:rsidP="00E05C66">
      <w:pPr>
        <w:pStyle w:val="Default"/>
        <w:rPr>
          <w:color w:val="auto"/>
        </w:rPr>
      </w:pPr>
      <w:r>
        <w:rPr>
          <w:b/>
          <w:bCs/>
          <w:color w:val="auto"/>
          <w:sz w:val="22"/>
          <w:szCs w:val="22"/>
        </w:rPr>
        <w:t xml:space="preserve">b) </w:t>
      </w:r>
      <w:r>
        <w:rPr>
          <w:color w:val="auto"/>
          <w:sz w:val="22"/>
          <w:szCs w:val="22"/>
        </w:rPr>
        <w:t xml:space="preserve">Nas áreas onde a frequência de coleta ocorre em dias alternados, três vezes por </w:t>
      </w:r>
    </w:p>
    <w:p w:rsidR="00E05C66" w:rsidRDefault="00E05C66" w:rsidP="00E05C66">
      <w:pPr>
        <w:pStyle w:val="Default"/>
        <w:spacing w:after="142"/>
        <w:rPr>
          <w:color w:val="auto"/>
          <w:sz w:val="22"/>
          <w:szCs w:val="22"/>
        </w:rPr>
      </w:pPr>
      <w:r>
        <w:rPr>
          <w:color w:val="auto"/>
          <w:sz w:val="22"/>
          <w:szCs w:val="22"/>
        </w:rPr>
        <w:t xml:space="preserve">semana, não poderá haver interrupção da mesma, ficando a Contratada obrigada a efetuar a coleta quando isto ocorrer, mesmo em dias de feriados civis ou religiosos, de forma a evitar descontinuidade nos serviços. </w:t>
      </w:r>
    </w:p>
    <w:p w:rsidR="00E05C66" w:rsidRDefault="00E05C66" w:rsidP="00E05C66">
      <w:pPr>
        <w:pStyle w:val="Default"/>
        <w:spacing w:after="142"/>
        <w:rPr>
          <w:color w:val="auto"/>
          <w:sz w:val="22"/>
          <w:szCs w:val="22"/>
        </w:rPr>
      </w:pPr>
      <w:r>
        <w:rPr>
          <w:b/>
          <w:bCs/>
          <w:color w:val="auto"/>
          <w:sz w:val="22"/>
          <w:szCs w:val="22"/>
        </w:rPr>
        <w:t xml:space="preserve">c) </w:t>
      </w:r>
      <w:r>
        <w:rPr>
          <w:color w:val="auto"/>
          <w:sz w:val="22"/>
          <w:szCs w:val="22"/>
        </w:rPr>
        <w:t xml:space="preserve">A equipe padrão para a realização da coleta dos resíduos sólidos domiciliares será constituída de 01 (um) caminhão coletor compactador de carga traseira, 01 (um) motorista e, no mínimo, 03 (três) coletores por caminhão. </w:t>
      </w:r>
    </w:p>
    <w:p w:rsidR="00E05C66" w:rsidRDefault="00E05C66" w:rsidP="00E05C66">
      <w:pPr>
        <w:pStyle w:val="Default"/>
        <w:spacing w:after="142"/>
        <w:rPr>
          <w:color w:val="auto"/>
          <w:sz w:val="22"/>
          <w:szCs w:val="22"/>
        </w:rPr>
      </w:pPr>
      <w:r>
        <w:rPr>
          <w:b/>
          <w:bCs/>
          <w:color w:val="auto"/>
          <w:sz w:val="22"/>
          <w:szCs w:val="22"/>
        </w:rPr>
        <w:t xml:space="preserve">d) </w:t>
      </w:r>
      <w:r>
        <w:rPr>
          <w:color w:val="auto"/>
          <w:sz w:val="22"/>
          <w:szCs w:val="22"/>
        </w:rPr>
        <w:t>A empresa deverá dispor de 01 (um) veículo leve com motorista, para os serviços de apoio e fiscalização.</w:t>
      </w:r>
    </w:p>
    <w:p w:rsidR="00E05C66" w:rsidRDefault="00E05C66" w:rsidP="00E05C66">
      <w:pPr>
        <w:pStyle w:val="Default"/>
        <w:spacing w:after="142"/>
        <w:rPr>
          <w:color w:val="auto"/>
          <w:sz w:val="22"/>
          <w:szCs w:val="22"/>
        </w:rPr>
      </w:pPr>
      <w:r>
        <w:rPr>
          <w:b/>
          <w:bCs/>
          <w:color w:val="auto"/>
          <w:sz w:val="22"/>
          <w:szCs w:val="22"/>
        </w:rPr>
        <w:t xml:space="preserve">e) </w:t>
      </w:r>
      <w:r>
        <w:rPr>
          <w:color w:val="auto"/>
          <w:sz w:val="22"/>
          <w:szCs w:val="22"/>
        </w:rPr>
        <w:t xml:space="preserve">Os trabalhadores que efetuarem as tarefas de coleta, transporte e destinação final dos resíduos deverão apresentar-se nos locais e horários de trabalho equipados e uniformizados. </w:t>
      </w:r>
    </w:p>
    <w:p w:rsidR="00E05C66" w:rsidRDefault="00E05C66" w:rsidP="00E05C66">
      <w:pPr>
        <w:pStyle w:val="Default"/>
        <w:rPr>
          <w:color w:val="auto"/>
          <w:sz w:val="22"/>
          <w:szCs w:val="22"/>
        </w:rPr>
      </w:pPr>
      <w:r>
        <w:rPr>
          <w:b/>
          <w:bCs/>
          <w:color w:val="auto"/>
          <w:sz w:val="22"/>
          <w:szCs w:val="22"/>
        </w:rPr>
        <w:t xml:space="preserve">f) </w:t>
      </w:r>
      <w:r>
        <w:rPr>
          <w:color w:val="auto"/>
          <w:sz w:val="22"/>
          <w:szCs w:val="22"/>
        </w:rPr>
        <w:t xml:space="preserve">Os resíduos que eventualmente se encontrarem fora dos recipientes deverão ser recolhidos manualmente, com auxílio de pá e vassoura, deixando os locais completamente limpos.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color w:val="auto"/>
          <w:sz w:val="22"/>
          <w:szCs w:val="22"/>
        </w:rPr>
        <w:t xml:space="preserve"> Os setores da coleta domiciliar será conforme figura 01 e mapa em anexo </w:t>
      </w:r>
    </w:p>
    <w:p w:rsidR="00E05C66" w:rsidRDefault="00E05C66" w:rsidP="00E05C66">
      <w:pPr>
        <w:pStyle w:val="Default"/>
        <w:rPr>
          <w:color w:val="auto"/>
          <w:sz w:val="22"/>
          <w:szCs w:val="22"/>
        </w:rPr>
      </w:pPr>
    </w:p>
    <w:tbl>
      <w:tblPr>
        <w:tblW w:w="8240" w:type="dxa"/>
        <w:tblCellMar>
          <w:left w:w="70" w:type="dxa"/>
          <w:right w:w="70" w:type="dxa"/>
        </w:tblCellMar>
        <w:tblLook w:val="04A0"/>
      </w:tblPr>
      <w:tblGrid>
        <w:gridCol w:w="364"/>
        <w:gridCol w:w="2465"/>
        <w:gridCol w:w="1132"/>
        <w:gridCol w:w="746"/>
        <w:gridCol w:w="981"/>
        <w:gridCol w:w="921"/>
        <w:gridCol w:w="720"/>
        <w:gridCol w:w="964"/>
      </w:tblGrid>
      <w:tr w:rsidR="00E05C66" w:rsidRPr="00B20B8E" w:rsidTr="007B186B">
        <w:trPr>
          <w:trHeight w:val="300"/>
        </w:trPr>
        <w:tc>
          <w:tcPr>
            <w:tcW w:w="8240" w:type="dxa"/>
            <w:gridSpan w:val="8"/>
            <w:tcBorders>
              <w:top w:val="single" w:sz="8" w:space="0" w:color="auto"/>
              <w:left w:val="single" w:sz="8" w:space="0" w:color="auto"/>
              <w:bottom w:val="nil"/>
              <w:right w:val="single" w:sz="8" w:space="0" w:color="000000"/>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CRONOGRAMA DE COLETA DE RESÍDUOS SÓLIDOS - MUNICÍPIO DE PONTE SERRADA</w:t>
            </w:r>
          </w:p>
        </w:tc>
      </w:tr>
      <w:tr w:rsidR="00E05C66" w:rsidRPr="00B20B8E" w:rsidTr="007B186B">
        <w:trPr>
          <w:trHeight w:val="315"/>
        </w:trPr>
        <w:tc>
          <w:tcPr>
            <w:tcW w:w="27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C66" w:rsidRPr="00B20B8E" w:rsidRDefault="00E05C66" w:rsidP="007B186B">
            <w:pPr>
              <w:spacing w:after="0" w:line="240" w:lineRule="auto"/>
              <w:jc w:val="center"/>
              <w:rPr>
                <w:rFonts w:ascii="Calibri" w:eastAsia="Times New Roman" w:hAnsi="Calibri" w:cs="Times New Roman"/>
                <w:b/>
                <w:bCs/>
                <w:color w:val="000000"/>
                <w:sz w:val="32"/>
                <w:szCs w:val="32"/>
                <w:lang w:eastAsia="pt-BR"/>
              </w:rPr>
            </w:pPr>
            <w:r w:rsidRPr="00B20B8E">
              <w:rPr>
                <w:rFonts w:ascii="Calibri" w:eastAsia="Times New Roman" w:hAnsi="Calibri" w:cs="Times New Roman"/>
                <w:b/>
                <w:bCs/>
                <w:color w:val="000000"/>
                <w:sz w:val="32"/>
                <w:szCs w:val="32"/>
                <w:lang w:eastAsia="pt-BR"/>
              </w:rPr>
              <w:t>BAIRRO</w:t>
            </w:r>
          </w:p>
        </w:tc>
        <w:tc>
          <w:tcPr>
            <w:tcW w:w="5464" w:type="dxa"/>
            <w:gridSpan w:val="6"/>
            <w:tcBorders>
              <w:top w:val="single" w:sz="4" w:space="0" w:color="auto"/>
              <w:left w:val="single" w:sz="4" w:space="0" w:color="auto"/>
              <w:bottom w:val="nil"/>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FREQUENCIA DE COLETA</w:t>
            </w:r>
          </w:p>
        </w:tc>
      </w:tr>
      <w:tr w:rsidR="00E05C66" w:rsidRPr="00B20B8E" w:rsidTr="007B186B">
        <w:trPr>
          <w:trHeight w:val="315"/>
        </w:trPr>
        <w:tc>
          <w:tcPr>
            <w:tcW w:w="2776" w:type="dxa"/>
            <w:gridSpan w:val="2"/>
            <w:vMerge/>
            <w:tcBorders>
              <w:top w:val="single" w:sz="4" w:space="0" w:color="auto"/>
              <w:left w:val="single" w:sz="4" w:space="0" w:color="auto"/>
              <w:bottom w:val="single" w:sz="4" w:space="0" w:color="auto"/>
              <w:right w:val="single" w:sz="4" w:space="0" w:color="auto"/>
            </w:tcBorders>
            <w:vAlign w:val="center"/>
            <w:hideMark/>
          </w:tcPr>
          <w:p w:rsidR="00E05C66" w:rsidRPr="00B20B8E" w:rsidRDefault="00E05C66" w:rsidP="007B186B">
            <w:pPr>
              <w:spacing w:after="0" w:line="240" w:lineRule="auto"/>
              <w:rPr>
                <w:rFonts w:ascii="Calibri" w:eastAsia="Times New Roman" w:hAnsi="Calibri" w:cs="Times New Roman"/>
                <w:b/>
                <w:bCs/>
                <w:color w:val="000000"/>
                <w:sz w:val="32"/>
                <w:szCs w:val="32"/>
                <w:lang w:eastAsia="pt-BR"/>
              </w:rPr>
            </w:pPr>
          </w:p>
        </w:tc>
        <w:tc>
          <w:tcPr>
            <w:tcW w:w="11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SEGUNDA</w:t>
            </w:r>
          </w:p>
        </w:tc>
        <w:tc>
          <w:tcPr>
            <w:tcW w:w="746" w:type="dxa"/>
            <w:tcBorders>
              <w:top w:val="single" w:sz="8" w:space="0" w:color="auto"/>
              <w:left w:val="nil"/>
              <w:bottom w:val="single" w:sz="8" w:space="0" w:color="auto"/>
              <w:right w:val="single" w:sz="8"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TERÇA</w:t>
            </w:r>
          </w:p>
        </w:tc>
        <w:tc>
          <w:tcPr>
            <w:tcW w:w="981" w:type="dxa"/>
            <w:tcBorders>
              <w:top w:val="single" w:sz="8" w:space="0" w:color="auto"/>
              <w:left w:val="nil"/>
              <w:bottom w:val="single" w:sz="8" w:space="0" w:color="auto"/>
              <w:right w:val="single" w:sz="8"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QUARTA</w:t>
            </w:r>
          </w:p>
        </w:tc>
        <w:tc>
          <w:tcPr>
            <w:tcW w:w="921" w:type="dxa"/>
            <w:tcBorders>
              <w:top w:val="single" w:sz="8" w:space="0" w:color="auto"/>
              <w:left w:val="nil"/>
              <w:bottom w:val="single" w:sz="8" w:space="0" w:color="auto"/>
              <w:right w:val="single" w:sz="8"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QUINTA</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SEXTA</w:t>
            </w:r>
          </w:p>
        </w:tc>
        <w:tc>
          <w:tcPr>
            <w:tcW w:w="964" w:type="dxa"/>
            <w:tcBorders>
              <w:top w:val="single" w:sz="8" w:space="0" w:color="auto"/>
              <w:left w:val="nil"/>
              <w:bottom w:val="single" w:sz="8" w:space="0" w:color="auto"/>
              <w:right w:val="single" w:sz="8"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SÁBADO</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João Dalavechia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Mantovani Dalacechia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3</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Moroso</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4</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Pedretti</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5</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Oltramari</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6</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Antônio Páglia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7</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Monte Alegre</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8</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Cascatinha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9</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Bela Vista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10</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Berté</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11</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Morás</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12</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Centro</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13</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Quatro Irmãos</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14</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São Sabastião</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15</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Potrich</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16</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Baia Alta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lastRenderedPageBreak/>
              <w:t>17</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Área Industrial</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18</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Cohab</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19</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Jardim</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20</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Sadia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21</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CTG</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nil"/>
              <w:left w:val="nil"/>
              <w:bottom w:val="single" w:sz="4" w:space="0" w:color="auto"/>
              <w:right w:val="single" w:sz="8"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22</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CTG II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23</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Associação do Banco</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24</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Vila Miranda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25</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Lot. São Miguel 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26</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Lot. São Miguel II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27</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Serra da Paca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28</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Vila Nova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15"/>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right"/>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29</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Lot. Liboni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x</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66" w:rsidRPr="00B20B8E" w:rsidRDefault="00E05C66" w:rsidP="007B186B">
            <w:pPr>
              <w:spacing w:after="0" w:line="240" w:lineRule="auto"/>
              <w:jc w:val="center"/>
              <w:rPr>
                <w:rFonts w:ascii="Calibri" w:eastAsia="Times New Roman" w:hAnsi="Calibri" w:cs="Times New Roman"/>
                <w:color w:val="000000"/>
                <w:lang w:eastAsia="pt-BR"/>
              </w:rPr>
            </w:pPr>
            <w:r w:rsidRPr="00B20B8E">
              <w:rPr>
                <w:rFonts w:ascii="Calibri" w:eastAsia="Times New Roman" w:hAnsi="Calibri" w:cs="Times New Roman"/>
                <w:color w:val="000000"/>
                <w:lang w:eastAsia="pt-BR"/>
              </w:rPr>
              <w:t> </w:t>
            </w:r>
          </w:p>
        </w:tc>
      </w:tr>
      <w:tr w:rsidR="00E05C66" w:rsidRPr="00B20B8E" w:rsidTr="007B186B">
        <w:trPr>
          <w:trHeight w:val="315"/>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30</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Lot. Furlan</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center"/>
              <w:rPr>
                <w:rFonts w:ascii="Calibri" w:eastAsia="Times New Roman" w:hAnsi="Calibri" w:cs="Times New Roman"/>
                <w:color w:val="000000"/>
                <w:lang w:eastAsia="pt-BR"/>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x</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center"/>
              <w:rPr>
                <w:rFonts w:ascii="Calibri" w:eastAsia="Times New Roman" w:hAnsi="Calibri" w:cs="Times New Roman"/>
                <w:color w:val="000000"/>
                <w:lang w:eastAsia="pt-BR"/>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center"/>
              <w:rPr>
                <w:rFonts w:ascii="Calibri" w:eastAsia="Times New Roman" w:hAnsi="Calibri" w:cs="Times New Roman"/>
                <w:color w:val="000000"/>
                <w:lang w:eastAsia="pt-BR"/>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66" w:rsidRPr="00B20B8E" w:rsidRDefault="00E05C66" w:rsidP="007B186B">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x</w:t>
            </w:r>
          </w:p>
        </w:tc>
      </w:tr>
    </w:tbl>
    <w:p w:rsidR="00E05C66" w:rsidRDefault="00E05C66" w:rsidP="00E05C66">
      <w:pPr>
        <w:pStyle w:val="Default"/>
        <w:rPr>
          <w:color w:val="auto"/>
          <w:sz w:val="22"/>
          <w:szCs w:val="22"/>
        </w:rPr>
      </w:pPr>
    </w:p>
    <w:p w:rsidR="00E05C66" w:rsidRDefault="00E05C66" w:rsidP="00E05C66">
      <w:pPr>
        <w:pStyle w:val="Default"/>
        <w:rPr>
          <w:color w:val="auto"/>
          <w:sz w:val="22"/>
          <w:szCs w:val="22"/>
        </w:rPr>
      </w:pPr>
    </w:p>
    <w:p w:rsidR="00E05C66" w:rsidRPr="009B519D" w:rsidRDefault="00E05C66" w:rsidP="00E05C66">
      <w:pPr>
        <w:pStyle w:val="Default"/>
        <w:pageBreakBefore/>
        <w:rPr>
          <w:b/>
          <w:color w:val="auto"/>
          <w:sz w:val="22"/>
          <w:szCs w:val="22"/>
        </w:rPr>
      </w:pPr>
      <w:r w:rsidRPr="009B519D">
        <w:rPr>
          <w:b/>
          <w:color w:val="auto"/>
          <w:sz w:val="22"/>
          <w:szCs w:val="22"/>
        </w:rPr>
        <w:lastRenderedPageBreak/>
        <w:t>Todos os serviços deverão se</w:t>
      </w:r>
      <w:r>
        <w:rPr>
          <w:b/>
          <w:color w:val="auto"/>
          <w:sz w:val="22"/>
          <w:szCs w:val="22"/>
        </w:rPr>
        <w:t>r executados da seguinte forma:</w:t>
      </w:r>
    </w:p>
    <w:p w:rsidR="00E05C66" w:rsidRDefault="00E05C66" w:rsidP="00E05C66">
      <w:pPr>
        <w:pStyle w:val="Default"/>
        <w:rPr>
          <w:color w:val="auto"/>
          <w:sz w:val="22"/>
          <w:szCs w:val="22"/>
        </w:rPr>
      </w:pPr>
      <w:r>
        <w:rPr>
          <w:b/>
          <w:color w:val="auto"/>
          <w:sz w:val="22"/>
          <w:szCs w:val="22"/>
        </w:rPr>
        <w:t>a)</w:t>
      </w:r>
      <w:r>
        <w:rPr>
          <w:color w:val="auto"/>
          <w:sz w:val="22"/>
          <w:szCs w:val="22"/>
        </w:rPr>
        <w:t xml:space="preserve">Todas as operações deverão ser executadas sem algazarras e sem danificar os recipientes. </w:t>
      </w:r>
    </w:p>
    <w:p w:rsidR="00E05C66" w:rsidRPr="00DE5602"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b) </w:t>
      </w:r>
      <w:r>
        <w:rPr>
          <w:color w:val="auto"/>
          <w:sz w:val="22"/>
          <w:szCs w:val="22"/>
        </w:rPr>
        <w:t xml:space="preserve">Nas situações em que o munícipe apresente os resíduos para a coleta, através de recipientes reutilizáveis, estes deverão ser esvaziados completamente, tomando precauções para não danifica-los. Após este processo, o recipiente deverá ser recolocado no ponto de origem pelos coletores.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c) </w:t>
      </w:r>
      <w:r>
        <w:rPr>
          <w:color w:val="auto"/>
          <w:sz w:val="22"/>
          <w:szCs w:val="22"/>
        </w:rPr>
        <w:t xml:space="preserve">No transporte dos resíduos, a Contratada deverá tomar todas as precauções no sentido de evitar o transbordamento do veículo na via pública.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d) </w:t>
      </w:r>
      <w:r>
        <w:rPr>
          <w:color w:val="auto"/>
          <w:sz w:val="22"/>
          <w:szCs w:val="22"/>
        </w:rPr>
        <w:t xml:space="preserve">Havendo aumento dos resíduos a recolher em consequência de acréscimo da população, ou por outra ocorrência não prevista, poderá a Contratante determinar à Contratada que aumente o número de viagens, o número de veículos coletores ou pessoal necessário para a execução dos serviços.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e) </w:t>
      </w:r>
      <w:r>
        <w:rPr>
          <w:color w:val="auto"/>
          <w:sz w:val="22"/>
          <w:szCs w:val="22"/>
        </w:rPr>
        <w:t xml:space="preserve">As zonas de coleta poderão sofrer revisão para mais ou para menos, conforme necessidades da Contratante. </w:t>
      </w:r>
    </w:p>
    <w:p w:rsidR="00E05C66" w:rsidRDefault="00E05C66" w:rsidP="00E05C66">
      <w:pPr>
        <w:pStyle w:val="Default"/>
        <w:rPr>
          <w:color w:val="auto"/>
          <w:sz w:val="22"/>
          <w:szCs w:val="22"/>
        </w:rPr>
      </w:pPr>
    </w:p>
    <w:p w:rsidR="00E05C66" w:rsidRPr="00DE5602" w:rsidRDefault="00E05C66" w:rsidP="00E05C66">
      <w:pPr>
        <w:pStyle w:val="Default"/>
        <w:rPr>
          <w:b/>
          <w:color w:val="auto"/>
          <w:sz w:val="22"/>
          <w:szCs w:val="22"/>
        </w:rPr>
      </w:pPr>
      <w:r>
        <w:rPr>
          <w:b/>
          <w:bCs/>
          <w:color w:val="auto"/>
          <w:sz w:val="22"/>
          <w:szCs w:val="22"/>
        </w:rPr>
        <w:t xml:space="preserve">f) </w:t>
      </w:r>
      <w:r>
        <w:rPr>
          <w:color w:val="auto"/>
          <w:sz w:val="22"/>
          <w:szCs w:val="22"/>
        </w:rPr>
        <w:t xml:space="preserve">A quilometragem média mensal a ser percorrida na execução dos </w:t>
      </w:r>
      <w:r w:rsidRPr="00DE5602">
        <w:rPr>
          <w:b/>
          <w:color w:val="auto"/>
          <w:sz w:val="22"/>
          <w:szCs w:val="22"/>
        </w:rPr>
        <w:t>serviços de coleta</w:t>
      </w:r>
      <w:r>
        <w:rPr>
          <w:b/>
          <w:color w:val="auto"/>
          <w:sz w:val="22"/>
          <w:szCs w:val="22"/>
        </w:rPr>
        <w:t xml:space="preserve"> é de 1210</w:t>
      </w:r>
      <w:r w:rsidRPr="00DE5602">
        <w:rPr>
          <w:b/>
          <w:color w:val="auto"/>
          <w:sz w:val="22"/>
          <w:szCs w:val="22"/>
        </w:rPr>
        <w:t xml:space="preserve"> km/mês. </w:t>
      </w:r>
    </w:p>
    <w:p w:rsidR="00E05C66" w:rsidRDefault="00E05C66" w:rsidP="00E05C66">
      <w:pPr>
        <w:pStyle w:val="Default"/>
        <w:rPr>
          <w:color w:val="auto"/>
          <w:sz w:val="22"/>
          <w:szCs w:val="22"/>
        </w:rPr>
      </w:pPr>
      <w:r>
        <w:rPr>
          <w:color w:val="auto"/>
          <w:sz w:val="22"/>
          <w:szCs w:val="22"/>
        </w:rPr>
        <w:t xml:space="preserve">A quilometragem média considerada para o transporte até o ponto de destino final ambientalmente licenciado nos locais licenciados na região é de </w:t>
      </w:r>
      <w:r w:rsidRPr="00DE5602">
        <w:rPr>
          <w:b/>
          <w:color w:val="auto"/>
          <w:sz w:val="22"/>
          <w:szCs w:val="22"/>
        </w:rPr>
        <w:t>130 km por viagem</w:t>
      </w:r>
      <w:r>
        <w:rPr>
          <w:color w:val="auto"/>
          <w:sz w:val="22"/>
          <w:szCs w:val="22"/>
        </w:rPr>
        <w:t xml:space="preserve"> (ida e volta).</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g) </w:t>
      </w:r>
      <w:r>
        <w:rPr>
          <w:color w:val="auto"/>
          <w:sz w:val="22"/>
          <w:szCs w:val="22"/>
        </w:rPr>
        <w:t xml:space="preserve">O volume estimado da coleta mensal é de </w:t>
      </w:r>
      <w:r w:rsidRPr="00DE5602">
        <w:rPr>
          <w:b/>
          <w:color w:val="auto"/>
          <w:sz w:val="22"/>
          <w:szCs w:val="22"/>
        </w:rPr>
        <w:t>170 toneladas.</w:t>
      </w:r>
    </w:p>
    <w:p w:rsidR="00E05C66" w:rsidRDefault="00E05C66" w:rsidP="00E05C66">
      <w:pPr>
        <w:pStyle w:val="Default"/>
        <w:rPr>
          <w:color w:val="auto"/>
          <w:sz w:val="22"/>
          <w:szCs w:val="22"/>
        </w:rPr>
      </w:pPr>
    </w:p>
    <w:p w:rsidR="00E05C66" w:rsidRDefault="00E05C66" w:rsidP="00E05C66">
      <w:pPr>
        <w:pStyle w:val="Default"/>
        <w:rPr>
          <w:b/>
          <w:bCs/>
          <w:color w:val="auto"/>
          <w:sz w:val="22"/>
          <w:szCs w:val="22"/>
        </w:rPr>
      </w:pPr>
      <w:r>
        <w:rPr>
          <w:b/>
          <w:bCs/>
          <w:color w:val="auto"/>
          <w:sz w:val="22"/>
          <w:szCs w:val="22"/>
        </w:rPr>
        <w:t xml:space="preserve">Destino dos Resíduos Coletados </w:t>
      </w:r>
    </w:p>
    <w:p w:rsidR="00E05C66" w:rsidRDefault="00E05C66" w:rsidP="00E05C66">
      <w:pPr>
        <w:spacing w:after="0" w:line="240" w:lineRule="auto"/>
        <w:jc w:val="both"/>
        <w:rPr>
          <w:rFonts w:ascii="Arial" w:hAnsi="Arial" w:cs="Arial"/>
          <w:szCs w:val="24"/>
        </w:rPr>
      </w:pPr>
      <w:r w:rsidRPr="000C6625">
        <w:rPr>
          <w:rFonts w:ascii="Arial" w:hAnsi="Arial" w:cs="Arial"/>
          <w:b/>
          <w:sz w:val="24"/>
          <w:szCs w:val="24"/>
        </w:rPr>
        <w:t>a</w:t>
      </w:r>
      <w:r w:rsidRPr="000C6625">
        <w:rPr>
          <w:rFonts w:ascii="Arial" w:hAnsi="Arial" w:cs="Arial"/>
          <w:b/>
          <w:szCs w:val="24"/>
        </w:rPr>
        <w:t xml:space="preserve">) </w:t>
      </w:r>
      <w:r w:rsidRPr="000C6625">
        <w:rPr>
          <w:rFonts w:ascii="Arial" w:hAnsi="Arial" w:cs="Arial"/>
          <w:szCs w:val="24"/>
        </w:rPr>
        <w:t>A Contratada deverá levar em consideração, em sua proposta, que não será permitido o ingresso no aterro de pneus, resíduos perigosos (Classe I – ABNT), resíduos químicos e outros resíduos industriais. Caberá à contratada comunicar a Administração Pública Municipal, imediatamente, qualquer ato de despejo nas vias e logradouros públicos desses resíduos por terceiros não autorizados, para que o Poder Público Municipal tome as devidas medidas legais pertinentes.</w:t>
      </w:r>
    </w:p>
    <w:p w:rsidR="00E05C66" w:rsidRPr="000C6625" w:rsidRDefault="00E05C66" w:rsidP="00E05C66">
      <w:pPr>
        <w:spacing w:after="0" w:line="240" w:lineRule="auto"/>
        <w:jc w:val="both"/>
        <w:rPr>
          <w:rFonts w:ascii="Arial" w:hAnsi="Arial" w:cs="Arial"/>
          <w:szCs w:val="24"/>
        </w:rPr>
      </w:pPr>
    </w:p>
    <w:p w:rsidR="00E05C66" w:rsidRDefault="00E05C66" w:rsidP="00E05C66">
      <w:pPr>
        <w:spacing w:after="0" w:line="240" w:lineRule="auto"/>
        <w:jc w:val="both"/>
        <w:rPr>
          <w:rFonts w:ascii="Arial" w:hAnsi="Arial" w:cs="Arial"/>
          <w:szCs w:val="24"/>
        </w:rPr>
      </w:pPr>
      <w:r w:rsidRPr="000C6625">
        <w:rPr>
          <w:rFonts w:ascii="Arial" w:hAnsi="Arial" w:cs="Arial"/>
          <w:b/>
          <w:szCs w:val="24"/>
        </w:rPr>
        <w:t xml:space="preserve">b) </w:t>
      </w:r>
      <w:r w:rsidRPr="000C6625">
        <w:rPr>
          <w:rFonts w:ascii="Arial" w:hAnsi="Arial" w:cs="Arial"/>
          <w:szCs w:val="24"/>
        </w:rPr>
        <w:t>A operação do aterramento dos resíduos sólidos será executada de acordo com a técnica definida em lei e pelos órgãos ambientais. Os resíduos sólidos descarregados na unidade de triagem deverão ser separados e somente o rejeito destinado para o aterro sanitário.</w:t>
      </w:r>
    </w:p>
    <w:p w:rsidR="00E05C66" w:rsidRPr="000C6625" w:rsidRDefault="00E05C66" w:rsidP="00E05C66">
      <w:pPr>
        <w:spacing w:after="0" w:line="240" w:lineRule="auto"/>
        <w:jc w:val="both"/>
        <w:rPr>
          <w:rFonts w:ascii="Arial" w:hAnsi="Arial" w:cs="Arial"/>
          <w:szCs w:val="24"/>
        </w:rPr>
      </w:pPr>
    </w:p>
    <w:p w:rsidR="00E05C66" w:rsidRDefault="00E05C66" w:rsidP="00E05C66">
      <w:pPr>
        <w:spacing w:after="0" w:line="240" w:lineRule="auto"/>
        <w:jc w:val="both"/>
        <w:rPr>
          <w:rFonts w:ascii="Arial" w:hAnsi="Arial" w:cs="Arial"/>
          <w:szCs w:val="24"/>
        </w:rPr>
      </w:pPr>
      <w:r w:rsidRPr="000C6625">
        <w:rPr>
          <w:rFonts w:ascii="Arial" w:hAnsi="Arial" w:cs="Arial"/>
          <w:b/>
          <w:szCs w:val="24"/>
        </w:rPr>
        <w:t xml:space="preserve">c) </w:t>
      </w:r>
      <w:r w:rsidRPr="000C6625">
        <w:rPr>
          <w:rFonts w:ascii="Arial" w:hAnsi="Arial" w:cs="Arial"/>
          <w:szCs w:val="24"/>
        </w:rPr>
        <w:t xml:space="preserve"> Durante a operação do aterro, os resíduos receberão cobertura cuja finalidade é impedir que materiais leves sejam arrastados pelo vento, evitar a proliferação de moscas, roedores e outros vetores, facilitar a movimentação das máquinas e veículos sobre o aterro, evitar o aspecto do lixo exposto e propiciar o escoamento superficial das águas pluviais precipitadas sobre o aterro, dificultando a infiltração das mesmas na massa de resíduos.  </w:t>
      </w:r>
    </w:p>
    <w:p w:rsidR="00E05C66" w:rsidRPr="000C6625" w:rsidRDefault="00E05C66" w:rsidP="00E05C66">
      <w:pPr>
        <w:spacing w:after="0" w:line="240" w:lineRule="auto"/>
        <w:jc w:val="both"/>
        <w:rPr>
          <w:rFonts w:ascii="Arial" w:hAnsi="Arial" w:cs="Arial"/>
          <w:szCs w:val="24"/>
        </w:rPr>
      </w:pPr>
    </w:p>
    <w:p w:rsidR="00E05C66" w:rsidRPr="000C6625" w:rsidRDefault="00E05C66" w:rsidP="00E05C66">
      <w:pPr>
        <w:spacing w:after="0" w:line="240" w:lineRule="auto"/>
        <w:jc w:val="both"/>
        <w:rPr>
          <w:rFonts w:ascii="Arial" w:hAnsi="Arial" w:cs="Arial"/>
          <w:szCs w:val="24"/>
        </w:rPr>
      </w:pPr>
      <w:r w:rsidRPr="000C6625">
        <w:rPr>
          <w:rFonts w:ascii="Arial" w:hAnsi="Arial" w:cs="Arial"/>
          <w:b/>
          <w:szCs w:val="24"/>
        </w:rPr>
        <w:lastRenderedPageBreak/>
        <w:t xml:space="preserve">d) </w:t>
      </w:r>
      <w:r w:rsidRPr="000C6625">
        <w:rPr>
          <w:rFonts w:ascii="Arial" w:hAnsi="Arial" w:cs="Arial"/>
          <w:szCs w:val="24"/>
        </w:rPr>
        <w:t xml:space="preserve">Em relação à qualificação técnica, a contratada deverá, obrigatoriamente, apresentar no momento da habilitação ao processo licitatório Licença Ambiental de Operação (LAO) do Aterro Sanitário e da Unidade de Triagem que irão receber os resíduos provenientes desses serviços, todas em vigência, em nome da proponente, ou em nome da empresa proprietária dos referidos locais, mediante a comprovação de vínculo junto a proponente. (Contrato relativo aos serviços realizados por terceiros). Caso o Aterro Sanitário e/ou a Unidade de Triagem estiverem localizados em outro Estado da Federação, é necessário apresentar documentos fornecidos pelos órgãos ambientais competentes (Conselhos Estaduais de Meio Ambiente, Institutos Ambientais, Fundações de Meio Ambiente, etc.). </w:t>
      </w:r>
    </w:p>
    <w:p w:rsidR="00E05C66" w:rsidRDefault="00E05C66" w:rsidP="00E05C66">
      <w:pPr>
        <w:pStyle w:val="Default"/>
        <w:rPr>
          <w:color w:val="auto"/>
          <w:sz w:val="20"/>
          <w:szCs w:val="22"/>
        </w:rPr>
      </w:pPr>
    </w:p>
    <w:p w:rsidR="00E05C66" w:rsidRPr="00673EB6" w:rsidRDefault="00E05C66" w:rsidP="00E05C66">
      <w:pPr>
        <w:pStyle w:val="Default"/>
        <w:rPr>
          <w:b/>
          <w:bCs/>
          <w:color w:val="auto"/>
          <w:sz w:val="22"/>
          <w:szCs w:val="22"/>
        </w:rPr>
      </w:pPr>
      <w:r>
        <w:rPr>
          <w:b/>
          <w:bCs/>
          <w:color w:val="auto"/>
          <w:sz w:val="22"/>
          <w:szCs w:val="22"/>
        </w:rPr>
        <w:t xml:space="preserve">2. Execução de Serviços de Coleta, Transporte e Destinação Final de Resíduos de Serviços de Saúde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Definição </w:t>
      </w:r>
    </w:p>
    <w:p w:rsidR="00E05C66" w:rsidRDefault="00E05C66" w:rsidP="00E05C66">
      <w:pPr>
        <w:pStyle w:val="Default"/>
        <w:rPr>
          <w:color w:val="auto"/>
          <w:sz w:val="22"/>
          <w:szCs w:val="22"/>
        </w:rPr>
      </w:pPr>
      <w:r>
        <w:rPr>
          <w:color w:val="auto"/>
          <w:sz w:val="22"/>
          <w:szCs w:val="22"/>
        </w:rPr>
        <w:t xml:space="preserve">Para efeito da presente licitação, a coleta, transporte e destinação final de resíduos sólidos da saúde é o recolhimento de todos e quaisquer resíduos ou detritos acondicionados nas Unidades de Saúde de responsabilidade do Município de Ponte Serrada, para posteriormente serem descarregados em local licenciado ambientalmente.  </w:t>
      </w:r>
    </w:p>
    <w:p w:rsidR="00E05C66" w:rsidRDefault="00E05C66" w:rsidP="00E05C66">
      <w:pPr>
        <w:pStyle w:val="Default"/>
        <w:rPr>
          <w:b/>
          <w:bCs/>
          <w:color w:val="auto"/>
          <w:sz w:val="22"/>
          <w:szCs w:val="22"/>
        </w:rPr>
      </w:pPr>
    </w:p>
    <w:p w:rsidR="00E05C66" w:rsidRDefault="00E05C66" w:rsidP="00E05C66">
      <w:pPr>
        <w:pStyle w:val="Default"/>
        <w:rPr>
          <w:color w:val="auto"/>
          <w:sz w:val="22"/>
          <w:szCs w:val="22"/>
        </w:rPr>
      </w:pPr>
      <w:r>
        <w:rPr>
          <w:b/>
          <w:bCs/>
          <w:color w:val="auto"/>
          <w:sz w:val="22"/>
          <w:szCs w:val="22"/>
        </w:rPr>
        <w:t xml:space="preserve">Execução dos Serviços </w:t>
      </w:r>
    </w:p>
    <w:p w:rsidR="00E05C66" w:rsidRDefault="00E05C66" w:rsidP="00E05C66">
      <w:pPr>
        <w:pStyle w:val="Default"/>
        <w:rPr>
          <w:color w:val="auto"/>
          <w:sz w:val="22"/>
          <w:szCs w:val="22"/>
        </w:rPr>
      </w:pPr>
      <w:r>
        <w:rPr>
          <w:b/>
          <w:bCs/>
          <w:color w:val="auto"/>
          <w:sz w:val="22"/>
          <w:szCs w:val="22"/>
        </w:rPr>
        <w:t>a)</w:t>
      </w:r>
      <w:r w:rsidRPr="00DC5696">
        <w:rPr>
          <w:sz w:val="22"/>
          <w:szCs w:val="22"/>
        </w:rPr>
        <w:t>Consiste no recolhimento, manual, dos resíduos sólidos gerados nas UNIDADES DE SAÚDE sob responsabilidade do Município de Ponte Serrada, devidamente acondicionados em sacos plásticos e/ ou recipientes conforme determina a NBR 9.191/2008, e no seu transporte através de veículos apropriados, do ponto de geração ao local de tratamento e/ou destinação final adequado e devidamente licenciado (Incineração/ Autoclavagem/Pirólise/Vala Séptica/Aterro Sanitário, etc.) de propriedade da contratada ou terceirizada pela mesma</w:t>
      </w:r>
      <w:r w:rsidRPr="00DC5696">
        <w:rPr>
          <w:color w:val="auto"/>
          <w:sz w:val="22"/>
          <w:szCs w:val="22"/>
        </w:rPr>
        <w:t>.</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b) </w:t>
      </w:r>
      <w:r>
        <w:rPr>
          <w:color w:val="auto"/>
          <w:sz w:val="22"/>
          <w:szCs w:val="22"/>
        </w:rPr>
        <w:t xml:space="preserve">A coleta de resíduos de serviços de saúde será executada com </w:t>
      </w:r>
      <w:r w:rsidRPr="00595FA2">
        <w:t>veículos coletores de resíduos de serviços de saúde obedecem às diretrizes estabelecidas nas Normas da ABNT – NBR 7.500, NBR 7.503, NBR 9.735, NBR 13.463, NBR 13.221 e demais normas vigentes</w:t>
      </w:r>
      <w:r>
        <w:rPr>
          <w:color w:val="auto"/>
          <w:sz w:val="22"/>
          <w:szCs w:val="22"/>
        </w:rPr>
        <w:t>, no período diurno, das 08:00 às 17:00 horas, devendo ser recolhidos todos os resíduos denominados como resíduos de serviço de saúde, desde que devidamente acondicionados, nas unidades de saúde.</w:t>
      </w:r>
    </w:p>
    <w:p w:rsidR="00E05C66" w:rsidRPr="00DC5696" w:rsidRDefault="00E05C66" w:rsidP="00E05C66">
      <w:pPr>
        <w:pStyle w:val="Default"/>
        <w:spacing w:before="240"/>
        <w:rPr>
          <w:b/>
          <w:color w:val="auto"/>
          <w:sz w:val="22"/>
          <w:szCs w:val="22"/>
        </w:rPr>
      </w:pPr>
      <w:r w:rsidRPr="00DC5696">
        <w:rPr>
          <w:b/>
          <w:color w:val="auto"/>
          <w:sz w:val="22"/>
          <w:szCs w:val="22"/>
        </w:rPr>
        <w:t>c)</w:t>
      </w:r>
      <w:r w:rsidRPr="00DC5696">
        <w:rPr>
          <w:sz w:val="22"/>
        </w:rPr>
        <w:t>O veículo que vai proceder a coleta, devera possuir todas as licenças necessárias para o transporte deste tipo de resíduo, de maneira que os resíduos não causem qualquer tipo de impacto ou transtorno ao meio ambiente, a saúde pública e a população em geral.</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color w:val="auto"/>
          <w:sz w:val="22"/>
          <w:szCs w:val="22"/>
        </w:rPr>
        <w:t xml:space="preserve">d) </w:t>
      </w:r>
      <w:r>
        <w:rPr>
          <w:color w:val="auto"/>
          <w:sz w:val="22"/>
          <w:szCs w:val="22"/>
        </w:rPr>
        <w:t xml:space="preserve">Todos os veículos utilizados para a execução dos serviços deverão ser providos de sistema de rastreamentovia satélite (GPS). </w:t>
      </w:r>
    </w:p>
    <w:p w:rsidR="00E05C66" w:rsidRPr="006D3464"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Resíduos de Serviço de Saúde</w:t>
      </w:r>
    </w:p>
    <w:p w:rsidR="00E05C66" w:rsidRDefault="00E05C66" w:rsidP="00E05C66">
      <w:pPr>
        <w:pStyle w:val="Default"/>
        <w:rPr>
          <w:color w:val="auto"/>
          <w:sz w:val="22"/>
          <w:szCs w:val="22"/>
        </w:rPr>
      </w:pPr>
      <w:r>
        <w:rPr>
          <w:b/>
          <w:bCs/>
          <w:color w:val="auto"/>
          <w:sz w:val="22"/>
          <w:szCs w:val="22"/>
        </w:rPr>
        <w:t xml:space="preserve">Definição </w:t>
      </w:r>
    </w:p>
    <w:p w:rsidR="00E05C66" w:rsidRPr="00DC5696" w:rsidRDefault="00E05C66" w:rsidP="00E05C66">
      <w:pPr>
        <w:pStyle w:val="Default"/>
        <w:rPr>
          <w:color w:val="auto"/>
          <w:sz w:val="20"/>
          <w:szCs w:val="22"/>
        </w:rPr>
      </w:pPr>
      <w:r w:rsidRPr="00DC5696">
        <w:rPr>
          <w:sz w:val="22"/>
          <w:shd w:val="clear" w:color="auto" w:fill="FFFFFF"/>
        </w:rPr>
        <w:lastRenderedPageBreak/>
        <w:t>Os resíduos de saúde são definidos como “aqueles provenientes de qualquer unidade que execute atividades de natureza médico-assistencial humana ou animal; aqueles provenientes de centros de pesquisa, desenvolvimento ou experimentação na área de farmacologia e saúde; medicamentos e imunoterápicos vencidos ou deteriorados; aqueles provenientes de necrotérios, funerárias e serviços de medicina legal</w:t>
      </w:r>
      <w:r>
        <w:rPr>
          <w:sz w:val="22"/>
          <w:shd w:val="clear" w:color="auto" w:fill="FFFFFF"/>
        </w:rPr>
        <w:t>.</w:t>
      </w:r>
    </w:p>
    <w:p w:rsidR="00E05C66" w:rsidRDefault="00E05C66" w:rsidP="00E05C66">
      <w:pPr>
        <w:pStyle w:val="Default"/>
        <w:rPr>
          <w:color w:val="auto"/>
          <w:sz w:val="22"/>
          <w:szCs w:val="22"/>
        </w:rPr>
      </w:pPr>
    </w:p>
    <w:p w:rsidR="00E05C66" w:rsidRPr="006D3464" w:rsidRDefault="00E05C66" w:rsidP="00E05C66">
      <w:pPr>
        <w:pStyle w:val="Default"/>
        <w:rPr>
          <w:b/>
          <w:bCs/>
          <w:color w:val="auto"/>
          <w:sz w:val="22"/>
          <w:szCs w:val="22"/>
        </w:rPr>
      </w:pPr>
      <w:r>
        <w:rPr>
          <w:b/>
          <w:bCs/>
          <w:color w:val="auto"/>
          <w:sz w:val="22"/>
          <w:szCs w:val="22"/>
        </w:rPr>
        <w:t xml:space="preserve">Especificação dos Serviços </w:t>
      </w:r>
    </w:p>
    <w:p w:rsidR="00E05C66" w:rsidRPr="00DC5696" w:rsidRDefault="00E05C66" w:rsidP="00E05C66">
      <w:pPr>
        <w:jc w:val="both"/>
        <w:rPr>
          <w:color w:val="000000"/>
          <w:sz w:val="24"/>
          <w:szCs w:val="24"/>
        </w:rPr>
      </w:pPr>
      <w:r>
        <w:rPr>
          <w:b/>
          <w:bCs/>
        </w:rPr>
        <w:t xml:space="preserve">a) </w:t>
      </w:r>
      <w:r w:rsidRPr="00DC5696">
        <w:rPr>
          <w:rFonts w:ascii="Arial" w:hAnsi="Arial" w:cs="Arial"/>
          <w:color w:val="000000"/>
          <w:sz w:val="20"/>
          <w:szCs w:val="24"/>
        </w:rPr>
        <w:t>Deverá a CONTRATADA manter regularmente os serviços de coleta, transporte, tratamento e destinação final de resíduos de serviços de saúde.</w:t>
      </w:r>
    </w:p>
    <w:p w:rsidR="00E05C66" w:rsidRPr="006C04F0" w:rsidRDefault="00E05C66" w:rsidP="00E05C66">
      <w:pPr>
        <w:pStyle w:val="Default"/>
        <w:spacing w:before="240"/>
        <w:rPr>
          <w:sz w:val="22"/>
        </w:rPr>
      </w:pPr>
      <w:r>
        <w:rPr>
          <w:b/>
          <w:bCs/>
          <w:color w:val="auto"/>
          <w:sz w:val="22"/>
          <w:szCs w:val="22"/>
        </w:rPr>
        <w:t>b)</w:t>
      </w:r>
      <w:r w:rsidRPr="00DC5696">
        <w:rPr>
          <w:sz w:val="22"/>
        </w:rPr>
        <w:t xml:space="preserve">A coleta deverá atender toda a demanda das unidades de saúde do município de Ponte Serrada (aproximadamente 300 kg por mês) e apresentar frequência </w:t>
      </w:r>
      <w:r>
        <w:rPr>
          <w:sz w:val="22"/>
        </w:rPr>
        <w:t>semanal nas 05 (cinco) Unidades de Saúde sob responsabilidade do município de Ponte Serrada.</w:t>
      </w:r>
    </w:p>
    <w:p w:rsidR="00E05C66" w:rsidRDefault="00E05C66" w:rsidP="00E05C66">
      <w:pPr>
        <w:pStyle w:val="Default"/>
        <w:rPr>
          <w:color w:val="auto"/>
          <w:sz w:val="22"/>
          <w:szCs w:val="22"/>
        </w:rPr>
      </w:pPr>
    </w:p>
    <w:p w:rsidR="00E05C66" w:rsidRPr="009B519D" w:rsidRDefault="00E05C66" w:rsidP="00E05C66">
      <w:pPr>
        <w:pStyle w:val="Default"/>
        <w:pageBreakBefore/>
        <w:rPr>
          <w:b/>
          <w:color w:val="auto"/>
          <w:sz w:val="22"/>
          <w:szCs w:val="22"/>
        </w:rPr>
      </w:pPr>
      <w:r w:rsidRPr="009B519D">
        <w:rPr>
          <w:b/>
          <w:color w:val="auto"/>
          <w:sz w:val="22"/>
          <w:szCs w:val="22"/>
        </w:rPr>
        <w:lastRenderedPageBreak/>
        <w:t>Todos os serviços deverão se</w:t>
      </w:r>
      <w:r>
        <w:rPr>
          <w:b/>
          <w:color w:val="auto"/>
          <w:sz w:val="22"/>
          <w:szCs w:val="22"/>
        </w:rPr>
        <w:t>r executados da seguinte forma:</w:t>
      </w:r>
    </w:p>
    <w:p w:rsidR="00E05C66" w:rsidRDefault="00E05C66" w:rsidP="00E05C66">
      <w:pPr>
        <w:pStyle w:val="Default"/>
        <w:rPr>
          <w:color w:val="auto"/>
          <w:sz w:val="22"/>
          <w:szCs w:val="22"/>
        </w:rPr>
      </w:pPr>
      <w:r>
        <w:rPr>
          <w:b/>
          <w:color w:val="auto"/>
          <w:sz w:val="22"/>
          <w:szCs w:val="22"/>
        </w:rPr>
        <w:t>a)</w:t>
      </w:r>
      <w:r>
        <w:rPr>
          <w:color w:val="auto"/>
          <w:sz w:val="22"/>
          <w:szCs w:val="22"/>
        </w:rPr>
        <w:t xml:space="preserve">Todas as operações deverão ser executadas sem algazarras e sem danificar os recipientes. </w:t>
      </w:r>
    </w:p>
    <w:p w:rsidR="00E05C66" w:rsidRPr="00DE5602"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b) </w:t>
      </w:r>
      <w:r>
        <w:rPr>
          <w:color w:val="auto"/>
          <w:sz w:val="22"/>
          <w:szCs w:val="22"/>
        </w:rPr>
        <w:t xml:space="preserve">Nas situações em que a unidade de saúde apresente os resíduos para a coleta, através de recipientes reutilizáveis, estes deverão ser esvaziados completamente, tomando precauções para não danifica-los. Após este processo, o recipiente deverá ser recolocado no ponto de origem pelos coletores.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c) </w:t>
      </w:r>
      <w:r>
        <w:rPr>
          <w:color w:val="auto"/>
          <w:sz w:val="22"/>
          <w:szCs w:val="22"/>
        </w:rPr>
        <w:t xml:space="preserve">No transporte dos resíduos, a Contratada deverá tomar todas as precauções no sentido de evitar o transbordamento do veículo na via pública.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d) </w:t>
      </w:r>
      <w:r>
        <w:rPr>
          <w:color w:val="auto"/>
          <w:sz w:val="22"/>
          <w:szCs w:val="22"/>
        </w:rPr>
        <w:t xml:space="preserve">Havendo aumento dos resíduos a recolher em consequência de acréscimo da demanda de atendimentos, ou por outra ocorrência não prevista, poderá a Contratante determinar à Contratada que aumente o número de viagens, o número de veículos coletores ou pessoal necessário para a execução dos serviços. </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e) </w:t>
      </w:r>
      <w:r>
        <w:rPr>
          <w:color w:val="auto"/>
          <w:sz w:val="22"/>
          <w:szCs w:val="22"/>
        </w:rPr>
        <w:t xml:space="preserve">As zonas de coleta poderão sofrer revisão para mais ou para menos, conforme necessidades da Contratante. </w:t>
      </w:r>
    </w:p>
    <w:p w:rsidR="00E05C66" w:rsidRDefault="00E05C66" w:rsidP="00E05C66">
      <w:pPr>
        <w:pStyle w:val="Default"/>
        <w:rPr>
          <w:color w:val="auto"/>
          <w:sz w:val="22"/>
          <w:szCs w:val="22"/>
        </w:rPr>
      </w:pPr>
    </w:p>
    <w:p w:rsidR="00E05C66" w:rsidRPr="00DE5602" w:rsidRDefault="00E05C66" w:rsidP="00E05C66">
      <w:pPr>
        <w:pStyle w:val="Default"/>
        <w:rPr>
          <w:b/>
          <w:color w:val="auto"/>
          <w:sz w:val="22"/>
          <w:szCs w:val="22"/>
        </w:rPr>
      </w:pPr>
      <w:r>
        <w:rPr>
          <w:b/>
          <w:bCs/>
          <w:color w:val="auto"/>
          <w:sz w:val="22"/>
          <w:szCs w:val="22"/>
        </w:rPr>
        <w:t xml:space="preserve">f) </w:t>
      </w:r>
      <w:r>
        <w:rPr>
          <w:color w:val="auto"/>
          <w:sz w:val="22"/>
          <w:szCs w:val="22"/>
        </w:rPr>
        <w:t xml:space="preserve">A quilometragem média mensal a ser percorrida na execução dos </w:t>
      </w:r>
      <w:r w:rsidRPr="00DE5602">
        <w:rPr>
          <w:b/>
          <w:color w:val="auto"/>
          <w:sz w:val="22"/>
          <w:szCs w:val="22"/>
        </w:rPr>
        <w:t>serviços de coleta</w:t>
      </w:r>
      <w:r>
        <w:rPr>
          <w:b/>
          <w:color w:val="auto"/>
          <w:sz w:val="22"/>
          <w:szCs w:val="22"/>
        </w:rPr>
        <w:t xml:space="preserve"> é de 100</w:t>
      </w:r>
      <w:r w:rsidRPr="00DE5602">
        <w:rPr>
          <w:b/>
          <w:color w:val="auto"/>
          <w:sz w:val="22"/>
          <w:szCs w:val="22"/>
        </w:rPr>
        <w:t xml:space="preserve"> km/mês. </w:t>
      </w:r>
    </w:p>
    <w:p w:rsidR="00E05C66" w:rsidRDefault="00E05C66" w:rsidP="00E05C66">
      <w:pPr>
        <w:pStyle w:val="Default"/>
        <w:rPr>
          <w:color w:val="auto"/>
          <w:sz w:val="22"/>
          <w:szCs w:val="22"/>
        </w:rPr>
      </w:pPr>
      <w:r>
        <w:rPr>
          <w:color w:val="auto"/>
          <w:sz w:val="22"/>
          <w:szCs w:val="22"/>
        </w:rPr>
        <w:t xml:space="preserve">A quilometragem média considerada para o transporte até o ponto de destino final ambientalmente licenciado nos locais licenciados na região é de </w:t>
      </w:r>
      <w:r>
        <w:rPr>
          <w:b/>
          <w:color w:val="auto"/>
          <w:sz w:val="22"/>
          <w:szCs w:val="22"/>
        </w:rPr>
        <w:t>15</w:t>
      </w:r>
      <w:r w:rsidRPr="00DE5602">
        <w:rPr>
          <w:b/>
          <w:color w:val="auto"/>
          <w:sz w:val="22"/>
          <w:szCs w:val="22"/>
        </w:rPr>
        <w:t>0 km por viagem</w:t>
      </w:r>
      <w:r>
        <w:rPr>
          <w:color w:val="auto"/>
          <w:sz w:val="22"/>
          <w:szCs w:val="22"/>
        </w:rPr>
        <w:t xml:space="preserve"> (ida e volta).</w:t>
      </w:r>
    </w:p>
    <w:p w:rsidR="00E05C66" w:rsidRDefault="00E05C66" w:rsidP="00E05C66">
      <w:pPr>
        <w:pStyle w:val="Default"/>
        <w:rPr>
          <w:color w:val="auto"/>
          <w:sz w:val="22"/>
          <w:szCs w:val="22"/>
        </w:rPr>
      </w:pPr>
    </w:p>
    <w:p w:rsidR="00E05C66" w:rsidRDefault="00E05C66" w:rsidP="00E05C66">
      <w:pPr>
        <w:pStyle w:val="Default"/>
        <w:rPr>
          <w:color w:val="auto"/>
          <w:sz w:val="22"/>
          <w:szCs w:val="22"/>
        </w:rPr>
      </w:pPr>
      <w:r>
        <w:rPr>
          <w:b/>
          <w:bCs/>
          <w:color w:val="auto"/>
          <w:sz w:val="22"/>
          <w:szCs w:val="22"/>
        </w:rPr>
        <w:t xml:space="preserve">g) </w:t>
      </w:r>
      <w:r>
        <w:rPr>
          <w:color w:val="auto"/>
          <w:sz w:val="22"/>
          <w:szCs w:val="22"/>
        </w:rPr>
        <w:t xml:space="preserve">O volume estimado da coleta mensal é de </w:t>
      </w:r>
      <w:r>
        <w:rPr>
          <w:b/>
          <w:color w:val="auto"/>
          <w:sz w:val="22"/>
          <w:szCs w:val="22"/>
        </w:rPr>
        <w:t>300 quilos</w:t>
      </w:r>
      <w:r w:rsidRPr="00DE5602">
        <w:rPr>
          <w:b/>
          <w:color w:val="auto"/>
          <w:sz w:val="22"/>
          <w:szCs w:val="22"/>
        </w:rPr>
        <w:t>.</w:t>
      </w:r>
    </w:p>
    <w:p w:rsidR="00E05C66" w:rsidRDefault="00E05C66" w:rsidP="00E05C66">
      <w:pPr>
        <w:pStyle w:val="Default"/>
        <w:rPr>
          <w:color w:val="auto"/>
          <w:sz w:val="22"/>
          <w:szCs w:val="22"/>
        </w:rPr>
      </w:pPr>
    </w:p>
    <w:p w:rsidR="00E05C66" w:rsidRDefault="00E05C66" w:rsidP="00E05C66">
      <w:pPr>
        <w:pStyle w:val="Default"/>
        <w:rPr>
          <w:b/>
          <w:bCs/>
          <w:color w:val="auto"/>
          <w:sz w:val="22"/>
          <w:szCs w:val="22"/>
        </w:rPr>
      </w:pPr>
      <w:r>
        <w:rPr>
          <w:b/>
          <w:bCs/>
          <w:color w:val="auto"/>
          <w:sz w:val="22"/>
          <w:szCs w:val="22"/>
        </w:rPr>
        <w:t xml:space="preserve">Destino dos Resíduos Coletados </w:t>
      </w:r>
    </w:p>
    <w:p w:rsidR="00E05C66" w:rsidRPr="006C2181" w:rsidRDefault="00E05C66" w:rsidP="00E05C66">
      <w:pPr>
        <w:rPr>
          <w:rFonts w:ascii="Arial" w:hAnsi="Arial" w:cs="Arial"/>
          <w:color w:val="000000"/>
        </w:rPr>
      </w:pPr>
      <w:r w:rsidRPr="000C6625">
        <w:rPr>
          <w:rFonts w:ascii="Arial" w:hAnsi="Arial" w:cs="Arial"/>
          <w:b/>
          <w:sz w:val="24"/>
          <w:szCs w:val="24"/>
        </w:rPr>
        <w:t>a</w:t>
      </w:r>
      <w:r w:rsidRPr="000C6625">
        <w:rPr>
          <w:rFonts w:ascii="Arial" w:hAnsi="Arial" w:cs="Arial"/>
          <w:b/>
          <w:szCs w:val="24"/>
        </w:rPr>
        <w:t xml:space="preserve">) </w:t>
      </w:r>
      <w:r w:rsidRPr="006C2181">
        <w:rPr>
          <w:rFonts w:ascii="Arial" w:hAnsi="Arial" w:cs="Arial"/>
        </w:rPr>
        <w:t xml:space="preserve">A Contratada deverá destinar os resíduos coletados até </w:t>
      </w:r>
      <w:r w:rsidRPr="006C2181">
        <w:rPr>
          <w:rFonts w:ascii="Arial" w:hAnsi="Arial" w:cs="Arial"/>
          <w:color w:val="000000"/>
        </w:rPr>
        <w:t>local de tratamento e/ou destinação final adequado e devidamente licenciado (Incineração/ Autoclavagem/Pirólise/Vala Séptica/Aterro Sanitário, etc.) de propriedade da contratada ou terceirizada pela mesma.</w:t>
      </w:r>
    </w:p>
    <w:p w:rsidR="00E05C66" w:rsidRPr="000C6625" w:rsidRDefault="00E05C66" w:rsidP="00E05C66">
      <w:pPr>
        <w:spacing w:after="0" w:line="240" w:lineRule="auto"/>
        <w:jc w:val="both"/>
        <w:rPr>
          <w:rFonts w:ascii="Arial" w:hAnsi="Arial" w:cs="Arial"/>
          <w:szCs w:val="24"/>
        </w:rPr>
      </w:pPr>
      <w:r w:rsidRPr="000C6625">
        <w:rPr>
          <w:rFonts w:ascii="Arial" w:hAnsi="Arial" w:cs="Arial"/>
          <w:b/>
          <w:szCs w:val="24"/>
        </w:rPr>
        <w:t xml:space="preserve">d) </w:t>
      </w:r>
      <w:r w:rsidRPr="000C6625">
        <w:rPr>
          <w:rFonts w:ascii="Arial" w:hAnsi="Arial" w:cs="Arial"/>
          <w:szCs w:val="24"/>
        </w:rPr>
        <w:t xml:space="preserve">Em relação à qualificação técnica, a contratada deverá, obrigatoriamente, apresentar no momento da habilitação ao processo licitatório Licença Ambiental de Operação (LAO) </w:t>
      </w:r>
      <w:r>
        <w:rPr>
          <w:rFonts w:ascii="Arial" w:hAnsi="Arial" w:cs="Arial"/>
          <w:szCs w:val="24"/>
        </w:rPr>
        <w:t>do local</w:t>
      </w:r>
      <w:r w:rsidRPr="009F5EE7">
        <w:rPr>
          <w:rFonts w:ascii="Arial" w:hAnsi="Arial" w:cs="Arial"/>
          <w:color w:val="000000"/>
        </w:rPr>
        <w:t>(Incineração/ Autoclavagem/Pirólise/Vala Séptica/Aterro Sanitário, etc.)</w:t>
      </w:r>
      <w:r w:rsidRPr="000C6625">
        <w:rPr>
          <w:rFonts w:ascii="Arial" w:hAnsi="Arial" w:cs="Arial"/>
          <w:szCs w:val="24"/>
        </w:rPr>
        <w:t>que irão receber os resíduos provenientes desses serviços, todas em vigência, em nome da proponente, ou em nome da empresa proprietária dos referidos locais, mediante a comprovação de vínculo junto a proponente. (Contrato relativo aos serviços re</w:t>
      </w:r>
      <w:r>
        <w:rPr>
          <w:rFonts w:ascii="Arial" w:hAnsi="Arial" w:cs="Arial"/>
          <w:szCs w:val="24"/>
        </w:rPr>
        <w:t>alizados por terceiros). Caso as instalações utilizadas para a destinação</w:t>
      </w:r>
      <w:r w:rsidRPr="000C6625">
        <w:rPr>
          <w:rFonts w:ascii="Arial" w:hAnsi="Arial" w:cs="Arial"/>
          <w:szCs w:val="24"/>
        </w:rPr>
        <w:t xml:space="preserve">estiverem localizados em outro Estado da Federação, é necessário apresentar documentos fornecidos pelos órgãos ambientais competentes (Conselhos Estaduais de Meio Ambiente, Institutos Ambientais, Fundações de Meio Ambiente, etc.). </w:t>
      </w:r>
    </w:p>
    <w:p w:rsidR="00E05C66" w:rsidRPr="000C6625" w:rsidRDefault="00E05C66" w:rsidP="00E05C66">
      <w:pPr>
        <w:pStyle w:val="Default"/>
        <w:rPr>
          <w:color w:val="auto"/>
          <w:sz w:val="20"/>
          <w:szCs w:val="22"/>
        </w:rPr>
      </w:pPr>
    </w:p>
    <w:p w:rsidR="00E05C66" w:rsidRPr="000C6625" w:rsidRDefault="00E05C66" w:rsidP="00E05C66">
      <w:pPr>
        <w:pStyle w:val="Default"/>
        <w:rPr>
          <w:color w:val="auto"/>
          <w:sz w:val="22"/>
        </w:rPr>
      </w:pPr>
    </w:p>
    <w:p w:rsidR="00E05C66" w:rsidRPr="0050458C" w:rsidRDefault="00E05C66" w:rsidP="00E05C66">
      <w:pPr>
        <w:widowControl w:val="0"/>
        <w:spacing w:after="0" w:line="240" w:lineRule="auto"/>
        <w:rPr>
          <w:rFonts w:ascii="Arial" w:eastAsia="Times New Roman" w:hAnsi="Arial" w:cs="Arial"/>
          <w:b/>
          <w:color w:val="000000"/>
          <w:sz w:val="21"/>
          <w:szCs w:val="21"/>
        </w:rPr>
      </w:pPr>
      <w:r w:rsidRPr="0050458C">
        <w:rPr>
          <w:rFonts w:ascii="Arial" w:hAnsi="Arial" w:cs="Arial"/>
          <w:noProof/>
          <w:sz w:val="21"/>
          <w:szCs w:val="21"/>
          <w:lang w:eastAsia="pt-BR"/>
        </w:rPr>
        <w:lastRenderedPageBreak/>
        <w:drawing>
          <wp:inline distT="0" distB="0" distL="0" distR="0">
            <wp:extent cx="5362575" cy="8829675"/>
            <wp:effectExtent l="0" t="0" r="9525" b="9525"/>
            <wp:docPr id="3" name="Imagem 1" descr="ANE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NEX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8829675"/>
                    </a:xfrm>
                    <a:prstGeom prst="rect">
                      <a:avLst/>
                    </a:prstGeom>
                    <a:noFill/>
                    <a:ln>
                      <a:noFill/>
                    </a:ln>
                  </pic:spPr>
                </pic:pic>
              </a:graphicData>
            </a:graphic>
          </wp:inline>
        </w:drawing>
      </w:r>
    </w:p>
    <w:p w:rsidR="003D3385" w:rsidRPr="007F330A" w:rsidRDefault="003D3385" w:rsidP="007F330A">
      <w:pPr>
        <w:spacing w:after="0" w:line="240" w:lineRule="auto"/>
        <w:jc w:val="both"/>
        <w:rPr>
          <w:rFonts w:ascii="Arial" w:hAnsi="Arial" w:cs="Arial"/>
          <w:sz w:val="21"/>
          <w:szCs w:val="21"/>
        </w:rPr>
      </w:pPr>
    </w:p>
    <w:p w:rsidR="004F4DDB" w:rsidRPr="0050458C" w:rsidRDefault="008A46D3" w:rsidP="003D3385">
      <w:pPr>
        <w:widowControl w:val="0"/>
        <w:spacing w:after="0" w:line="240" w:lineRule="auto"/>
        <w:jc w:val="center"/>
        <w:rPr>
          <w:rFonts w:ascii="Arial" w:eastAsia="Times New Roman" w:hAnsi="Arial" w:cs="Arial"/>
          <w:b/>
          <w:color w:val="000000"/>
          <w:sz w:val="21"/>
          <w:szCs w:val="21"/>
        </w:rPr>
      </w:pPr>
      <w:r w:rsidRPr="0050458C">
        <w:rPr>
          <w:rFonts w:ascii="Arial" w:eastAsia="Times New Roman" w:hAnsi="Arial" w:cs="Arial"/>
          <w:b/>
          <w:color w:val="000000"/>
          <w:sz w:val="21"/>
          <w:szCs w:val="21"/>
        </w:rPr>
        <w:t>PROCESSO LICITATÓRIO 33/2021</w:t>
      </w:r>
    </w:p>
    <w:p w:rsidR="004F4DDB" w:rsidRPr="0050458C" w:rsidRDefault="008A46D3" w:rsidP="003D3385">
      <w:pPr>
        <w:widowControl w:val="0"/>
        <w:spacing w:after="0" w:line="240" w:lineRule="auto"/>
        <w:jc w:val="center"/>
        <w:rPr>
          <w:rFonts w:ascii="Arial" w:eastAsia="Times New Roman" w:hAnsi="Arial" w:cs="Arial"/>
          <w:b/>
          <w:color w:val="000000"/>
          <w:sz w:val="21"/>
          <w:szCs w:val="21"/>
        </w:rPr>
      </w:pPr>
      <w:r w:rsidRPr="0050458C">
        <w:rPr>
          <w:rFonts w:ascii="Arial" w:eastAsia="Times New Roman" w:hAnsi="Arial" w:cs="Arial"/>
          <w:b/>
          <w:color w:val="000000"/>
          <w:sz w:val="21"/>
          <w:szCs w:val="21"/>
        </w:rPr>
        <w:t>PREGÃO Nº 33/2021</w:t>
      </w:r>
    </w:p>
    <w:p w:rsidR="00BE71A6" w:rsidRPr="0050458C" w:rsidRDefault="00BE71A6" w:rsidP="003D3385">
      <w:pPr>
        <w:widowControl w:val="0"/>
        <w:spacing w:after="0" w:line="240" w:lineRule="auto"/>
        <w:jc w:val="center"/>
        <w:rPr>
          <w:rFonts w:ascii="Arial" w:eastAsia="Times New Roman" w:hAnsi="Arial" w:cs="Arial"/>
          <w:b/>
          <w:color w:val="000000"/>
          <w:sz w:val="21"/>
          <w:szCs w:val="21"/>
        </w:rPr>
      </w:pPr>
    </w:p>
    <w:p w:rsidR="004F4DDB" w:rsidRPr="0050458C" w:rsidRDefault="008A46D3" w:rsidP="003D3385">
      <w:pPr>
        <w:spacing w:after="0" w:line="240" w:lineRule="auto"/>
        <w:jc w:val="center"/>
        <w:outlineLvl w:val="5"/>
        <w:rPr>
          <w:rFonts w:ascii="Arial" w:eastAsia="Times New Roman" w:hAnsi="Arial" w:cs="Arial"/>
          <w:b/>
          <w:bCs/>
          <w:color w:val="000000"/>
          <w:sz w:val="21"/>
          <w:szCs w:val="21"/>
        </w:rPr>
      </w:pPr>
      <w:r w:rsidRPr="0050458C">
        <w:rPr>
          <w:rFonts w:ascii="Arial" w:eastAsia="Times New Roman" w:hAnsi="Arial" w:cs="Arial"/>
          <w:b/>
          <w:bCs/>
          <w:color w:val="000000"/>
          <w:sz w:val="21"/>
          <w:szCs w:val="21"/>
        </w:rPr>
        <w:t>ANEXO “III</w:t>
      </w:r>
      <w:r w:rsidR="004F4DDB" w:rsidRPr="0050458C">
        <w:rPr>
          <w:rFonts w:ascii="Arial" w:eastAsia="Times New Roman" w:hAnsi="Arial" w:cs="Arial"/>
          <w:b/>
          <w:bCs/>
          <w:color w:val="000000"/>
          <w:sz w:val="21"/>
          <w:szCs w:val="21"/>
        </w:rPr>
        <w:t>”</w:t>
      </w:r>
    </w:p>
    <w:p w:rsidR="004F4DDB" w:rsidRPr="0050458C" w:rsidRDefault="004F4DDB" w:rsidP="003D3385">
      <w:pPr>
        <w:widowControl w:val="0"/>
        <w:spacing w:after="0" w:line="240" w:lineRule="auto"/>
        <w:jc w:val="center"/>
        <w:rPr>
          <w:rFonts w:ascii="Arial" w:eastAsia="Times New Roman" w:hAnsi="Arial" w:cs="Arial"/>
          <w:b/>
          <w:color w:val="000000"/>
          <w:sz w:val="21"/>
          <w:szCs w:val="21"/>
        </w:rPr>
      </w:pPr>
    </w:p>
    <w:p w:rsidR="004F4DDB" w:rsidRPr="0050458C" w:rsidRDefault="004F4DDB" w:rsidP="003D3385">
      <w:pPr>
        <w:spacing w:after="0" w:line="240" w:lineRule="auto"/>
        <w:jc w:val="center"/>
        <w:outlineLvl w:val="4"/>
        <w:rPr>
          <w:rFonts w:ascii="Arial" w:eastAsia="Times New Roman" w:hAnsi="Arial" w:cs="Arial"/>
          <w:b/>
          <w:bCs/>
          <w:iCs/>
          <w:color w:val="000000"/>
          <w:sz w:val="21"/>
          <w:szCs w:val="21"/>
        </w:rPr>
      </w:pPr>
      <w:r w:rsidRPr="0050458C">
        <w:rPr>
          <w:rFonts w:ascii="Arial" w:eastAsia="Times New Roman" w:hAnsi="Arial" w:cs="Arial"/>
          <w:b/>
          <w:bCs/>
          <w:iCs/>
          <w:color w:val="000000"/>
          <w:sz w:val="21"/>
          <w:szCs w:val="21"/>
        </w:rPr>
        <w:t>MODELO DE TERMO DE CREDENCIAMENTO</w:t>
      </w:r>
    </w:p>
    <w:p w:rsidR="004F4DDB" w:rsidRPr="0050458C" w:rsidRDefault="004F4DDB" w:rsidP="003D3385">
      <w:pPr>
        <w:widowControl w:val="0"/>
        <w:spacing w:after="0" w:line="240" w:lineRule="auto"/>
        <w:jc w:val="center"/>
        <w:rPr>
          <w:rFonts w:ascii="Arial" w:eastAsia="Times New Roman" w:hAnsi="Arial" w:cs="Arial"/>
          <w:color w:val="000000"/>
          <w:sz w:val="21"/>
          <w:szCs w:val="21"/>
        </w:rPr>
      </w:pPr>
    </w:p>
    <w:p w:rsidR="008A46D3" w:rsidRPr="0050458C" w:rsidRDefault="008A46D3" w:rsidP="009C460B">
      <w:pPr>
        <w:autoSpaceDE w:val="0"/>
        <w:autoSpaceDN w:val="0"/>
        <w:adjustRightInd w:val="0"/>
        <w:spacing w:after="0" w:line="240" w:lineRule="auto"/>
        <w:jc w:val="both"/>
        <w:rPr>
          <w:rFonts w:ascii="Arial" w:hAnsi="Arial" w:cs="Arial"/>
          <w:b/>
          <w:bCs/>
          <w:sz w:val="21"/>
          <w:szCs w:val="21"/>
        </w:rPr>
      </w:pPr>
    </w:p>
    <w:p w:rsidR="008A46D3" w:rsidRPr="0050458C" w:rsidRDefault="008A46D3" w:rsidP="009C460B">
      <w:pPr>
        <w:autoSpaceDE w:val="0"/>
        <w:autoSpaceDN w:val="0"/>
        <w:adjustRightInd w:val="0"/>
        <w:spacing w:after="0" w:line="240" w:lineRule="auto"/>
        <w:jc w:val="both"/>
        <w:rPr>
          <w:rFonts w:ascii="Arial" w:hAnsi="Arial" w:cs="Arial"/>
          <w:b/>
          <w:bCs/>
          <w:sz w:val="21"/>
          <w:szCs w:val="21"/>
        </w:rPr>
      </w:pPr>
    </w:p>
    <w:p w:rsidR="008A46D3" w:rsidRPr="0050458C" w:rsidRDefault="008A46D3" w:rsidP="009C460B">
      <w:pPr>
        <w:autoSpaceDE w:val="0"/>
        <w:autoSpaceDN w:val="0"/>
        <w:adjustRightInd w:val="0"/>
        <w:spacing w:after="0" w:line="240" w:lineRule="auto"/>
        <w:jc w:val="both"/>
        <w:rPr>
          <w:rFonts w:ascii="Arial" w:hAnsi="Arial" w:cs="Arial"/>
          <w:b/>
          <w:bCs/>
          <w:sz w:val="21"/>
          <w:szCs w:val="21"/>
        </w:rPr>
      </w:pPr>
    </w:p>
    <w:p w:rsidR="008A46D3" w:rsidRPr="0050458C" w:rsidRDefault="008A46D3" w:rsidP="007659B5">
      <w:pPr>
        <w:autoSpaceDE w:val="0"/>
        <w:autoSpaceDN w:val="0"/>
        <w:adjustRightInd w:val="0"/>
        <w:spacing w:after="0" w:line="240" w:lineRule="auto"/>
        <w:ind w:firstLine="1418"/>
        <w:jc w:val="both"/>
        <w:rPr>
          <w:rFonts w:ascii="Arial" w:hAnsi="Arial" w:cs="Arial"/>
          <w:sz w:val="21"/>
          <w:szCs w:val="21"/>
        </w:rPr>
      </w:pPr>
      <w:r w:rsidRPr="0050458C">
        <w:rPr>
          <w:rFonts w:ascii="Arial" w:hAnsi="Arial" w:cs="Arial"/>
          <w:sz w:val="21"/>
          <w:szCs w:val="21"/>
        </w:rPr>
        <w:t>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8A46D3" w:rsidRPr="0050458C" w:rsidRDefault="008A46D3" w:rsidP="009C460B">
      <w:pPr>
        <w:spacing w:after="0" w:line="240" w:lineRule="auto"/>
        <w:jc w:val="both"/>
        <w:rPr>
          <w:rFonts w:ascii="Arial" w:hAnsi="Arial" w:cs="Arial"/>
          <w:sz w:val="21"/>
          <w:szCs w:val="21"/>
        </w:rPr>
      </w:pPr>
    </w:p>
    <w:p w:rsidR="007659B5" w:rsidRPr="0050458C" w:rsidRDefault="007659B5" w:rsidP="007659B5">
      <w:pPr>
        <w:spacing w:after="0" w:line="240" w:lineRule="auto"/>
        <w:jc w:val="right"/>
        <w:rPr>
          <w:rFonts w:ascii="Arial" w:eastAsia="Times New Roman" w:hAnsi="Arial" w:cs="Arial"/>
          <w:sz w:val="21"/>
          <w:szCs w:val="21"/>
        </w:rPr>
      </w:pPr>
      <w:r w:rsidRPr="0050458C">
        <w:rPr>
          <w:rFonts w:ascii="Arial" w:eastAsia="Times New Roman" w:hAnsi="Arial" w:cs="Arial"/>
          <w:sz w:val="21"/>
          <w:szCs w:val="21"/>
        </w:rPr>
        <w:t>Ponte Serrada, 15 de março de 2021.</w:t>
      </w:r>
    </w:p>
    <w:p w:rsidR="007659B5" w:rsidRPr="0050458C" w:rsidRDefault="007659B5" w:rsidP="007659B5">
      <w:pPr>
        <w:autoSpaceDE w:val="0"/>
        <w:autoSpaceDN w:val="0"/>
        <w:adjustRightInd w:val="0"/>
        <w:spacing w:after="0" w:line="240" w:lineRule="auto"/>
        <w:jc w:val="both"/>
        <w:rPr>
          <w:rFonts w:ascii="Arial" w:hAnsi="Arial" w:cs="Arial"/>
          <w:sz w:val="21"/>
          <w:szCs w:val="21"/>
        </w:rPr>
      </w:pPr>
    </w:p>
    <w:p w:rsidR="008A46D3" w:rsidRPr="0050458C" w:rsidRDefault="007659B5" w:rsidP="007659B5">
      <w:pPr>
        <w:autoSpaceDE w:val="0"/>
        <w:autoSpaceDN w:val="0"/>
        <w:adjustRightInd w:val="0"/>
        <w:spacing w:after="0" w:line="240" w:lineRule="auto"/>
        <w:jc w:val="both"/>
        <w:rPr>
          <w:rFonts w:ascii="Arial" w:hAnsi="Arial" w:cs="Arial"/>
          <w:sz w:val="21"/>
          <w:szCs w:val="21"/>
        </w:rPr>
      </w:pPr>
      <w:r w:rsidRPr="0050458C">
        <w:rPr>
          <w:rFonts w:ascii="Arial" w:hAnsi="Arial" w:cs="Arial"/>
          <w:sz w:val="21"/>
          <w:szCs w:val="21"/>
        </w:rPr>
        <w:t xml:space="preserve">                             ___________________________________________</w:t>
      </w:r>
    </w:p>
    <w:p w:rsidR="008A46D3" w:rsidRPr="0050458C" w:rsidRDefault="008A46D3" w:rsidP="009C460B">
      <w:pPr>
        <w:spacing w:after="0" w:line="240" w:lineRule="auto"/>
        <w:jc w:val="both"/>
        <w:rPr>
          <w:rFonts w:ascii="Arial" w:hAnsi="Arial" w:cs="Arial"/>
          <w:sz w:val="21"/>
          <w:szCs w:val="21"/>
        </w:rPr>
      </w:pPr>
      <w:r w:rsidRPr="0050458C">
        <w:rPr>
          <w:rFonts w:ascii="Arial" w:hAnsi="Arial" w:cs="Arial"/>
          <w:sz w:val="21"/>
          <w:szCs w:val="21"/>
        </w:rPr>
        <w:t>(Em caso de preposto, a assinatura do representante deve ter firma reconhecida).</w:t>
      </w: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BE71A6" w:rsidRPr="0050458C" w:rsidRDefault="00BE71A6" w:rsidP="009C460B">
      <w:pPr>
        <w:widowControl w:val="0"/>
        <w:spacing w:after="0" w:line="240" w:lineRule="auto"/>
        <w:jc w:val="both"/>
        <w:rPr>
          <w:rFonts w:ascii="Arial" w:eastAsia="Times New Roman" w:hAnsi="Arial" w:cs="Arial"/>
          <w:color w:val="000000"/>
          <w:sz w:val="21"/>
          <w:szCs w:val="21"/>
        </w:rPr>
      </w:pPr>
    </w:p>
    <w:p w:rsidR="00BE71A6" w:rsidRPr="0050458C" w:rsidRDefault="00BE71A6" w:rsidP="009C460B">
      <w:pPr>
        <w:widowControl w:val="0"/>
        <w:spacing w:after="0" w:line="240" w:lineRule="auto"/>
        <w:jc w:val="both"/>
        <w:rPr>
          <w:rFonts w:ascii="Arial" w:eastAsia="Times New Roman" w:hAnsi="Arial" w:cs="Arial"/>
          <w:color w:val="000000"/>
          <w:sz w:val="21"/>
          <w:szCs w:val="21"/>
        </w:rPr>
      </w:pPr>
    </w:p>
    <w:p w:rsidR="00BE71A6" w:rsidRPr="0050458C" w:rsidRDefault="00BE71A6" w:rsidP="009C460B">
      <w:pPr>
        <w:widowControl w:val="0"/>
        <w:spacing w:after="0" w:line="240" w:lineRule="auto"/>
        <w:jc w:val="both"/>
        <w:rPr>
          <w:rFonts w:ascii="Arial" w:eastAsia="Times New Roman" w:hAnsi="Arial" w:cs="Arial"/>
          <w:color w:val="000000"/>
          <w:sz w:val="21"/>
          <w:szCs w:val="21"/>
        </w:rPr>
      </w:pPr>
    </w:p>
    <w:p w:rsidR="00BE71A6" w:rsidRPr="0050458C" w:rsidRDefault="00BE71A6" w:rsidP="009C460B">
      <w:pPr>
        <w:widowControl w:val="0"/>
        <w:spacing w:after="0" w:line="240" w:lineRule="auto"/>
        <w:jc w:val="both"/>
        <w:rPr>
          <w:rFonts w:ascii="Arial" w:eastAsia="Times New Roman" w:hAnsi="Arial" w:cs="Arial"/>
          <w:color w:val="000000"/>
          <w:sz w:val="21"/>
          <w:szCs w:val="21"/>
        </w:rPr>
      </w:pPr>
    </w:p>
    <w:p w:rsidR="00BE71A6" w:rsidRPr="0050458C" w:rsidRDefault="00BE71A6" w:rsidP="009C460B">
      <w:pPr>
        <w:widowControl w:val="0"/>
        <w:spacing w:after="0" w:line="240" w:lineRule="auto"/>
        <w:jc w:val="both"/>
        <w:rPr>
          <w:rFonts w:ascii="Arial" w:eastAsia="Times New Roman" w:hAnsi="Arial" w:cs="Arial"/>
          <w:color w:val="000000"/>
          <w:sz w:val="21"/>
          <w:szCs w:val="21"/>
        </w:rPr>
      </w:pPr>
    </w:p>
    <w:p w:rsidR="00BE71A6" w:rsidRPr="0050458C" w:rsidRDefault="00BE71A6"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Default="008A46D3" w:rsidP="009C460B">
      <w:pPr>
        <w:widowControl w:val="0"/>
        <w:spacing w:after="0" w:line="240" w:lineRule="auto"/>
        <w:jc w:val="both"/>
        <w:rPr>
          <w:rFonts w:ascii="Arial" w:eastAsia="Times New Roman" w:hAnsi="Arial" w:cs="Arial"/>
          <w:color w:val="000000"/>
          <w:sz w:val="21"/>
          <w:szCs w:val="21"/>
        </w:rPr>
      </w:pPr>
    </w:p>
    <w:p w:rsidR="007F330A" w:rsidRDefault="007F330A" w:rsidP="009C460B">
      <w:pPr>
        <w:widowControl w:val="0"/>
        <w:spacing w:after="0" w:line="240" w:lineRule="auto"/>
        <w:jc w:val="both"/>
        <w:rPr>
          <w:rFonts w:ascii="Arial" w:eastAsia="Times New Roman" w:hAnsi="Arial" w:cs="Arial"/>
          <w:color w:val="000000"/>
          <w:sz w:val="21"/>
          <w:szCs w:val="21"/>
        </w:rPr>
      </w:pPr>
    </w:p>
    <w:p w:rsidR="007F330A" w:rsidRPr="0050458C" w:rsidRDefault="007F330A"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8A46D3" w:rsidRPr="0050458C" w:rsidRDefault="008A46D3" w:rsidP="009C460B">
      <w:pPr>
        <w:widowControl w:val="0"/>
        <w:spacing w:after="0" w:line="240" w:lineRule="auto"/>
        <w:jc w:val="both"/>
        <w:rPr>
          <w:rFonts w:ascii="Arial" w:eastAsia="Times New Roman" w:hAnsi="Arial" w:cs="Arial"/>
          <w:color w:val="000000"/>
          <w:sz w:val="21"/>
          <w:szCs w:val="21"/>
        </w:rPr>
      </w:pPr>
    </w:p>
    <w:p w:rsidR="00795A69" w:rsidRPr="0050458C" w:rsidRDefault="00795A69" w:rsidP="009C460B">
      <w:pPr>
        <w:widowControl w:val="0"/>
        <w:spacing w:after="0" w:line="240" w:lineRule="auto"/>
        <w:jc w:val="both"/>
        <w:rPr>
          <w:rFonts w:ascii="Arial" w:eastAsia="Times New Roman" w:hAnsi="Arial" w:cs="Arial"/>
          <w:color w:val="000000"/>
          <w:sz w:val="21"/>
          <w:szCs w:val="21"/>
        </w:rPr>
      </w:pPr>
    </w:p>
    <w:p w:rsidR="00B62622" w:rsidRPr="0050458C" w:rsidRDefault="00B62622" w:rsidP="00BA48F9">
      <w:pPr>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 Nº33/2021</w:t>
      </w:r>
    </w:p>
    <w:p w:rsidR="00B62622" w:rsidRPr="0050458C" w:rsidRDefault="00B62622" w:rsidP="00BA48F9">
      <w:pPr>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EDITAL DE PREGÃO PRESENCIAL Nº33/2021</w:t>
      </w:r>
    </w:p>
    <w:p w:rsidR="007D3834" w:rsidRPr="0050458C" w:rsidRDefault="007D3834" w:rsidP="00BA48F9">
      <w:pPr>
        <w:autoSpaceDE w:val="0"/>
        <w:autoSpaceDN w:val="0"/>
        <w:adjustRightInd w:val="0"/>
        <w:spacing w:after="0" w:line="240" w:lineRule="auto"/>
        <w:jc w:val="center"/>
        <w:rPr>
          <w:rFonts w:ascii="Arial" w:hAnsi="Arial" w:cs="Arial"/>
          <w:sz w:val="21"/>
          <w:szCs w:val="21"/>
        </w:rPr>
      </w:pPr>
    </w:p>
    <w:p w:rsidR="00B62622" w:rsidRPr="0050458C" w:rsidRDefault="007D3834" w:rsidP="00BA48F9">
      <w:pPr>
        <w:autoSpaceDE w:val="0"/>
        <w:autoSpaceDN w:val="0"/>
        <w:adjustRightInd w:val="0"/>
        <w:spacing w:after="0" w:line="240" w:lineRule="auto"/>
        <w:jc w:val="center"/>
        <w:rPr>
          <w:rFonts w:ascii="Arial" w:hAnsi="Arial" w:cs="Arial"/>
          <w:b/>
          <w:sz w:val="21"/>
          <w:szCs w:val="21"/>
        </w:rPr>
      </w:pPr>
      <w:r w:rsidRPr="0050458C">
        <w:rPr>
          <w:rFonts w:ascii="Arial" w:hAnsi="Arial" w:cs="Arial"/>
          <w:b/>
          <w:sz w:val="21"/>
          <w:szCs w:val="21"/>
        </w:rPr>
        <w:t>DECLARAÇÃO UNFIICADA</w:t>
      </w:r>
    </w:p>
    <w:p w:rsidR="00B62622" w:rsidRPr="0050458C" w:rsidRDefault="00187547" w:rsidP="00BA48F9">
      <w:pPr>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 xml:space="preserve">ANEXO </w:t>
      </w:r>
      <w:r w:rsidR="00B62622" w:rsidRPr="0050458C">
        <w:rPr>
          <w:rFonts w:ascii="Arial" w:hAnsi="Arial" w:cs="Arial"/>
          <w:b/>
          <w:bCs/>
          <w:sz w:val="21"/>
          <w:szCs w:val="21"/>
        </w:rPr>
        <w:t>I</w:t>
      </w:r>
      <w:r w:rsidRPr="0050458C">
        <w:rPr>
          <w:rFonts w:ascii="Arial" w:hAnsi="Arial" w:cs="Arial"/>
          <w:b/>
          <w:bCs/>
          <w:sz w:val="21"/>
          <w:szCs w:val="21"/>
        </w:rPr>
        <w:t>V</w:t>
      </w:r>
    </w:p>
    <w:p w:rsidR="00B62622" w:rsidRPr="0050458C" w:rsidRDefault="00B62622" w:rsidP="009C460B">
      <w:pPr>
        <w:autoSpaceDE w:val="0"/>
        <w:autoSpaceDN w:val="0"/>
        <w:adjustRightInd w:val="0"/>
        <w:spacing w:after="0" w:line="240" w:lineRule="auto"/>
        <w:jc w:val="both"/>
        <w:rPr>
          <w:rFonts w:ascii="Arial" w:hAnsi="Arial" w:cs="Arial"/>
          <w:b/>
          <w:bCs/>
          <w:sz w:val="21"/>
          <w:szCs w:val="21"/>
        </w:rPr>
      </w:pPr>
    </w:p>
    <w:p w:rsidR="00B62622" w:rsidRPr="0050458C" w:rsidRDefault="00B62622" w:rsidP="009C460B">
      <w:pPr>
        <w:autoSpaceDE w:val="0"/>
        <w:autoSpaceDN w:val="0"/>
        <w:adjustRightInd w:val="0"/>
        <w:spacing w:after="0" w:line="240" w:lineRule="auto"/>
        <w:jc w:val="both"/>
        <w:rPr>
          <w:rFonts w:ascii="Arial" w:hAnsi="Arial" w:cs="Arial"/>
          <w:sz w:val="21"/>
          <w:szCs w:val="21"/>
        </w:rPr>
      </w:pPr>
      <w:r w:rsidRPr="0050458C">
        <w:rPr>
          <w:rFonts w:ascii="Arial" w:hAnsi="Arial" w:cs="Arial"/>
          <w:sz w:val="21"/>
          <w:szCs w:val="21"/>
        </w:rPr>
        <w:t xml:space="preserve">A empresa ___________________________________, inscrita noCNPJ nº__________________, Inscrição Estadual nº _________________sediada (endereço completo) _______________________, </w:t>
      </w:r>
      <w:r w:rsidRPr="0050458C">
        <w:rPr>
          <w:rFonts w:ascii="Arial" w:hAnsi="Arial" w:cs="Arial"/>
          <w:b/>
          <w:bCs/>
          <w:sz w:val="21"/>
          <w:szCs w:val="21"/>
        </w:rPr>
        <w:t>DECLAR</w:t>
      </w:r>
      <w:r w:rsidRPr="0050458C">
        <w:rPr>
          <w:rFonts w:ascii="Arial" w:hAnsi="Arial" w:cs="Arial"/>
          <w:b/>
          <w:sz w:val="21"/>
          <w:szCs w:val="21"/>
        </w:rPr>
        <w:t>A</w:t>
      </w:r>
      <w:r w:rsidRPr="0050458C">
        <w:rPr>
          <w:rFonts w:ascii="Arial" w:hAnsi="Arial" w:cs="Arial"/>
          <w:sz w:val="21"/>
          <w:szCs w:val="21"/>
        </w:rPr>
        <w:t xml:space="preserve">, sob as penas da lei, para efeitos do Pregão Presencial Nº....conforme segue: </w:t>
      </w:r>
    </w:p>
    <w:p w:rsidR="00B62622" w:rsidRPr="0050458C" w:rsidRDefault="00B62622" w:rsidP="009C460B">
      <w:pPr>
        <w:autoSpaceDE w:val="0"/>
        <w:autoSpaceDN w:val="0"/>
        <w:adjustRightInd w:val="0"/>
        <w:spacing w:after="0" w:line="240" w:lineRule="auto"/>
        <w:jc w:val="both"/>
        <w:rPr>
          <w:rFonts w:ascii="Arial" w:hAnsi="Arial" w:cs="Arial"/>
          <w:b/>
          <w:bCs/>
          <w:sz w:val="21"/>
          <w:szCs w:val="21"/>
        </w:rPr>
      </w:pPr>
    </w:p>
    <w:p w:rsidR="00B62622" w:rsidRPr="0050458C" w:rsidRDefault="00B62622" w:rsidP="009C460B">
      <w:pPr>
        <w:autoSpaceDE w:val="0"/>
        <w:autoSpaceDN w:val="0"/>
        <w:adjustRightInd w:val="0"/>
        <w:spacing w:after="0" w:line="240" w:lineRule="auto"/>
        <w:jc w:val="both"/>
        <w:rPr>
          <w:rFonts w:ascii="Arial" w:hAnsi="Arial" w:cs="Arial"/>
          <w:b/>
          <w:bCs/>
          <w:sz w:val="21"/>
          <w:szCs w:val="21"/>
        </w:rPr>
      </w:pPr>
      <w:r w:rsidRPr="0050458C">
        <w:rPr>
          <w:rFonts w:ascii="Arial" w:hAnsi="Arial" w:cs="Arial"/>
          <w:b/>
          <w:bCs/>
          <w:sz w:val="21"/>
          <w:szCs w:val="21"/>
        </w:rPr>
        <w:t>DECLARAÇÃO DE INEXISTÊNCIA DE FATOS SUPERVENIENTES IMPEDITIVOS DA QUALIFICAÇÃO</w:t>
      </w:r>
    </w:p>
    <w:p w:rsidR="00B62622" w:rsidRPr="0050458C" w:rsidRDefault="00B62622" w:rsidP="009C460B">
      <w:pPr>
        <w:autoSpaceDE w:val="0"/>
        <w:autoSpaceDN w:val="0"/>
        <w:adjustRightInd w:val="0"/>
        <w:spacing w:after="0" w:line="240" w:lineRule="auto"/>
        <w:jc w:val="both"/>
        <w:rPr>
          <w:rFonts w:ascii="Arial" w:hAnsi="Arial" w:cs="Arial"/>
          <w:sz w:val="21"/>
          <w:szCs w:val="21"/>
        </w:rPr>
      </w:pPr>
      <w:r w:rsidRPr="0050458C">
        <w:rPr>
          <w:rFonts w:ascii="Arial" w:hAnsi="Arial" w:cs="Arial"/>
          <w:sz w:val="21"/>
          <w:szCs w:val="21"/>
        </w:rPr>
        <w:t xml:space="preserve">- </w:t>
      </w:r>
      <w:r w:rsidRPr="0050458C">
        <w:rPr>
          <w:rFonts w:ascii="Arial" w:hAnsi="Arial" w:cs="Arial"/>
          <w:b/>
          <w:sz w:val="21"/>
          <w:szCs w:val="21"/>
        </w:rPr>
        <w:t>DECLARA</w:t>
      </w:r>
      <w:r w:rsidRPr="0050458C">
        <w:rPr>
          <w:rFonts w:ascii="Arial" w:hAnsi="Arial" w:cs="Arial"/>
          <w:sz w:val="21"/>
          <w:szCs w:val="21"/>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B62622" w:rsidRPr="0050458C" w:rsidRDefault="00B62622" w:rsidP="009C460B">
      <w:pPr>
        <w:autoSpaceDE w:val="0"/>
        <w:autoSpaceDN w:val="0"/>
        <w:adjustRightInd w:val="0"/>
        <w:spacing w:after="0" w:line="240" w:lineRule="auto"/>
        <w:jc w:val="both"/>
        <w:rPr>
          <w:rFonts w:ascii="Arial" w:hAnsi="Arial" w:cs="Arial"/>
          <w:sz w:val="21"/>
          <w:szCs w:val="21"/>
        </w:rPr>
      </w:pPr>
    </w:p>
    <w:p w:rsidR="00B62622" w:rsidRPr="0050458C" w:rsidRDefault="00B62622" w:rsidP="009C460B">
      <w:pPr>
        <w:autoSpaceDE w:val="0"/>
        <w:autoSpaceDN w:val="0"/>
        <w:adjustRightInd w:val="0"/>
        <w:spacing w:after="0" w:line="240" w:lineRule="auto"/>
        <w:jc w:val="both"/>
        <w:rPr>
          <w:rFonts w:ascii="Arial" w:hAnsi="Arial" w:cs="Arial"/>
          <w:b/>
          <w:bCs/>
          <w:sz w:val="21"/>
          <w:szCs w:val="21"/>
        </w:rPr>
      </w:pPr>
      <w:r w:rsidRPr="0050458C">
        <w:rPr>
          <w:rFonts w:ascii="Arial" w:hAnsi="Arial" w:cs="Arial"/>
          <w:b/>
          <w:bCs/>
          <w:sz w:val="21"/>
          <w:szCs w:val="21"/>
        </w:rPr>
        <w:t>DECLARAÇÃO DE NÃO EMPREGO DE MENORES</w:t>
      </w:r>
    </w:p>
    <w:p w:rsidR="00B62622" w:rsidRPr="0050458C" w:rsidRDefault="00B62622" w:rsidP="009C460B">
      <w:pPr>
        <w:autoSpaceDE w:val="0"/>
        <w:autoSpaceDN w:val="0"/>
        <w:adjustRightInd w:val="0"/>
        <w:spacing w:after="0" w:line="240" w:lineRule="auto"/>
        <w:jc w:val="both"/>
        <w:rPr>
          <w:rFonts w:ascii="Arial" w:hAnsi="Arial" w:cs="Arial"/>
          <w:sz w:val="21"/>
          <w:szCs w:val="21"/>
        </w:rPr>
      </w:pPr>
      <w:r w:rsidRPr="0050458C">
        <w:rPr>
          <w:rFonts w:ascii="Arial" w:hAnsi="Arial" w:cs="Arial"/>
          <w:sz w:val="21"/>
          <w:szCs w:val="21"/>
        </w:rPr>
        <w:t xml:space="preserve">- </w:t>
      </w:r>
      <w:r w:rsidRPr="0050458C">
        <w:rPr>
          <w:rFonts w:ascii="Arial" w:hAnsi="Arial" w:cs="Arial"/>
          <w:b/>
          <w:sz w:val="21"/>
          <w:szCs w:val="21"/>
        </w:rPr>
        <w:t>DECLARA,</w:t>
      </w:r>
      <w:r w:rsidRPr="0050458C">
        <w:rPr>
          <w:rFonts w:ascii="Arial" w:hAnsi="Arial" w:cs="Arial"/>
          <w:sz w:val="21"/>
          <w:szCs w:val="21"/>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B62622" w:rsidRPr="0050458C" w:rsidRDefault="00B62622" w:rsidP="009C460B">
      <w:pPr>
        <w:autoSpaceDE w:val="0"/>
        <w:autoSpaceDN w:val="0"/>
        <w:adjustRightInd w:val="0"/>
        <w:spacing w:after="0" w:line="240" w:lineRule="auto"/>
        <w:jc w:val="both"/>
        <w:rPr>
          <w:rFonts w:ascii="Arial" w:hAnsi="Arial" w:cs="Arial"/>
          <w:sz w:val="21"/>
          <w:szCs w:val="21"/>
        </w:rPr>
      </w:pPr>
    </w:p>
    <w:p w:rsidR="00B62622" w:rsidRPr="0050458C" w:rsidRDefault="00B62622" w:rsidP="009C460B">
      <w:pPr>
        <w:pStyle w:val="Ttulo1"/>
        <w:jc w:val="both"/>
        <w:rPr>
          <w:rFonts w:ascii="Arial" w:hAnsi="Arial" w:cs="Arial"/>
          <w:sz w:val="21"/>
          <w:szCs w:val="21"/>
        </w:rPr>
      </w:pPr>
      <w:r w:rsidRPr="0050458C">
        <w:rPr>
          <w:rFonts w:ascii="Arial" w:hAnsi="Arial" w:cs="Arial"/>
          <w:sz w:val="21"/>
          <w:szCs w:val="21"/>
        </w:rPr>
        <w:t>DECLARAÇÃO DE ATENDIMENTO AO INCISO VII DO ART. 4º DA LEI Nº 10.520/2002</w:t>
      </w:r>
    </w:p>
    <w:p w:rsidR="00B62622" w:rsidRPr="0050458C" w:rsidRDefault="00B62622" w:rsidP="009C460B">
      <w:pPr>
        <w:spacing w:after="0" w:line="240" w:lineRule="auto"/>
        <w:jc w:val="both"/>
        <w:rPr>
          <w:rFonts w:ascii="Arial" w:hAnsi="Arial" w:cs="Arial"/>
          <w:sz w:val="21"/>
          <w:szCs w:val="21"/>
        </w:rPr>
      </w:pPr>
      <w:r w:rsidRPr="0050458C">
        <w:rPr>
          <w:rFonts w:ascii="Arial" w:hAnsi="Arial" w:cs="Arial"/>
          <w:b/>
          <w:bCs/>
          <w:sz w:val="21"/>
          <w:szCs w:val="21"/>
        </w:rPr>
        <w:t>- DECLARA</w:t>
      </w:r>
      <w:r w:rsidRPr="0050458C">
        <w:rPr>
          <w:rFonts w:ascii="Arial" w:hAnsi="Arial" w:cs="Arial"/>
          <w:sz w:val="21"/>
          <w:szCs w:val="21"/>
        </w:rPr>
        <w:t xml:space="preserve"> que cumpre plenamente os requisitos de habilitação bem como o cumprimento do</w:t>
      </w:r>
      <w:r w:rsidRPr="0050458C">
        <w:rPr>
          <w:rFonts w:ascii="Arial" w:hAnsi="Arial" w:cs="Arial"/>
          <w:b/>
          <w:sz w:val="21"/>
          <w:szCs w:val="21"/>
        </w:rPr>
        <w:t>PRAZO DE ENTREGA</w:t>
      </w:r>
      <w:r w:rsidRPr="0050458C">
        <w:rPr>
          <w:rFonts w:ascii="Arial" w:hAnsi="Arial" w:cs="Arial"/>
          <w:sz w:val="21"/>
          <w:szCs w:val="21"/>
        </w:rPr>
        <w:t xml:space="preserve"> dos itens que foi vencedora, conforme o exigido no edital, em atendimento ao inciso VII, do artigo 4º, da Lei Federal nº 10.520, de 17 de julho de 2002;</w:t>
      </w:r>
    </w:p>
    <w:p w:rsidR="00B62622" w:rsidRPr="0050458C" w:rsidRDefault="00B62622" w:rsidP="009C460B">
      <w:pPr>
        <w:spacing w:after="0" w:line="240" w:lineRule="auto"/>
        <w:jc w:val="both"/>
        <w:rPr>
          <w:rFonts w:ascii="Arial" w:hAnsi="Arial" w:cs="Arial"/>
          <w:sz w:val="21"/>
          <w:szCs w:val="21"/>
        </w:rPr>
      </w:pPr>
    </w:p>
    <w:p w:rsidR="00B62622" w:rsidRPr="0050458C" w:rsidRDefault="00B62622" w:rsidP="009C460B">
      <w:pPr>
        <w:spacing w:after="0" w:line="240" w:lineRule="auto"/>
        <w:jc w:val="both"/>
        <w:rPr>
          <w:rFonts w:ascii="Arial" w:hAnsi="Arial" w:cs="Arial"/>
          <w:b/>
          <w:sz w:val="21"/>
          <w:szCs w:val="21"/>
        </w:rPr>
      </w:pPr>
      <w:r w:rsidRPr="0050458C">
        <w:rPr>
          <w:rFonts w:ascii="Arial" w:hAnsi="Arial" w:cs="Arial"/>
          <w:b/>
          <w:sz w:val="21"/>
          <w:szCs w:val="21"/>
        </w:rPr>
        <w:t>DECLARAÇÃO DE INIDONIEDADE</w:t>
      </w:r>
    </w:p>
    <w:p w:rsidR="00B62622" w:rsidRPr="0050458C" w:rsidRDefault="00B62622" w:rsidP="009C460B">
      <w:pPr>
        <w:spacing w:after="0" w:line="240" w:lineRule="auto"/>
        <w:jc w:val="both"/>
        <w:rPr>
          <w:rFonts w:ascii="Arial" w:hAnsi="Arial" w:cs="Arial"/>
          <w:sz w:val="21"/>
          <w:szCs w:val="21"/>
        </w:rPr>
      </w:pPr>
      <w:r w:rsidRPr="0050458C">
        <w:rPr>
          <w:rFonts w:ascii="Arial" w:hAnsi="Arial" w:cs="Arial"/>
          <w:sz w:val="21"/>
          <w:szCs w:val="21"/>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B62622" w:rsidRPr="0050458C" w:rsidRDefault="00B62622" w:rsidP="00BA48F9">
      <w:pPr>
        <w:spacing w:after="0" w:line="240" w:lineRule="auto"/>
        <w:jc w:val="right"/>
        <w:rPr>
          <w:rFonts w:ascii="Arial" w:eastAsia="Times New Roman" w:hAnsi="Arial" w:cs="Arial"/>
          <w:sz w:val="21"/>
          <w:szCs w:val="21"/>
        </w:rPr>
      </w:pPr>
      <w:r w:rsidRPr="0050458C">
        <w:rPr>
          <w:rFonts w:ascii="Arial" w:eastAsia="Times New Roman" w:hAnsi="Arial" w:cs="Arial"/>
          <w:sz w:val="21"/>
          <w:szCs w:val="21"/>
        </w:rPr>
        <w:t>Ponte Serrada, 15 de março de 2021.</w:t>
      </w:r>
    </w:p>
    <w:p w:rsidR="00B62622" w:rsidRPr="0050458C" w:rsidRDefault="00B62622" w:rsidP="009C460B">
      <w:pPr>
        <w:autoSpaceDE w:val="0"/>
        <w:autoSpaceDN w:val="0"/>
        <w:adjustRightInd w:val="0"/>
        <w:spacing w:after="0" w:line="240" w:lineRule="auto"/>
        <w:jc w:val="both"/>
        <w:rPr>
          <w:rFonts w:ascii="Arial" w:hAnsi="Arial" w:cs="Arial"/>
          <w:sz w:val="21"/>
          <w:szCs w:val="21"/>
        </w:rPr>
      </w:pPr>
    </w:p>
    <w:p w:rsidR="00B62622" w:rsidRPr="0050458C" w:rsidRDefault="00B62622" w:rsidP="009C460B">
      <w:pPr>
        <w:autoSpaceDE w:val="0"/>
        <w:autoSpaceDN w:val="0"/>
        <w:adjustRightInd w:val="0"/>
        <w:spacing w:after="0" w:line="240" w:lineRule="auto"/>
        <w:jc w:val="both"/>
        <w:rPr>
          <w:rFonts w:ascii="Arial" w:hAnsi="Arial" w:cs="Arial"/>
          <w:sz w:val="21"/>
          <w:szCs w:val="21"/>
        </w:rPr>
      </w:pPr>
      <w:r w:rsidRPr="0050458C">
        <w:rPr>
          <w:rFonts w:ascii="Arial" w:hAnsi="Arial" w:cs="Arial"/>
          <w:sz w:val="21"/>
          <w:szCs w:val="21"/>
        </w:rPr>
        <w:t>___________________________________________</w:t>
      </w:r>
    </w:p>
    <w:p w:rsidR="00B62622" w:rsidRPr="0050458C" w:rsidRDefault="00B62622"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Nome e assinatura do responsável legal</w:t>
      </w:r>
    </w:p>
    <w:p w:rsidR="00B62622" w:rsidRPr="0050458C" w:rsidRDefault="00B62622"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Default="00BE71A6" w:rsidP="009C460B">
      <w:pPr>
        <w:spacing w:after="0" w:line="240" w:lineRule="auto"/>
        <w:jc w:val="both"/>
        <w:outlineLvl w:val="3"/>
        <w:rPr>
          <w:rFonts w:ascii="Arial" w:eastAsia="Times New Roman" w:hAnsi="Arial" w:cs="Arial"/>
          <w:b/>
          <w:color w:val="000000"/>
          <w:sz w:val="21"/>
          <w:szCs w:val="21"/>
        </w:rPr>
      </w:pPr>
    </w:p>
    <w:p w:rsidR="007F330A" w:rsidRDefault="007F330A" w:rsidP="009C460B">
      <w:pPr>
        <w:spacing w:after="0" w:line="240" w:lineRule="auto"/>
        <w:jc w:val="both"/>
        <w:outlineLvl w:val="3"/>
        <w:rPr>
          <w:rFonts w:ascii="Arial" w:eastAsia="Times New Roman" w:hAnsi="Arial" w:cs="Arial"/>
          <w:b/>
          <w:color w:val="000000"/>
          <w:sz w:val="21"/>
          <w:szCs w:val="21"/>
        </w:rPr>
      </w:pPr>
    </w:p>
    <w:p w:rsidR="007F330A" w:rsidRDefault="007F330A" w:rsidP="009C460B">
      <w:pPr>
        <w:spacing w:after="0" w:line="240" w:lineRule="auto"/>
        <w:jc w:val="both"/>
        <w:outlineLvl w:val="3"/>
        <w:rPr>
          <w:rFonts w:ascii="Arial" w:eastAsia="Times New Roman" w:hAnsi="Arial" w:cs="Arial"/>
          <w:b/>
          <w:color w:val="000000"/>
          <w:sz w:val="21"/>
          <w:szCs w:val="21"/>
        </w:rPr>
      </w:pPr>
    </w:p>
    <w:p w:rsidR="007F330A" w:rsidRPr="0050458C" w:rsidRDefault="007F330A"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62622" w:rsidRPr="0050458C" w:rsidRDefault="00B62622" w:rsidP="009C460B">
      <w:pPr>
        <w:spacing w:after="0" w:line="240" w:lineRule="auto"/>
        <w:jc w:val="both"/>
        <w:outlineLvl w:val="3"/>
        <w:rPr>
          <w:rFonts w:ascii="Arial" w:eastAsia="Times New Roman" w:hAnsi="Arial" w:cs="Arial"/>
          <w:b/>
          <w:color w:val="000000"/>
          <w:sz w:val="21"/>
          <w:szCs w:val="21"/>
        </w:rPr>
      </w:pPr>
    </w:p>
    <w:p w:rsidR="00187547" w:rsidRPr="0050458C" w:rsidRDefault="00187547" w:rsidP="00BA48F9">
      <w:pPr>
        <w:tabs>
          <w:tab w:val="left" w:pos="426"/>
        </w:tabs>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 Nº 33/2021</w:t>
      </w:r>
    </w:p>
    <w:p w:rsidR="00187547" w:rsidRPr="0050458C" w:rsidRDefault="00187547" w:rsidP="00BA48F9">
      <w:pPr>
        <w:tabs>
          <w:tab w:val="left" w:pos="426"/>
        </w:tabs>
        <w:autoSpaceDE w:val="0"/>
        <w:autoSpaceDN w:val="0"/>
        <w:adjustRightInd w:val="0"/>
        <w:spacing w:after="0" w:line="240" w:lineRule="auto"/>
        <w:jc w:val="center"/>
        <w:rPr>
          <w:rFonts w:ascii="Arial" w:hAnsi="Arial" w:cs="Arial"/>
          <w:sz w:val="21"/>
          <w:szCs w:val="21"/>
        </w:rPr>
      </w:pPr>
      <w:r w:rsidRPr="0050458C">
        <w:rPr>
          <w:rFonts w:ascii="Arial" w:hAnsi="Arial" w:cs="Arial"/>
          <w:b/>
          <w:bCs/>
          <w:sz w:val="21"/>
          <w:szCs w:val="21"/>
        </w:rPr>
        <w:t>EDITAL DE PREGÃO PRESENCIAL Nº 33/2021</w:t>
      </w:r>
    </w:p>
    <w:p w:rsidR="00187547" w:rsidRPr="0050458C" w:rsidRDefault="00187547" w:rsidP="00BA48F9">
      <w:pPr>
        <w:tabs>
          <w:tab w:val="left" w:pos="426"/>
        </w:tabs>
        <w:spacing w:after="0" w:line="240" w:lineRule="auto"/>
        <w:jc w:val="center"/>
        <w:rPr>
          <w:rFonts w:ascii="Arial" w:hAnsi="Arial" w:cs="Arial"/>
          <w:b/>
          <w:sz w:val="21"/>
          <w:szCs w:val="21"/>
        </w:rPr>
      </w:pPr>
    </w:p>
    <w:p w:rsidR="00187547" w:rsidRPr="0050458C" w:rsidRDefault="00187547" w:rsidP="00BA48F9">
      <w:pPr>
        <w:tabs>
          <w:tab w:val="left" w:pos="426"/>
        </w:tabs>
        <w:spacing w:after="0" w:line="240" w:lineRule="auto"/>
        <w:jc w:val="center"/>
        <w:rPr>
          <w:rFonts w:ascii="Arial" w:hAnsi="Arial" w:cs="Arial"/>
          <w:b/>
          <w:sz w:val="21"/>
          <w:szCs w:val="21"/>
        </w:rPr>
      </w:pPr>
      <w:r w:rsidRPr="0050458C">
        <w:rPr>
          <w:rFonts w:ascii="Arial" w:hAnsi="Arial" w:cs="Arial"/>
          <w:b/>
          <w:sz w:val="21"/>
          <w:szCs w:val="21"/>
        </w:rPr>
        <w:t>ANEXO V</w:t>
      </w:r>
    </w:p>
    <w:p w:rsidR="00187547" w:rsidRPr="0050458C" w:rsidRDefault="00187547" w:rsidP="00BA48F9">
      <w:pPr>
        <w:tabs>
          <w:tab w:val="left" w:pos="426"/>
        </w:tabs>
        <w:spacing w:after="0" w:line="240" w:lineRule="auto"/>
        <w:jc w:val="center"/>
        <w:rPr>
          <w:rFonts w:ascii="Arial" w:hAnsi="Arial" w:cs="Arial"/>
          <w:b/>
          <w:sz w:val="21"/>
          <w:szCs w:val="21"/>
        </w:rPr>
      </w:pPr>
    </w:p>
    <w:p w:rsidR="00187547" w:rsidRPr="0050458C" w:rsidRDefault="00187547" w:rsidP="00BA48F9">
      <w:pPr>
        <w:spacing w:after="0" w:line="240" w:lineRule="auto"/>
        <w:jc w:val="center"/>
        <w:rPr>
          <w:rFonts w:ascii="Arial" w:hAnsi="Arial" w:cs="Arial"/>
          <w:b/>
          <w:bCs/>
          <w:sz w:val="21"/>
          <w:szCs w:val="21"/>
        </w:rPr>
      </w:pPr>
    </w:p>
    <w:p w:rsidR="00187547" w:rsidRPr="0050458C" w:rsidRDefault="00187547" w:rsidP="00BA48F9">
      <w:pPr>
        <w:spacing w:after="0" w:line="240" w:lineRule="auto"/>
        <w:jc w:val="center"/>
        <w:rPr>
          <w:rFonts w:ascii="Arial" w:hAnsi="Arial" w:cs="Arial"/>
          <w:b/>
          <w:sz w:val="21"/>
          <w:szCs w:val="21"/>
        </w:rPr>
      </w:pPr>
      <w:r w:rsidRPr="0050458C">
        <w:rPr>
          <w:rFonts w:ascii="Arial" w:hAnsi="Arial" w:cs="Arial"/>
          <w:b/>
          <w:sz w:val="21"/>
          <w:szCs w:val="21"/>
        </w:rPr>
        <w:t>MODELO DE DECLARAÇÃO QUE NÃO POSSUI EM SEU QUADRO SOCIETÁRIO PROIBIDOS DE CONTRATAR COM O MUNICÍPIO CONFORME ARTIGO 89 DA LEI ORGANICA DO MUNICÍPIO</w:t>
      </w:r>
    </w:p>
    <w:p w:rsidR="00187547" w:rsidRPr="0050458C" w:rsidRDefault="00187547" w:rsidP="00BA48F9">
      <w:pPr>
        <w:spacing w:after="0" w:line="240" w:lineRule="auto"/>
        <w:jc w:val="center"/>
        <w:rPr>
          <w:rFonts w:ascii="Arial" w:hAnsi="Arial" w:cs="Arial"/>
          <w:sz w:val="21"/>
          <w:szCs w:val="21"/>
        </w:rPr>
      </w:pPr>
    </w:p>
    <w:p w:rsidR="00187547" w:rsidRPr="0050458C" w:rsidRDefault="00187547" w:rsidP="00BA48F9">
      <w:pPr>
        <w:spacing w:after="0" w:line="240" w:lineRule="auto"/>
        <w:jc w:val="center"/>
        <w:rPr>
          <w:rFonts w:ascii="Arial" w:hAnsi="Arial" w:cs="Arial"/>
          <w:b/>
          <w:sz w:val="21"/>
          <w:szCs w:val="21"/>
        </w:rPr>
      </w:pPr>
      <w:r w:rsidRPr="0050458C">
        <w:rPr>
          <w:rFonts w:ascii="Arial" w:hAnsi="Arial" w:cs="Arial"/>
          <w:b/>
          <w:sz w:val="21"/>
          <w:szCs w:val="21"/>
        </w:rPr>
        <w:t>DECLARAÇÃO</w:t>
      </w:r>
    </w:p>
    <w:p w:rsidR="00187547" w:rsidRPr="0050458C" w:rsidRDefault="00187547" w:rsidP="009C460B">
      <w:pPr>
        <w:spacing w:after="0" w:line="240" w:lineRule="auto"/>
        <w:jc w:val="both"/>
        <w:rPr>
          <w:rFonts w:ascii="Arial" w:hAnsi="Arial" w:cs="Arial"/>
          <w:sz w:val="21"/>
          <w:szCs w:val="21"/>
        </w:rPr>
      </w:pPr>
    </w:p>
    <w:p w:rsidR="00187547" w:rsidRPr="0050458C" w:rsidRDefault="00187547" w:rsidP="009C460B">
      <w:pPr>
        <w:spacing w:after="0" w:line="240" w:lineRule="auto"/>
        <w:jc w:val="both"/>
        <w:rPr>
          <w:rFonts w:ascii="Arial" w:hAnsi="Arial" w:cs="Arial"/>
          <w:sz w:val="21"/>
          <w:szCs w:val="21"/>
        </w:rPr>
      </w:pPr>
      <w:r w:rsidRPr="0050458C">
        <w:rPr>
          <w:rFonts w:ascii="Arial" w:hAnsi="Arial" w:cs="Arial"/>
          <w:b/>
          <w:sz w:val="21"/>
          <w:szCs w:val="21"/>
        </w:rPr>
        <w:tab/>
        <w:t>……………………………………………….,</w:t>
      </w:r>
      <w:r w:rsidRPr="0050458C">
        <w:rPr>
          <w:rFonts w:ascii="Arial" w:hAnsi="Arial" w:cs="Arial"/>
          <w:sz w:val="21"/>
          <w:szCs w:val="21"/>
        </w:rPr>
        <w:t xml:space="preserve"> inscrita no CNPJ n° ……………………………., sediada na rua …………………….., cidade de Ponte Serrada-SC, por intermédio de seu representante legal, o(a) Sr(a)……………………..., portador(a) da Carteira de Identidade n° …………….. e do CPF n° ………………………………... </w:t>
      </w:r>
      <w:r w:rsidRPr="0050458C">
        <w:rPr>
          <w:rFonts w:ascii="Arial" w:hAnsi="Arial" w:cs="Arial"/>
          <w:b/>
          <w:sz w:val="21"/>
          <w:szCs w:val="21"/>
        </w:rPr>
        <w:t xml:space="preserve">DECLARA </w:t>
      </w:r>
      <w:r w:rsidRPr="0050458C">
        <w:rPr>
          <w:rFonts w:ascii="Arial" w:hAnsi="Arial" w:cs="Arial"/>
          <w:sz w:val="21"/>
          <w:szCs w:val="21"/>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BA48F9" w:rsidRPr="0050458C" w:rsidRDefault="00BA48F9" w:rsidP="009C460B">
      <w:pPr>
        <w:spacing w:after="0" w:line="240" w:lineRule="auto"/>
        <w:jc w:val="both"/>
        <w:rPr>
          <w:rFonts w:ascii="Arial" w:hAnsi="Arial" w:cs="Arial"/>
          <w:sz w:val="21"/>
          <w:szCs w:val="21"/>
        </w:rPr>
      </w:pPr>
    </w:p>
    <w:p w:rsidR="00187547" w:rsidRPr="0050458C" w:rsidRDefault="00187547" w:rsidP="00BA48F9">
      <w:pPr>
        <w:spacing w:after="0" w:line="240" w:lineRule="auto"/>
        <w:jc w:val="right"/>
        <w:rPr>
          <w:rFonts w:ascii="Arial" w:eastAsia="Times New Roman" w:hAnsi="Arial" w:cs="Arial"/>
          <w:sz w:val="21"/>
          <w:szCs w:val="21"/>
        </w:rPr>
      </w:pPr>
      <w:r w:rsidRPr="0050458C">
        <w:rPr>
          <w:rFonts w:ascii="Arial" w:eastAsia="Times New Roman" w:hAnsi="Arial" w:cs="Arial"/>
          <w:sz w:val="21"/>
          <w:szCs w:val="21"/>
        </w:rPr>
        <w:t>Ponte Serrada, 15 de março de2021.</w:t>
      </w:r>
    </w:p>
    <w:p w:rsidR="00187547" w:rsidRPr="0050458C" w:rsidRDefault="00187547" w:rsidP="00BA48F9">
      <w:pPr>
        <w:tabs>
          <w:tab w:val="left" w:pos="426"/>
        </w:tabs>
        <w:spacing w:after="0" w:line="240" w:lineRule="auto"/>
        <w:jc w:val="center"/>
        <w:rPr>
          <w:rFonts w:ascii="Arial" w:hAnsi="Arial" w:cs="Arial"/>
          <w:b/>
          <w:sz w:val="21"/>
          <w:szCs w:val="21"/>
        </w:rPr>
      </w:pPr>
    </w:p>
    <w:p w:rsidR="00187547" w:rsidRPr="0050458C" w:rsidRDefault="00187547" w:rsidP="00BA48F9">
      <w:pPr>
        <w:autoSpaceDE w:val="0"/>
        <w:autoSpaceDN w:val="0"/>
        <w:adjustRightInd w:val="0"/>
        <w:spacing w:after="0" w:line="240" w:lineRule="auto"/>
        <w:jc w:val="center"/>
        <w:rPr>
          <w:rFonts w:ascii="Arial" w:hAnsi="Arial" w:cs="Arial"/>
          <w:sz w:val="21"/>
          <w:szCs w:val="21"/>
        </w:rPr>
      </w:pPr>
    </w:p>
    <w:p w:rsidR="00187547" w:rsidRPr="0050458C" w:rsidRDefault="00187547"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___________________________________________</w:t>
      </w:r>
    </w:p>
    <w:p w:rsidR="00187547" w:rsidRPr="0050458C" w:rsidRDefault="00187547"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Nome e assinatura do responsável legal</w:t>
      </w:r>
    </w:p>
    <w:p w:rsidR="00187547" w:rsidRPr="0050458C" w:rsidRDefault="00187547" w:rsidP="00BA48F9">
      <w:pPr>
        <w:spacing w:after="0" w:line="240" w:lineRule="auto"/>
        <w:jc w:val="center"/>
        <w:outlineLvl w:val="3"/>
        <w:rPr>
          <w:rFonts w:ascii="Arial" w:eastAsia="Times New Roman" w:hAnsi="Arial" w:cs="Arial"/>
          <w:b/>
          <w:color w:val="000000"/>
          <w:sz w:val="21"/>
          <w:szCs w:val="21"/>
        </w:rPr>
      </w:pPr>
    </w:p>
    <w:p w:rsidR="00187547" w:rsidRPr="0050458C" w:rsidRDefault="00187547" w:rsidP="009C460B">
      <w:pPr>
        <w:spacing w:after="0" w:line="240" w:lineRule="auto"/>
        <w:jc w:val="both"/>
        <w:outlineLvl w:val="3"/>
        <w:rPr>
          <w:rFonts w:ascii="Arial" w:eastAsia="Times New Roman" w:hAnsi="Arial" w:cs="Arial"/>
          <w:b/>
          <w:color w:val="000000"/>
          <w:sz w:val="21"/>
          <w:szCs w:val="21"/>
        </w:rPr>
      </w:pPr>
    </w:p>
    <w:p w:rsidR="00187547" w:rsidRPr="0050458C" w:rsidRDefault="00187547" w:rsidP="009C460B">
      <w:pPr>
        <w:spacing w:after="0" w:line="240" w:lineRule="auto"/>
        <w:jc w:val="both"/>
        <w:outlineLvl w:val="3"/>
        <w:rPr>
          <w:rFonts w:ascii="Arial" w:eastAsia="Times New Roman" w:hAnsi="Arial" w:cs="Arial"/>
          <w:b/>
          <w:color w:val="000000"/>
          <w:sz w:val="21"/>
          <w:szCs w:val="21"/>
        </w:rPr>
      </w:pPr>
    </w:p>
    <w:p w:rsidR="00187547" w:rsidRPr="0050458C" w:rsidRDefault="00187547" w:rsidP="009C460B">
      <w:pPr>
        <w:spacing w:after="0" w:line="240" w:lineRule="auto"/>
        <w:jc w:val="both"/>
        <w:outlineLvl w:val="3"/>
        <w:rPr>
          <w:rFonts w:ascii="Arial" w:eastAsia="Times New Roman" w:hAnsi="Arial" w:cs="Arial"/>
          <w:b/>
          <w:color w:val="000000"/>
          <w:sz w:val="21"/>
          <w:szCs w:val="21"/>
        </w:rPr>
      </w:pPr>
    </w:p>
    <w:p w:rsidR="00187547" w:rsidRPr="0050458C" w:rsidRDefault="00187547" w:rsidP="009C460B">
      <w:pPr>
        <w:spacing w:after="0" w:line="240" w:lineRule="auto"/>
        <w:jc w:val="both"/>
        <w:outlineLvl w:val="3"/>
        <w:rPr>
          <w:rFonts w:ascii="Arial" w:eastAsia="Times New Roman" w:hAnsi="Arial" w:cs="Arial"/>
          <w:b/>
          <w:color w:val="000000"/>
          <w:sz w:val="21"/>
          <w:szCs w:val="21"/>
        </w:rPr>
      </w:pPr>
    </w:p>
    <w:p w:rsidR="00795A69" w:rsidRPr="0050458C" w:rsidRDefault="00795A69"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Default="00BE71A6" w:rsidP="009C460B">
      <w:pPr>
        <w:spacing w:after="0" w:line="240" w:lineRule="auto"/>
        <w:jc w:val="both"/>
        <w:outlineLvl w:val="3"/>
        <w:rPr>
          <w:rFonts w:ascii="Arial" w:eastAsia="Times New Roman" w:hAnsi="Arial" w:cs="Arial"/>
          <w:b/>
          <w:color w:val="000000"/>
          <w:sz w:val="21"/>
          <w:szCs w:val="21"/>
        </w:rPr>
      </w:pPr>
    </w:p>
    <w:p w:rsidR="00CF2D11" w:rsidRDefault="00CF2D11" w:rsidP="009C460B">
      <w:pPr>
        <w:spacing w:after="0" w:line="240" w:lineRule="auto"/>
        <w:jc w:val="both"/>
        <w:outlineLvl w:val="3"/>
        <w:rPr>
          <w:rFonts w:ascii="Arial" w:eastAsia="Times New Roman" w:hAnsi="Arial" w:cs="Arial"/>
          <w:b/>
          <w:color w:val="000000"/>
          <w:sz w:val="21"/>
          <w:szCs w:val="21"/>
        </w:rPr>
      </w:pPr>
    </w:p>
    <w:p w:rsidR="00CF2D11" w:rsidRDefault="00CF2D11" w:rsidP="009C460B">
      <w:pPr>
        <w:spacing w:after="0" w:line="240" w:lineRule="auto"/>
        <w:jc w:val="both"/>
        <w:outlineLvl w:val="3"/>
        <w:rPr>
          <w:rFonts w:ascii="Arial" w:eastAsia="Times New Roman" w:hAnsi="Arial" w:cs="Arial"/>
          <w:b/>
          <w:color w:val="000000"/>
          <w:sz w:val="21"/>
          <w:szCs w:val="21"/>
        </w:rPr>
      </w:pPr>
    </w:p>
    <w:p w:rsidR="00CF2D11" w:rsidRDefault="00CF2D11" w:rsidP="009C460B">
      <w:pPr>
        <w:spacing w:after="0" w:line="240" w:lineRule="auto"/>
        <w:jc w:val="both"/>
        <w:outlineLvl w:val="3"/>
        <w:rPr>
          <w:rFonts w:ascii="Arial" w:eastAsia="Times New Roman" w:hAnsi="Arial" w:cs="Arial"/>
          <w:b/>
          <w:color w:val="000000"/>
          <w:sz w:val="21"/>
          <w:szCs w:val="21"/>
        </w:rPr>
      </w:pPr>
    </w:p>
    <w:p w:rsidR="00CF2D11" w:rsidRPr="0050458C" w:rsidRDefault="00CF2D11"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BE71A6" w:rsidRPr="0050458C" w:rsidRDefault="00BE71A6" w:rsidP="009C460B">
      <w:pPr>
        <w:spacing w:after="0" w:line="240" w:lineRule="auto"/>
        <w:jc w:val="both"/>
        <w:outlineLvl w:val="3"/>
        <w:rPr>
          <w:rFonts w:ascii="Arial" w:eastAsia="Times New Roman" w:hAnsi="Arial" w:cs="Arial"/>
          <w:b/>
          <w:color w:val="000000"/>
          <w:sz w:val="21"/>
          <w:szCs w:val="21"/>
        </w:rPr>
      </w:pPr>
    </w:p>
    <w:p w:rsidR="00795A69" w:rsidRPr="0050458C" w:rsidRDefault="00795A69" w:rsidP="00BA48F9">
      <w:pPr>
        <w:tabs>
          <w:tab w:val="left" w:pos="426"/>
        </w:tabs>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 Nº 33/2021</w:t>
      </w:r>
    </w:p>
    <w:p w:rsidR="00795A69" w:rsidRPr="0050458C" w:rsidRDefault="00795A69" w:rsidP="00BA48F9">
      <w:pPr>
        <w:tabs>
          <w:tab w:val="left" w:pos="426"/>
        </w:tabs>
        <w:autoSpaceDE w:val="0"/>
        <w:autoSpaceDN w:val="0"/>
        <w:adjustRightInd w:val="0"/>
        <w:spacing w:after="0" w:line="240" w:lineRule="auto"/>
        <w:jc w:val="center"/>
        <w:rPr>
          <w:rFonts w:ascii="Arial" w:hAnsi="Arial" w:cs="Arial"/>
          <w:sz w:val="21"/>
          <w:szCs w:val="21"/>
        </w:rPr>
      </w:pPr>
      <w:r w:rsidRPr="0050458C">
        <w:rPr>
          <w:rFonts w:ascii="Arial" w:hAnsi="Arial" w:cs="Arial"/>
          <w:b/>
          <w:bCs/>
          <w:sz w:val="21"/>
          <w:szCs w:val="21"/>
        </w:rPr>
        <w:t>EDITAL DE PREGÃO PRESENCIAL Nº 33/2021</w:t>
      </w:r>
    </w:p>
    <w:p w:rsidR="00795A69" w:rsidRPr="0050458C" w:rsidRDefault="00795A69" w:rsidP="00BA48F9">
      <w:pPr>
        <w:tabs>
          <w:tab w:val="left" w:pos="426"/>
        </w:tabs>
        <w:spacing w:after="0" w:line="240" w:lineRule="auto"/>
        <w:jc w:val="center"/>
        <w:rPr>
          <w:rFonts w:ascii="Arial" w:hAnsi="Arial" w:cs="Arial"/>
          <w:b/>
          <w:sz w:val="21"/>
          <w:szCs w:val="21"/>
        </w:rPr>
      </w:pPr>
    </w:p>
    <w:p w:rsidR="00795A69" w:rsidRPr="0050458C" w:rsidRDefault="00795A69" w:rsidP="00BA48F9">
      <w:pPr>
        <w:tabs>
          <w:tab w:val="left" w:pos="426"/>
        </w:tabs>
        <w:spacing w:after="0" w:line="240" w:lineRule="auto"/>
        <w:jc w:val="center"/>
        <w:rPr>
          <w:rFonts w:ascii="Arial" w:hAnsi="Arial" w:cs="Arial"/>
          <w:b/>
          <w:sz w:val="21"/>
          <w:szCs w:val="21"/>
        </w:rPr>
      </w:pPr>
      <w:r w:rsidRPr="0050458C">
        <w:rPr>
          <w:rFonts w:ascii="Arial" w:hAnsi="Arial" w:cs="Arial"/>
          <w:b/>
          <w:sz w:val="21"/>
          <w:szCs w:val="21"/>
        </w:rPr>
        <w:t>ANEXO VI</w:t>
      </w:r>
    </w:p>
    <w:p w:rsidR="00795A69" w:rsidRPr="0050458C" w:rsidRDefault="00795A69" w:rsidP="00BA48F9">
      <w:pPr>
        <w:tabs>
          <w:tab w:val="left" w:pos="426"/>
        </w:tabs>
        <w:spacing w:after="0" w:line="240" w:lineRule="auto"/>
        <w:jc w:val="center"/>
        <w:rPr>
          <w:rFonts w:ascii="Arial" w:hAnsi="Arial" w:cs="Arial"/>
          <w:b/>
          <w:sz w:val="21"/>
          <w:szCs w:val="21"/>
        </w:rPr>
      </w:pPr>
    </w:p>
    <w:p w:rsidR="00795A69" w:rsidRPr="0050458C" w:rsidRDefault="00795A69" w:rsidP="00BA48F9">
      <w:pPr>
        <w:spacing w:after="0" w:line="240" w:lineRule="auto"/>
        <w:jc w:val="center"/>
        <w:rPr>
          <w:rFonts w:ascii="Arial" w:hAnsi="Arial" w:cs="Arial"/>
          <w:b/>
          <w:bCs/>
          <w:sz w:val="21"/>
          <w:szCs w:val="21"/>
        </w:rPr>
      </w:pPr>
    </w:p>
    <w:p w:rsidR="00795A69" w:rsidRPr="0050458C" w:rsidRDefault="00795A69" w:rsidP="00BA48F9">
      <w:pPr>
        <w:spacing w:after="0" w:line="240" w:lineRule="auto"/>
        <w:jc w:val="center"/>
        <w:rPr>
          <w:rFonts w:ascii="Arial" w:hAnsi="Arial" w:cs="Arial"/>
          <w:b/>
          <w:sz w:val="21"/>
          <w:szCs w:val="21"/>
        </w:rPr>
      </w:pPr>
      <w:r w:rsidRPr="0050458C">
        <w:rPr>
          <w:rFonts w:ascii="Arial" w:hAnsi="Arial" w:cs="Arial"/>
          <w:b/>
          <w:sz w:val="21"/>
          <w:szCs w:val="21"/>
        </w:rPr>
        <w:t>MODELO DE DECLARAÇÃO DE CONHECIMENTO E ACEITE DO EDITAL</w:t>
      </w:r>
    </w:p>
    <w:p w:rsidR="00795A69" w:rsidRPr="0050458C" w:rsidRDefault="00795A69" w:rsidP="00BA48F9">
      <w:pPr>
        <w:spacing w:after="0" w:line="240" w:lineRule="auto"/>
        <w:jc w:val="center"/>
        <w:rPr>
          <w:rFonts w:ascii="Arial" w:hAnsi="Arial" w:cs="Arial"/>
          <w:sz w:val="21"/>
          <w:szCs w:val="21"/>
        </w:rPr>
      </w:pPr>
    </w:p>
    <w:p w:rsidR="00795A69" w:rsidRPr="0050458C" w:rsidRDefault="00795A69" w:rsidP="00BA48F9">
      <w:pPr>
        <w:spacing w:after="0" w:line="240" w:lineRule="auto"/>
        <w:jc w:val="center"/>
        <w:rPr>
          <w:rFonts w:ascii="Arial" w:hAnsi="Arial" w:cs="Arial"/>
          <w:b/>
          <w:sz w:val="21"/>
          <w:szCs w:val="21"/>
        </w:rPr>
      </w:pPr>
    </w:p>
    <w:p w:rsidR="008235A3" w:rsidRPr="0050458C" w:rsidRDefault="008235A3" w:rsidP="00BA48F9">
      <w:pPr>
        <w:spacing w:after="0" w:line="240" w:lineRule="auto"/>
        <w:jc w:val="center"/>
        <w:rPr>
          <w:rFonts w:ascii="Arial" w:hAnsi="Arial" w:cs="Arial"/>
          <w:b/>
          <w:sz w:val="21"/>
          <w:szCs w:val="21"/>
        </w:rPr>
      </w:pPr>
    </w:p>
    <w:p w:rsidR="008235A3" w:rsidRPr="0050458C" w:rsidRDefault="008235A3" w:rsidP="00BA48F9">
      <w:pPr>
        <w:spacing w:after="0" w:line="240" w:lineRule="auto"/>
        <w:jc w:val="center"/>
        <w:rPr>
          <w:rFonts w:ascii="Arial" w:hAnsi="Arial" w:cs="Arial"/>
          <w:b/>
          <w:sz w:val="21"/>
          <w:szCs w:val="21"/>
        </w:rPr>
      </w:pPr>
    </w:p>
    <w:p w:rsidR="00795A69" w:rsidRPr="0050458C" w:rsidRDefault="00795A69" w:rsidP="00BA48F9">
      <w:pPr>
        <w:spacing w:after="0" w:line="240" w:lineRule="auto"/>
        <w:jc w:val="center"/>
        <w:outlineLvl w:val="3"/>
        <w:rPr>
          <w:rFonts w:ascii="Arial" w:eastAsia="Times New Roman" w:hAnsi="Arial" w:cs="Arial"/>
          <w:b/>
          <w:bCs/>
          <w:sz w:val="21"/>
          <w:szCs w:val="21"/>
        </w:rPr>
      </w:pPr>
    </w:p>
    <w:p w:rsidR="00795A69" w:rsidRPr="0050458C" w:rsidRDefault="00795A69" w:rsidP="009C460B">
      <w:pPr>
        <w:spacing w:after="0" w:line="240" w:lineRule="auto"/>
        <w:jc w:val="both"/>
        <w:outlineLvl w:val="3"/>
        <w:rPr>
          <w:rFonts w:ascii="Arial" w:eastAsia="Times New Roman" w:hAnsi="Arial" w:cs="Arial"/>
          <w:b/>
          <w:bCs/>
          <w:sz w:val="21"/>
          <w:szCs w:val="21"/>
        </w:rPr>
      </w:pPr>
    </w:p>
    <w:p w:rsidR="00795A69" w:rsidRPr="0050458C" w:rsidRDefault="00795A69" w:rsidP="009C460B">
      <w:pPr>
        <w:spacing w:after="0" w:line="240" w:lineRule="auto"/>
        <w:jc w:val="both"/>
        <w:outlineLvl w:val="3"/>
        <w:rPr>
          <w:rFonts w:ascii="Arial" w:hAnsi="Arial" w:cs="Arial"/>
          <w:sz w:val="21"/>
          <w:szCs w:val="21"/>
        </w:rPr>
      </w:pPr>
      <w:r w:rsidRPr="0050458C">
        <w:rPr>
          <w:rFonts w:ascii="Arial" w:hAnsi="Arial" w:cs="Arial"/>
          <w:sz w:val="21"/>
          <w:szCs w:val="21"/>
        </w:rPr>
        <w:t xml:space="preserve">A </w:t>
      </w:r>
      <w:r w:rsidRPr="0050458C">
        <w:rPr>
          <w:rFonts w:ascii="Arial" w:hAnsi="Arial" w:cs="Arial"/>
          <w:b/>
          <w:sz w:val="21"/>
          <w:szCs w:val="21"/>
        </w:rPr>
        <w:t>……………………………………………….,</w:t>
      </w:r>
      <w:r w:rsidRPr="0050458C">
        <w:rPr>
          <w:rFonts w:ascii="Arial" w:hAnsi="Arial" w:cs="Arial"/>
          <w:sz w:val="21"/>
          <w:szCs w:val="21"/>
        </w:rPr>
        <w:t xml:space="preserve"> inscrita no CNPJ n° ……………………………., sediada na rua …………………….., cidade de Ponte Serrada-SC, por intermédio de seu representante legal, o(a) Sr(a)……………………..., portador(a) da Carteira de Identidade n° …………….. e do CPF n° para o fim de cumprimento do exigido pelo Edital do Pregão Presencial nº. 33/2021, </w:t>
      </w:r>
      <w:r w:rsidRPr="0050458C">
        <w:rPr>
          <w:rFonts w:ascii="Arial" w:hAnsi="Arial" w:cs="Arial"/>
          <w:b/>
          <w:sz w:val="21"/>
          <w:szCs w:val="21"/>
        </w:rPr>
        <w:t>DECLARA</w:t>
      </w:r>
      <w:r w:rsidRPr="0050458C">
        <w:rPr>
          <w:rFonts w:ascii="Arial" w:hAnsi="Arial" w:cs="Arial"/>
          <w:sz w:val="21"/>
          <w:szCs w:val="21"/>
        </w:rPr>
        <w:t xml:space="preserve"> que tem pleno conhecimento do referido Edital e seus Anexos, bem como, que recebeu todos os documentos e informações necessárias, os quais possibilitaram a correta elaboração da respectiva proposta comercial, declarando por fim, que aceita e se submete à todas as condições estabelecidas no referido Edital e anexos. Por ser expressão da verdade, firmo a presente. </w:t>
      </w:r>
    </w:p>
    <w:p w:rsidR="00795A69" w:rsidRPr="0050458C" w:rsidRDefault="00795A69" w:rsidP="00BA48F9">
      <w:pPr>
        <w:spacing w:after="0" w:line="240" w:lineRule="auto"/>
        <w:jc w:val="right"/>
        <w:rPr>
          <w:rFonts w:ascii="Arial" w:eastAsia="Times New Roman" w:hAnsi="Arial" w:cs="Arial"/>
          <w:sz w:val="21"/>
          <w:szCs w:val="21"/>
        </w:rPr>
      </w:pPr>
      <w:r w:rsidRPr="0050458C">
        <w:rPr>
          <w:rFonts w:ascii="Arial" w:eastAsia="Times New Roman" w:hAnsi="Arial" w:cs="Arial"/>
          <w:sz w:val="21"/>
          <w:szCs w:val="21"/>
        </w:rPr>
        <w:t>Ponte Serrada, 15 de março de2021.</w:t>
      </w:r>
    </w:p>
    <w:p w:rsidR="00795A69" w:rsidRPr="0050458C" w:rsidRDefault="00795A69" w:rsidP="009C460B">
      <w:pPr>
        <w:tabs>
          <w:tab w:val="left" w:pos="426"/>
        </w:tabs>
        <w:spacing w:after="0" w:line="240" w:lineRule="auto"/>
        <w:jc w:val="both"/>
        <w:rPr>
          <w:rFonts w:ascii="Arial" w:hAnsi="Arial" w:cs="Arial"/>
          <w:b/>
          <w:sz w:val="21"/>
          <w:szCs w:val="21"/>
        </w:rPr>
      </w:pPr>
    </w:p>
    <w:p w:rsidR="00795A69" w:rsidRPr="0050458C" w:rsidRDefault="00795A69" w:rsidP="009C460B">
      <w:pPr>
        <w:autoSpaceDE w:val="0"/>
        <w:autoSpaceDN w:val="0"/>
        <w:adjustRightInd w:val="0"/>
        <w:spacing w:after="0" w:line="240" w:lineRule="auto"/>
        <w:jc w:val="both"/>
        <w:rPr>
          <w:rFonts w:ascii="Arial" w:hAnsi="Arial" w:cs="Arial"/>
          <w:sz w:val="21"/>
          <w:szCs w:val="21"/>
        </w:rPr>
      </w:pPr>
    </w:p>
    <w:p w:rsidR="00795A69" w:rsidRPr="0050458C" w:rsidRDefault="00795A69"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___________________________________________</w:t>
      </w:r>
    </w:p>
    <w:p w:rsidR="00795A69" w:rsidRPr="0050458C" w:rsidRDefault="00795A69"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Nome e assinatura do responsável legal</w:t>
      </w:r>
    </w:p>
    <w:p w:rsidR="00795A69" w:rsidRPr="0050458C" w:rsidRDefault="00795A69" w:rsidP="00BA48F9">
      <w:pPr>
        <w:spacing w:after="0" w:line="240" w:lineRule="auto"/>
        <w:jc w:val="center"/>
        <w:outlineLvl w:val="3"/>
        <w:rPr>
          <w:rFonts w:ascii="Arial" w:eastAsia="Times New Roman" w:hAnsi="Arial" w:cs="Arial"/>
          <w:b/>
          <w:color w:val="000000"/>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Default="00BE71A6" w:rsidP="009C460B">
      <w:pPr>
        <w:spacing w:after="0" w:line="240" w:lineRule="auto"/>
        <w:jc w:val="both"/>
        <w:outlineLvl w:val="3"/>
        <w:rPr>
          <w:rFonts w:ascii="Arial" w:hAnsi="Arial" w:cs="Arial"/>
          <w:sz w:val="21"/>
          <w:szCs w:val="21"/>
        </w:rPr>
      </w:pPr>
    </w:p>
    <w:p w:rsidR="00CF2D11" w:rsidRDefault="00CF2D11" w:rsidP="009C460B">
      <w:pPr>
        <w:spacing w:after="0" w:line="240" w:lineRule="auto"/>
        <w:jc w:val="both"/>
        <w:outlineLvl w:val="3"/>
        <w:rPr>
          <w:rFonts w:ascii="Arial" w:hAnsi="Arial" w:cs="Arial"/>
          <w:sz w:val="21"/>
          <w:szCs w:val="21"/>
        </w:rPr>
      </w:pPr>
    </w:p>
    <w:p w:rsidR="00CF2D11" w:rsidRDefault="00CF2D11" w:rsidP="009C460B">
      <w:pPr>
        <w:spacing w:after="0" w:line="240" w:lineRule="auto"/>
        <w:jc w:val="both"/>
        <w:outlineLvl w:val="3"/>
        <w:rPr>
          <w:rFonts w:ascii="Arial" w:hAnsi="Arial" w:cs="Arial"/>
          <w:sz w:val="21"/>
          <w:szCs w:val="21"/>
        </w:rPr>
      </w:pPr>
    </w:p>
    <w:p w:rsidR="00CF2D11" w:rsidRDefault="00CF2D11" w:rsidP="009C460B">
      <w:pPr>
        <w:spacing w:after="0" w:line="240" w:lineRule="auto"/>
        <w:jc w:val="both"/>
        <w:outlineLvl w:val="3"/>
        <w:rPr>
          <w:rFonts w:ascii="Arial" w:hAnsi="Arial" w:cs="Arial"/>
          <w:sz w:val="21"/>
          <w:szCs w:val="21"/>
        </w:rPr>
      </w:pPr>
    </w:p>
    <w:p w:rsidR="00CF2D11" w:rsidRPr="0050458C" w:rsidRDefault="00CF2D11"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BA48F9">
      <w:pPr>
        <w:tabs>
          <w:tab w:val="left" w:pos="426"/>
        </w:tabs>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 Nº 33/2021</w:t>
      </w:r>
    </w:p>
    <w:p w:rsidR="00795A69" w:rsidRPr="0050458C" w:rsidRDefault="00795A69" w:rsidP="00BA48F9">
      <w:pPr>
        <w:tabs>
          <w:tab w:val="left" w:pos="426"/>
        </w:tabs>
        <w:autoSpaceDE w:val="0"/>
        <w:autoSpaceDN w:val="0"/>
        <w:adjustRightInd w:val="0"/>
        <w:spacing w:after="0" w:line="240" w:lineRule="auto"/>
        <w:jc w:val="center"/>
        <w:rPr>
          <w:rFonts w:ascii="Arial" w:hAnsi="Arial" w:cs="Arial"/>
          <w:sz w:val="21"/>
          <w:szCs w:val="21"/>
        </w:rPr>
      </w:pPr>
      <w:r w:rsidRPr="0050458C">
        <w:rPr>
          <w:rFonts w:ascii="Arial" w:hAnsi="Arial" w:cs="Arial"/>
          <w:b/>
          <w:bCs/>
          <w:sz w:val="21"/>
          <w:szCs w:val="21"/>
        </w:rPr>
        <w:t>EDITAL DE PREGÃO PRESENCIAL Nº 33/2021</w:t>
      </w:r>
    </w:p>
    <w:p w:rsidR="00795A69" w:rsidRPr="0050458C" w:rsidRDefault="00795A69" w:rsidP="00BA48F9">
      <w:pPr>
        <w:tabs>
          <w:tab w:val="left" w:pos="426"/>
        </w:tabs>
        <w:spacing w:after="0" w:line="240" w:lineRule="auto"/>
        <w:jc w:val="center"/>
        <w:rPr>
          <w:rFonts w:ascii="Arial" w:hAnsi="Arial" w:cs="Arial"/>
          <w:b/>
          <w:sz w:val="21"/>
          <w:szCs w:val="21"/>
        </w:rPr>
      </w:pPr>
    </w:p>
    <w:p w:rsidR="00795A69" w:rsidRPr="0050458C" w:rsidRDefault="00795A69" w:rsidP="00BA48F9">
      <w:pPr>
        <w:tabs>
          <w:tab w:val="left" w:pos="426"/>
        </w:tabs>
        <w:spacing w:after="0" w:line="240" w:lineRule="auto"/>
        <w:jc w:val="center"/>
        <w:rPr>
          <w:rFonts w:ascii="Arial" w:hAnsi="Arial" w:cs="Arial"/>
          <w:b/>
          <w:sz w:val="21"/>
          <w:szCs w:val="21"/>
        </w:rPr>
      </w:pPr>
      <w:r w:rsidRPr="0050458C">
        <w:rPr>
          <w:rFonts w:ascii="Arial" w:hAnsi="Arial" w:cs="Arial"/>
          <w:b/>
          <w:sz w:val="21"/>
          <w:szCs w:val="21"/>
        </w:rPr>
        <w:t>ANEXO VII</w:t>
      </w:r>
    </w:p>
    <w:p w:rsidR="00795A69" w:rsidRPr="0050458C" w:rsidRDefault="00795A69" w:rsidP="00BA48F9">
      <w:pPr>
        <w:tabs>
          <w:tab w:val="left" w:pos="426"/>
        </w:tabs>
        <w:spacing w:after="0" w:line="240" w:lineRule="auto"/>
        <w:jc w:val="center"/>
        <w:rPr>
          <w:rFonts w:ascii="Arial" w:hAnsi="Arial" w:cs="Arial"/>
          <w:b/>
          <w:sz w:val="21"/>
          <w:szCs w:val="21"/>
        </w:rPr>
      </w:pPr>
    </w:p>
    <w:p w:rsidR="00795A69" w:rsidRPr="0050458C" w:rsidRDefault="00795A69" w:rsidP="00BA48F9">
      <w:pPr>
        <w:spacing w:after="0" w:line="240" w:lineRule="auto"/>
        <w:jc w:val="center"/>
        <w:rPr>
          <w:rFonts w:ascii="Arial" w:hAnsi="Arial" w:cs="Arial"/>
          <w:b/>
          <w:bCs/>
          <w:sz w:val="21"/>
          <w:szCs w:val="21"/>
        </w:rPr>
      </w:pPr>
    </w:p>
    <w:p w:rsidR="00795A69" w:rsidRPr="0050458C" w:rsidRDefault="00795A69" w:rsidP="00BA48F9">
      <w:pPr>
        <w:spacing w:after="0" w:line="240" w:lineRule="auto"/>
        <w:jc w:val="center"/>
        <w:outlineLvl w:val="3"/>
        <w:rPr>
          <w:rFonts w:ascii="Arial" w:eastAsia="Times New Roman" w:hAnsi="Arial" w:cs="Arial"/>
          <w:color w:val="000000"/>
          <w:sz w:val="21"/>
          <w:szCs w:val="21"/>
        </w:rPr>
      </w:pPr>
      <w:r w:rsidRPr="0050458C">
        <w:rPr>
          <w:rFonts w:ascii="Arial" w:hAnsi="Arial" w:cs="Arial"/>
          <w:b/>
          <w:sz w:val="21"/>
          <w:szCs w:val="21"/>
        </w:rPr>
        <w:t xml:space="preserve">MODELO DE DECLARAÇÃO </w:t>
      </w:r>
      <w:r w:rsidRPr="0050458C">
        <w:rPr>
          <w:rFonts w:ascii="Arial" w:eastAsia="Times New Roman" w:hAnsi="Arial" w:cs="Arial"/>
          <w:b/>
          <w:bCs/>
          <w:sz w:val="21"/>
          <w:szCs w:val="21"/>
        </w:rPr>
        <w:t>DE QUE A PROPONENTE CUMPRE COM AS NORMAS REGULAMENTADORAS EM SEGURANÇA E MEDICINA DO TRABALHO DA PORTARIA 3.214/78 DO MINISTÉRIO DO TRABALHO E EMPREGO</w:t>
      </w:r>
    </w:p>
    <w:p w:rsidR="00795A69" w:rsidRPr="0050458C" w:rsidRDefault="00795A69" w:rsidP="00BA48F9">
      <w:pPr>
        <w:widowControl w:val="0"/>
        <w:spacing w:after="0" w:line="240" w:lineRule="auto"/>
        <w:jc w:val="center"/>
        <w:rPr>
          <w:rFonts w:ascii="Arial" w:eastAsia="Times New Roman" w:hAnsi="Arial" w:cs="Arial"/>
          <w:color w:val="000000"/>
          <w:sz w:val="21"/>
          <w:szCs w:val="21"/>
        </w:rPr>
      </w:pPr>
    </w:p>
    <w:p w:rsidR="00795A69" w:rsidRPr="0050458C" w:rsidRDefault="00795A69" w:rsidP="00BA48F9">
      <w:pPr>
        <w:spacing w:after="0" w:line="240" w:lineRule="auto"/>
        <w:jc w:val="center"/>
        <w:rPr>
          <w:rFonts w:ascii="Arial" w:hAnsi="Arial" w:cs="Arial"/>
          <w:sz w:val="21"/>
          <w:szCs w:val="21"/>
        </w:rPr>
      </w:pPr>
    </w:p>
    <w:p w:rsidR="00795A69" w:rsidRPr="0050458C" w:rsidRDefault="00795A69" w:rsidP="00BA48F9">
      <w:pPr>
        <w:spacing w:after="0" w:line="240" w:lineRule="auto"/>
        <w:jc w:val="center"/>
        <w:rPr>
          <w:rFonts w:ascii="Arial" w:hAnsi="Arial" w:cs="Arial"/>
          <w:b/>
          <w:sz w:val="21"/>
          <w:szCs w:val="21"/>
        </w:rPr>
      </w:pPr>
      <w:r w:rsidRPr="0050458C">
        <w:rPr>
          <w:rFonts w:ascii="Arial" w:hAnsi="Arial" w:cs="Arial"/>
          <w:b/>
          <w:sz w:val="21"/>
          <w:szCs w:val="21"/>
        </w:rPr>
        <w:t>DECLARAÇÃO</w:t>
      </w:r>
    </w:p>
    <w:p w:rsidR="00795A69" w:rsidRPr="0050458C" w:rsidRDefault="00795A69" w:rsidP="00BA48F9">
      <w:pPr>
        <w:spacing w:after="0" w:line="240" w:lineRule="auto"/>
        <w:jc w:val="center"/>
        <w:outlineLvl w:val="3"/>
        <w:rPr>
          <w:rFonts w:ascii="Arial" w:hAnsi="Arial" w:cs="Arial"/>
          <w:sz w:val="21"/>
          <w:szCs w:val="21"/>
        </w:rPr>
      </w:pPr>
    </w:p>
    <w:p w:rsidR="00795A69" w:rsidRPr="0050458C" w:rsidRDefault="00795A69" w:rsidP="009C460B">
      <w:pPr>
        <w:spacing w:after="0" w:line="240" w:lineRule="auto"/>
        <w:jc w:val="both"/>
        <w:outlineLvl w:val="3"/>
        <w:rPr>
          <w:rFonts w:ascii="Arial" w:eastAsia="Times New Roman" w:hAnsi="Arial" w:cs="Arial"/>
          <w:color w:val="000000"/>
          <w:sz w:val="21"/>
          <w:szCs w:val="21"/>
        </w:rPr>
      </w:pPr>
      <w:r w:rsidRPr="0050458C">
        <w:rPr>
          <w:rFonts w:ascii="Arial" w:hAnsi="Arial" w:cs="Arial"/>
          <w:sz w:val="21"/>
          <w:szCs w:val="21"/>
        </w:rPr>
        <w:t xml:space="preserve">A </w:t>
      </w:r>
      <w:r w:rsidRPr="0050458C">
        <w:rPr>
          <w:rFonts w:ascii="Arial" w:hAnsi="Arial" w:cs="Arial"/>
          <w:b/>
          <w:sz w:val="21"/>
          <w:szCs w:val="21"/>
        </w:rPr>
        <w:t>……………………………………………….,</w:t>
      </w:r>
      <w:r w:rsidRPr="0050458C">
        <w:rPr>
          <w:rFonts w:ascii="Arial" w:hAnsi="Arial" w:cs="Arial"/>
          <w:sz w:val="21"/>
          <w:szCs w:val="21"/>
        </w:rPr>
        <w:t xml:space="preserve"> inscrita no CNPJ n° ……………………………., sediada na rua …………………….., cidade de Ponte Serrada-SC, por intermédio de seu representante legal, o(a) Sr(a)……………………..., portador(a) da Carteira de Identidade n° …………….. e do CPF n° para o fim de cumprimento do exigido pelo Edital do Pregão Presencial nº. 33/2021, </w:t>
      </w:r>
      <w:r w:rsidRPr="0050458C">
        <w:rPr>
          <w:rFonts w:ascii="Arial" w:eastAsia="Times New Roman" w:hAnsi="Arial" w:cs="Arial"/>
          <w:b/>
          <w:color w:val="000000"/>
          <w:sz w:val="21"/>
          <w:szCs w:val="21"/>
        </w:rPr>
        <w:t>DECLARA</w:t>
      </w:r>
      <w:r w:rsidRPr="0050458C">
        <w:rPr>
          <w:rFonts w:ascii="Arial" w:eastAsia="Times New Roman" w:hAnsi="Arial" w:cs="Arial"/>
          <w:color w:val="000000"/>
          <w:sz w:val="21"/>
          <w:szCs w:val="21"/>
        </w:rPr>
        <w:t>, que cumpre as normas regulamentadores em segurança e medicina do trabalho da Portaria 3.214/78 do Ministério do Trabalho e Emprego em sua totalidade.</w:t>
      </w:r>
    </w:p>
    <w:p w:rsidR="00BE71A6" w:rsidRPr="0050458C" w:rsidRDefault="00BE71A6" w:rsidP="009C460B">
      <w:pPr>
        <w:spacing w:after="0" w:line="240" w:lineRule="auto"/>
        <w:jc w:val="both"/>
        <w:outlineLvl w:val="3"/>
        <w:rPr>
          <w:rFonts w:ascii="Arial" w:hAnsi="Arial" w:cs="Arial"/>
          <w:sz w:val="21"/>
          <w:szCs w:val="21"/>
        </w:rPr>
      </w:pPr>
    </w:p>
    <w:p w:rsidR="00795A69" w:rsidRPr="0050458C" w:rsidRDefault="00795A69" w:rsidP="00BA48F9">
      <w:pPr>
        <w:spacing w:after="0" w:line="240" w:lineRule="auto"/>
        <w:jc w:val="right"/>
        <w:rPr>
          <w:rFonts w:ascii="Arial" w:eastAsia="Times New Roman" w:hAnsi="Arial" w:cs="Arial"/>
          <w:sz w:val="21"/>
          <w:szCs w:val="21"/>
        </w:rPr>
      </w:pPr>
      <w:r w:rsidRPr="0050458C">
        <w:rPr>
          <w:rFonts w:ascii="Arial" w:eastAsia="Times New Roman" w:hAnsi="Arial" w:cs="Arial"/>
          <w:sz w:val="21"/>
          <w:szCs w:val="21"/>
        </w:rPr>
        <w:t>Ponte Serrada, 15 de março de2021.</w:t>
      </w:r>
    </w:p>
    <w:p w:rsidR="00795A69" w:rsidRPr="0050458C" w:rsidRDefault="00795A69" w:rsidP="009C460B">
      <w:pPr>
        <w:tabs>
          <w:tab w:val="left" w:pos="426"/>
        </w:tabs>
        <w:spacing w:after="0" w:line="240" w:lineRule="auto"/>
        <w:jc w:val="both"/>
        <w:rPr>
          <w:rFonts w:ascii="Arial" w:hAnsi="Arial" w:cs="Arial"/>
          <w:b/>
          <w:sz w:val="21"/>
          <w:szCs w:val="21"/>
        </w:rPr>
      </w:pPr>
    </w:p>
    <w:p w:rsidR="00795A69" w:rsidRPr="0050458C" w:rsidRDefault="00795A69" w:rsidP="00BA48F9">
      <w:pPr>
        <w:autoSpaceDE w:val="0"/>
        <w:autoSpaceDN w:val="0"/>
        <w:adjustRightInd w:val="0"/>
        <w:spacing w:after="0" w:line="240" w:lineRule="auto"/>
        <w:jc w:val="center"/>
        <w:rPr>
          <w:rFonts w:ascii="Arial" w:hAnsi="Arial" w:cs="Arial"/>
          <w:sz w:val="21"/>
          <w:szCs w:val="21"/>
        </w:rPr>
      </w:pPr>
    </w:p>
    <w:p w:rsidR="00795A69" w:rsidRPr="0050458C" w:rsidRDefault="00795A69"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___________________________________________</w:t>
      </w:r>
    </w:p>
    <w:p w:rsidR="00795A69" w:rsidRPr="0050458C" w:rsidRDefault="00795A69" w:rsidP="00BA48F9">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Nome e assinatura do responsável legal</w:t>
      </w:r>
    </w:p>
    <w:p w:rsidR="00795A69" w:rsidRPr="0050458C" w:rsidRDefault="00795A69" w:rsidP="00BA48F9">
      <w:pPr>
        <w:spacing w:after="0" w:line="240" w:lineRule="auto"/>
        <w:jc w:val="center"/>
        <w:outlineLvl w:val="3"/>
        <w:rPr>
          <w:rFonts w:ascii="Arial" w:eastAsia="Times New Roman" w:hAnsi="Arial" w:cs="Arial"/>
          <w:b/>
          <w:color w:val="000000"/>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795A69" w:rsidRPr="0050458C" w:rsidRDefault="00795A6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BE71A6" w:rsidRDefault="00BE71A6" w:rsidP="009C460B">
      <w:pPr>
        <w:spacing w:after="0" w:line="240" w:lineRule="auto"/>
        <w:jc w:val="both"/>
        <w:outlineLvl w:val="3"/>
        <w:rPr>
          <w:rFonts w:ascii="Arial" w:hAnsi="Arial" w:cs="Arial"/>
          <w:sz w:val="21"/>
          <w:szCs w:val="21"/>
        </w:rPr>
      </w:pPr>
    </w:p>
    <w:p w:rsidR="00CF2D11" w:rsidRDefault="00CF2D11" w:rsidP="009C460B">
      <w:pPr>
        <w:spacing w:after="0" w:line="240" w:lineRule="auto"/>
        <w:jc w:val="both"/>
        <w:outlineLvl w:val="3"/>
        <w:rPr>
          <w:rFonts w:ascii="Arial" w:hAnsi="Arial" w:cs="Arial"/>
          <w:sz w:val="21"/>
          <w:szCs w:val="21"/>
        </w:rPr>
      </w:pPr>
    </w:p>
    <w:p w:rsidR="00CF2D11" w:rsidRPr="0050458C" w:rsidRDefault="00CF2D11" w:rsidP="009C460B">
      <w:pPr>
        <w:spacing w:after="0" w:line="240" w:lineRule="auto"/>
        <w:jc w:val="both"/>
        <w:outlineLvl w:val="3"/>
        <w:rPr>
          <w:rFonts w:ascii="Arial" w:hAnsi="Arial" w:cs="Arial"/>
          <w:sz w:val="21"/>
          <w:szCs w:val="21"/>
        </w:rPr>
      </w:pPr>
    </w:p>
    <w:p w:rsidR="00BE71A6" w:rsidRPr="0050458C" w:rsidRDefault="00BE71A6"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E03CA9" w:rsidRPr="0050458C" w:rsidRDefault="00E03CA9" w:rsidP="009C460B">
      <w:pPr>
        <w:spacing w:after="0" w:line="240" w:lineRule="auto"/>
        <w:jc w:val="both"/>
        <w:outlineLvl w:val="3"/>
        <w:rPr>
          <w:rFonts w:ascii="Arial" w:hAnsi="Arial" w:cs="Arial"/>
          <w:sz w:val="21"/>
          <w:szCs w:val="21"/>
        </w:rPr>
      </w:pPr>
    </w:p>
    <w:p w:rsidR="00A55DF6" w:rsidRPr="0050458C" w:rsidRDefault="00A55DF6" w:rsidP="009C460B">
      <w:pPr>
        <w:spacing w:after="0" w:line="240" w:lineRule="auto"/>
        <w:jc w:val="both"/>
        <w:outlineLvl w:val="3"/>
        <w:rPr>
          <w:rFonts w:ascii="Arial" w:hAnsi="Arial" w:cs="Arial"/>
          <w:sz w:val="21"/>
          <w:szCs w:val="21"/>
        </w:rPr>
      </w:pPr>
    </w:p>
    <w:p w:rsidR="000C46F6" w:rsidRPr="0050458C" w:rsidRDefault="000C46F6" w:rsidP="009C460B">
      <w:pPr>
        <w:spacing w:after="0" w:line="240" w:lineRule="auto"/>
        <w:jc w:val="both"/>
        <w:outlineLvl w:val="3"/>
        <w:rPr>
          <w:rFonts w:ascii="Arial" w:hAnsi="Arial" w:cs="Arial"/>
          <w:sz w:val="21"/>
          <w:szCs w:val="21"/>
        </w:rPr>
      </w:pPr>
    </w:p>
    <w:p w:rsidR="00A55DF6" w:rsidRPr="0050458C" w:rsidRDefault="00A55DF6" w:rsidP="00A55DF6">
      <w:pPr>
        <w:tabs>
          <w:tab w:val="left" w:pos="426"/>
        </w:tabs>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 Nº 33/2021</w:t>
      </w:r>
    </w:p>
    <w:p w:rsidR="00A55DF6" w:rsidRPr="0050458C" w:rsidRDefault="00A55DF6" w:rsidP="00A55DF6">
      <w:pPr>
        <w:tabs>
          <w:tab w:val="left" w:pos="426"/>
        </w:tabs>
        <w:autoSpaceDE w:val="0"/>
        <w:autoSpaceDN w:val="0"/>
        <w:adjustRightInd w:val="0"/>
        <w:spacing w:after="0" w:line="240" w:lineRule="auto"/>
        <w:jc w:val="center"/>
        <w:rPr>
          <w:rFonts w:ascii="Arial" w:hAnsi="Arial" w:cs="Arial"/>
          <w:sz w:val="21"/>
          <w:szCs w:val="21"/>
        </w:rPr>
      </w:pPr>
      <w:r w:rsidRPr="0050458C">
        <w:rPr>
          <w:rFonts w:ascii="Arial" w:hAnsi="Arial" w:cs="Arial"/>
          <w:b/>
          <w:bCs/>
          <w:sz w:val="21"/>
          <w:szCs w:val="21"/>
        </w:rPr>
        <w:t>EDITAL DE PREGÃO PRESENCIAL Nº 33/2021</w:t>
      </w:r>
    </w:p>
    <w:p w:rsidR="00A55DF6" w:rsidRPr="0050458C" w:rsidRDefault="00A55DF6" w:rsidP="00A55DF6">
      <w:pPr>
        <w:tabs>
          <w:tab w:val="left" w:pos="426"/>
        </w:tabs>
        <w:spacing w:after="0" w:line="240" w:lineRule="auto"/>
        <w:jc w:val="center"/>
        <w:rPr>
          <w:rFonts w:ascii="Arial" w:hAnsi="Arial" w:cs="Arial"/>
          <w:b/>
          <w:sz w:val="21"/>
          <w:szCs w:val="21"/>
        </w:rPr>
      </w:pPr>
    </w:p>
    <w:p w:rsidR="00A55DF6" w:rsidRPr="0050458C" w:rsidRDefault="007D3834" w:rsidP="00A55DF6">
      <w:pPr>
        <w:tabs>
          <w:tab w:val="left" w:pos="426"/>
        </w:tabs>
        <w:spacing w:after="0" w:line="240" w:lineRule="auto"/>
        <w:jc w:val="center"/>
        <w:rPr>
          <w:rFonts w:ascii="Arial" w:hAnsi="Arial" w:cs="Arial"/>
          <w:b/>
          <w:sz w:val="21"/>
          <w:szCs w:val="21"/>
        </w:rPr>
      </w:pPr>
      <w:r w:rsidRPr="0050458C">
        <w:rPr>
          <w:rFonts w:ascii="Arial" w:hAnsi="Arial" w:cs="Arial"/>
          <w:b/>
          <w:sz w:val="21"/>
          <w:szCs w:val="21"/>
        </w:rPr>
        <w:t>ANEXO VIII</w:t>
      </w:r>
    </w:p>
    <w:p w:rsidR="00A55DF6" w:rsidRPr="0050458C" w:rsidRDefault="00A55DF6" w:rsidP="00A55DF6">
      <w:pPr>
        <w:tabs>
          <w:tab w:val="left" w:pos="426"/>
        </w:tabs>
        <w:spacing w:after="0" w:line="240" w:lineRule="auto"/>
        <w:jc w:val="center"/>
        <w:rPr>
          <w:rFonts w:ascii="Arial" w:hAnsi="Arial" w:cs="Arial"/>
          <w:b/>
          <w:sz w:val="21"/>
          <w:szCs w:val="21"/>
        </w:rPr>
      </w:pPr>
    </w:p>
    <w:p w:rsidR="00A55DF6" w:rsidRPr="0050458C" w:rsidRDefault="00A55DF6" w:rsidP="00A55DF6">
      <w:pPr>
        <w:spacing w:after="0" w:line="240" w:lineRule="auto"/>
        <w:jc w:val="center"/>
        <w:rPr>
          <w:rFonts w:ascii="Arial" w:hAnsi="Arial" w:cs="Arial"/>
          <w:b/>
          <w:bCs/>
          <w:sz w:val="21"/>
          <w:szCs w:val="21"/>
        </w:rPr>
      </w:pPr>
    </w:p>
    <w:p w:rsidR="00A55DF6" w:rsidRPr="0050458C" w:rsidRDefault="00A55DF6" w:rsidP="00A55DF6">
      <w:pPr>
        <w:spacing w:after="0" w:line="240" w:lineRule="auto"/>
        <w:jc w:val="center"/>
        <w:outlineLvl w:val="3"/>
        <w:rPr>
          <w:rFonts w:ascii="Arial" w:eastAsia="Times New Roman" w:hAnsi="Arial" w:cs="Arial"/>
          <w:color w:val="000000"/>
          <w:sz w:val="21"/>
          <w:szCs w:val="21"/>
        </w:rPr>
      </w:pPr>
      <w:r w:rsidRPr="0050458C">
        <w:rPr>
          <w:rFonts w:ascii="Arial" w:hAnsi="Arial" w:cs="Arial"/>
          <w:b/>
          <w:sz w:val="21"/>
          <w:szCs w:val="21"/>
        </w:rPr>
        <w:t>MODELO DE DECLARAÇÃO DE VISTORIA</w:t>
      </w:r>
    </w:p>
    <w:p w:rsidR="00A55DF6" w:rsidRPr="0050458C" w:rsidRDefault="00A55DF6" w:rsidP="00A55DF6">
      <w:pPr>
        <w:widowControl w:val="0"/>
        <w:spacing w:after="0" w:line="240" w:lineRule="auto"/>
        <w:jc w:val="center"/>
        <w:rPr>
          <w:rFonts w:ascii="Arial" w:eastAsia="Times New Roman" w:hAnsi="Arial" w:cs="Arial"/>
          <w:color w:val="000000"/>
          <w:sz w:val="21"/>
          <w:szCs w:val="21"/>
        </w:rPr>
      </w:pPr>
    </w:p>
    <w:p w:rsidR="000C46F6" w:rsidRPr="0050458C" w:rsidRDefault="000C46F6" w:rsidP="009C460B">
      <w:pPr>
        <w:spacing w:after="0" w:line="240" w:lineRule="auto"/>
        <w:jc w:val="both"/>
        <w:outlineLvl w:val="3"/>
        <w:rPr>
          <w:rFonts w:ascii="Arial" w:hAnsi="Arial" w:cs="Arial"/>
          <w:sz w:val="21"/>
          <w:szCs w:val="21"/>
        </w:rPr>
      </w:pPr>
    </w:p>
    <w:p w:rsidR="000C46F6" w:rsidRPr="0050458C" w:rsidRDefault="000C46F6" w:rsidP="009C460B">
      <w:pPr>
        <w:spacing w:after="0" w:line="240" w:lineRule="auto"/>
        <w:jc w:val="both"/>
        <w:outlineLvl w:val="3"/>
        <w:rPr>
          <w:rFonts w:ascii="Arial" w:hAnsi="Arial" w:cs="Arial"/>
          <w:sz w:val="21"/>
          <w:szCs w:val="21"/>
        </w:rPr>
      </w:pPr>
    </w:p>
    <w:p w:rsidR="00A55DF6" w:rsidRPr="0050458C" w:rsidRDefault="00A55DF6" w:rsidP="00A55DF6">
      <w:pPr>
        <w:spacing w:after="0" w:line="276" w:lineRule="auto"/>
        <w:ind w:firstLine="851"/>
        <w:jc w:val="both"/>
        <w:rPr>
          <w:rFonts w:ascii="Arial" w:eastAsia="Times New Roman" w:hAnsi="Arial" w:cs="Arial"/>
          <w:sz w:val="21"/>
          <w:szCs w:val="21"/>
          <w:lang w:eastAsia="ar-SA"/>
        </w:rPr>
      </w:pPr>
      <w:r w:rsidRPr="0050458C">
        <w:rPr>
          <w:rFonts w:ascii="Arial" w:eastAsia="Times New Roman" w:hAnsi="Arial" w:cs="Arial"/>
          <w:sz w:val="21"/>
          <w:szCs w:val="21"/>
          <w:lang w:eastAsia="ar-SA"/>
        </w:rPr>
        <w:t>A presente licitação tem como objeto a contratação de empresa especializada para execução dos serviços de coleta regular, transporte e disposição final de resíduos sólidos domiciliares, comerciais compactáveis, transporte de destino final de resíduos sólidos de sérvios de saúde em estabelecimento sob responsabilidade do Município de Ponte Serrada/SC.</w:t>
      </w:r>
    </w:p>
    <w:p w:rsidR="00A55DF6" w:rsidRPr="0050458C" w:rsidRDefault="00A55DF6" w:rsidP="00A55DF6">
      <w:pPr>
        <w:autoSpaceDE w:val="0"/>
        <w:autoSpaceDN w:val="0"/>
        <w:adjustRightInd w:val="0"/>
        <w:spacing w:after="0" w:line="276" w:lineRule="auto"/>
        <w:jc w:val="both"/>
        <w:rPr>
          <w:rFonts w:ascii="Arial" w:eastAsia="Times New Roman" w:hAnsi="Arial" w:cs="Arial"/>
          <w:sz w:val="21"/>
          <w:szCs w:val="21"/>
        </w:rPr>
      </w:pPr>
    </w:p>
    <w:p w:rsidR="00A55DF6" w:rsidRPr="0050458C" w:rsidRDefault="00A55DF6" w:rsidP="00A55DF6">
      <w:pPr>
        <w:autoSpaceDE w:val="0"/>
        <w:autoSpaceDN w:val="0"/>
        <w:adjustRightInd w:val="0"/>
        <w:spacing w:after="0" w:line="276" w:lineRule="auto"/>
        <w:ind w:firstLine="851"/>
        <w:jc w:val="both"/>
        <w:rPr>
          <w:rFonts w:ascii="Arial" w:eastAsia="Times New Roman" w:hAnsi="Arial" w:cs="Arial"/>
          <w:sz w:val="21"/>
          <w:szCs w:val="21"/>
        </w:rPr>
      </w:pPr>
      <w:r w:rsidRPr="0050458C">
        <w:rPr>
          <w:rFonts w:ascii="Arial" w:eastAsia="Times New Roman" w:hAnsi="Arial" w:cs="Arial"/>
          <w:sz w:val="21"/>
          <w:szCs w:val="21"/>
        </w:rPr>
        <w:t xml:space="preserve">Na forma estabelecida no Edital da licitação em referência, declaramos que a empresa: __________________________________________, inscrita no CNPJ/MF sob o nº __________________, representada pelo Senhor _____________________________________________, compareceu à </w:t>
      </w:r>
      <w:r w:rsidRPr="0050458C">
        <w:rPr>
          <w:rFonts w:ascii="Arial" w:eastAsia="Times New Roman" w:hAnsi="Arial" w:cs="Arial"/>
          <w:b/>
          <w:bCs/>
          <w:sz w:val="21"/>
          <w:szCs w:val="21"/>
        </w:rPr>
        <w:t>VISTORIA</w:t>
      </w:r>
      <w:r w:rsidRPr="0050458C">
        <w:rPr>
          <w:rFonts w:ascii="Arial" w:eastAsia="Times New Roman" w:hAnsi="Arial" w:cs="Arial"/>
          <w:sz w:val="21"/>
          <w:szCs w:val="21"/>
        </w:rPr>
        <w:t>, oportunidade em que o representante exibiu documento comprobatório de estar credenciado pela empresa licitante.</w:t>
      </w:r>
    </w:p>
    <w:p w:rsidR="00A55DF6" w:rsidRPr="0050458C" w:rsidRDefault="00A55DF6" w:rsidP="00A55DF6">
      <w:pPr>
        <w:autoSpaceDE w:val="0"/>
        <w:autoSpaceDN w:val="0"/>
        <w:adjustRightInd w:val="0"/>
        <w:spacing w:after="0" w:line="276" w:lineRule="auto"/>
        <w:jc w:val="both"/>
        <w:rPr>
          <w:rFonts w:ascii="Arial" w:eastAsia="Times New Roman" w:hAnsi="Arial" w:cs="Arial"/>
          <w:sz w:val="21"/>
          <w:szCs w:val="21"/>
        </w:rPr>
      </w:pPr>
    </w:p>
    <w:p w:rsidR="00A55DF6" w:rsidRPr="0050458C" w:rsidRDefault="00A55DF6" w:rsidP="00A55DF6">
      <w:pPr>
        <w:autoSpaceDE w:val="0"/>
        <w:autoSpaceDN w:val="0"/>
        <w:adjustRightInd w:val="0"/>
        <w:spacing w:after="0" w:line="276" w:lineRule="auto"/>
        <w:jc w:val="right"/>
        <w:rPr>
          <w:rFonts w:ascii="Arial" w:eastAsia="Times New Roman" w:hAnsi="Arial" w:cs="Arial"/>
          <w:sz w:val="21"/>
          <w:szCs w:val="21"/>
        </w:rPr>
      </w:pPr>
      <w:r w:rsidRPr="0050458C">
        <w:rPr>
          <w:rFonts w:ascii="Arial" w:eastAsia="Times New Roman" w:hAnsi="Arial" w:cs="Arial"/>
          <w:sz w:val="21"/>
          <w:szCs w:val="21"/>
        </w:rPr>
        <w:t>Ponte Serrada/SC, ___de ____________ de 2021.</w:t>
      </w:r>
    </w:p>
    <w:p w:rsidR="00A55DF6" w:rsidRPr="0050458C" w:rsidRDefault="00A55DF6" w:rsidP="00A55DF6">
      <w:pPr>
        <w:autoSpaceDE w:val="0"/>
        <w:autoSpaceDN w:val="0"/>
        <w:adjustRightInd w:val="0"/>
        <w:spacing w:after="0" w:line="276" w:lineRule="auto"/>
        <w:jc w:val="both"/>
        <w:rPr>
          <w:rFonts w:ascii="Arial" w:eastAsia="Times New Roman" w:hAnsi="Arial" w:cs="Arial"/>
          <w:sz w:val="21"/>
          <w:szCs w:val="21"/>
        </w:rPr>
      </w:pPr>
    </w:p>
    <w:p w:rsidR="00A55DF6" w:rsidRPr="0050458C" w:rsidRDefault="00A55DF6" w:rsidP="00A55DF6">
      <w:pPr>
        <w:autoSpaceDE w:val="0"/>
        <w:autoSpaceDN w:val="0"/>
        <w:adjustRightInd w:val="0"/>
        <w:spacing w:after="0" w:line="276" w:lineRule="auto"/>
        <w:jc w:val="center"/>
        <w:rPr>
          <w:rFonts w:ascii="Arial" w:eastAsia="Times New Roman" w:hAnsi="Arial" w:cs="Arial"/>
          <w:sz w:val="21"/>
          <w:szCs w:val="21"/>
        </w:rPr>
      </w:pPr>
    </w:p>
    <w:p w:rsidR="00A55DF6" w:rsidRPr="0050458C" w:rsidRDefault="00A55DF6" w:rsidP="00A55DF6">
      <w:pPr>
        <w:autoSpaceDE w:val="0"/>
        <w:autoSpaceDN w:val="0"/>
        <w:adjustRightInd w:val="0"/>
        <w:spacing w:after="0" w:line="276" w:lineRule="auto"/>
        <w:jc w:val="center"/>
        <w:rPr>
          <w:rFonts w:ascii="Arial" w:eastAsia="Times New Roman" w:hAnsi="Arial" w:cs="Arial"/>
          <w:sz w:val="21"/>
          <w:szCs w:val="21"/>
        </w:rPr>
      </w:pPr>
    </w:p>
    <w:p w:rsidR="00A55DF6" w:rsidRPr="0050458C" w:rsidRDefault="00A55DF6" w:rsidP="00A55DF6">
      <w:pPr>
        <w:autoSpaceDE w:val="0"/>
        <w:autoSpaceDN w:val="0"/>
        <w:adjustRightInd w:val="0"/>
        <w:spacing w:after="0" w:line="276" w:lineRule="auto"/>
        <w:jc w:val="center"/>
        <w:rPr>
          <w:rFonts w:ascii="Arial" w:eastAsia="Times New Roman" w:hAnsi="Arial" w:cs="Arial"/>
          <w:sz w:val="21"/>
          <w:szCs w:val="21"/>
        </w:rPr>
      </w:pPr>
      <w:r w:rsidRPr="0050458C">
        <w:rPr>
          <w:rFonts w:ascii="Arial" w:eastAsia="Times New Roman" w:hAnsi="Arial" w:cs="Arial"/>
          <w:sz w:val="21"/>
          <w:szCs w:val="21"/>
        </w:rPr>
        <w:t>____________________________________________________________________</w:t>
      </w:r>
    </w:p>
    <w:p w:rsidR="00A55DF6" w:rsidRPr="0050458C" w:rsidRDefault="00A55DF6" w:rsidP="00A55DF6">
      <w:pPr>
        <w:autoSpaceDE w:val="0"/>
        <w:autoSpaceDN w:val="0"/>
        <w:adjustRightInd w:val="0"/>
        <w:spacing w:after="0" w:line="276" w:lineRule="auto"/>
        <w:jc w:val="center"/>
        <w:rPr>
          <w:rFonts w:ascii="Arial" w:eastAsia="Times New Roman" w:hAnsi="Arial" w:cs="Arial"/>
          <w:sz w:val="21"/>
          <w:szCs w:val="21"/>
        </w:rPr>
      </w:pPr>
      <w:r w:rsidRPr="0050458C">
        <w:rPr>
          <w:rFonts w:ascii="Arial" w:eastAsia="Times New Roman" w:hAnsi="Arial" w:cs="Arial"/>
          <w:sz w:val="21"/>
          <w:szCs w:val="21"/>
        </w:rPr>
        <w:t>Carimbo e assinatura de responsável pelo município de Ponte Serrada/SC</w:t>
      </w:r>
    </w:p>
    <w:p w:rsidR="000C46F6" w:rsidRPr="0050458C" w:rsidRDefault="000C46F6" w:rsidP="009C460B">
      <w:pPr>
        <w:spacing w:after="0" w:line="240" w:lineRule="auto"/>
        <w:jc w:val="both"/>
        <w:outlineLvl w:val="3"/>
        <w:rPr>
          <w:rFonts w:ascii="Arial" w:hAnsi="Arial" w:cs="Arial"/>
          <w:sz w:val="21"/>
          <w:szCs w:val="21"/>
        </w:rPr>
      </w:pPr>
    </w:p>
    <w:p w:rsidR="000C46F6" w:rsidRPr="0050458C" w:rsidRDefault="000C46F6" w:rsidP="009C460B">
      <w:pPr>
        <w:spacing w:after="0" w:line="240" w:lineRule="auto"/>
        <w:jc w:val="both"/>
        <w:outlineLvl w:val="3"/>
        <w:rPr>
          <w:rFonts w:ascii="Arial" w:hAnsi="Arial" w:cs="Arial"/>
          <w:sz w:val="21"/>
          <w:szCs w:val="21"/>
        </w:rPr>
      </w:pPr>
    </w:p>
    <w:p w:rsidR="000C46F6" w:rsidRPr="0050458C" w:rsidRDefault="000C46F6" w:rsidP="009C460B">
      <w:pPr>
        <w:spacing w:after="0" w:line="240" w:lineRule="auto"/>
        <w:jc w:val="both"/>
        <w:outlineLvl w:val="3"/>
        <w:rPr>
          <w:rFonts w:ascii="Arial" w:hAnsi="Arial" w:cs="Arial"/>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8235A3" w:rsidRPr="0050458C" w:rsidRDefault="008235A3"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CF2D11" w:rsidRDefault="00CF2D11" w:rsidP="009C460B">
      <w:pPr>
        <w:tabs>
          <w:tab w:val="left" w:pos="426"/>
        </w:tabs>
        <w:autoSpaceDE w:val="0"/>
        <w:autoSpaceDN w:val="0"/>
        <w:adjustRightInd w:val="0"/>
        <w:spacing w:after="0" w:line="240" w:lineRule="auto"/>
        <w:jc w:val="both"/>
        <w:rPr>
          <w:rFonts w:ascii="Arial" w:hAnsi="Arial" w:cs="Arial"/>
          <w:b/>
          <w:bCs/>
          <w:sz w:val="21"/>
          <w:szCs w:val="21"/>
        </w:rPr>
      </w:pPr>
    </w:p>
    <w:p w:rsidR="00CF2D11" w:rsidRDefault="00CF2D11" w:rsidP="009C460B">
      <w:pPr>
        <w:tabs>
          <w:tab w:val="left" w:pos="426"/>
        </w:tabs>
        <w:autoSpaceDE w:val="0"/>
        <w:autoSpaceDN w:val="0"/>
        <w:adjustRightInd w:val="0"/>
        <w:spacing w:after="0" w:line="240" w:lineRule="auto"/>
        <w:jc w:val="both"/>
        <w:rPr>
          <w:rFonts w:ascii="Arial" w:hAnsi="Arial" w:cs="Arial"/>
          <w:b/>
          <w:bCs/>
          <w:sz w:val="21"/>
          <w:szCs w:val="21"/>
        </w:rPr>
      </w:pPr>
    </w:p>
    <w:p w:rsidR="00CF2D11" w:rsidRPr="0050458C" w:rsidRDefault="00CF2D11" w:rsidP="009C460B">
      <w:pPr>
        <w:tabs>
          <w:tab w:val="left" w:pos="426"/>
        </w:tabs>
        <w:autoSpaceDE w:val="0"/>
        <w:autoSpaceDN w:val="0"/>
        <w:adjustRightInd w:val="0"/>
        <w:spacing w:after="0" w:line="240" w:lineRule="auto"/>
        <w:jc w:val="both"/>
        <w:rPr>
          <w:rFonts w:ascii="Arial" w:hAnsi="Arial" w:cs="Arial"/>
          <w:b/>
          <w:bCs/>
          <w:sz w:val="21"/>
          <w:szCs w:val="21"/>
        </w:rPr>
      </w:pPr>
    </w:p>
    <w:p w:rsidR="000C46F6" w:rsidRPr="0050458C" w:rsidRDefault="000C46F6" w:rsidP="009C460B">
      <w:pPr>
        <w:tabs>
          <w:tab w:val="left" w:pos="426"/>
        </w:tabs>
        <w:autoSpaceDE w:val="0"/>
        <w:autoSpaceDN w:val="0"/>
        <w:adjustRightInd w:val="0"/>
        <w:spacing w:after="0" w:line="240" w:lineRule="auto"/>
        <w:jc w:val="both"/>
        <w:rPr>
          <w:rFonts w:ascii="Arial" w:hAnsi="Arial" w:cs="Arial"/>
          <w:b/>
          <w:bCs/>
          <w:sz w:val="21"/>
          <w:szCs w:val="21"/>
        </w:rPr>
      </w:pPr>
    </w:p>
    <w:p w:rsidR="00754A31" w:rsidRPr="0050458C" w:rsidRDefault="00754A31" w:rsidP="00BA48F9">
      <w:pPr>
        <w:tabs>
          <w:tab w:val="left" w:pos="426"/>
        </w:tabs>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 Nº 33/2021</w:t>
      </w:r>
    </w:p>
    <w:p w:rsidR="00754A31" w:rsidRPr="0050458C" w:rsidRDefault="00754A31" w:rsidP="00BA48F9">
      <w:pPr>
        <w:tabs>
          <w:tab w:val="left" w:pos="426"/>
        </w:tabs>
        <w:autoSpaceDE w:val="0"/>
        <w:autoSpaceDN w:val="0"/>
        <w:adjustRightInd w:val="0"/>
        <w:spacing w:after="0" w:line="240" w:lineRule="auto"/>
        <w:jc w:val="center"/>
        <w:rPr>
          <w:rFonts w:ascii="Arial" w:hAnsi="Arial" w:cs="Arial"/>
          <w:sz w:val="21"/>
          <w:szCs w:val="21"/>
        </w:rPr>
      </w:pPr>
      <w:r w:rsidRPr="0050458C">
        <w:rPr>
          <w:rFonts w:ascii="Arial" w:hAnsi="Arial" w:cs="Arial"/>
          <w:b/>
          <w:bCs/>
          <w:sz w:val="21"/>
          <w:szCs w:val="21"/>
        </w:rPr>
        <w:t>EDITAL DE PREGÃO PRESENCIAL Nº 33/2021</w:t>
      </w:r>
    </w:p>
    <w:p w:rsidR="00754A31" w:rsidRPr="0050458C" w:rsidRDefault="00754A31" w:rsidP="00BA48F9">
      <w:pPr>
        <w:tabs>
          <w:tab w:val="left" w:pos="426"/>
        </w:tabs>
        <w:spacing w:after="0" w:line="240" w:lineRule="auto"/>
        <w:jc w:val="center"/>
        <w:rPr>
          <w:rFonts w:ascii="Arial" w:hAnsi="Arial" w:cs="Arial"/>
          <w:b/>
          <w:sz w:val="21"/>
          <w:szCs w:val="21"/>
        </w:rPr>
      </w:pPr>
    </w:p>
    <w:p w:rsidR="00754A31" w:rsidRPr="0050458C" w:rsidRDefault="00A55DF6" w:rsidP="00BA48F9">
      <w:pPr>
        <w:tabs>
          <w:tab w:val="left" w:pos="426"/>
        </w:tabs>
        <w:spacing w:after="0" w:line="240" w:lineRule="auto"/>
        <w:jc w:val="center"/>
        <w:rPr>
          <w:rFonts w:ascii="Arial" w:hAnsi="Arial" w:cs="Arial"/>
          <w:b/>
          <w:sz w:val="21"/>
          <w:szCs w:val="21"/>
        </w:rPr>
      </w:pPr>
      <w:r w:rsidRPr="0050458C">
        <w:rPr>
          <w:rFonts w:ascii="Arial" w:hAnsi="Arial" w:cs="Arial"/>
          <w:b/>
          <w:sz w:val="21"/>
          <w:szCs w:val="21"/>
        </w:rPr>
        <w:t xml:space="preserve">ANEXO </w:t>
      </w:r>
      <w:r w:rsidR="007D3834" w:rsidRPr="0050458C">
        <w:rPr>
          <w:rFonts w:ascii="Arial" w:hAnsi="Arial" w:cs="Arial"/>
          <w:b/>
          <w:sz w:val="21"/>
          <w:szCs w:val="21"/>
        </w:rPr>
        <w:t>I</w:t>
      </w:r>
      <w:r w:rsidR="00B41223" w:rsidRPr="0050458C">
        <w:rPr>
          <w:rFonts w:ascii="Arial" w:hAnsi="Arial" w:cs="Arial"/>
          <w:b/>
          <w:sz w:val="21"/>
          <w:szCs w:val="21"/>
        </w:rPr>
        <w:t>X</w:t>
      </w:r>
    </w:p>
    <w:p w:rsidR="00754A31" w:rsidRPr="0050458C" w:rsidRDefault="00754A31" w:rsidP="00BA48F9">
      <w:pPr>
        <w:widowControl w:val="0"/>
        <w:spacing w:after="0" w:line="240" w:lineRule="auto"/>
        <w:jc w:val="center"/>
        <w:rPr>
          <w:rFonts w:ascii="Arial" w:hAnsi="Arial" w:cs="Arial"/>
          <w:sz w:val="21"/>
          <w:szCs w:val="21"/>
        </w:rPr>
      </w:pPr>
    </w:p>
    <w:p w:rsidR="004F4DDB" w:rsidRPr="0050458C" w:rsidRDefault="004F4DDB" w:rsidP="00BA48F9">
      <w:pPr>
        <w:spacing w:after="0" w:line="240" w:lineRule="auto"/>
        <w:jc w:val="center"/>
        <w:rPr>
          <w:rFonts w:ascii="Arial" w:eastAsia="Times New Roman" w:hAnsi="Arial" w:cs="Arial"/>
          <w:sz w:val="21"/>
          <w:szCs w:val="21"/>
        </w:rPr>
      </w:pPr>
    </w:p>
    <w:p w:rsidR="004F4DDB" w:rsidRPr="0050458C" w:rsidRDefault="004F4DDB" w:rsidP="00BA48F9">
      <w:pPr>
        <w:widowControl w:val="0"/>
        <w:spacing w:after="0" w:line="240" w:lineRule="auto"/>
        <w:jc w:val="center"/>
        <w:rPr>
          <w:rFonts w:ascii="Arial" w:eastAsia="Times New Roman" w:hAnsi="Arial" w:cs="Arial"/>
          <w:b/>
          <w:color w:val="000000"/>
          <w:sz w:val="21"/>
          <w:szCs w:val="21"/>
        </w:rPr>
      </w:pPr>
      <w:r w:rsidRPr="0050458C">
        <w:rPr>
          <w:rFonts w:ascii="Arial" w:eastAsia="Times New Roman" w:hAnsi="Arial" w:cs="Arial"/>
          <w:b/>
          <w:color w:val="000000"/>
          <w:sz w:val="21"/>
          <w:szCs w:val="21"/>
        </w:rPr>
        <w:t>MINUTA DE CONTRATO</w:t>
      </w:r>
      <w:r w:rsidR="00EB3F92" w:rsidRPr="0050458C">
        <w:rPr>
          <w:rFonts w:ascii="Arial" w:eastAsia="Times New Roman" w:hAnsi="Arial" w:cs="Arial"/>
          <w:b/>
          <w:color w:val="000000"/>
          <w:sz w:val="21"/>
          <w:szCs w:val="21"/>
        </w:rPr>
        <w:t xml:space="preserve"> ITEM I</w:t>
      </w:r>
    </w:p>
    <w:p w:rsidR="004F4DDB" w:rsidRPr="0050458C" w:rsidRDefault="004F4DDB" w:rsidP="009C460B">
      <w:pPr>
        <w:widowControl w:val="0"/>
        <w:tabs>
          <w:tab w:val="left" w:pos="5820"/>
        </w:tabs>
        <w:spacing w:after="0" w:line="240" w:lineRule="auto"/>
        <w:jc w:val="both"/>
        <w:rPr>
          <w:rFonts w:ascii="Arial" w:eastAsia="Times New Roman" w:hAnsi="Arial" w:cs="Arial"/>
          <w:color w:val="000000"/>
          <w:sz w:val="21"/>
          <w:szCs w:val="21"/>
        </w:rPr>
      </w:pPr>
    </w:p>
    <w:p w:rsidR="007918BA" w:rsidRPr="0050458C" w:rsidRDefault="000B4DCE" w:rsidP="00DE07E6">
      <w:pPr>
        <w:autoSpaceDE w:val="0"/>
        <w:autoSpaceDN w:val="0"/>
        <w:adjustRightInd w:val="0"/>
        <w:spacing w:after="0" w:line="240" w:lineRule="auto"/>
        <w:jc w:val="both"/>
        <w:rPr>
          <w:rFonts w:ascii="Arial" w:hAnsi="Arial" w:cs="Arial"/>
          <w:b/>
          <w:sz w:val="21"/>
          <w:szCs w:val="21"/>
        </w:rPr>
      </w:pPr>
      <w:r w:rsidRPr="0050458C">
        <w:rPr>
          <w:rFonts w:ascii="Arial" w:hAnsi="Arial" w:cs="Arial"/>
          <w:sz w:val="21"/>
          <w:szCs w:val="21"/>
        </w:rPr>
        <w:t>Aos</w:t>
      </w:r>
      <w:r w:rsidRPr="0050458C">
        <w:rPr>
          <w:rFonts w:ascii="Arial" w:hAnsi="Arial" w:cs="Arial"/>
          <w:sz w:val="21"/>
          <w:szCs w:val="21"/>
          <w:u w:val="single"/>
        </w:rPr>
        <w:tab/>
      </w:r>
      <w:r w:rsidR="007918BA" w:rsidRPr="0050458C">
        <w:rPr>
          <w:rFonts w:ascii="Arial" w:hAnsi="Arial" w:cs="Arial"/>
          <w:sz w:val="21"/>
          <w:szCs w:val="21"/>
          <w:u w:val="single"/>
        </w:rPr>
        <w:t>__________________</w:t>
      </w:r>
      <w:r w:rsidR="007918BA" w:rsidRPr="0050458C">
        <w:rPr>
          <w:rFonts w:ascii="Arial" w:hAnsi="Arial" w:cs="Arial"/>
          <w:sz w:val="21"/>
          <w:szCs w:val="21"/>
        </w:rPr>
        <w:t>, o</w:t>
      </w:r>
      <w:r w:rsidRPr="0050458C">
        <w:rPr>
          <w:rFonts w:ascii="Arial" w:hAnsi="Arial" w:cs="Arial"/>
          <w:sz w:val="21"/>
          <w:szCs w:val="21"/>
        </w:rPr>
        <w:t xml:space="preserve"> município dePonte Serrada, pessoa jurídica de direito público interno, inscrita no CNPJ-MF sob o nº 82.777.236/0001-01, com sede na Madre Maria Theodora, 264, na cidade de Ponte Serrada, SC, neste ato representado pelo Prefeito Municipal, Sr. </w:t>
      </w:r>
      <w:r w:rsidRPr="0050458C">
        <w:rPr>
          <w:rFonts w:ascii="Arial" w:hAnsi="Arial" w:cs="Arial"/>
          <w:b/>
          <w:sz w:val="21"/>
          <w:szCs w:val="21"/>
        </w:rPr>
        <w:t>ALCEU ALBERTO WRUBEL</w:t>
      </w:r>
      <w:r w:rsidRPr="0050458C">
        <w:rPr>
          <w:rFonts w:ascii="Arial" w:hAnsi="Arial" w:cs="Arial"/>
          <w:sz w:val="21"/>
          <w:szCs w:val="21"/>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w:t>
      </w:r>
      <w:r w:rsidR="007918BA" w:rsidRPr="0050458C">
        <w:rPr>
          <w:rFonts w:ascii="Arial" w:hAnsi="Arial" w:cs="Arial"/>
          <w:sz w:val="21"/>
          <w:szCs w:val="21"/>
        </w:rPr>
        <w:t>n. 33/2021</w:t>
      </w:r>
      <w:r w:rsidRPr="0050458C">
        <w:rPr>
          <w:rFonts w:ascii="Arial" w:hAnsi="Arial" w:cs="Arial"/>
          <w:sz w:val="21"/>
          <w:szCs w:val="21"/>
        </w:rPr>
        <w:t xml:space="preserve">, para </w:t>
      </w:r>
      <w:r w:rsidR="00DE07E6">
        <w:rPr>
          <w:rFonts w:ascii="Arial" w:hAnsi="Arial" w:cs="Arial"/>
          <w:b/>
          <w:sz w:val="21"/>
          <w:szCs w:val="21"/>
        </w:rPr>
        <w:t>PREGÃO PRESENCIAL, PELO</w:t>
      </w:r>
      <w:r w:rsidR="00DE07E6" w:rsidRPr="0050458C">
        <w:rPr>
          <w:rFonts w:ascii="Arial" w:hAnsi="Arial" w:cs="Arial"/>
          <w:b/>
          <w:sz w:val="21"/>
          <w:szCs w:val="21"/>
        </w:rPr>
        <w:t xml:space="preserve"> CRITÉRIO DE MENOR </w:t>
      </w:r>
      <w:r w:rsidR="00DE07E6">
        <w:rPr>
          <w:rFonts w:ascii="Arial" w:hAnsi="Arial" w:cs="Arial"/>
          <w:b/>
          <w:sz w:val="21"/>
          <w:szCs w:val="21"/>
        </w:rPr>
        <w:t>PREÇO POR ITEM</w:t>
      </w:r>
      <w:r w:rsidR="005B266B" w:rsidRPr="0050458C">
        <w:rPr>
          <w:rFonts w:ascii="Arial" w:hAnsi="Arial" w:cs="Arial"/>
          <w:b/>
          <w:sz w:val="21"/>
          <w:szCs w:val="21"/>
        </w:rPr>
        <w:t>,</w:t>
      </w:r>
      <w:r w:rsidR="005B266B" w:rsidRPr="0050458C">
        <w:rPr>
          <w:rFonts w:ascii="Arial" w:eastAsia="Times New Roman" w:hAnsi="Arial" w:cs="Arial"/>
          <w:b/>
          <w:sz w:val="21"/>
          <w:szCs w:val="21"/>
          <w:lang w:eastAsia="pt-BR"/>
        </w:rPr>
        <w:t>TENDO POR FINALIDADE A CONTRATAÇÃO DE EMPRESA ESPECIALIZADA PARA EXECUÇÃO DE: SERVIÇOS DE COLETA REGULAR, TRANSPORTE E DISPOSIÇÃO FINAL DE RESÍDUOS SÓLIDOS DOMICILIARES, COMERCIAIS COMPACTÁVEIS; SERVIÇO DE COLETA, TRANSPORTE E DESTINAÇÃO FINAL DE RESÍDUOS SÓLIDOS DE SERVIÇOS DE SAÚDE EM ESTABELECIMENTOS SOB RESPONSABILIDADE DO MUNICÍPIO DE PONTE SERRADA/SC</w:t>
      </w:r>
      <w:r w:rsidR="007918BA" w:rsidRPr="0050458C">
        <w:rPr>
          <w:rFonts w:ascii="Arial" w:eastAsia="Times New Roman" w:hAnsi="Arial" w:cs="Arial"/>
          <w:b/>
          <w:sz w:val="21"/>
          <w:szCs w:val="21"/>
          <w:lang w:eastAsia="pt-BR"/>
        </w:rPr>
        <w:t xml:space="preserve">, </w:t>
      </w:r>
      <w:r w:rsidR="007918BA" w:rsidRPr="0050458C">
        <w:rPr>
          <w:rFonts w:ascii="Arial" w:hAnsi="Arial" w:cs="Arial"/>
          <w:sz w:val="21"/>
          <w:szCs w:val="21"/>
        </w:rPr>
        <w:t xml:space="preserve">tendo sido, os referidos preços, oferecidos pelas empresas cujas propostas foram classificadas em primeiro lugar no certame acima numerado. Conforme consta nos anexos I e II do certame supra transcrito, que passa a fazer parte desta, tendo sido, os referidos preços, oferecidos pela empresa </w:t>
      </w:r>
      <w:r w:rsidR="007918BA" w:rsidRPr="0050458C">
        <w:rPr>
          <w:rFonts w:ascii="Arial" w:hAnsi="Arial" w:cs="Arial"/>
          <w:b/>
          <w:sz w:val="21"/>
          <w:szCs w:val="21"/>
        </w:rPr>
        <w:t>..............,</w:t>
      </w:r>
      <w:r w:rsidR="007918BA" w:rsidRPr="0050458C">
        <w:rPr>
          <w:rFonts w:ascii="Arial" w:hAnsi="Arial" w:cs="Arial"/>
          <w:sz w:val="21"/>
          <w:szCs w:val="21"/>
        </w:rPr>
        <w:t xml:space="preserve"> inscrita no CNPJ-MF sob o n. ........, com sede na ............., cuja proposta foi classificada em 1</w:t>
      </w:r>
      <w:r w:rsidR="007918BA" w:rsidRPr="0050458C">
        <w:rPr>
          <w:rFonts w:ascii="Arial" w:hAnsi="Arial" w:cs="Arial"/>
          <w:bCs/>
          <w:sz w:val="21"/>
          <w:szCs w:val="21"/>
        </w:rPr>
        <w:t xml:space="preserve">º lugar </w:t>
      </w:r>
      <w:r w:rsidR="007918BA" w:rsidRPr="0050458C">
        <w:rPr>
          <w:rFonts w:ascii="Arial" w:hAnsi="Arial" w:cs="Arial"/>
          <w:sz w:val="21"/>
          <w:szCs w:val="21"/>
        </w:rPr>
        <w:t>para os itens abaixo elencados, com características e condições de execução individualizadas.</w:t>
      </w:r>
    </w:p>
    <w:p w:rsidR="004F4DDB" w:rsidRPr="0050458C" w:rsidRDefault="007918BA" w:rsidP="009C460B">
      <w:pPr>
        <w:pStyle w:val="Corpodetexto"/>
        <w:rPr>
          <w:rFonts w:ascii="Arial" w:hAnsi="Arial" w:cs="Arial"/>
          <w:sz w:val="21"/>
          <w:szCs w:val="21"/>
        </w:rPr>
      </w:pPr>
      <w:r w:rsidRPr="0050458C">
        <w:rPr>
          <w:rFonts w:ascii="Arial" w:hAnsi="Arial" w:cs="Arial"/>
          <w:sz w:val="21"/>
          <w:szCs w:val="21"/>
        </w:rPr>
        <w:t>As empresa com preços registrados passará a ser denominada detentora da Ata de Registro de Preços após a assinatura desta.</w:t>
      </w:r>
    </w:p>
    <w:p w:rsidR="004F4DDB" w:rsidRPr="0050458C" w:rsidRDefault="004F4DD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CLÁUSULA PRIMEIRA - DO OBJETO</w:t>
      </w:r>
    </w:p>
    <w:p w:rsidR="00C42A68" w:rsidRPr="0050458C" w:rsidRDefault="00C42A68" w:rsidP="009C460B">
      <w:pPr>
        <w:widowControl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sz w:val="21"/>
          <w:szCs w:val="21"/>
          <w:lang w:eastAsia="pt-BR"/>
        </w:rPr>
        <w:t xml:space="preserve">a contratação de empresa especializada para execução de: serviços de coleta regular, transporte e disposição final de resíduos sólidos domiciliares, comerciais compactáveis; serviço de coleta, transporte e destinação final de resíduos sólidos de serviços de saúde em estabelecimentos sob responsabilidade do município de Ponte Serrada/SC, </w:t>
      </w:r>
    </w:p>
    <w:p w:rsidR="004F4DDB" w:rsidRPr="0050458C" w:rsidRDefault="004F4DDB" w:rsidP="009C460B">
      <w:pPr>
        <w:widowControl w:val="0"/>
        <w:spacing w:after="0" w:line="240" w:lineRule="auto"/>
        <w:ind w:firstLine="851"/>
        <w:jc w:val="both"/>
        <w:rPr>
          <w:rFonts w:ascii="Arial" w:eastAsia="Times New Roman" w:hAnsi="Arial" w:cs="Arial"/>
          <w:b/>
          <w:sz w:val="21"/>
          <w:szCs w:val="21"/>
          <w:lang w:eastAsia="pt-BR"/>
        </w:rPr>
      </w:pPr>
      <w:r w:rsidRPr="0050458C">
        <w:rPr>
          <w:rFonts w:ascii="Arial" w:eastAsia="Times New Roman" w:hAnsi="Arial" w:cs="Arial"/>
          <w:color w:val="000000"/>
          <w:sz w:val="21"/>
          <w:szCs w:val="21"/>
        </w:rPr>
        <w:t xml:space="preserve">A </w:t>
      </w:r>
      <w:r w:rsidR="009C460B" w:rsidRPr="0050458C">
        <w:rPr>
          <w:rFonts w:ascii="Arial" w:eastAsia="Times New Roman" w:hAnsi="Arial" w:cs="Arial"/>
          <w:color w:val="000000"/>
          <w:sz w:val="21"/>
          <w:szCs w:val="21"/>
        </w:rPr>
        <w:t>contratada</w:t>
      </w:r>
      <w:r w:rsidRPr="0050458C">
        <w:rPr>
          <w:rFonts w:ascii="Arial" w:eastAsia="Times New Roman" w:hAnsi="Arial" w:cs="Arial"/>
          <w:color w:val="000000"/>
          <w:sz w:val="21"/>
          <w:szCs w:val="21"/>
        </w:rPr>
        <w:t xml:space="preserve"> obriga-se a fornecer conforme a necessidade os materiais de expediente constante de sua Proposta Comercial: [informar neste campo o número do(s) item(ns) adjudicados à contratada através do processo licit</w:t>
      </w:r>
      <w:r w:rsidR="00D63667" w:rsidRPr="0050458C">
        <w:rPr>
          <w:rFonts w:ascii="Arial" w:eastAsia="Times New Roman" w:hAnsi="Arial" w:cs="Arial"/>
          <w:color w:val="000000"/>
          <w:sz w:val="21"/>
          <w:szCs w:val="21"/>
        </w:rPr>
        <w:t>atório] ________________</w:t>
      </w:r>
      <w:r w:rsidRPr="0050458C">
        <w:rPr>
          <w:rFonts w:ascii="Arial" w:eastAsia="Times New Roman" w:hAnsi="Arial" w:cs="Arial"/>
          <w:color w:val="000000"/>
          <w:sz w:val="21"/>
          <w:szCs w:val="21"/>
        </w:rPr>
        <w:t>_______________________</w:t>
      </w:r>
      <w:r w:rsidR="00D63667" w:rsidRPr="0050458C">
        <w:rPr>
          <w:rFonts w:ascii="Arial" w:eastAsia="Times New Roman" w:hAnsi="Arial" w:cs="Arial"/>
          <w:color w:val="000000"/>
          <w:sz w:val="21"/>
          <w:szCs w:val="21"/>
        </w:rPr>
        <w:t>_____________________________.</w:t>
      </w:r>
    </w:p>
    <w:p w:rsidR="004F4DDB" w:rsidRPr="0050458C" w:rsidRDefault="004F4DDB" w:rsidP="009C460B">
      <w:pPr>
        <w:widowControl w:val="0"/>
        <w:spacing w:after="0" w:line="240" w:lineRule="auto"/>
        <w:ind w:firstLine="851"/>
        <w:jc w:val="both"/>
        <w:rPr>
          <w:rFonts w:ascii="Arial" w:eastAsia="Times New Roman" w:hAnsi="Arial" w:cs="Arial"/>
          <w:sz w:val="21"/>
          <w:szCs w:val="21"/>
        </w:rPr>
      </w:pPr>
      <w:r w:rsidRPr="0050458C">
        <w:rPr>
          <w:rFonts w:ascii="Arial" w:eastAsia="Times New Roman" w:hAnsi="Arial" w:cs="Arial"/>
          <w:sz w:val="21"/>
          <w:szCs w:val="21"/>
        </w:rPr>
        <w:t>Integram e completam o presente Termo Contratual, para todos os fins de direito, obrigando as partes em todos os seus termos, às condições exp</w:t>
      </w:r>
      <w:r w:rsidR="009C460B" w:rsidRPr="0050458C">
        <w:rPr>
          <w:rFonts w:ascii="Arial" w:eastAsia="Times New Roman" w:hAnsi="Arial" w:cs="Arial"/>
          <w:sz w:val="21"/>
          <w:szCs w:val="21"/>
        </w:rPr>
        <w:t>ressas no Edital de Pregão nº 33</w:t>
      </w:r>
      <w:r w:rsidR="000B4DCE" w:rsidRPr="0050458C">
        <w:rPr>
          <w:rFonts w:ascii="Arial" w:eastAsia="Times New Roman" w:hAnsi="Arial" w:cs="Arial"/>
          <w:sz w:val="21"/>
          <w:szCs w:val="21"/>
        </w:rPr>
        <w:t>/2021</w:t>
      </w:r>
      <w:r w:rsidRPr="0050458C">
        <w:rPr>
          <w:rFonts w:ascii="Arial" w:eastAsia="Times New Roman" w:hAnsi="Arial" w:cs="Arial"/>
          <w:sz w:val="21"/>
          <w:szCs w:val="21"/>
        </w:rPr>
        <w:t xml:space="preserve"> e seus anexos, juntamente com seus anexos e a proposta da </w:t>
      </w:r>
      <w:r w:rsidR="009C460B" w:rsidRPr="0050458C">
        <w:rPr>
          <w:rFonts w:ascii="Arial" w:eastAsia="Times New Roman" w:hAnsi="Arial" w:cs="Arial"/>
          <w:sz w:val="21"/>
          <w:szCs w:val="21"/>
        </w:rPr>
        <w:t>contratada</w:t>
      </w:r>
      <w:r w:rsidRPr="0050458C">
        <w:rPr>
          <w:rFonts w:ascii="Arial" w:eastAsia="Times New Roman" w:hAnsi="Arial" w:cs="Arial"/>
          <w:sz w:val="21"/>
          <w:szCs w:val="21"/>
        </w:rPr>
        <w:t>.</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54346F" w:rsidRPr="0050458C" w:rsidRDefault="004F4DDB" w:rsidP="000620B9">
      <w:pPr>
        <w:autoSpaceDE w:val="0"/>
        <w:autoSpaceDN w:val="0"/>
        <w:adjustRightInd w:val="0"/>
        <w:spacing w:after="0" w:line="240" w:lineRule="auto"/>
        <w:ind w:firstLine="851"/>
        <w:jc w:val="both"/>
        <w:rPr>
          <w:rFonts w:ascii="Arial" w:eastAsia="Times New Roman" w:hAnsi="Arial" w:cs="Arial"/>
          <w:b/>
          <w:bCs/>
          <w:sz w:val="21"/>
          <w:szCs w:val="21"/>
          <w:lang w:eastAsia="pt-BR"/>
        </w:rPr>
      </w:pPr>
      <w:r w:rsidRPr="0050458C">
        <w:rPr>
          <w:rFonts w:ascii="Arial" w:eastAsia="Times New Roman" w:hAnsi="Arial" w:cs="Arial"/>
          <w:b/>
          <w:color w:val="000000"/>
          <w:sz w:val="21"/>
          <w:szCs w:val="21"/>
        </w:rPr>
        <w:t xml:space="preserve">CLÁUSULA SEGUNDA - </w:t>
      </w:r>
      <w:r w:rsidRPr="0050458C">
        <w:rPr>
          <w:rFonts w:ascii="Arial" w:eastAsia="Times New Roman" w:hAnsi="Arial" w:cs="Arial"/>
          <w:b/>
          <w:bCs/>
          <w:sz w:val="21"/>
          <w:szCs w:val="21"/>
          <w:lang w:eastAsia="pt-BR"/>
        </w:rPr>
        <w:t xml:space="preserve">DA </w:t>
      </w:r>
      <w:r w:rsidR="0054346F" w:rsidRPr="0050458C">
        <w:rPr>
          <w:rFonts w:ascii="Arial" w:eastAsia="Times New Roman" w:hAnsi="Arial" w:cs="Arial"/>
          <w:b/>
          <w:bCs/>
          <w:sz w:val="21"/>
          <w:szCs w:val="21"/>
          <w:lang w:eastAsia="pt-BR"/>
        </w:rPr>
        <w:t>EXECUÇÃO DOS SERVIÇOS, DOS RESÍDUOS DOMICILIARES, ESPECIFICAÇÕES DOS SERVIÇOS, DESTINO DOS RESÍDUOS</w:t>
      </w:r>
    </w:p>
    <w:p w:rsidR="0054346F"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sz w:val="21"/>
          <w:szCs w:val="21"/>
          <w:lang w:eastAsia="pt-BR"/>
        </w:rPr>
        <w:lastRenderedPageBreak/>
        <w:t>Na execução dos serviços de coleta, transporte, tratamento e disposição final de resíduos sólidos urbanos e comerciais compatíveis, deverão ser observadas as normas técnicas apropriadas e em especial as seguintes orientações:</w:t>
      </w:r>
    </w:p>
    <w:p w:rsidR="0054346F" w:rsidRPr="0050458C" w:rsidRDefault="0054346F" w:rsidP="009C460B">
      <w:pPr>
        <w:autoSpaceDE w:val="0"/>
        <w:autoSpaceDN w:val="0"/>
        <w:adjustRightInd w:val="0"/>
        <w:spacing w:after="0" w:line="240" w:lineRule="auto"/>
        <w:ind w:firstLine="851"/>
        <w:jc w:val="both"/>
        <w:rPr>
          <w:rFonts w:ascii="Arial" w:eastAsia="Times New Roman" w:hAnsi="Arial" w:cs="Arial"/>
          <w:b/>
          <w:bCs/>
          <w:sz w:val="21"/>
          <w:szCs w:val="21"/>
          <w:lang w:eastAsia="pt-BR"/>
        </w:rPr>
      </w:pPr>
      <w:r w:rsidRPr="0050458C">
        <w:rPr>
          <w:rFonts w:ascii="Arial" w:hAnsi="Arial" w:cs="Arial"/>
          <w:b/>
          <w:bCs/>
          <w:sz w:val="21"/>
          <w:szCs w:val="21"/>
        </w:rPr>
        <w:t xml:space="preserve">Execução dos Serviços </w:t>
      </w:r>
    </w:p>
    <w:p w:rsidR="0054346F" w:rsidRPr="0050458C" w:rsidRDefault="0054346F" w:rsidP="009C460B">
      <w:pPr>
        <w:pStyle w:val="Default"/>
        <w:jc w:val="both"/>
        <w:rPr>
          <w:color w:val="auto"/>
          <w:sz w:val="21"/>
          <w:szCs w:val="21"/>
        </w:rPr>
      </w:pPr>
      <w:r w:rsidRPr="0050458C">
        <w:rPr>
          <w:b/>
          <w:bCs/>
          <w:color w:val="auto"/>
          <w:sz w:val="21"/>
          <w:szCs w:val="21"/>
        </w:rPr>
        <w:t xml:space="preserve">a) </w:t>
      </w:r>
      <w:r w:rsidRPr="0050458C">
        <w:rPr>
          <w:color w:val="auto"/>
          <w:sz w:val="21"/>
          <w:szCs w:val="21"/>
        </w:rPr>
        <w:t>Os serviços deverão ser executados em todas as vias públicas abertas à circulação, ou que venham a ser abertas durante a vigência do contrato no município de Ponte Serrada.</w:t>
      </w:r>
    </w:p>
    <w:p w:rsidR="0054346F" w:rsidRPr="0050458C" w:rsidRDefault="0054346F" w:rsidP="009C460B">
      <w:pPr>
        <w:pStyle w:val="Default"/>
        <w:jc w:val="both"/>
        <w:rPr>
          <w:color w:val="auto"/>
          <w:sz w:val="21"/>
          <w:szCs w:val="21"/>
        </w:rPr>
      </w:pPr>
      <w:r w:rsidRPr="0050458C">
        <w:rPr>
          <w:b/>
          <w:bCs/>
          <w:color w:val="auto"/>
          <w:sz w:val="21"/>
          <w:szCs w:val="21"/>
        </w:rPr>
        <w:t xml:space="preserve">b) </w:t>
      </w:r>
      <w:r w:rsidRPr="0050458C">
        <w:rPr>
          <w:color w:val="auto"/>
          <w:sz w:val="21"/>
          <w:szCs w:val="21"/>
        </w:rPr>
        <w:t xml:space="preserve">A coleta de resíduos sólidos domiciliares será executada com veículos compactadores, com capacidade mínima de 19 (doze) m³ de lixo compactado e deverá apresentar frequência diária ou alternada conforme cronograma, no período diurno, das 6:00 às 14:00 horas, devendo ser recolhidos todos os resíduos denominados como lixo domiciliar, desde que devidamente acondicionados. </w:t>
      </w:r>
    </w:p>
    <w:p w:rsidR="0054346F" w:rsidRPr="0050458C" w:rsidRDefault="0054346F" w:rsidP="009C460B">
      <w:pPr>
        <w:pStyle w:val="Default"/>
        <w:jc w:val="both"/>
        <w:rPr>
          <w:color w:val="auto"/>
          <w:sz w:val="21"/>
          <w:szCs w:val="21"/>
        </w:rPr>
      </w:pPr>
      <w:r w:rsidRPr="0050458C">
        <w:rPr>
          <w:b/>
          <w:bCs/>
          <w:color w:val="auto"/>
          <w:sz w:val="21"/>
          <w:szCs w:val="21"/>
        </w:rPr>
        <w:t xml:space="preserve">c) </w:t>
      </w:r>
      <w:r w:rsidRPr="0050458C">
        <w:rPr>
          <w:color w:val="auto"/>
          <w:sz w:val="21"/>
          <w:szCs w:val="21"/>
        </w:rPr>
        <w:t>A coleta domiciliar deverá compreender os resíduos devidamente acondicionados em embalagens ou recipientes de até 100 (cem) litros.</w:t>
      </w:r>
    </w:p>
    <w:p w:rsidR="0054346F" w:rsidRPr="0050458C" w:rsidRDefault="0054346F" w:rsidP="009C460B">
      <w:pPr>
        <w:pStyle w:val="Default"/>
        <w:jc w:val="both"/>
        <w:rPr>
          <w:color w:val="auto"/>
          <w:sz w:val="21"/>
          <w:szCs w:val="21"/>
        </w:rPr>
      </w:pPr>
      <w:r w:rsidRPr="0050458C">
        <w:rPr>
          <w:b/>
          <w:color w:val="auto"/>
          <w:sz w:val="21"/>
          <w:szCs w:val="21"/>
        </w:rPr>
        <w:t xml:space="preserve">d) </w:t>
      </w:r>
      <w:r w:rsidRPr="0050458C">
        <w:rPr>
          <w:color w:val="auto"/>
          <w:sz w:val="21"/>
          <w:szCs w:val="21"/>
        </w:rPr>
        <w:t>Todos os veículos utilizados para a execução dos serviços deverão ser providos de sistema de rastreador GPS.</w:t>
      </w:r>
    </w:p>
    <w:p w:rsidR="0054346F" w:rsidRPr="0050458C" w:rsidRDefault="0054346F" w:rsidP="009C460B">
      <w:pPr>
        <w:pStyle w:val="Default"/>
        <w:ind w:firstLine="851"/>
        <w:jc w:val="both"/>
        <w:rPr>
          <w:color w:val="auto"/>
          <w:sz w:val="21"/>
          <w:szCs w:val="21"/>
        </w:rPr>
      </w:pPr>
      <w:r w:rsidRPr="0050458C">
        <w:rPr>
          <w:b/>
          <w:bCs/>
          <w:color w:val="auto"/>
          <w:sz w:val="21"/>
          <w:szCs w:val="21"/>
        </w:rPr>
        <w:t xml:space="preserve">Resíduos Domiciliares </w:t>
      </w:r>
    </w:p>
    <w:p w:rsidR="0054346F" w:rsidRPr="0050458C" w:rsidRDefault="0054346F" w:rsidP="009C460B">
      <w:pPr>
        <w:pStyle w:val="Default"/>
        <w:ind w:firstLine="851"/>
        <w:jc w:val="both"/>
        <w:rPr>
          <w:color w:val="auto"/>
          <w:sz w:val="21"/>
          <w:szCs w:val="21"/>
        </w:rPr>
      </w:pPr>
      <w:r w:rsidRPr="0050458C">
        <w:rPr>
          <w:b/>
          <w:bCs/>
          <w:color w:val="auto"/>
          <w:sz w:val="21"/>
          <w:szCs w:val="21"/>
        </w:rPr>
        <w:t xml:space="preserve">Definição </w:t>
      </w:r>
    </w:p>
    <w:p w:rsidR="0054346F" w:rsidRPr="0050458C" w:rsidRDefault="0054346F" w:rsidP="009C460B">
      <w:pPr>
        <w:pStyle w:val="Default"/>
        <w:jc w:val="both"/>
        <w:rPr>
          <w:color w:val="auto"/>
          <w:sz w:val="21"/>
          <w:szCs w:val="21"/>
        </w:rPr>
      </w:pPr>
      <w:r w:rsidRPr="0050458C">
        <w:rPr>
          <w:color w:val="auto"/>
          <w:sz w:val="21"/>
          <w:szCs w:val="21"/>
        </w:rPr>
        <w:t xml:space="preserve">Define-se como lixo domiciliar, para fins de coleta regular, os resíduos sólidos produzidos em imóveis, residências ou não, que possam ser acondicionados em sacos plásticos, manufaturados para este fim, ou outro tipo de recipiente, que estejam dentro das normas estabelecidas pela Associação Brasileira de Normas Técnicas (ABNT), até o limite de 100 (cem) litros. </w:t>
      </w:r>
    </w:p>
    <w:p w:rsidR="0054346F" w:rsidRPr="0050458C" w:rsidRDefault="0054346F" w:rsidP="009C460B">
      <w:pPr>
        <w:pStyle w:val="Default"/>
        <w:ind w:firstLine="993"/>
        <w:jc w:val="both"/>
        <w:rPr>
          <w:b/>
          <w:bCs/>
          <w:color w:val="auto"/>
          <w:sz w:val="21"/>
          <w:szCs w:val="21"/>
        </w:rPr>
      </w:pPr>
      <w:r w:rsidRPr="0050458C">
        <w:rPr>
          <w:b/>
          <w:bCs/>
          <w:color w:val="auto"/>
          <w:sz w:val="21"/>
          <w:szCs w:val="21"/>
        </w:rPr>
        <w:t xml:space="preserve">Especificação dos Serviços </w:t>
      </w:r>
    </w:p>
    <w:p w:rsidR="0054346F" w:rsidRPr="0050458C" w:rsidRDefault="0054346F" w:rsidP="009C460B">
      <w:pPr>
        <w:pStyle w:val="Default"/>
        <w:jc w:val="both"/>
        <w:rPr>
          <w:color w:val="auto"/>
          <w:sz w:val="21"/>
          <w:szCs w:val="21"/>
        </w:rPr>
      </w:pPr>
      <w:r w:rsidRPr="0050458C">
        <w:rPr>
          <w:b/>
          <w:bCs/>
          <w:color w:val="auto"/>
          <w:sz w:val="21"/>
          <w:szCs w:val="21"/>
        </w:rPr>
        <w:t xml:space="preserve">a) </w:t>
      </w:r>
      <w:r w:rsidRPr="0050458C">
        <w:rPr>
          <w:color w:val="auto"/>
          <w:sz w:val="21"/>
          <w:szCs w:val="21"/>
        </w:rPr>
        <w:t xml:space="preserve">Quando não houver possibilidade de acesso do veículo coletor à via pública, a coleta deverá ser executada manualmente, sendo necessário o coletor retirar os resíduos apresentados na via pública e transportá-lo até o veículo coletor. </w:t>
      </w:r>
    </w:p>
    <w:p w:rsidR="0054346F" w:rsidRPr="0050458C" w:rsidRDefault="0054346F" w:rsidP="009C460B">
      <w:pPr>
        <w:pStyle w:val="Default"/>
        <w:jc w:val="both"/>
        <w:rPr>
          <w:color w:val="auto"/>
          <w:sz w:val="21"/>
          <w:szCs w:val="21"/>
        </w:rPr>
      </w:pPr>
      <w:r w:rsidRPr="0050458C">
        <w:rPr>
          <w:b/>
          <w:bCs/>
          <w:color w:val="auto"/>
          <w:sz w:val="21"/>
          <w:szCs w:val="21"/>
        </w:rPr>
        <w:t xml:space="preserve">b) </w:t>
      </w:r>
      <w:r w:rsidRPr="0050458C">
        <w:rPr>
          <w:color w:val="auto"/>
          <w:sz w:val="21"/>
          <w:szCs w:val="21"/>
        </w:rPr>
        <w:t xml:space="preserve">Nas áreas onde a frequência de coleta ocorre em dias alternados, três vezes por </w:t>
      </w:r>
    </w:p>
    <w:p w:rsidR="0054346F" w:rsidRPr="0050458C" w:rsidRDefault="0054346F" w:rsidP="009C460B">
      <w:pPr>
        <w:pStyle w:val="Default"/>
        <w:jc w:val="both"/>
        <w:rPr>
          <w:color w:val="auto"/>
          <w:sz w:val="21"/>
          <w:szCs w:val="21"/>
        </w:rPr>
      </w:pPr>
      <w:r w:rsidRPr="0050458C">
        <w:rPr>
          <w:color w:val="auto"/>
          <w:sz w:val="21"/>
          <w:szCs w:val="21"/>
        </w:rPr>
        <w:t xml:space="preserve">semana, não poderá haver interrupção da mesma, ficando a Contratada obrigada a efetuar a coleta quando isto ocorrer, mesmo em dias de feriados civis ou religiosos, de forma a evitar descontinuidade nos serviços. </w:t>
      </w:r>
    </w:p>
    <w:p w:rsidR="0054346F" w:rsidRPr="0050458C" w:rsidRDefault="0054346F" w:rsidP="009C460B">
      <w:pPr>
        <w:pStyle w:val="Default"/>
        <w:jc w:val="both"/>
        <w:rPr>
          <w:color w:val="auto"/>
          <w:sz w:val="21"/>
          <w:szCs w:val="21"/>
        </w:rPr>
      </w:pPr>
      <w:r w:rsidRPr="0050458C">
        <w:rPr>
          <w:b/>
          <w:bCs/>
          <w:color w:val="auto"/>
          <w:sz w:val="21"/>
          <w:szCs w:val="21"/>
        </w:rPr>
        <w:t xml:space="preserve">c) </w:t>
      </w:r>
      <w:r w:rsidRPr="0050458C">
        <w:rPr>
          <w:color w:val="auto"/>
          <w:sz w:val="21"/>
          <w:szCs w:val="21"/>
        </w:rPr>
        <w:t xml:space="preserve">A equipe padrão para a realização da coleta dos resíduos sólidos domiciliares será constituída de 01 (um) caminhão coletor compactador de carga traseira, 01 (um) motorista e, no mínimo, 03 (três) coletores por caminhão. </w:t>
      </w:r>
    </w:p>
    <w:p w:rsidR="0054346F" w:rsidRPr="0050458C" w:rsidRDefault="0054346F" w:rsidP="009C460B">
      <w:pPr>
        <w:pStyle w:val="Default"/>
        <w:jc w:val="both"/>
        <w:rPr>
          <w:color w:val="auto"/>
          <w:sz w:val="21"/>
          <w:szCs w:val="21"/>
        </w:rPr>
      </w:pPr>
      <w:r w:rsidRPr="0050458C">
        <w:rPr>
          <w:b/>
          <w:bCs/>
          <w:color w:val="auto"/>
          <w:sz w:val="21"/>
          <w:szCs w:val="21"/>
        </w:rPr>
        <w:t xml:space="preserve">d) </w:t>
      </w:r>
      <w:r w:rsidRPr="0050458C">
        <w:rPr>
          <w:color w:val="auto"/>
          <w:sz w:val="21"/>
          <w:szCs w:val="21"/>
        </w:rPr>
        <w:t>A empresa deverá dispor de 01 (um) veículo leve com motorista, para os serviços de apoio e fiscalização.</w:t>
      </w:r>
    </w:p>
    <w:p w:rsidR="0054346F" w:rsidRPr="0050458C" w:rsidRDefault="0054346F" w:rsidP="009C460B">
      <w:pPr>
        <w:pStyle w:val="Default"/>
        <w:jc w:val="both"/>
        <w:rPr>
          <w:color w:val="auto"/>
          <w:sz w:val="21"/>
          <w:szCs w:val="21"/>
        </w:rPr>
      </w:pPr>
      <w:r w:rsidRPr="0050458C">
        <w:rPr>
          <w:b/>
          <w:bCs/>
          <w:color w:val="auto"/>
          <w:sz w:val="21"/>
          <w:szCs w:val="21"/>
        </w:rPr>
        <w:t xml:space="preserve">e) </w:t>
      </w:r>
      <w:r w:rsidRPr="0050458C">
        <w:rPr>
          <w:color w:val="auto"/>
          <w:sz w:val="21"/>
          <w:szCs w:val="21"/>
        </w:rPr>
        <w:t xml:space="preserve">Os trabalhadores que efetuarem as tarefas de coleta, transporte e destinação final dos resíduos deverão apresentar-se nos locais e horários de trabalho equipados e uniformizados. </w:t>
      </w:r>
    </w:p>
    <w:p w:rsidR="0054346F" w:rsidRPr="0050458C" w:rsidRDefault="0054346F" w:rsidP="009C460B">
      <w:pPr>
        <w:pStyle w:val="Default"/>
        <w:jc w:val="both"/>
        <w:rPr>
          <w:color w:val="auto"/>
          <w:sz w:val="21"/>
          <w:szCs w:val="21"/>
        </w:rPr>
      </w:pPr>
      <w:r w:rsidRPr="0050458C">
        <w:rPr>
          <w:b/>
          <w:bCs/>
          <w:color w:val="auto"/>
          <w:sz w:val="21"/>
          <w:szCs w:val="21"/>
        </w:rPr>
        <w:t xml:space="preserve">f) </w:t>
      </w:r>
      <w:r w:rsidRPr="0050458C">
        <w:rPr>
          <w:color w:val="auto"/>
          <w:sz w:val="21"/>
          <w:szCs w:val="21"/>
        </w:rPr>
        <w:t xml:space="preserve">Os resíduos que eventualmente se encontrarem fora dos recipientes deverão ser recolhidos manualmente, com auxílio de pá e vassoura, deixando os locais completamente limpos. </w:t>
      </w:r>
    </w:p>
    <w:p w:rsidR="009C460B" w:rsidRPr="0050458C" w:rsidRDefault="009C460B" w:rsidP="009C460B">
      <w:pPr>
        <w:pStyle w:val="Default"/>
        <w:ind w:firstLine="851"/>
        <w:jc w:val="both"/>
        <w:rPr>
          <w:b/>
          <w:bCs/>
          <w:color w:val="auto"/>
          <w:sz w:val="21"/>
          <w:szCs w:val="21"/>
        </w:rPr>
      </w:pPr>
      <w:r w:rsidRPr="0050458C">
        <w:rPr>
          <w:b/>
          <w:bCs/>
          <w:color w:val="auto"/>
          <w:sz w:val="21"/>
          <w:szCs w:val="21"/>
        </w:rPr>
        <w:t xml:space="preserve">Destino dos Resíduos Coletados </w:t>
      </w:r>
    </w:p>
    <w:p w:rsidR="009C460B" w:rsidRPr="0050458C" w:rsidRDefault="009C460B" w:rsidP="009C460B">
      <w:pPr>
        <w:spacing w:after="0" w:line="240" w:lineRule="auto"/>
        <w:jc w:val="both"/>
        <w:rPr>
          <w:rFonts w:ascii="Arial" w:hAnsi="Arial" w:cs="Arial"/>
          <w:sz w:val="21"/>
          <w:szCs w:val="21"/>
        </w:rPr>
      </w:pPr>
      <w:r w:rsidRPr="0050458C">
        <w:rPr>
          <w:rFonts w:ascii="Arial" w:hAnsi="Arial" w:cs="Arial"/>
          <w:b/>
          <w:sz w:val="21"/>
          <w:szCs w:val="21"/>
        </w:rPr>
        <w:t xml:space="preserve">a) </w:t>
      </w:r>
      <w:r w:rsidRPr="0050458C">
        <w:rPr>
          <w:rFonts w:ascii="Arial" w:hAnsi="Arial" w:cs="Arial"/>
          <w:sz w:val="21"/>
          <w:szCs w:val="21"/>
        </w:rPr>
        <w:t>A Contratada deverá levar em consideração, em sua proposta, que não será permitido o ingresso no aterro de pneus, resíduos perigosos (Classe I – ABNT), resíduos químicos e outros resíduos industriais. Caberá à contratada comunicar a Administração Pública Municipal, imediatamente, qualquer ato de despejo nas vias e logradouros públicos desses resíduos por terceiros não autorizados, para que o Poder Público Municipal tome as devidas medidas legais pertinentes.</w:t>
      </w:r>
    </w:p>
    <w:p w:rsidR="009C460B" w:rsidRPr="0050458C" w:rsidRDefault="009C460B" w:rsidP="009C460B">
      <w:pPr>
        <w:spacing w:after="0" w:line="240" w:lineRule="auto"/>
        <w:jc w:val="both"/>
        <w:rPr>
          <w:rFonts w:ascii="Arial" w:hAnsi="Arial" w:cs="Arial"/>
          <w:sz w:val="21"/>
          <w:szCs w:val="21"/>
        </w:rPr>
      </w:pPr>
      <w:r w:rsidRPr="0050458C">
        <w:rPr>
          <w:rFonts w:ascii="Arial" w:hAnsi="Arial" w:cs="Arial"/>
          <w:b/>
          <w:sz w:val="21"/>
          <w:szCs w:val="21"/>
        </w:rPr>
        <w:t xml:space="preserve">b) </w:t>
      </w:r>
      <w:r w:rsidRPr="0050458C">
        <w:rPr>
          <w:rFonts w:ascii="Arial" w:hAnsi="Arial" w:cs="Arial"/>
          <w:sz w:val="21"/>
          <w:szCs w:val="21"/>
        </w:rPr>
        <w:t xml:space="preserve">A operação do aterramento dos resíduos sólidos será executada de acordo com a técnica definida em lei e pelos órgãos ambientais. Os resíduos sólidos descarregados na </w:t>
      </w:r>
      <w:r w:rsidRPr="0050458C">
        <w:rPr>
          <w:rFonts w:ascii="Arial" w:hAnsi="Arial" w:cs="Arial"/>
          <w:sz w:val="21"/>
          <w:szCs w:val="21"/>
        </w:rPr>
        <w:lastRenderedPageBreak/>
        <w:t>unidade de triagem deverão ser separados e somente o rejeito destinado para o aterro sanitário.</w:t>
      </w:r>
    </w:p>
    <w:p w:rsidR="009C460B" w:rsidRPr="0050458C" w:rsidRDefault="009C460B" w:rsidP="009C460B">
      <w:pPr>
        <w:spacing w:after="0" w:line="240" w:lineRule="auto"/>
        <w:jc w:val="both"/>
        <w:rPr>
          <w:rFonts w:ascii="Arial" w:hAnsi="Arial" w:cs="Arial"/>
          <w:sz w:val="21"/>
          <w:szCs w:val="21"/>
        </w:rPr>
      </w:pPr>
      <w:r w:rsidRPr="0050458C">
        <w:rPr>
          <w:rFonts w:ascii="Arial" w:hAnsi="Arial" w:cs="Arial"/>
          <w:b/>
          <w:sz w:val="21"/>
          <w:szCs w:val="21"/>
        </w:rPr>
        <w:t xml:space="preserve">c) </w:t>
      </w:r>
      <w:r w:rsidRPr="0050458C">
        <w:rPr>
          <w:rFonts w:ascii="Arial" w:hAnsi="Arial" w:cs="Arial"/>
          <w:sz w:val="21"/>
          <w:szCs w:val="21"/>
        </w:rPr>
        <w:t xml:space="preserve"> Durante a operação do aterro, os resíduos receberão cobertura cuja finalidade é impedir que materiais leves sejam arrastados pelo vento, evitar a proliferação de moscas, roedores e outros vetores, facilitar a movimentação das máquinas e veículos sobre o aterro, evitar o aspecto do lixo exposto e propiciar o escoamento superficial das águas pluviais precipitadas sobre o aterro, dificultando a infiltração das mesmas na massa de resíduos.  </w:t>
      </w:r>
    </w:p>
    <w:p w:rsidR="009C460B" w:rsidRPr="0050458C" w:rsidRDefault="009C460B" w:rsidP="009C460B">
      <w:pPr>
        <w:spacing w:after="0" w:line="240" w:lineRule="auto"/>
        <w:jc w:val="both"/>
        <w:rPr>
          <w:rFonts w:ascii="Arial" w:hAnsi="Arial" w:cs="Arial"/>
          <w:sz w:val="21"/>
          <w:szCs w:val="21"/>
        </w:rPr>
      </w:pPr>
      <w:r w:rsidRPr="0050458C">
        <w:rPr>
          <w:rFonts w:ascii="Arial" w:hAnsi="Arial" w:cs="Arial"/>
          <w:b/>
          <w:sz w:val="21"/>
          <w:szCs w:val="21"/>
        </w:rPr>
        <w:t xml:space="preserve">d) </w:t>
      </w:r>
      <w:r w:rsidRPr="0050458C">
        <w:rPr>
          <w:rFonts w:ascii="Arial" w:hAnsi="Arial" w:cs="Arial"/>
          <w:sz w:val="21"/>
          <w:szCs w:val="21"/>
        </w:rPr>
        <w:t xml:space="preserve">Em relação à qualificação técnica, a contratada deverá, obrigatoriamente, apresentar no momento da habilitação ao processo licitatório Licença Ambiental de Operação (LAO) do Aterro Sanitário e da Unidade de Triagem que irão receber os resíduos provenientes desses serviços, todas em vigência, em nome da proponente, ou em nome da empresa proprietária dos referidos locais, mediante a comprovação de vínculo junto a proponente. (Contrato relativo aos serviços realizados por terceiros). Caso o Aterro Sanitário e/ou a Unidade de Triagem estiverem localizados em outro Estado da Federação, é necessário apresentar documentos fornecidos pelos órgãos ambientais competentes (Conselhos Estaduais de Meio Ambiente, Institutos Ambientais, Fundações de Meio Ambiente, etc.). </w:t>
      </w:r>
    </w:p>
    <w:p w:rsidR="0054346F" w:rsidRPr="0050458C" w:rsidRDefault="009C460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 xml:space="preserve">CLÁUSULA TERCEIRA: </w:t>
      </w:r>
      <w:r w:rsidRPr="0050458C">
        <w:rPr>
          <w:rFonts w:ascii="Arial" w:eastAsia="Times New Roman" w:hAnsi="Arial" w:cs="Arial"/>
          <w:b/>
          <w:bCs/>
          <w:sz w:val="21"/>
          <w:szCs w:val="21"/>
          <w:lang w:eastAsia="pt-BR"/>
        </w:rPr>
        <w:t>DA COLETA, TRANSPORTE, TRATAMENTO E DISPOSIÇÃO FINAL DELIXO URBANO</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b/>
          <w:bCs/>
          <w:sz w:val="21"/>
          <w:szCs w:val="21"/>
          <w:lang w:eastAsia="pt-BR"/>
        </w:rPr>
        <w:t>Lixo Domiciliar</w:t>
      </w:r>
      <w:r w:rsidRPr="0050458C">
        <w:rPr>
          <w:rFonts w:ascii="Arial" w:eastAsia="Times New Roman" w:hAnsi="Arial" w:cs="Arial"/>
          <w:sz w:val="21"/>
          <w:szCs w:val="21"/>
          <w:lang w:eastAsia="pt-BR"/>
        </w:rPr>
        <w:t xml:space="preserve">: entendido como os resíduos sólidos, classificados como classe II, pela Norma NBR 10004/87, da Associação Brasileira de Normas Técnicas – ABNT, também conhecido como </w:t>
      </w:r>
      <w:r w:rsidRPr="0050458C">
        <w:rPr>
          <w:rFonts w:ascii="Arial" w:eastAsia="Times New Roman" w:hAnsi="Arial" w:cs="Arial"/>
          <w:i/>
          <w:iCs/>
          <w:sz w:val="21"/>
          <w:szCs w:val="21"/>
          <w:lang w:eastAsia="pt-BR"/>
        </w:rPr>
        <w:t xml:space="preserve">lixo residencial </w:t>
      </w:r>
      <w:r w:rsidRPr="0050458C">
        <w:rPr>
          <w:rFonts w:ascii="Arial" w:eastAsia="Times New Roman" w:hAnsi="Arial" w:cs="Arial"/>
          <w:sz w:val="21"/>
          <w:szCs w:val="21"/>
          <w:lang w:eastAsia="pt-BR"/>
        </w:rPr>
        <w:t xml:space="preserve">ou </w:t>
      </w:r>
      <w:r w:rsidRPr="0050458C">
        <w:rPr>
          <w:rFonts w:ascii="Arial" w:eastAsia="Times New Roman" w:hAnsi="Arial" w:cs="Arial"/>
          <w:i/>
          <w:iCs/>
          <w:sz w:val="21"/>
          <w:szCs w:val="21"/>
          <w:lang w:eastAsia="pt-BR"/>
        </w:rPr>
        <w:t>doméstico</w:t>
      </w:r>
      <w:r w:rsidRPr="0050458C">
        <w:rPr>
          <w:rFonts w:ascii="Arial" w:eastAsia="Times New Roman" w:hAnsi="Arial" w:cs="Arial"/>
          <w:sz w:val="21"/>
          <w:szCs w:val="21"/>
          <w:lang w:eastAsia="pt-BR"/>
        </w:rPr>
        <w:t xml:space="preserve">, geralmente constituído de resíduos inaproveitáveis resultantes do preparo de refeições, sobra de alimentos, invólucros, papéis, papelões, plásticos, vidros, vasilhames, metais e outros inerentes às atividades domésticas. </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b/>
          <w:bCs/>
          <w:sz w:val="21"/>
          <w:szCs w:val="21"/>
          <w:lang w:eastAsia="pt-BR"/>
        </w:rPr>
        <w:t xml:space="preserve">Lixo Comercial: </w:t>
      </w:r>
      <w:r w:rsidRPr="0050458C">
        <w:rPr>
          <w:rFonts w:ascii="Arial" w:eastAsia="Times New Roman" w:hAnsi="Arial" w:cs="Arial"/>
          <w:sz w:val="21"/>
          <w:szCs w:val="21"/>
          <w:lang w:eastAsia="pt-BR"/>
        </w:rPr>
        <w:t>entendido como os resíduos classificados na classe II, pela norma NBR 10004/87, originários dos estabelecimentos comerciais, como lojas em geral, lanchonetes, restaurantes, estabelecimentos bancários, escritórios, hotéis e outros, constituindo-se comumente de papéis, papelões, plásticos, restos de refeições resíduos decorrentes de seu preparo, embalagens diversas, inclusive madeiras, metais e outros, não integrando os resíduos de atividades industriais.</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shd w:val="clear" w:color="auto" w:fill="FFFFFF"/>
        </w:rPr>
      </w:pPr>
      <w:r w:rsidRPr="0050458C">
        <w:rPr>
          <w:rFonts w:ascii="Arial" w:eastAsia="Times New Roman" w:hAnsi="Arial" w:cs="Arial"/>
          <w:b/>
          <w:sz w:val="21"/>
          <w:szCs w:val="21"/>
          <w:lang w:eastAsia="pt-BR"/>
        </w:rPr>
        <w:t>Lixo Hospitalar</w:t>
      </w:r>
      <w:r w:rsidRPr="0050458C">
        <w:rPr>
          <w:rFonts w:ascii="Arial" w:eastAsia="Times New Roman" w:hAnsi="Arial" w:cs="Arial"/>
          <w:sz w:val="21"/>
          <w:szCs w:val="21"/>
          <w:lang w:eastAsia="pt-BR"/>
        </w:rPr>
        <w:t xml:space="preserve">: </w:t>
      </w:r>
      <w:r w:rsidRPr="0050458C">
        <w:rPr>
          <w:rFonts w:ascii="Arial" w:eastAsia="Times New Roman" w:hAnsi="Arial" w:cs="Arial"/>
          <w:sz w:val="21"/>
          <w:szCs w:val="21"/>
          <w:shd w:val="clear" w:color="auto" w:fill="FFFFFF"/>
        </w:rPr>
        <w:t>De acordo com a NBR n° 12.808 os resíduos hospitalares (ou de serviços de saúde) são os resíduos produzidos pelas atividades de unidades de serviços de saúde (hospitais, ambulatórios, postos de saúde etc.). Incluem os resíduos infectantes (classe A) como culturas, vacinas vencidas, sangue e hemoderivados, tecidos, órgãos, perfurocortantes, animais contaminados, fluídos orgânicos; os resíduos especiais (classe B), rejeito radioativo, resíduos farmacêuticos e resíduos químicos; e os resíduos comuns (classe C), das áreas administrativa</w:t>
      </w:r>
      <w:r w:rsidR="00EB3F92" w:rsidRPr="0050458C">
        <w:rPr>
          <w:rFonts w:ascii="Arial" w:eastAsia="Times New Roman" w:hAnsi="Arial" w:cs="Arial"/>
          <w:sz w:val="21"/>
          <w:szCs w:val="21"/>
          <w:shd w:val="clear" w:color="auto" w:fill="FFFFFF"/>
        </w:rPr>
        <w:t xml:space="preserve">s, das limpezas de jardins, etc </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b/>
          <w:sz w:val="21"/>
          <w:szCs w:val="21"/>
          <w:shd w:val="clear" w:color="auto" w:fill="FFFFFF"/>
        </w:rPr>
        <w:t>DA COLETA DO LIXO</w:t>
      </w:r>
      <w:r w:rsidRPr="0050458C">
        <w:rPr>
          <w:rFonts w:ascii="Arial" w:eastAsia="Times New Roman" w:hAnsi="Arial" w:cs="Arial"/>
          <w:sz w:val="21"/>
          <w:szCs w:val="21"/>
          <w:shd w:val="clear" w:color="auto" w:fill="FFFFFF"/>
        </w:rPr>
        <w:t xml:space="preserve"> - </w:t>
      </w:r>
      <w:r w:rsidRPr="0050458C">
        <w:rPr>
          <w:rFonts w:ascii="Arial" w:eastAsia="Times New Roman" w:hAnsi="Arial" w:cs="Arial"/>
          <w:sz w:val="21"/>
          <w:szCs w:val="21"/>
          <w:lang w:eastAsia="pt-BR"/>
        </w:rPr>
        <w:t>O lixo identificado no item I</w:t>
      </w:r>
      <w:r w:rsidR="00E03CA9" w:rsidRPr="0050458C">
        <w:rPr>
          <w:rFonts w:ascii="Arial" w:eastAsia="Times New Roman" w:hAnsi="Arial" w:cs="Arial"/>
          <w:sz w:val="21"/>
          <w:szCs w:val="21"/>
          <w:lang w:eastAsia="pt-BR"/>
        </w:rPr>
        <w:t>I</w:t>
      </w:r>
      <w:r w:rsidRPr="0050458C">
        <w:rPr>
          <w:rFonts w:ascii="Arial" w:eastAsia="Times New Roman" w:hAnsi="Arial" w:cs="Arial"/>
          <w:sz w:val="21"/>
          <w:szCs w:val="21"/>
          <w:lang w:eastAsia="pt-BR"/>
        </w:rPr>
        <w:t>, será coletado em todo o perímetro urbano, com equipamentos e pessoal a serem fornecidos pela licitante vencedora desta licitação.</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b/>
          <w:bCs/>
          <w:sz w:val="21"/>
          <w:szCs w:val="21"/>
          <w:lang w:eastAsia="pt-BR"/>
        </w:rPr>
        <w:t xml:space="preserve">DO TRANSPORTE DO LIXO - </w:t>
      </w:r>
      <w:r w:rsidRPr="0050458C">
        <w:rPr>
          <w:rFonts w:ascii="Arial" w:eastAsia="Times New Roman" w:hAnsi="Arial" w:cs="Arial"/>
          <w:sz w:val="21"/>
          <w:szCs w:val="21"/>
          <w:lang w:eastAsia="pt-BR"/>
        </w:rPr>
        <w:t>O lixo será transportado por meio de equipamentos de transporte hábeis e exclusivos para esta atividade, de propriedade ou de responsabilidade de operação da empresa licitante.</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b/>
          <w:sz w:val="21"/>
          <w:szCs w:val="21"/>
          <w:lang w:eastAsia="pt-BR"/>
        </w:rPr>
        <w:t>DOS EQUIPAMENTOS NECESSÁRIOS PARA A EXECUÇÃO DOS SERVIÇOS DE COLETA, TRANSPORTE, TRATAMENTO E DISPOSIÇÃO DE LIXO URBANO</w:t>
      </w:r>
      <w:r w:rsidRPr="0050458C">
        <w:rPr>
          <w:rFonts w:ascii="Arial" w:eastAsia="Times New Roman" w:hAnsi="Arial" w:cs="Arial"/>
          <w:sz w:val="21"/>
          <w:szCs w:val="21"/>
          <w:lang w:eastAsia="pt-BR"/>
        </w:rPr>
        <w:t xml:space="preserve"> – A proponente deverá apresentar documentos que comprovem os equipamentos abaixo relacionados para a execução dos serviços, sejam de propriedade da empresa ou estejam à disposição da mesma (contrato devidamente registrado em cartório): - 1 (um) Caminhão com caçamba coletora compactadora; 1 – veículo de passeio para serviços de apoio.</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b/>
          <w:sz w:val="21"/>
          <w:szCs w:val="21"/>
          <w:lang w:eastAsia="pt-BR"/>
        </w:rPr>
      </w:pPr>
      <w:r w:rsidRPr="0050458C">
        <w:rPr>
          <w:rFonts w:ascii="Arial" w:eastAsia="Times New Roman" w:hAnsi="Arial" w:cs="Arial"/>
          <w:b/>
          <w:sz w:val="21"/>
          <w:szCs w:val="21"/>
          <w:lang w:eastAsia="pt-BR"/>
        </w:rPr>
        <w:lastRenderedPageBreak/>
        <w:t>VISTORIA</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lang w:eastAsia="pt-BR"/>
        </w:rPr>
      </w:pPr>
      <w:r w:rsidRPr="0050458C">
        <w:rPr>
          <w:rFonts w:ascii="Arial" w:eastAsia="Times New Roman" w:hAnsi="Arial" w:cs="Arial"/>
          <w:sz w:val="21"/>
          <w:szCs w:val="21"/>
        </w:rPr>
        <w:t>As empresas licitantes deverão apresentar, obrigatoriamente, por ocasião da Habilitação, Declaração de</w:t>
      </w:r>
      <w:r w:rsidR="00EB3F92" w:rsidRPr="0050458C">
        <w:rPr>
          <w:rFonts w:ascii="Arial" w:eastAsia="Times New Roman" w:hAnsi="Arial" w:cs="Arial"/>
          <w:sz w:val="21"/>
          <w:szCs w:val="21"/>
        </w:rPr>
        <w:t xml:space="preserve"> Vistoria, conforme Anexo “.VII</w:t>
      </w:r>
      <w:r w:rsidRPr="0050458C">
        <w:rPr>
          <w:rFonts w:ascii="Arial" w:eastAsia="Times New Roman" w:hAnsi="Arial" w:cs="Arial"/>
          <w:sz w:val="21"/>
          <w:szCs w:val="21"/>
        </w:rPr>
        <w:t xml:space="preserve">” deste Edital, comprovando que a mesma tomou conhecimento de todas as informações e das condições e graus de dificuldades existentes, para cumprimento das obrigações objeto deste Termo de Referência.  </w:t>
      </w:r>
    </w:p>
    <w:p w:rsidR="00E03CA9"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rPr>
      </w:pPr>
      <w:r w:rsidRPr="0050458C">
        <w:rPr>
          <w:rFonts w:ascii="Arial" w:eastAsia="Times New Roman" w:hAnsi="Arial" w:cs="Arial"/>
          <w:sz w:val="21"/>
          <w:szCs w:val="21"/>
        </w:rPr>
        <w:t xml:space="preserve">As visitas deverão ser realizadas por qualquer Preposto, mediante prévio agendamento com o Secretário de Obras, </w:t>
      </w:r>
      <w:r w:rsidR="00E03CA9" w:rsidRPr="0050458C">
        <w:rPr>
          <w:rFonts w:ascii="Arial" w:eastAsia="Times New Roman" w:hAnsi="Arial" w:cs="Arial"/>
          <w:sz w:val="21"/>
          <w:szCs w:val="21"/>
        </w:rPr>
        <w:t>............</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rPr>
      </w:pPr>
      <w:r w:rsidRPr="0050458C">
        <w:rPr>
          <w:rFonts w:ascii="Arial" w:eastAsia="Times New Roman" w:hAnsi="Arial" w:cs="Arial"/>
          <w:sz w:val="21"/>
          <w:szCs w:val="21"/>
        </w:rPr>
        <w:t>As visitas deverão ocorrer com um mínimo de 2 (dois) dias úteis antes da data marcada para realização do certame.</w:t>
      </w:r>
    </w:p>
    <w:p w:rsidR="00E03CA9"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rPr>
      </w:pPr>
      <w:r w:rsidRPr="0050458C">
        <w:rPr>
          <w:rFonts w:ascii="Arial" w:eastAsia="Times New Roman" w:hAnsi="Arial" w:cs="Arial"/>
          <w:b/>
          <w:sz w:val="21"/>
          <w:szCs w:val="21"/>
        </w:rPr>
        <w:t>DO TRATAMENTO E DA DESTINAÇÃO FINAL DO LIXO</w:t>
      </w:r>
      <w:r w:rsidRPr="0050458C">
        <w:rPr>
          <w:rFonts w:ascii="Arial" w:eastAsia="Times New Roman" w:hAnsi="Arial" w:cs="Arial"/>
          <w:sz w:val="21"/>
          <w:szCs w:val="21"/>
        </w:rPr>
        <w:t xml:space="preserve"> – O lixo coletado e transportado será tratado, industrializado quando possível e terá tratamento adequado, mediante separação, compostagem ou depósito em aterro sanitário, devendo a vencedora apresentar a Licença Ambiental de Operação (LAO) pertinente ao tipo de tratamento no ato de assinatura do contrato.</w:t>
      </w:r>
    </w:p>
    <w:p w:rsidR="00E03CA9"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rPr>
      </w:pPr>
      <w:r w:rsidRPr="0050458C">
        <w:rPr>
          <w:rFonts w:ascii="Arial" w:eastAsia="Times New Roman" w:hAnsi="Arial" w:cs="Arial"/>
          <w:b/>
          <w:color w:val="000000"/>
          <w:sz w:val="21"/>
          <w:szCs w:val="21"/>
        </w:rPr>
        <w:t xml:space="preserve">CLÁUSULA </w:t>
      </w:r>
      <w:r w:rsidR="009C460B" w:rsidRPr="0050458C">
        <w:rPr>
          <w:rFonts w:ascii="Arial" w:eastAsia="Times New Roman" w:hAnsi="Arial" w:cs="Arial"/>
          <w:b/>
          <w:color w:val="000000"/>
          <w:sz w:val="21"/>
          <w:szCs w:val="21"/>
        </w:rPr>
        <w:t>QUARTA</w:t>
      </w:r>
      <w:r w:rsidRPr="0050458C">
        <w:rPr>
          <w:rFonts w:ascii="Arial" w:eastAsia="Times New Roman" w:hAnsi="Arial" w:cs="Arial"/>
          <w:b/>
          <w:color w:val="000000"/>
          <w:sz w:val="21"/>
          <w:szCs w:val="21"/>
        </w:rPr>
        <w:t xml:space="preserve"> - DA VIGÊNCIA CONTRATUAL</w:t>
      </w:r>
    </w:p>
    <w:p w:rsidR="004F4DDB" w:rsidRPr="0050458C" w:rsidRDefault="004F4DDB" w:rsidP="009C460B">
      <w:pPr>
        <w:autoSpaceDE w:val="0"/>
        <w:autoSpaceDN w:val="0"/>
        <w:adjustRightInd w:val="0"/>
        <w:spacing w:after="0" w:line="240" w:lineRule="auto"/>
        <w:ind w:firstLine="851"/>
        <w:jc w:val="both"/>
        <w:rPr>
          <w:rFonts w:ascii="Arial" w:eastAsia="Times New Roman" w:hAnsi="Arial" w:cs="Arial"/>
          <w:sz w:val="21"/>
          <w:szCs w:val="21"/>
        </w:rPr>
      </w:pPr>
      <w:r w:rsidRPr="0050458C">
        <w:rPr>
          <w:rFonts w:ascii="Arial" w:eastAsia="Times New Roman" w:hAnsi="Arial" w:cs="Arial"/>
          <w:color w:val="000000"/>
          <w:sz w:val="21"/>
          <w:szCs w:val="21"/>
        </w:rPr>
        <w:t xml:space="preserve">O presente Contrato terá vigência da assinatura do presente contrato até 31/12/2016, </w:t>
      </w:r>
      <w:r w:rsidRPr="0050458C">
        <w:rPr>
          <w:rFonts w:ascii="Arial" w:eastAsia="Times New Roman" w:hAnsi="Arial" w:cs="Arial"/>
          <w:sz w:val="21"/>
          <w:szCs w:val="21"/>
          <w:lang w:eastAsia="pt-BR"/>
        </w:rPr>
        <w:t>podendo ser prorrogado a critério da administração, conforme art. 57, II, da Lei 8.666/93.</w:t>
      </w:r>
    </w:p>
    <w:p w:rsidR="004F4DDB" w:rsidRPr="0050458C" w:rsidRDefault="009C460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CLÁUSULA QUINTA</w:t>
      </w:r>
      <w:r w:rsidR="004F4DDB" w:rsidRPr="0050458C">
        <w:rPr>
          <w:rFonts w:ascii="Arial" w:eastAsia="Times New Roman" w:hAnsi="Arial" w:cs="Arial"/>
          <w:b/>
          <w:color w:val="000000"/>
          <w:sz w:val="21"/>
          <w:szCs w:val="21"/>
        </w:rPr>
        <w:t xml:space="preserve"> - DO VALOR CONTRATUAL</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 xml:space="preserve">Pelo prestação dos serviços previsto(s) na Cláusula Primeira, a </w:t>
      </w:r>
      <w:r w:rsidR="009C460B" w:rsidRPr="0050458C">
        <w:rPr>
          <w:rFonts w:ascii="Arial" w:eastAsia="Times New Roman" w:hAnsi="Arial" w:cs="Arial"/>
          <w:color w:val="000000"/>
          <w:sz w:val="21"/>
          <w:szCs w:val="21"/>
        </w:rPr>
        <w:t xml:space="preserve">contratante pagará à contratada </w:t>
      </w:r>
      <w:r w:rsidRPr="0050458C">
        <w:rPr>
          <w:rFonts w:ascii="Arial" w:eastAsia="Times New Roman" w:hAnsi="Arial" w:cs="Arial"/>
          <w:color w:val="000000"/>
          <w:sz w:val="21"/>
          <w:szCs w:val="21"/>
        </w:rPr>
        <w:t>o valor total de R$ ____________ (__________________________) conforme descrição abaixo.</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1372"/>
        <w:gridCol w:w="1045"/>
        <w:gridCol w:w="2268"/>
        <w:gridCol w:w="1230"/>
        <w:gridCol w:w="840"/>
      </w:tblGrid>
      <w:tr w:rsidR="004F4DDB" w:rsidRPr="0050458C" w:rsidTr="004F4DDB">
        <w:tc>
          <w:tcPr>
            <w:tcW w:w="728" w:type="dxa"/>
            <w:hideMark/>
          </w:tcPr>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Item</w:t>
            </w:r>
          </w:p>
        </w:tc>
        <w:tc>
          <w:tcPr>
            <w:tcW w:w="1300" w:type="dxa"/>
            <w:hideMark/>
          </w:tcPr>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Quantidade</w:t>
            </w:r>
          </w:p>
        </w:tc>
        <w:tc>
          <w:tcPr>
            <w:tcW w:w="995" w:type="dxa"/>
            <w:hideMark/>
          </w:tcPr>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Unidade</w:t>
            </w:r>
          </w:p>
        </w:tc>
        <w:tc>
          <w:tcPr>
            <w:tcW w:w="2268" w:type="dxa"/>
            <w:hideMark/>
          </w:tcPr>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Descrição</w:t>
            </w:r>
          </w:p>
        </w:tc>
        <w:tc>
          <w:tcPr>
            <w:tcW w:w="1230" w:type="dxa"/>
            <w:hideMark/>
          </w:tcPr>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Preço unitário</w:t>
            </w:r>
          </w:p>
        </w:tc>
        <w:tc>
          <w:tcPr>
            <w:tcW w:w="840" w:type="dxa"/>
            <w:hideMark/>
          </w:tcPr>
          <w:p w:rsidR="004F4DDB" w:rsidRPr="0050458C" w:rsidRDefault="004F4DDB" w:rsidP="009C460B">
            <w:pPr>
              <w:widowControl w:val="0"/>
              <w:spacing w:after="0" w:line="240" w:lineRule="auto"/>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Preço total</w:t>
            </w:r>
          </w:p>
        </w:tc>
      </w:tr>
      <w:tr w:rsidR="004F4DDB" w:rsidRPr="0050458C" w:rsidTr="004F4DDB">
        <w:tc>
          <w:tcPr>
            <w:tcW w:w="728" w:type="dxa"/>
          </w:tcPr>
          <w:p w:rsidR="004F4DDB" w:rsidRPr="0050458C" w:rsidRDefault="004F4DDB" w:rsidP="009C460B">
            <w:pPr>
              <w:widowControl w:val="0"/>
              <w:spacing w:after="0" w:line="240" w:lineRule="auto"/>
              <w:jc w:val="both"/>
              <w:rPr>
                <w:rFonts w:ascii="Arial" w:eastAsia="Times New Roman" w:hAnsi="Arial" w:cs="Arial"/>
                <w:color w:val="000000"/>
                <w:sz w:val="21"/>
                <w:szCs w:val="21"/>
              </w:rPr>
            </w:pPr>
          </w:p>
        </w:tc>
        <w:tc>
          <w:tcPr>
            <w:tcW w:w="1300" w:type="dxa"/>
          </w:tcPr>
          <w:p w:rsidR="004F4DDB" w:rsidRPr="0050458C" w:rsidRDefault="004F4DDB" w:rsidP="009C460B">
            <w:pPr>
              <w:widowControl w:val="0"/>
              <w:spacing w:after="0" w:line="240" w:lineRule="auto"/>
              <w:jc w:val="both"/>
              <w:rPr>
                <w:rFonts w:ascii="Arial" w:eastAsia="Times New Roman" w:hAnsi="Arial" w:cs="Arial"/>
                <w:color w:val="000000"/>
                <w:sz w:val="21"/>
                <w:szCs w:val="21"/>
              </w:rPr>
            </w:pPr>
          </w:p>
        </w:tc>
        <w:tc>
          <w:tcPr>
            <w:tcW w:w="995" w:type="dxa"/>
          </w:tcPr>
          <w:p w:rsidR="004F4DDB" w:rsidRPr="0050458C" w:rsidRDefault="004F4DDB" w:rsidP="009C460B">
            <w:pPr>
              <w:widowControl w:val="0"/>
              <w:spacing w:after="0" w:line="240" w:lineRule="auto"/>
              <w:jc w:val="both"/>
              <w:rPr>
                <w:rFonts w:ascii="Arial" w:eastAsia="Times New Roman" w:hAnsi="Arial" w:cs="Arial"/>
                <w:color w:val="000000"/>
                <w:sz w:val="21"/>
                <w:szCs w:val="21"/>
              </w:rPr>
            </w:pPr>
          </w:p>
        </w:tc>
        <w:tc>
          <w:tcPr>
            <w:tcW w:w="2268" w:type="dxa"/>
          </w:tcPr>
          <w:p w:rsidR="004F4DDB" w:rsidRPr="0050458C" w:rsidRDefault="004F4DDB" w:rsidP="009C460B">
            <w:pPr>
              <w:widowControl w:val="0"/>
              <w:spacing w:after="0" w:line="240" w:lineRule="auto"/>
              <w:jc w:val="both"/>
              <w:rPr>
                <w:rFonts w:ascii="Arial" w:eastAsia="Times New Roman" w:hAnsi="Arial" w:cs="Arial"/>
                <w:color w:val="000000"/>
                <w:sz w:val="21"/>
                <w:szCs w:val="21"/>
              </w:rPr>
            </w:pPr>
          </w:p>
        </w:tc>
        <w:tc>
          <w:tcPr>
            <w:tcW w:w="1230" w:type="dxa"/>
          </w:tcPr>
          <w:p w:rsidR="004F4DDB" w:rsidRPr="0050458C" w:rsidRDefault="004F4DDB" w:rsidP="009C460B">
            <w:pPr>
              <w:widowControl w:val="0"/>
              <w:spacing w:after="0" w:line="240" w:lineRule="auto"/>
              <w:jc w:val="both"/>
              <w:rPr>
                <w:rFonts w:ascii="Arial" w:eastAsia="Times New Roman" w:hAnsi="Arial" w:cs="Arial"/>
                <w:color w:val="000000"/>
                <w:sz w:val="21"/>
                <w:szCs w:val="21"/>
              </w:rPr>
            </w:pPr>
          </w:p>
        </w:tc>
        <w:tc>
          <w:tcPr>
            <w:tcW w:w="840" w:type="dxa"/>
          </w:tcPr>
          <w:p w:rsidR="004F4DDB" w:rsidRPr="0050458C" w:rsidRDefault="004F4DDB" w:rsidP="009C460B">
            <w:pPr>
              <w:widowControl w:val="0"/>
              <w:spacing w:after="0" w:line="240" w:lineRule="auto"/>
              <w:jc w:val="both"/>
              <w:rPr>
                <w:rFonts w:ascii="Arial" w:eastAsia="Times New Roman" w:hAnsi="Arial" w:cs="Arial"/>
                <w:color w:val="000000"/>
                <w:sz w:val="21"/>
                <w:szCs w:val="21"/>
              </w:rPr>
            </w:pPr>
          </w:p>
        </w:tc>
      </w:tr>
    </w:tbl>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A(s) despesa(s) decorrente(s) do fornecimento do(s), objeto deste Contrato, correrão à conta da(s) seguinte(s) Dotação(ões) Orçamentária(s), prevista(s) na Lei O</w:t>
      </w:r>
      <w:r w:rsidR="00E03CA9" w:rsidRPr="0050458C">
        <w:rPr>
          <w:rFonts w:ascii="Arial" w:eastAsia="Times New Roman" w:hAnsi="Arial" w:cs="Arial"/>
          <w:color w:val="000000"/>
          <w:sz w:val="21"/>
          <w:szCs w:val="21"/>
        </w:rPr>
        <w:t>rçamentária do Exercício de 2021</w:t>
      </w:r>
      <w:r w:rsidRPr="0050458C">
        <w:rPr>
          <w:rFonts w:ascii="Arial" w:eastAsia="Times New Roman" w:hAnsi="Arial" w:cs="Arial"/>
          <w:color w:val="000000"/>
          <w:sz w:val="21"/>
          <w:szCs w:val="21"/>
        </w:rPr>
        <w:t>:</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p>
    <w:p w:rsidR="004F4DDB" w:rsidRPr="0050458C" w:rsidRDefault="004F4DDB" w:rsidP="009C460B">
      <w:pPr>
        <w:tabs>
          <w:tab w:val="left" w:pos="-480"/>
          <w:tab w:val="center" w:pos="4252"/>
          <w:tab w:val="right" w:pos="8504"/>
        </w:tabs>
        <w:spacing w:after="0" w:line="240" w:lineRule="auto"/>
        <w:jc w:val="both"/>
        <w:rPr>
          <w:rFonts w:ascii="Arial" w:eastAsia="Times New Roman" w:hAnsi="Arial" w:cs="Arial"/>
          <w:color w:val="000000"/>
          <w:sz w:val="21"/>
          <w:szCs w:val="21"/>
        </w:rPr>
      </w:pPr>
      <w:r w:rsidRPr="0050458C">
        <w:rPr>
          <w:rFonts w:ascii="Arial" w:eastAsia="Times New Roman" w:hAnsi="Arial" w:cs="Arial"/>
          <w:color w:val="000000"/>
          <w:sz w:val="21"/>
          <w:szCs w:val="21"/>
        </w:rPr>
        <w:t>PODER EXECUTIVO</w:t>
      </w:r>
    </w:p>
    <w:p w:rsidR="004F4DDB" w:rsidRPr="0050458C" w:rsidRDefault="004F4DDB" w:rsidP="009C460B">
      <w:pPr>
        <w:tabs>
          <w:tab w:val="left" w:pos="-480"/>
          <w:tab w:val="center" w:pos="4252"/>
          <w:tab w:val="right" w:pos="8504"/>
        </w:tabs>
        <w:spacing w:after="0" w:line="240" w:lineRule="auto"/>
        <w:jc w:val="both"/>
        <w:rPr>
          <w:rFonts w:ascii="Arial" w:eastAsia="Times New Roman" w:hAnsi="Arial" w:cs="Arial"/>
          <w:color w:val="000000"/>
          <w:sz w:val="21"/>
          <w:szCs w:val="21"/>
        </w:rPr>
      </w:pPr>
    </w:p>
    <w:p w:rsidR="004F4DDB" w:rsidRPr="0050458C" w:rsidRDefault="004F4DD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CLÁUSULA</w:t>
      </w:r>
      <w:r w:rsidR="009C460B" w:rsidRPr="0050458C">
        <w:rPr>
          <w:rFonts w:ascii="Arial" w:eastAsia="Times New Roman" w:hAnsi="Arial" w:cs="Arial"/>
          <w:b/>
          <w:color w:val="000000"/>
          <w:sz w:val="21"/>
          <w:szCs w:val="21"/>
        </w:rPr>
        <w:t xml:space="preserve"> SEXTA</w:t>
      </w:r>
      <w:r w:rsidRPr="0050458C">
        <w:rPr>
          <w:rFonts w:ascii="Arial" w:eastAsia="Times New Roman" w:hAnsi="Arial" w:cs="Arial"/>
          <w:b/>
          <w:color w:val="000000"/>
          <w:sz w:val="21"/>
          <w:szCs w:val="21"/>
        </w:rPr>
        <w:t xml:space="preserve"> - DAS CONDIÇÕES DE PAGAMENTO</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 xml:space="preserve">A </w:t>
      </w:r>
      <w:r w:rsidR="009C460B" w:rsidRPr="0050458C">
        <w:rPr>
          <w:rFonts w:ascii="Arial" w:eastAsia="Times New Roman" w:hAnsi="Arial" w:cs="Arial"/>
          <w:color w:val="000000"/>
          <w:sz w:val="21"/>
          <w:szCs w:val="21"/>
        </w:rPr>
        <w:t>contratante efetuará o pagamento do(s) serviços objeto deste contrato, à contratada</w:t>
      </w:r>
      <w:r w:rsidRPr="0050458C">
        <w:rPr>
          <w:rFonts w:ascii="Arial" w:eastAsia="Times New Roman" w:hAnsi="Arial" w:cs="Arial"/>
          <w:color w:val="000000"/>
          <w:sz w:val="21"/>
          <w:szCs w:val="21"/>
        </w:rPr>
        <w:t xml:space="preserve">, 30 dias após a apresentação das respectivas notas fiscais eletrônicas e juntamente com a apresentação das CNDS descritas no item 6 deste edital  por parte da </w:t>
      </w:r>
      <w:r w:rsidR="009C460B" w:rsidRPr="0050458C">
        <w:rPr>
          <w:rFonts w:ascii="Arial" w:eastAsia="Times New Roman" w:hAnsi="Arial" w:cs="Arial"/>
          <w:color w:val="000000"/>
          <w:sz w:val="21"/>
          <w:szCs w:val="21"/>
        </w:rPr>
        <w:t>contratada</w:t>
      </w:r>
      <w:r w:rsidRPr="0050458C">
        <w:rPr>
          <w:rFonts w:ascii="Arial" w:eastAsia="Times New Roman" w:hAnsi="Arial" w:cs="Arial"/>
          <w:color w:val="000000"/>
          <w:sz w:val="21"/>
          <w:szCs w:val="21"/>
        </w:rPr>
        <w:t>, devidamente atestada(s) pelo servidor responsável pela fiscalização dos serviços prestados.</w:t>
      </w:r>
    </w:p>
    <w:p w:rsidR="004F4DDB" w:rsidRPr="0050458C" w:rsidRDefault="009C460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CLÁUSULA SÉTIMA</w:t>
      </w:r>
      <w:r w:rsidR="004F4DDB" w:rsidRPr="0050458C">
        <w:rPr>
          <w:rFonts w:ascii="Arial" w:eastAsia="Times New Roman" w:hAnsi="Arial" w:cs="Arial"/>
          <w:b/>
          <w:color w:val="000000"/>
          <w:sz w:val="21"/>
          <w:szCs w:val="21"/>
        </w:rPr>
        <w:t xml:space="preserve"> - DA RESCISÃO CONTRATUAL</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 xml:space="preserve">A inexecução total ou parcial deste Contrato ensejará a sua rescisão administrativa, nas hipóteses previstas nos arts. 77 e 78 da Lei nº 8.666/93 e posteriores alterações, com as consequências previstas no art. 80 da referida Lei, sem que caiba à </w:t>
      </w:r>
      <w:r w:rsidR="009C460B" w:rsidRPr="0050458C">
        <w:rPr>
          <w:rFonts w:ascii="Arial" w:eastAsia="Times New Roman" w:hAnsi="Arial" w:cs="Arial"/>
          <w:color w:val="000000"/>
          <w:sz w:val="21"/>
          <w:szCs w:val="21"/>
        </w:rPr>
        <w:t>contratada d</w:t>
      </w:r>
      <w:r w:rsidRPr="0050458C">
        <w:rPr>
          <w:rFonts w:ascii="Arial" w:eastAsia="Times New Roman" w:hAnsi="Arial" w:cs="Arial"/>
          <w:color w:val="000000"/>
          <w:sz w:val="21"/>
          <w:szCs w:val="21"/>
        </w:rPr>
        <w:t>ireito a qualquer indenização.</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A rescisão contratual poderá ser:</w:t>
      </w:r>
    </w:p>
    <w:p w:rsidR="004F4DDB" w:rsidRPr="0050458C" w:rsidRDefault="00E03CA9"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a)</w:t>
      </w:r>
      <w:r w:rsidR="004F4DDB" w:rsidRPr="0050458C">
        <w:rPr>
          <w:rFonts w:ascii="Arial" w:eastAsia="Times New Roman" w:hAnsi="Arial" w:cs="Arial"/>
          <w:color w:val="000000"/>
          <w:sz w:val="21"/>
          <w:szCs w:val="21"/>
        </w:rPr>
        <w:t xml:space="preserve"> determinada por ato unilateral da Administração, nos casos enunciados nos incisos I a XII e XVII do art. 78 da Lei 8.666/93;</w:t>
      </w:r>
    </w:p>
    <w:p w:rsidR="004F4DDB" w:rsidRPr="0050458C" w:rsidRDefault="00E03CA9"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b)</w:t>
      </w:r>
      <w:r w:rsidR="004F4DDB" w:rsidRPr="0050458C">
        <w:rPr>
          <w:rFonts w:ascii="Arial" w:eastAsia="Times New Roman" w:hAnsi="Arial" w:cs="Arial"/>
          <w:color w:val="000000"/>
          <w:sz w:val="21"/>
          <w:szCs w:val="21"/>
        </w:rPr>
        <w:t xml:space="preserve"> amigável, mediante autorização da autoridade competente, reduzida a termo no processo licitatório, desde que demonstrada conveniência para a Administração.</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b/>
          <w:color w:val="000000"/>
          <w:sz w:val="21"/>
          <w:szCs w:val="21"/>
        </w:rPr>
        <w:t xml:space="preserve">CLÁUSULA </w:t>
      </w:r>
      <w:r w:rsidR="009C460B" w:rsidRPr="0050458C">
        <w:rPr>
          <w:rFonts w:ascii="Arial" w:eastAsia="Times New Roman" w:hAnsi="Arial" w:cs="Arial"/>
          <w:b/>
          <w:color w:val="000000"/>
          <w:sz w:val="21"/>
          <w:szCs w:val="21"/>
        </w:rPr>
        <w:t>OITAVA</w:t>
      </w:r>
      <w:r w:rsidRPr="0050458C">
        <w:rPr>
          <w:rFonts w:ascii="Arial" w:eastAsia="Times New Roman" w:hAnsi="Arial" w:cs="Arial"/>
          <w:b/>
          <w:color w:val="000000"/>
          <w:sz w:val="21"/>
          <w:szCs w:val="21"/>
        </w:rPr>
        <w:t xml:space="preserve"> - DAS PENALIDADES</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lastRenderedPageBreak/>
        <w:t xml:space="preserve">Pelo atraso injustificado na entrega do(s) objeto deste Contrato, sujeita-se a </w:t>
      </w:r>
      <w:r w:rsidR="009C460B" w:rsidRPr="0050458C">
        <w:rPr>
          <w:rFonts w:ascii="Arial" w:eastAsia="Times New Roman" w:hAnsi="Arial" w:cs="Arial"/>
          <w:color w:val="000000"/>
          <w:sz w:val="21"/>
          <w:szCs w:val="21"/>
        </w:rPr>
        <w:t>contratada</w:t>
      </w:r>
      <w:r w:rsidRPr="0050458C">
        <w:rPr>
          <w:rFonts w:ascii="Arial" w:eastAsia="Times New Roman" w:hAnsi="Arial" w:cs="Arial"/>
          <w:color w:val="000000"/>
          <w:sz w:val="21"/>
          <w:szCs w:val="21"/>
        </w:rPr>
        <w:t xml:space="preserve"> às penalidades previstas nos artigos 86 e 87 da Lei 8.666/93, na seguinte conformidade:</w:t>
      </w:r>
    </w:p>
    <w:p w:rsidR="004F4DDB" w:rsidRPr="0050458C" w:rsidRDefault="00E03CA9"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 xml:space="preserve">a) </w:t>
      </w:r>
      <w:r w:rsidR="004F4DDB" w:rsidRPr="0050458C">
        <w:rPr>
          <w:rFonts w:ascii="Arial" w:eastAsia="Times New Roman" w:hAnsi="Arial" w:cs="Arial"/>
          <w:color w:val="000000"/>
          <w:sz w:val="21"/>
          <w:szCs w:val="21"/>
        </w:rPr>
        <w:t>multa de 0,33% (trinta e três centésimos por cento) sobre o valor total da obrigação não cumprida, por dia de atraso, limitada ao total de 20% (vinte por cento).</w:t>
      </w:r>
    </w:p>
    <w:p w:rsidR="004F4DDB" w:rsidRPr="0050458C" w:rsidRDefault="00E03CA9"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 xml:space="preserve">b) </w:t>
      </w:r>
      <w:r w:rsidR="004F4DDB" w:rsidRPr="0050458C">
        <w:rPr>
          <w:rFonts w:ascii="Arial" w:eastAsia="Times New Roman" w:hAnsi="Arial" w:cs="Arial"/>
          <w:color w:val="000000"/>
          <w:sz w:val="21"/>
          <w:szCs w:val="21"/>
        </w:rPr>
        <w:t xml:space="preserve"> Pela inexecução total ou parcial deste Contrato, a CONTRATANTE poderá, garantida a prévia defesa, aplicar à CONTRATADA as sanções previstas nos incisos I, III e IV do art. 87 da Lei 8.666/93, e, multa de 20% (vinte por cento) sobre o valor total do(s) objetos não entregue(s).</w:t>
      </w:r>
    </w:p>
    <w:p w:rsidR="004F4DDB" w:rsidRPr="0050458C" w:rsidRDefault="004F4DDB" w:rsidP="00A55DF6">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As multas aqui previstas não têm caráter compensatório, porém moratório e, consequentemente, o pagamento delas não exime a CONTRATADA da reparação dos eventuais danos, perdas ou prejuízos que seu ato punível venha acarretar à CONTRATANTE.</w:t>
      </w:r>
    </w:p>
    <w:p w:rsidR="004F4DDB" w:rsidRPr="0050458C" w:rsidRDefault="004F4DD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 xml:space="preserve">CLÁUSULA </w:t>
      </w:r>
      <w:r w:rsidR="00A55DF6" w:rsidRPr="0050458C">
        <w:rPr>
          <w:rFonts w:ascii="Arial" w:eastAsia="Times New Roman" w:hAnsi="Arial" w:cs="Arial"/>
          <w:b/>
          <w:color w:val="000000"/>
          <w:sz w:val="21"/>
          <w:szCs w:val="21"/>
        </w:rPr>
        <w:t>NONA</w:t>
      </w:r>
      <w:r w:rsidRPr="0050458C">
        <w:rPr>
          <w:rFonts w:ascii="Arial" w:eastAsia="Times New Roman" w:hAnsi="Arial" w:cs="Arial"/>
          <w:b/>
          <w:color w:val="000000"/>
          <w:sz w:val="21"/>
          <w:szCs w:val="21"/>
        </w:rPr>
        <w:t>- DA PUBLICAÇÃO DO CONTRATO</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A CONTRATANTE providenciará a publicação respectiva, em resumo, do presente termo, na forma prevista em Lei.</w:t>
      </w:r>
    </w:p>
    <w:p w:rsidR="004F4DDB" w:rsidRPr="0050458C" w:rsidRDefault="00A55DF6"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CLÁUSULA DÉCIMA</w:t>
      </w:r>
      <w:r w:rsidR="004F4DDB" w:rsidRPr="0050458C">
        <w:rPr>
          <w:rFonts w:ascii="Arial" w:eastAsia="Times New Roman" w:hAnsi="Arial" w:cs="Arial"/>
          <w:b/>
          <w:color w:val="000000"/>
          <w:sz w:val="21"/>
          <w:szCs w:val="21"/>
        </w:rPr>
        <w:t>- DAS DISPOSIÇÕES COMPLEMENTARES</w:t>
      </w:r>
    </w:p>
    <w:p w:rsidR="004F4DDB" w:rsidRPr="0050458C" w:rsidRDefault="004F4DDB" w:rsidP="009C460B">
      <w:pPr>
        <w:widowControl w:val="0"/>
        <w:spacing w:after="0" w:line="240" w:lineRule="auto"/>
        <w:ind w:firstLine="851"/>
        <w:jc w:val="both"/>
        <w:rPr>
          <w:rFonts w:ascii="Arial" w:eastAsia="Times New Roman" w:hAnsi="Arial" w:cs="Arial"/>
          <w:sz w:val="21"/>
          <w:szCs w:val="21"/>
        </w:rPr>
      </w:pPr>
      <w:r w:rsidRPr="0050458C">
        <w:rPr>
          <w:rFonts w:ascii="Arial" w:eastAsia="Times New Roman" w:hAnsi="Arial" w:cs="Arial"/>
          <w:color w:val="000000"/>
          <w:sz w:val="21"/>
          <w:szCs w:val="21"/>
        </w:rPr>
        <w:t xml:space="preserve">Os casos omissos ao presente termo serão resolvidos em estrita obediência às </w:t>
      </w:r>
      <w:r w:rsidRPr="0050458C">
        <w:rPr>
          <w:rFonts w:ascii="Arial" w:eastAsia="Times New Roman" w:hAnsi="Arial" w:cs="Arial"/>
          <w:sz w:val="21"/>
          <w:szCs w:val="21"/>
        </w:rPr>
        <w:t>diretrizes da Lei nº 8.666/93, e posteriores alterações.</w:t>
      </w:r>
    </w:p>
    <w:p w:rsidR="0050458C" w:rsidRDefault="004F4DDB" w:rsidP="009C460B">
      <w:pPr>
        <w:widowControl w:val="0"/>
        <w:spacing w:after="0" w:line="240" w:lineRule="auto"/>
        <w:ind w:firstLine="851"/>
        <w:jc w:val="both"/>
        <w:rPr>
          <w:rFonts w:ascii="Arial" w:eastAsia="Times New Roman" w:hAnsi="Arial" w:cs="Arial"/>
          <w:sz w:val="21"/>
          <w:szCs w:val="21"/>
        </w:rPr>
      </w:pPr>
      <w:r w:rsidRPr="0050458C">
        <w:rPr>
          <w:rFonts w:ascii="Arial" w:eastAsia="Times New Roman" w:hAnsi="Arial" w:cs="Arial"/>
          <w:sz w:val="21"/>
          <w:szCs w:val="21"/>
        </w:rPr>
        <w:t>Fica nomeado como fiscal do contrato o Sr</w:t>
      </w:r>
      <w:r w:rsidR="0050458C">
        <w:rPr>
          <w:rFonts w:ascii="Arial" w:eastAsia="Times New Roman" w:hAnsi="Arial" w:cs="Arial"/>
          <w:sz w:val="21"/>
          <w:szCs w:val="21"/>
        </w:rPr>
        <w:t>. Amarildo de Oliveira- Secretário de Urbanismo.</w:t>
      </w:r>
    </w:p>
    <w:p w:rsidR="0050458C" w:rsidRDefault="0050458C" w:rsidP="009C460B">
      <w:pPr>
        <w:widowControl w:val="0"/>
        <w:spacing w:after="0" w:line="240" w:lineRule="auto"/>
        <w:ind w:firstLine="851"/>
        <w:jc w:val="both"/>
        <w:rPr>
          <w:rFonts w:ascii="Arial" w:eastAsia="Times New Roman" w:hAnsi="Arial" w:cs="Arial"/>
          <w:sz w:val="21"/>
          <w:szCs w:val="21"/>
        </w:rPr>
      </w:pPr>
    </w:p>
    <w:p w:rsidR="004F4DDB" w:rsidRPr="0050458C" w:rsidRDefault="009C460B" w:rsidP="009C460B">
      <w:pPr>
        <w:widowControl w:val="0"/>
        <w:spacing w:after="0" w:line="240" w:lineRule="auto"/>
        <w:ind w:firstLine="851"/>
        <w:jc w:val="both"/>
        <w:rPr>
          <w:rFonts w:ascii="Arial" w:eastAsia="Times New Roman" w:hAnsi="Arial" w:cs="Arial"/>
          <w:b/>
          <w:color w:val="000000"/>
          <w:sz w:val="21"/>
          <w:szCs w:val="21"/>
        </w:rPr>
      </w:pPr>
      <w:r w:rsidRPr="0050458C">
        <w:rPr>
          <w:rFonts w:ascii="Arial" w:eastAsia="Times New Roman" w:hAnsi="Arial" w:cs="Arial"/>
          <w:b/>
          <w:color w:val="000000"/>
          <w:sz w:val="21"/>
          <w:szCs w:val="21"/>
        </w:rPr>
        <w:t xml:space="preserve">CLÁUSULA DÉCIMA </w:t>
      </w:r>
      <w:r w:rsidR="00A55DF6" w:rsidRPr="0050458C">
        <w:rPr>
          <w:rFonts w:ascii="Arial" w:eastAsia="Times New Roman" w:hAnsi="Arial" w:cs="Arial"/>
          <w:b/>
          <w:color w:val="000000"/>
          <w:sz w:val="21"/>
          <w:szCs w:val="21"/>
        </w:rPr>
        <w:t>PRIMEIR</w:t>
      </w:r>
      <w:r w:rsidRPr="0050458C">
        <w:rPr>
          <w:rFonts w:ascii="Arial" w:eastAsia="Times New Roman" w:hAnsi="Arial" w:cs="Arial"/>
          <w:b/>
          <w:color w:val="000000"/>
          <w:sz w:val="21"/>
          <w:szCs w:val="21"/>
        </w:rPr>
        <w:t>A</w:t>
      </w:r>
      <w:r w:rsidR="004F4DDB" w:rsidRPr="0050458C">
        <w:rPr>
          <w:rFonts w:ascii="Arial" w:eastAsia="Times New Roman" w:hAnsi="Arial" w:cs="Arial"/>
          <w:b/>
          <w:color w:val="000000"/>
          <w:sz w:val="21"/>
          <w:szCs w:val="21"/>
        </w:rPr>
        <w:t>- DO FORO</w:t>
      </w:r>
    </w:p>
    <w:p w:rsidR="004F4DDB" w:rsidRPr="0050458C" w:rsidRDefault="004F4DDB" w:rsidP="009C460B">
      <w:pPr>
        <w:widowControl w:val="0"/>
        <w:spacing w:after="0" w:line="240" w:lineRule="auto"/>
        <w:ind w:firstLine="851"/>
        <w:jc w:val="both"/>
        <w:rPr>
          <w:rFonts w:ascii="Arial" w:eastAsia="Times New Roman" w:hAnsi="Arial" w:cs="Arial"/>
          <w:color w:val="000000"/>
          <w:sz w:val="21"/>
          <w:szCs w:val="21"/>
        </w:rPr>
      </w:pPr>
      <w:r w:rsidRPr="0050458C">
        <w:rPr>
          <w:rFonts w:ascii="Arial" w:eastAsia="Times New Roman" w:hAnsi="Arial" w:cs="Arial"/>
          <w:color w:val="000000"/>
          <w:sz w:val="21"/>
          <w:szCs w:val="21"/>
        </w:rPr>
        <w:t>Fica eleito o Foro da Comarca de Ponte Serrada, SC, para qualquer procedimento relacionado com o cumprimento do presente Contrato.</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r w:rsidRPr="0050458C">
        <w:rPr>
          <w:rFonts w:ascii="Arial" w:eastAsia="Times New Roman" w:hAnsi="Arial" w:cs="Arial"/>
          <w:color w:val="000000"/>
          <w:sz w:val="21"/>
          <w:szCs w:val="21"/>
        </w:rPr>
        <w:t>E, para firmeza e validade do que aqui ficou estipulado, foi lavrado o presente termo em 03 (três) vias de igual teor, que, depois de lido e achado conforme, é assinado pelas partes contratantes e por duas testemunhas que a tudo assistiram.</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4F4DDB" w:rsidRPr="0050458C" w:rsidRDefault="004F4DDB" w:rsidP="009C460B">
      <w:pPr>
        <w:widowControl w:val="0"/>
        <w:spacing w:after="0" w:line="240" w:lineRule="auto"/>
        <w:ind w:left="2835"/>
        <w:jc w:val="both"/>
        <w:rPr>
          <w:rFonts w:ascii="Arial" w:eastAsia="Times New Roman" w:hAnsi="Arial" w:cs="Arial"/>
          <w:color w:val="000000"/>
          <w:sz w:val="21"/>
          <w:szCs w:val="21"/>
        </w:rPr>
      </w:pPr>
      <w:r w:rsidRPr="0050458C">
        <w:rPr>
          <w:rFonts w:ascii="Arial" w:eastAsia="Times New Roman" w:hAnsi="Arial" w:cs="Arial"/>
          <w:color w:val="000000"/>
          <w:sz w:val="21"/>
          <w:szCs w:val="21"/>
        </w:rPr>
        <w:t>Ponte Serrada, SC, ______ de ___</w:t>
      </w:r>
      <w:r w:rsidR="00E03CA9" w:rsidRPr="0050458C">
        <w:rPr>
          <w:rFonts w:ascii="Arial" w:eastAsia="Times New Roman" w:hAnsi="Arial" w:cs="Arial"/>
          <w:color w:val="000000"/>
          <w:sz w:val="21"/>
          <w:szCs w:val="21"/>
        </w:rPr>
        <w:t>__________ de 2021.</w:t>
      </w:r>
    </w:p>
    <w:p w:rsidR="004F4DDB" w:rsidRPr="0050458C" w:rsidRDefault="004F4DDB" w:rsidP="009C460B">
      <w:pPr>
        <w:widowControl w:val="0"/>
        <w:spacing w:after="0" w:line="240" w:lineRule="auto"/>
        <w:jc w:val="both"/>
        <w:rPr>
          <w:rFonts w:ascii="Arial" w:eastAsia="Times New Roman" w:hAnsi="Arial" w:cs="Arial"/>
          <w:color w:val="000000"/>
          <w:sz w:val="21"/>
          <w:szCs w:val="21"/>
        </w:rPr>
      </w:pPr>
    </w:p>
    <w:p w:rsidR="00E03CA9" w:rsidRPr="0050458C" w:rsidRDefault="00E03CA9" w:rsidP="009C460B">
      <w:pPr>
        <w:widowControl w:val="0"/>
        <w:spacing w:after="0" w:line="240" w:lineRule="auto"/>
        <w:jc w:val="both"/>
        <w:rPr>
          <w:rFonts w:ascii="Arial" w:eastAsia="Times New Roman" w:hAnsi="Arial" w:cs="Arial"/>
          <w:color w:val="000000"/>
          <w:sz w:val="21"/>
          <w:szCs w:val="21"/>
        </w:rPr>
      </w:pPr>
    </w:p>
    <w:p w:rsidR="00E03CA9" w:rsidRPr="0050458C" w:rsidRDefault="00E03CA9" w:rsidP="00BA48F9">
      <w:pPr>
        <w:spacing w:after="0" w:line="240" w:lineRule="auto"/>
        <w:jc w:val="center"/>
        <w:rPr>
          <w:rFonts w:ascii="Arial" w:hAnsi="Arial" w:cs="Arial"/>
          <w:b/>
          <w:bCs/>
          <w:sz w:val="21"/>
          <w:szCs w:val="21"/>
        </w:rPr>
      </w:pPr>
      <w:r w:rsidRPr="0050458C">
        <w:rPr>
          <w:rFonts w:ascii="Arial" w:hAnsi="Arial" w:cs="Arial"/>
          <w:b/>
          <w:bCs/>
          <w:sz w:val="21"/>
          <w:szCs w:val="21"/>
        </w:rPr>
        <w:t>ALCEU ALBERTO WRUBEL</w:t>
      </w:r>
    </w:p>
    <w:p w:rsidR="00E03CA9" w:rsidRPr="0050458C" w:rsidRDefault="00E03CA9" w:rsidP="00BA48F9">
      <w:pPr>
        <w:spacing w:after="0" w:line="240" w:lineRule="auto"/>
        <w:jc w:val="center"/>
        <w:rPr>
          <w:rFonts w:ascii="Arial" w:hAnsi="Arial" w:cs="Arial"/>
          <w:b/>
          <w:bCs/>
          <w:sz w:val="21"/>
          <w:szCs w:val="21"/>
        </w:rPr>
      </w:pPr>
      <w:r w:rsidRPr="0050458C">
        <w:rPr>
          <w:rFonts w:ascii="Arial" w:hAnsi="Arial" w:cs="Arial"/>
          <w:b/>
          <w:bCs/>
          <w:sz w:val="21"/>
          <w:szCs w:val="21"/>
        </w:rPr>
        <w:t>PREFEITO MUNICIPAL</w:t>
      </w:r>
    </w:p>
    <w:p w:rsidR="00E03CA9" w:rsidRPr="0050458C" w:rsidRDefault="00E03CA9" w:rsidP="009C460B">
      <w:pPr>
        <w:pStyle w:val="Cabealho"/>
        <w:jc w:val="both"/>
        <w:rPr>
          <w:rFonts w:ascii="Arial" w:hAnsi="Arial" w:cs="Arial"/>
          <w:b/>
          <w:bCs/>
          <w:sz w:val="21"/>
          <w:szCs w:val="21"/>
        </w:rPr>
      </w:pPr>
    </w:p>
    <w:p w:rsidR="00E03CA9" w:rsidRPr="0050458C" w:rsidRDefault="00E03CA9" w:rsidP="009C460B">
      <w:pPr>
        <w:pStyle w:val="Cabealho"/>
        <w:jc w:val="both"/>
        <w:rPr>
          <w:rFonts w:ascii="Arial" w:hAnsi="Arial" w:cs="Arial"/>
          <w:b/>
          <w:bCs/>
          <w:sz w:val="21"/>
          <w:szCs w:val="21"/>
        </w:rPr>
      </w:pPr>
    </w:p>
    <w:p w:rsidR="00E03CA9" w:rsidRPr="0050458C" w:rsidRDefault="00E03CA9" w:rsidP="009C460B">
      <w:pPr>
        <w:pStyle w:val="Cabealho"/>
        <w:jc w:val="both"/>
        <w:rPr>
          <w:rFonts w:ascii="Arial" w:hAnsi="Arial" w:cs="Arial"/>
          <w:b/>
          <w:bCs/>
          <w:sz w:val="21"/>
          <w:szCs w:val="21"/>
        </w:rPr>
      </w:pPr>
    </w:p>
    <w:p w:rsidR="00E03CA9" w:rsidRPr="0050458C" w:rsidRDefault="00E03CA9" w:rsidP="009C460B">
      <w:pPr>
        <w:pStyle w:val="Cabealho"/>
        <w:jc w:val="both"/>
        <w:rPr>
          <w:rFonts w:ascii="Arial" w:hAnsi="Arial" w:cs="Arial"/>
          <w:b/>
          <w:bCs/>
          <w:sz w:val="21"/>
          <w:szCs w:val="21"/>
        </w:rPr>
      </w:pPr>
    </w:p>
    <w:p w:rsidR="00E03CA9" w:rsidRPr="0050458C" w:rsidRDefault="00E03CA9" w:rsidP="009C460B">
      <w:pPr>
        <w:pStyle w:val="Cabealho"/>
        <w:jc w:val="both"/>
        <w:rPr>
          <w:rFonts w:ascii="Arial" w:hAnsi="Arial" w:cs="Arial"/>
          <w:b/>
          <w:bCs/>
          <w:sz w:val="21"/>
          <w:szCs w:val="21"/>
        </w:rPr>
      </w:pPr>
      <w:r w:rsidRPr="0050458C">
        <w:rPr>
          <w:rFonts w:ascii="Arial" w:hAnsi="Arial" w:cs="Arial"/>
          <w:b/>
          <w:bCs/>
          <w:sz w:val="21"/>
          <w:szCs w:val="21"/>
        </w:rPr>
        <w:t>Analisado e aprovado por:</w:t>
      </w:r>
    </w:p>
    <w:p w:rsidR="00E03CA9" w:rsidRPr="0050458C" w:rsidRDefault="00E03CA9" w:rsidP="009C460B">
      <w:pPr>
        <w:pStyle w:val="Cabealho"/>
        <w:jc w:val="both"/>
        <w:rPr>
          <w:rFonts w:ascii="Arial" w:hAnsi="Arial" w:cs="Arial"/>
          <w:b/>
          <w:bCs/>
          <w:sz w:val="21"/>
          <w:szCs w:val="21"/>
        </w:rPr>
      </w:pPr>
    </w:p>
    <w:p w:rsidR="00E03CA9" w:rsidRPr="0050458C" w:rsidRDefault="00E03CA9" w:rsidP="009C460B">
      <w:pPr>
        <w:pStyle w:val="Cabealho"/>
        <w:jc w:val="both"/>
        <w:rPr>
          <w:rFonts w:ascii="Arial" w:hAnsi="Arial" w:cs="Arial"/>
          <w:bCs/>
          <w:sz w:val="21"/>
          <w:szCs w:val="21"/>
        </w:rPr>
      </w:pPr>
      <w:r w:rsidRPr="0050458C">
        <w:rPr>
          <w:rFonts w:ascii="Arial" w:hAnsi="Arial" w:cs="Arial"/>
          <w:bCs/>
          <w:sz w:val="21"/>
          <w:szCs w:val="21"/>
        </w:rPr>
        <w:t>ANDRÉ LUIZ PANIZZI</w:t>
      </w:r>
    </w:p>
    <w:p w:rsidR="00E03CA9" w:rsidRPr="0050458C" w:rsidRDefault="00E03CA9" w:rsidP="009C460B">
      <w:pPr>
        <w:pStyle w:val="Cabealho"/>
        <w:jc w:val="both"/>
        <w:rPr>
          <w:rFonts w:ascii="Arial" w:hAnsi="Arial" w:cs="Arial"/>
          <w:bCs/>
          <w:sz w:val="21"/>
          <w:szCs w:val="21"/>
        </w:rPr>
      </w:pPr>
      <w:r w:rsidRPr="0050458C">
        <w:rPr>
          <w:rFonts w:ascii="Arial" w:hAnsi="Arial" w:cs="Arial"/>
          <w:bCs/>
          <w:sz w:val="21"/>
          <w:szCs w:val="21"/>
        </w:rPr>
        <w:t>Assessor Jurídico</w:t>
      </w:r>
    </w:p>
    <w:p w:rsidR="00E03CA9" w:rsidRPr="0050458C" w:rsidRDefault="00E03CA9" w:rsidP="009C460B">
      <w:pPr>
        <w:pStyle w:val="Cabealho"/>
        <w:jc w:val="both"/>
        <w:rPr>
          <w:rFonts w:ascii="Arial" w:hAnsi="Arial" w:cs="Arial"/>
          <w:bCs/>
          <w:sz w:val="21"/>
          <w:szCs w:val="21"/>
        </w:rPr>
      </w:pPr>
      <w:r w:rsidRPr="0050458C">
        <w:rPr>
          <w:rFonts w:ascii="Arial" w:hAnsi="Arial" w:cs="Arial"/>
          <w:bCs/>
          <w:sz w:val="21"/>
          <w:szCs w:val="21"/>
        </w:rPr>
        <w:t>OAB/SC Nº 23.051</w:t>
      </w:r>
    </w:p>
    <w:p w:rsidR="00395C1E" w:rsidRPr="0050458C" w:rsidRDefault="004F4DDB" w:rsidP="00EB3F92">
      <w:pPr>
        <w:widowControl w:val="0"/>
        <w:spacing w:after="0" w:line="240" w:lineRule="auto"/>
        <w:jc w:val="both"/>
        <w:rPr>
          <w:rFonts w:ascii="Arial" w:eastAsia="Times New Roman" w:hAnsi="Arial" w:cs="Arial"/>
          <w:sz w:val="21"/>
          <w:szCs w:val="21"/>
        </w:rPr>
      </w:pPr>
      <w:r w:rsidRPr="0050458C">
        <w:rPr>
          <w:rFonts w:ascii="Arial" w:eastAsia="Times New Roman" w:hAnsi="Arial" w:cs="Arial"/>
          <w:color w:val="000000"/>
          <w:sz w:val="21"/>
          <w:szCs w:val="21"/>
        </w:rPr>
        <w:br w:type="page"/>
      </w:r>
      <w:r w:rsidR="00FC42C4">
        <w:rPr>
          <w:rFonts w:ascii="Arial" w:eastAsia="Times New Roman" w:hAnsi="Arial" w:cs="Arial"/>
          <w:noProof/>
          <w:sz w:val="21"/>
          <w:szCs w:val="21"/>
          <w:lang w:eastAsia="pt-BR"/>
        </w:rPr>
        <w:lastRenderedPageBreak/>
        <w:pict>
          <v:shapetype id="_x0000_t202" coordsize="21600,21600" o:spt="202" path="m,l,21600r21600,l21600,xe">
            <v:stroke joinstyle="miter"/>
            <v:path gradientshapeok="t" o:connecttype="rect"/>
          </v:shapetype>
          <v:shape id="Caixa de texto 2" o:spid="_x0000_s1026" type="#_x0000_t202" style="position:absolute;left:0;text-align:left;margin-left:36.85pt;margin-top:47pt;width:20.25pt;height:76.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" filled="f" stroked="f">
            <v:textbox style="layout-flow:vertical">
              <w:txbxContent>
                <w:p w:rsidR="00257CA2" w:rsidRPr="003876BA" w:rsidRDefault="00257CA2" w:rsidP="004F4DDB">
                  <w:pPr>
                    <w:shd w:val="clear" w:color="auto" w:fill="FFFFFF"/>
                    <w:rPr>
                      <w:rFonts w:ascii="Consolas" w:hAnsi="Consolas" w:cs="Consolas"/>
                      <w:sz w:val="12"/>
                      <w:szCs w:val="12"/>
                    </w:rPr>
                  </w:pPr>
                  <w:r w:rsidRPr="003876BA">
                    <w:rPr>
                      <w:rFonts w:ascii="Consolas" w:hAnsi="Consolas" w:cs="Consolas"/>
                      <w:sz w:val="12"/>
                      <w:szCs w:val="12"/>
                    </w:rPr>
                    <w:t>Serraria Jardim</w:t>
                  </w:r>
                </w:p>
              </w:txbxContent>
            </v:textbox>
          </v:shape>
        </w:pict>
      </w:r>
      <w:r w:rsidRPr="0050458C">
        <w:rPr>
          <w:rFonts w:ascii="Arial" w:eastAsia="Times New Roman" w:hAnsi="Arial" w:cs="Arial"/>
          <w:noProof/>
          <w:color w:val="000000"/>
          <w:sz w:val="21"/>
          <w:szCs w:val="21"/>
          <w:lang w:eastAsia="pt-BR"/>
        </w:rPr>
        <w:drawing>
          <wp:inline distT="0" distB="0" distL="0" distR="0">
            <wp:extent cx="5362575" cy="8829675"/>
            <wp:effectExtent l="0" t="0" r="9525" b="9525"/>
            <wp:docPr id="1" name="Imagem 1" descr="ANE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NEX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8829675"/>
                    </a:xfrm>
                    <a:prstGeom prst="rect">
                      <a:avLst/>
                    </a:prstGeom>
                    <a:noFill/>
                    <a:ln>
                      <a:noFill/>
                    </a:ln>
                  </pic:spPr>
                </pic:pic>
              </a:graphicData>
            </a:graphic>
          </wp:inline>
        </w:drawing>
      </w:r>
    </w:p>
    <w:sectPr w:rsidR="00395C1E" w:rsidRPr="0050458C" w:rsidSect="00E05C66">
      <w:headerReference w:type="default" r:id="rId10"/>
      <w:pgSz w:w="11906" w:h="16838"/>
      <w:pgMar w:top="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4A1" w:rsidRDefault="009D34A1" w:rsidP="00C27CF2">
      <w:pPr>
        <w:spacing w:after="0" w:line="240" w:lineRule="auto"/>
      </w:pPr>
      <w:r>
        <w:separator/>
      </w:r>
    </w:p>
  </w:endnote>
  <w:endnote w:type="continuationSeparator" w:id="1">
    <w:p w:rsidR="009D34A1" w:rsidRDefault="009D34A1" w:rsidP="00C27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4A1" w:rsidRDefault="009D34A1" w:rsidP="00C27CF2">
      <w:pPr>
        <w:spacing w:after="0" w:line="240" w:lineRule="auto"/>
      </w:pPr>
      <w:r>
        <w:separator/>
      </w:r>
    </w:p>
  </w:footnote>
  <w:footnote w:type="continuationSeparator" w:id="1">
    <w:p w:rsidR="009D34A1" w:rsidRDefault="009D34A1" w:rsidP="00C27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A2" w:rsidRDefault="00257CA2" w:rsidP="004F4DDB">
    <w:pPr>
      <w:pStyle w:val="Cabealho"/>
      <w:rPr>
        <w:rFonts w:ascii="Arial Black" w:hAnsi="Arial Black" w:cs="Courier New"/>
        <w:b/>
        <w:noProof/>
        <w:sz w:val="24"/>
        <w:szCs w:val="24"/>
        <w:lang w:eastAsia="pt-BR"/>
      </w:rPr>
    </w:pPr>
  </w:p>
  <w:p w:rsidR="00257CA2" w:rsidRDefault="00257CA2" w:rsidP="00470B31">
    <w:pPr>
      <w:pStyle w:val="Cabealho"/>
      <w:jc w:val="center"/>
      <w:rPr>
        <w:sz w:val="32"/>
      </w:rPr>
    </w:pPr>
    <w:r>
      <w:rPr>
        <w:noProof/>
        <w:sz w:val="32"/>
        <w:lang w:eastAsia="pt-BR"/>
      </w:rPr>
      <w:drawing>
        <wp:inline distT="0" distB="0" distL="0" distR="0">
          <wp:extent cx="485775" cy="533400"/>
          <wp:effectExtent l="0" t="0" r="9525" b="0"/>
          <wp:docPr id="4" name="Imagem 4"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33400"/>
                  </a:xfrm>
                  <a:prstGeom prst="rect">
                    <a:avLst/>
                  </a:prstGeom>
                  <a:noFill/>
                  <a:ln>
                    <a:noFill/>
                  </a:ln>
                </pic:spPr>
              </pic:pic>
            </a:graphicData>
          </a:graphic>
        </wp:inline>
      </w:drawing>
    </w:r>
  </w:p>
  <w:p w:rsidR="00257CA2" w:rsidRPr="00177F8A" w:rsidRDefault="00257CA2" w:rsidP="00470B31">
    <w:pPr>
      <w:pStyle w:val="Cabealho"/>
      <w:jc w:val="center"/>
      <w:rPr>
        <w:b/>
        <w:sz w:val="28"/>
      </w:rPr>
    </w:pPr>
    <w:r w:rsidRPr="00CD53FA">
      <w:rPr>
        <w:b/>
        <w:sz w:val="28"/>
      </w:rPr>
      <w:t>ESTADO DE SANTA CATARINA</w:t>
    </w:r>
  </w:p>
  <w:p w:rsidR="00257CA2" w:rsidRPr="00CD53FA" w:rsidRDefault="00257CA2" w:rsidP="00470B31">
    <w:pPr>
      <w:pStyle w:val="Cabealho"/>
      <w:jc w:val="center"/>
      <w:rPr>
        <w:b/>
        <w:sz w:val="28"/>
      </w:rPr>
    </w:pPr>
    <w:r w:rsidRPr="00CD53FA">
      <w:rPr>
        <w:b/>
        <w:sz w:val="28"/>
      </w:rPr>
      <w:t>MUNICÍPIO DE PONTE SERRADA</w:t>
    </w:r>
  </w:p>
  <w:p w:rsidR="00257CA2" w:rsidRDefault="00257CA2" w:rsidP="00470B31">
    <w:pPr>
      <w:pStyle w:val="Cabealho"/>
      <w:jc w:val="center"/>
      <w:rPr>
        <w:b/>
        <w:sz w:val="24"/>
      </w:rPr>
    </w:pPr>
    <w:r w:rsidRPr="00CD53FA">
      <w:rPr>
        <w:b/>
        <w:sz w:val="24"/>
      </w:rPr>
      <w:t>SECRETARIA MUNICIPAL DE ADMINISTRAÇÃO</w:t>
    </w:r>
  </w:p>
  <w:p w:rsidR="00257CA2" w:rsidRDefault="00257C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6E"/>
    <w:multiLevelType w:val="singleLevel"/>
    <w:tmpl w:val="86BC663E"/>
    <w:lvl w:ilvl="0">
      <w:start w:val="1"/>
      <w:numFmt w:val="lowerLetter"/>
      <w:lvlText w:val="%1)"/>
      <w:legacy w:legacy="1" w:legacySpace="0" w:legacyIndent="283"/>
      <w:lvlJc w:val="left"/>
      <w:pPr>
        <w:ind w:left="993" w:hanging="283"/>
      </w:pPr>
      <w:rPr>
        <w:rFonts w:cs="Times New Roman"/>
      </w:rPr>
    </w:lvl>
  </w:abstractNum>
  <w:abstractNum w:abstractNumId="1">
    <w:nsid w:val="06603B33"/>
    <w:multiLevelType w:val="multilevel"/>
    <w:tmpl w:val="832223B0"/>
    <w:lvl w:ilvl="0">
      <w:start w:val="19"/>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F92F0C"/>
    <w:multiLevelType w:val="multilevel"/>
    <w:tmpl w:val="E8AEE1E4"/>
    <w:lvl w:ilvl="0">
      <w:start w:val="3"/>
      <w:numFmt w:val="decimal"/>
      <w:lvlText w:val="%1."/>
      <w:lvlJc w:val="left"/>
      <w:pPr>
        <w:ind w:left="360" w:hanging="360"/>
      </w:pPr>
      <w:rPr>
        <w:rFonts w:hint="default"/>
        <w:b/>
      </w:rPr>
    </w:lvl>
    <w:lvl w:ilvl="1">
      <w:start w:val="1"/>
      <w:numFmt w:val="decimal"/>
      <w:isLgl/>
      <w:lvlText w:val="%1.%2"/>
      <w:lvlJc w:val="left"/>
      <w:pPr>
        <w:ind w:left="568" w:hanging="360"/>
      </w:pPr>
      <w:rPr>
        <w:rFonts w:hint="default"/>
        <w:b/>
      </w:rPr>
    </w:lvl>
    <w:lvl w:ilvl="2">
      <w:start w:val="1"/>
      <w:numFmt w:val="lowerLetter"/>
      <w:isLgl/>
      <w:lvlText w:val="%3)"/>
      <w:lvlJc w:val="left"/>
      <w:pPr>
        <w:ind w:left="720" w:hanging="720"/>
      </w:pPr>
      <w:rPr>
        <w:rFonts w:ascii="Arial" w:eastAsiaTheme="minorEastAsia"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6545903"/>
    <w:multiLevelType w:val="hybridMultilevel"/>
    <w:tmpl w:val="3D6243CA"/>
    <w:lvl w:ilvl="0" w:tplc="A9243A34">
      <w:start w:val="10"/>
      <w:numFmt w:val="upperLetter"/>
      <w:lvlText w:val="%1)"/>
      <w:lvlJc w:val="left"/>
      <w:pPr>
        <w:ind w:left="107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17AE35E8"/>
    <w:multiLevelType w:val="hybridMultilevel"/>
    <w:tmpl w:val="F0B4C81A"/>
    <w:lvl w:ilvl="0" w:tplc="D0086256">
      <w:start w:val="16"/>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BD2ED5"/>
    <w:multiLevelType w:val="multilevel"/>
    <w:tmpl w:val="F48C2376"/>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239B57AA"/>
    <w:multiLevelType w:val="hybridMultilevel"/>
    <w:tmpl w:val="2CBF5D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A151FED"/>
    <w:multiLevelType w:val="multilevel"/>
    <w:tmpl w:val="93BCF5EC"/>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2FD54C5A"/>
    <w:multiLevelType w:val="multilevel"/>
    <w:tmpl w:val="167AB9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89672E"/>
    <w:multiLevelType w:val="singleLevel"/>
    <w:tmpl w:val="6B5869E4"/>
    <w:lvl w:ilvl="0">
      <w:start w:val="1"/>
      <w:numFmt w:val="lowerLetter"/>
      <w:lvlText w:val="%1)"/>
      <w:lvlJc w:val="left"/>
      <w:pPr>
        <w:tabs>
          <w:tab w:val="num" w:pos="1068"/>
        </w:tabs>
        <w:ind w:left="1068" w:hanging="360"/>
      </w:pPr>
      <w:rPr>
        <w:rFonts w:cs="Times New Roman"/>
        <w:b/>
      </w:rPr>
    </w:lvl>
  </w:abstractNum>
  <w:abstractNum w:abstractNumId="11">
    <w:nsid w:val="42435274"/>
    <w:multiLevelType w:val="multilevel"/>
    <w:tmpl w:val="4FBC5E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908030C"/>
    <w:multiLevelType w:val="hybridMultilevel"/>
    <w:tmpl w:val="0ACC970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FDE3BEF"/>
    <w:multiLevelType w:val="singleLevel"/>
    <w:tmpl w:val="F9BAF614"/>
    <w:lvl w:ilvl="0">
      <w:start w:val="1"/>
      <w:numFmt w:val="lowerRoman"/>
      <w:lvlText w:val="%1)"/>
      <w:legacy w:legacy="1" w:legacySpace="0" w:legacyIndent="283"/>
      <w:lvlJc w:val="left"/>
      <w:pPr>
        <w:ind w:left="993" w:hanging="283"/>
      </w:pPr>
      <w:rPr>
        <w:rFonts w:ascii="Calibri" w:eastAsia="Times New Roman" w:hAnsi="Calibri" w:cs="Arial"/>
      </w:rPr>
    </w:lvl>
  </w:abstractNum>
  <w:abstractNum w:abstractNumId="16">
    <w:nsid w:val="500F0B63"/>
    <w:multiLevelType w:val="multilevel"/>
    <w:tmpl w:val="648EF87E"/>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59B54774"/>
    <w:multiLevelType w:val="hybridMultilevel"/>
    <w:tmpl w:val="3D6243CA"/>
    <w:lvl w:ilvl="0" w:tplc="A9243A34">
      <w:start w:val="10"/>
      <w:numFmt w:val="upperLetter"/>
      <w:lvlText w:val="%1)"/>
      <w:lvlJc w:val="left"/>
      <w:pPr>
        <w:ind w:left="360" w:hanging="360"/>
      </w:pPr>
      <w:rPr>
        <w:rFonts w:cs="Times New Roman"/>
      </w:rPr>
    </w:lvl>
    <w:lvl w:ilvl="1" w:tplc="04160019">
      <w:start w:val="1"/>
      <w:numFmt w:val="decimal"/>
      <w:lvlText w:val="%2."/>
      <w:lvlJc w:val="left"/>
      <w:pPr>
        <w:tabs>
          <w:tab w:val="num" w:pos="730"/>
        </w:tabs>
        <w:ind w:left="730" w:hanging="360"/>
      </w:pPr>
      <w:rPr>
        <w:rFonts w:cs="Times New Roman"/>
      </w:rPr>
    </w:lvl>
    <w:lvl w:ilvl="2" w:tplc="0416001B">
      <w:start w:val="1"/>
      <w:numFmt w:val="decimal"/>
      <w:lvlText w:val="%3."/>
      <w:lvlJc w:val="left"/>
      <w:pPr>
        <w:tabs>
          <w:tab w:val="num" w:pos="1450"/>
        </w:tabs>
        <w:ind w:left="1450" w:hanging="360"/>
      </w:pPr>
      <w:rPr>
        <w:rFonts w:cs="Times New Roman"/>
      </w:rPr>
    </w:lvl>
    <w:lvl w:ilvl="3" w:tplc="0416000F">
      <w:start w:val="1"/>
      <w:numFmt w:val="decimal"/>
      <w:lvlText w:val="%4."/>
      <w:lvlJc w:val="left"/>
      <w:pPr>
        <w:tabs>
          <w:tab w:val="num" w:pos="2170"/>
        </w:tabs>
        <w:ind w:left="2170" w:hanging="360"/>
      </w:pPr>
      <w:rPr>
        <w:rFonts w:cs="Times New Roman"/>
      </w:rPr>
    </w:lvl>
    <w:lvl w:ilvl="4" w:tplc="04160019">
      <w:start w:val="1"/>
      <w:numFmt w:val="decimal"/>
      <w:lvlText w:val="%5."/>
      <w:lvlJc w:val="left"/>
      <w:pPr>
        <w:tabs>
          <w:tab w:val="num" w:pos="2890"/>
        </w:tabs>
        <w:ind w:left="2890" w:hanging="360"/>
      </w:pPr>
      <w:rPr>
        <w:rFonts w:cs="Times New Roman"/>
      </w:rPr>
    </w:lvl>
    <w:lvl w:ilvl="5" w:tplc="0416001B">
      <w:start w:val="1"/>
      <w:numFmt w:val="decimal"/>
      <w:lvlText w:val="%6."/>
      <w:lvlJc w:val="left"/>
      <w:pPr>
        <w:tabs>
          <w:tab w:val="num" w:pos="3610"/>
        </w:tabs>
        <w:ind w:left="3610" w:hanging="360"/>
      </w:pPr>
      <w:rPr>
        <w:rFonts w:cs="Times New Roman"/>
      </w:rPr>
    </w:lvl>
    <w:lvl w:ilvl="6" w:tplc="0416000F">
      <w:start w:val="1"/>
      <w:numFmt w:val="decimal"/>
      <w:lvlText w:val="%7."/>
      <w:lvlJc w:val="left"/>
      <w:pPr>
        <w:tabs>
          <w:tab w:val="num" w:pos="4330"/>
        </w:tabs>
        <w:ind w:left="4330" w:hanging="360"/>
      </w:pPr>
      <w:rPr>
        <w:rFonts w:cs="Times New Roman"/>
      </w:rPr>
    </w:lvl>
    <w:lvl w:ilvl="7" w:tplc="04160019">
      <w:start w:val="1"/>
      <w:numFmt w:val="decimal"/>
      <w:lvlText w:val="%8."/>
      <w:lvlJc w:val="left"/>
      <w:pPr>
        <w:tabs>
          <w:tab w:val="num" w:pos="5050"/>
        </w:tabs>
        <w:ind w:left="5050" w:hanging="360"/>
      </w:pPr>
      <w:rPr>
        <w:rFonts w:cs="Times New Roman"/>
      </w:rPr>
    </w:lvl>
    <w:lvl w:ilvl="8" w:tplc="0416001B">
      <w:start w:val="1"/>
      <w:numFmt w:val="decimal"/>
      <w:lvlText w:val="%9."/>
      <w:lvlJc w:val="left"/>
      <w:pPr>
        <w:tabs>
          <w:tab w:val="num" w:pos="5770"/>
        </w:tabs>
        <w:ind w:left="5770" w:hanging="360"/>
      </w:pPr>
      <w:rPr>
        <w:rFonts w:cs="Times New Roman"/>
      </w:rPr>
    </w:lvl>
  </w:abstractNum>
  <w:abstractNum w:abstractNumId="18">
    <w:nsid w:val="5AD8646D"/>
    <w:multiLevelType w:val="multilevel"/>
    <w:tmpl w:val="5310DC8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21">
    <w:nsid w:val="722838F1"/>
    <w:multiLevelType w:val="multilevel"/>
    <w:tmpl w:val="8E7818F2"/>
    <w:lvl w:ilvl="0">
      <w:start w:val="1"/>
      <w:numFmt w:val="decimal"/>
      <w:lvlText w:val="%1"/>
      <w:lvlJc w:val="left"/>
      <w:pPr>
        <w:ind w:left="360" w:hanging="360"/>
      </w:pPr>
      <w:rPr>
        <w:rFonts w:eastAsiaTheme="minorEastAsia" w:cstheme="minorBidi" w:hint="default"/>
        <w:b/>
      </w:rPr>
    </w:lvl>
    <w:lvl w:ilvl="1">
      <w:start w:val="2"/>
      <w:numFmt w:val="decimal"/>
      <w:lvlText w:val="%1.%2"/>
      <w:lvlJc w:val="left"/>
      <w:pPr>
        <w:ind w:left="360" w:hanging="360"/>
      </w:pPr>
      <w:rPr>
        <w:rFonts w:eastAsiaTheme="minorEastAsia" w:cstheme="minorBidi" w:hint="default"/>
        <w:b/>
      </w:rPr>
    </w:lvl>
    <w:lvl w:ilvl="2">
      <w:start w:val="1"/>
      <w:numFmt w:val="decimal"/>
      <w:lvlText w:val="%1.%2.%3"/>
      <w:lvlJc w:val="left"/>
      <w:pPr>
        <w:ind w:left="720" w:hanging="720"/>
      </w:pPr>
      <w:rPr>
        <w:rFonts w:eastAsiaTheme="minorEastAsia" w:cstheme="minorBidi" w:hint="default"/>
        <w:b/>
      </w:rPr>
    </w:lvl>
    <w:lvl w:ilvl="3">
      <w:start w:val="1"/>
      <w:numFmt w:val="decimal"/>
      <w:lvlText w:val="%1.%2.%3.%4"/>
      <w:lvlJc w:val="left"/>
      <w:pPr>
        <w:ind w:left="720" w:hanging="720"/>
      </w:pPr>
      <w:rPr>
        <w:rFonts w:eastAsiaTheme="minorEastAsia" w:cstheme="minorBidi" w:hint="default"/>
        <w:b/>
      </w:rPr>
    </w:lvl>
    <w:lvl w:ilvl="4">
      <w:start w:val="1"/>
      <w:numFmt w:val="decimal"/>
      <w:lvlText w:val="%1.%2.%3.%4.%5"/>
      <w:lvlJc w:val="left"/>
      <w:pPr>
        <w:ind w:left="1080" w:hanging="1080"/>
      </w:pPr>
      <w:rPr>
        <w:rFonts w:eastAsiaTheme="minorEastAsia" w:cstheme="minorBidi" w:hint="default"/>
        <w:b/>
      </w:rPr>
    </w:lvl>
    <w:lvl w:ilvl="5">
      <w:start w:val="1"/>
      <w:numFmt w:val="decimal"/>
      <w:lvlText w:val="%1.%2.%3.%4.%5.%6"/>
      <w:lvlJc w:val="left"/>
      <w:pPr>
        <w:ind w:left="1080" w:hanging="1080"/>
      </w:pPr>
      <w:rPr>
        <w:rFonts w:eastAsiaTheme="minorEastAsia" w:cstheme="minorBidi" w:hint="default"/>
        <w:b/>
      </w:rPr>
    </w:lvl>
    <w:lvl w:ilvl="6">
      <w:start w:val="1"/>
      <w:numFmt w:val="decimal"/>
      <w:lvlText w:val="%1.%2.%3.%4.%5.%6.%7"/>
      <w:lvlJc w:val="left"/>
      <w:pPr>
        <w:ind w:left="1440" w:hanging="1440"/>
      </w:pPr>
      <w:rPr>
        <w:rFonts w:eastAsiaTheme="minorEastAsia" w:cstheme="minorBidi" w:hint="default"/>
        <w:b/>
      </w:rPr>
    </w:lvl>
    <w:lvl w:ilvl="7">
      <w:start w:val="1"/>
      <w:numFmt w:val="decimal"/>
      <w:lvlText w:val="%1.%2.%3.%4.%5.%6.%7.%8"/>
      <w:lvlJc w:val="left"/>
      <w:pPr>
        <w:ind w:left="1440" w:hanging="1440"/>
      </w:pPr>
      <w:rPr>
        <w:rFonts w:eastAsiaTheme="minorEastAsia" w:cstheme="minorBidi" w:hint="default"/>
        <w:b/>
      </w:rPr>
    </w:lvl>
    <w:lvl w:ilvl="8">
      <w:start w:val="1"/>
      <w:numFmt w:val="decimal"/>
      <w:lvlText w:val="%1.%2.%3.%4.%5.%6.%7.%8.%9"/>
      <w:lvlJc w:val="left"/>
      <w:pPr>
        <w:ind w:left="1440" w:hanging="1440"/>
      </w:pPr>
      <w:rPr>
        <w:rFonts w:eastAsiaTheme="minorEastAsia" w:cstheme="minorBidi" w:hint="default"/>
        <w:b/>
      </w:rPr>
    </w:lvl>
  </w:abstractNum>
  <w:num w:numId="1">
    <w:abstractNumId w:val="10"/>
    <w:lvlOverride w:ilvl="0">
      <w:startOverride w:val="1"/>
    </w:lvlOverride>
  </w:num>
  <w:num w:numId="2">
    <w:abstractNumId w:val="0"/>
    <w:lvlOverride w:ilvl="0">
      <w:startOverride w:val="1"/>
    </w:lvlOverride>
  </w:num>
  <w:num w:numId="3">
    <w:abstractNumId w:val="15"/>
    <w:lvlOverride w:ilvl="0">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17"/>
  </w:num>
  <w:num w:numId="7">
    <w:abstractNumId w:val="5"/>
  </w:num>
  <w:num w:numId="8">
    <w:abstractNumId w:val="21"/>
  </w:num>
  <w:num w:numId="9">
    <w:abstractNumId w:val="13"/>
  </w:num>
  <w:num w:numId="10">
    <w:abstractNumId w:val="12"/>
  </w:num>
  <w:num w:numId="11">
    <w:abstractNumId w:val="2"/>
  </w:num>
  <w:num w:numId="12">
    <w:abstractNumId w:val="6"/>
  </w:num>
  <w:num w:numId="13">
    <w:abstractNumId w:val="11"/>
  </w:num>
  <w:num w:numId="14">
    <w:abstractNumId w:val="9"/>
  </w:num>
  <w:num w:numId="15">
    <w:abstractNumId w:val="16"/>
  </w:num>
  <w:num w:numId="16">
    <w:abstractNumId w:val="14"/>
  </w:num>
  <w:num w:numId="17">
    <w:abstractNumId w:val="18"/>
  </w:num>
  <w:num w:numId="18">
    <w:abstractNumId w:val="19"/>
  </w:num>
  <w:num w:numId="19">
    <w:abstractNumId w:val="1"/>
  </w:num>
  <w:num w:numId="20">
    <w:abstractNumId w:val="4"/>
  </w:num>
  <w:num w:numId="21">
    <w:abstractNumId w:val="8"/>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4DDB"/>
    <w:rsid w:val="000022B6"/>
    <w:rsid w:val="00040178"/>
    <w:rsid w:val="00045346"/>
    <w:rsid w:val="000620B9"/>
    <w:rsid w:val="0008483A"/>
    <w:rsid w:val="00096DD7"/>
    <w:rsid w:val="000B4DCE"/>
    <w:rsid w:val="000C46F6"/>
    <w:rsid w:val="00102B0F"/>
    <w:rsid w:val="00111BF2"/>
    <w:rsid w:val="001315F6"/>
    <w:rsid w:val="00140F9B"/>
    <w:rsid w:val="00187547"/>
    <w:rsid w:val="001B121A"/>
    <w:rsid w:val="001B4696"/>
    <w:rsid w:val="001D4A07"/>
    <w:rsid w:val="001E745F"/>
    <w:rsid w:val="00214FBB"/>
    <w:rsid w:val="00217FA8"/>
    <w:rsid w:val="00223781"/>
    <w:rsid w:val="00257CA2"/>
    <w:rsid w:val="00290ACA"/>
    <w:rsid w:val="0029311D"/>
    <w:rsid w:val="002B3EB4"/>
    <w:rsid w:val="003307A6"/>
    <w:rsid w:val="00395C1E"/>
    <w:rsid w:val="003A431F"/>
    <w:rsid w:val="003B1915"/>
    <w:rsid w:val="003D3385"/>
    <w:rsid w:val="003E4201"/>
    <w:rsid w:val="00436763"/>
    <w:rsid w:val="00452F9C"/>
    <w:rsid w:val="00463F17"/>
    <w:rsid w:val="00470B31"/>
    <w:rsid w:val="004D34DA"/>
    <w:rsid w:val="004F4DDB"/>
    <w:rsid w:val="0050458C"/>
    <w:rsid w:val="00516DF1"/>
    <w:rsid w:val="0054346F"/>
    <w:rsid w:val="005B266B"/>
    <w:rsid w:val="006643EF"/>
    <w:rsid w:val="0069070C"/>
    <w:rsid w:val="006A6583"/>
    <w:rsid w:val="006D3D20"/>
    <w:rsid w:val="006E702B"/>
    <w:rsid w:val="00700885"/>
    <w:rsid w:val="00725EAF"/>
    <w:rsid w:val="007519DB"/>
    <w:rsid w:val="00754A31"/>
    <w:rsid w:val="00756B92"/>
    <w:rsid w:val="007659B5"/>
    <w:rsid w:val="007853D4"/>
    <w:rsid w:val="00790249"/>
    <w:rsid w:val="007918BA"/>
    <w:rsid w:val="00795A69"/>
    <w:rsid w:val="007D3834"/>
    <w:rsid w:val="007D63AB"/>
    <w:rsid w:val="007E4796"/>
    <w:rsid w:val="007F330A"/>
    <w:rsid w:val="00807046"/>
    <w:rsid w:val="008235A3"/>
    <w:rsid w:val="00866293"/>
    <w:rsid w:val="008717B6"/>
    <w:rsid w:val="008A46D3"/>
    <w:rsid w:val="0090709A"/>
    <w:rsid w:val="009C460B"/>
    <w:rsid w:val="009D34A1"/>
    <w:rsid w:val="009E0FC9"/>
    <w:rsid w:val="009F43A1"/>
    <w:rsid w:val="00A01A23"/>
    <w:rsid w:val="00A16E46"/>
    <w:rsid w:val="00A1792F"/>
    <w:rsid w:val="00A412B4"/>
    <w:rsid w:val="00A55DF6"/>
    <w:rsid w:val="00A90681"/>
    <w:rsid w:val="00A93026"/>
    <w:rsid w:val="00AE3C97"/>
    <w:rsid w:val="00AE5D74"/>
    <w:rsid w:val="00AF12A3"/>
    <w:rsid w:val="00B41223"/>
    <w:rsid w:val="00B52882"/>
    <w:rsid w:val="00B55FBF"/>
    <w:rsid w:val="00B62622"/>
    <w:rsid w:val="00BA48F9"/>
    <w:rsid w:val="00BE5157"/>
    <w:rsid w:val="00BE71A6"/>
    <w:rsid w:val="00C02697"/>
    <w:rsid w:val="00C17FDB"/>
    <w:rsid w:val="00C263A1"/>
    <w:rsid w:val="00C27CF2"/>
    <w:rsid w:val="00C32640"/>
    <w:rsid w:val="00C42A68"/>
    <w:rsid w:val="00CF2D11"/>
    <w:rsid w:val="00D1319D"/>
    <w:rsid w:val="00D2221B"/>
    <w:rsid w:val="00D25F42"/>
    <w:rsid w:val="00D63667"/>
    <w:rsid w:val="00D72920"/>
    <w:rsid w:val="00D92EC6"/>
    <w:rsid w:val="00DB591F"/>
    <w:rsid w:val="00DD6FE9"/>
    <w:rsid w:val="00DE07E6"/>
    <w:rsid w:val="00E03CA9"/>
    <w:rsid w:val="00E05C66"/>
    <w:rsid w:val="00E13E0A"/>
    <w:rsid w:val="00E452B3"/>
    <w:rsid w:val="00E53C59"/>
    <w:rsid w:val="00E57C6A"/>
    <w:rsid w:val="00E7710C"/>
    <w:rsid w:val="00EB3F92"/>
    <w:rsid w:val="00EC3457"/>
    <w:rsid w:val="00EE6884"/>
    <w:rsid w:val="00F4580D"/>
    <w:rsid w:val="00F6075F"/>
    <w:rsid w:val="00FA01D3"/>
    <w:rsid w:val="00FA22A2"/>
    <w:rsid w:val="00FC42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F2"/>
  </w:style>
  <w:style w:type="paragraph" w:styleId="Ttulo1">
    <w:name w:val="heading 1"/>
    <w:basedOn w:val="Normal"/>
    <w:next w:val="Normal"/>
    <w:link w:val="Ttulo1Char"/>
    <w:uiPriority w:val="99"/>
    <w:qFormat/>
    <w:rsid w:val="008A46D3"/>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
    <w:semiHidden/>
    <w:unhideWhenUsed/>
    <w:qFormat/>
    <w:rsid w:val="0004017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4DDB"/>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4F4DDB"/>
    <w:rPr>
      <w:rFonts w:ascii="Calibri" w:eastAsia="Times New Roman" w:hAnsi="Calibri" w:cs="Times New Roman"/>
    </w:rPr>
  </w:style>
  <w:style w:type="paragraph" w:styleId="SemEspaamento">
    <w:name w:val="No Spacing"/>
    <w:uiPriority w:val="1"/>
    <w:qFormat/>
    <w:rsid w:val="004F4DDB"/>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866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6293"/>
    <w:rPr>
      <w:rFonts w:ascii="Tahoma" w:hAnsi="Tahoma" w:cs="Tahoma"/>
      <w:sz w:val="16"/>
      <w:szCs w:val="16"/>
    </w:rPr>
  </w:style>
  <w:style w:type="paragraph" w:styleId="Rodap">
    <w:name w:val="footer"/>
    <w:basedOn w:val="Normal"/>
    <w:link w:val="RodapChar"/>
    <w:uiPriority w:val="99"/>
    <w:semiHidden/>
    <w:unhideWhenUsed/>
    <w:rsid w:val="00470B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70B31"/>
  </w:style>
  <w:style w:type="paragraph" w:customStyle="1" w:styleId="A161175">
    <w:name w:val="_A161175ÿ"/>
    <w:uiPriority w:val="99"/>
    <w:rsid w:val="00AE5D74"/>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PargrafodaLista">
    <w:name w:val="List Paragraph"/>
    <w:basedOn w:val="Normal"/>
    <w:uiPriority w:val="1"/>
    <w:qFormat/>
    <w:rsid w:val="003A431F"/>
    <w:pPr>
      <w:spacing w:after="0" w:line="240" w:lineRule="auto"/>
      <w:ind w:left="708"/>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9"/>
    <w:rsid w:val="008A46D3"/>
    <w:rPr>
      <w:rFonts w:ascii="Roman 10cpi" w:eastAsia="Times New Roman" w:hAnsi="Roman 10cpi" w:cs="Roman 10cpi"/>
      <w:b/>
      <w:bCs/>
      <w:sz w:val="24"/>
      <w:szCs w:val="24"/>
      <w:lang w:eastAsia="pt-BR"/>
    </w:rPr>
  </w:style>
  <w:style w:type="paragraph" w:styleId="Corpodetexto">
    <w:name w:val="Body Text"/>
    <w:basedOn w:val="Normal"/>
    <w:link w:val="CorpodetextoChar"/>
    <w:uiPriority w:val="99"/>
    <w:rsid w:val="007918BA"/>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918BA"/>
    <w:rPr>
      <w:rFonts w:ascii="Roman 10cpi" w:eastAsia="Times New Roman" w:hAnsi="Roman 10cpi" w:cs="Roman 10cpi"/>
      <w:sz w:val="24"/>
      <w:szCs w:val="24"/>
      <w:lang w:eastAsia="pt-BR"/>
    </w:rPr>
  </w:style>
  <w:style w:type="character" w:customStyle="1" w:styleId="Ttulo5Char">
    <w:name w:val="Título 5 Char"/>
    <w:basedOn w:val="Fontepargpadro"/>
    <w:link w:val="Ttulo5"/>
    <w:uiPriority w:val="9"/>
    <w:semiHidden/>
    <w:rsid w:val="00040178"/>
    <w:rPr>
      <w:rFonts w:asciiTheme="majorHAnsi" w:eastAsiaTheme="majorEastAsia" w:hAnsiTheme="majorHAnsi" w:cstheme="majorBidi"/>
      <w:color w:val="1F4D78" w:themeColor="accent1" w:themeShade="7F"/>
    </w:rPr>
  </w:style>
  <w:style w:type="paragraph" w:customStyle="1" w:styleId="BodyText21">
    <w:name w:val="Body Text 21"/>
    <w:basedOn w:val="Normal"/>
    <w:uiPriority w:val="99"/>
    <w:rsid w:val="00040178"/>
    <w:pPr>
      <w:widowControl w:val="0"/>
      <w:suppressAutoHyphens/>
      <w:spacing w:after="0" w:line="240" w:lineRule="auto"/>
      <w:jc w:val="center"/>
    </w:pPr>
    <w:rPr>
      <w:rFonts w:ascii="Arial" w:eastAsia="Times New Roman" w:hAnsi="Arial" w:cs="Arial"/>
      <w:b/>
      <w:bCs/>
      <w:sz w:val="28"/>
      <w:szCs w:val="28"/>
      <w:lang w:eastAsia="pt-BR"/>
    </w:rPr>
  </w:style>
  <w:style w:type="character" w:styleId="Hyperlink">
    <w:name w:val="Hyperlink"/>
    <w:basedOn w:val="Fontepargpadro"/>
    <w:uiPriority w:val="99"/>
    <w:unhideWhenUsed/>
    <w:rsid w:val="00D1319D"/>
    <w:rPr>
      <w:color w:val="0563C1" w:themeColor="hyperlink"/>
      <w:u w:val="single"/>
    </w:rPr>
  </w:style>
  <w:style w:type="paragraph" w:customStyle="1" w:styleId="PADRAO">
    <w:name w:val="PADRAO"/>
    <w:basedOn w:val="Normal"/>
    <w:uiPriority w:val="99"/>
    <w:rsid w:val="00102B0F"/>
    <w:pPr>
      <w:spacing w:after="0" w:line="240" w:lineRule="auto"/>
      <w:jc w:val="both"/>
    </w:pPr>
    <w:rPr>
      <w:rFonts w:ascii="Tms Rmn" w:eastAsia="Times New Roman" w:hAnsi="Tms Rmn" w:cs="Times New Roman"/>
      <w:sz w:val="24"/>
      <w:szCs w:val="20"/>
      <w:lang w:eastAsia="pt-BR"/>
    </w:rPr>
  </w:style>
  <w:style w:type="paragraph" w:customStyle="1" w:styleId="Default">
    <w:name w:val="Default"/>
    <w:rsid w:val="005434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F9BA-BFC7-4BBC-9488-34BC7BFB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11718</Words>
  <Characters>63282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2021-03-18T13:21:00Z</cp:lastPrinted>
  <dcterms:created xsi:type="dcterms:W3CDTF">2021-03-22T16:52:00Z</dcterms:created>
  <dcterms:modified xsi:type="dcterms:W3CDTF">2021-03-25T18:33:00Z</dcterms:modified>
</cp:coreProperties>
</file>