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4F" w:rsidRPr="00AC3254" w:rsidRDefault="00144F4F" w:rsidP="006E040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AC32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PROCESSO LICITATÓRIO Nº </w:t>
      </w:r>
      <w:r w:rsidR="00AC32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</w:t>
      </w:r>
      <w:r w:rsidR="004750A2" w:rsidRPr="00AC32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/2021</w:t>
      </w:r>
    </w:p>
    <w:p w:rsidR="00144F4F" w:rsidRPr="00AC3254" w:rsidRDefault="00144F4F" w:rsidP="006E040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AC32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DISPENSA DE LICITAÇÃO N</w:t>
      </w:r>
      <w:r w:rsidR="005915AA" w:rsidRPr="00AC32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º </w:t>
      </w:r>
      <w:r w:rsidR="00AC32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</w:t>
      </w:r>
      <w:r w:rsidR="00725239" w:rsidRPr="00AC32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/</w:t>
      </w:r>
      <w:r w:rsidRPr="00AC32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2021</w:t>
      </w:r>
    </w:p>
    <w:p w:rsidR="00144F4F" w:rsidRPr="00AC3254" w:rsidRDefault="00144F4F" w:rsidP="006E040F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144F4F" w:rsidRPr="00AC3254" w:rsidRDefault="00144F4F" w:rsidP="006E040F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AC32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I) DO OBJETO</w:t>
      </w:r>
    </w:p>
    <w:p w:rsidR="0072549F" w:rsidRPr="00AC3254" w:rsidRDefault="00144F4F" w:rsidP="006E040F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C3254">
        <w:rPr>
          <w:rFonts w:ascii="Arial" w:hAnsi="Arial" w:cs="Arial"/>
          <w:sz w:val="20"/>
          <w:szCs w:val="20"/>
          <w:lang w:eastAsia="pt-BR"/>
        </w:rPr>
        <w:t>D</w:t>
      </w:r>
      <w:r w:rsidR="00B420EF" w:rsidRPr="00AC3254">
        <w:rPr>
          <w:rFonts w:ascii="Arial" w:hAnsi="Arial" w:cs="Arial"/>
          <w:sz w:val="20"/>
          <w:szCs w:val="20"/>
          <w:lang w:eastAsia="pt-BR"/>
        </w:rPr>
        <w:t xml:space="preserve">ispensa de licitação para </w:t>
      </w:r>
      <w:r w:rsidR="005B7639" w:rsidRPr="00AC3254">
        <w:rPr>
          <w:rFonts w:ascii="Arial" w:hAnsi="Arial" w:cs="Arial"/>
          <w:sz w:val="20"/>
          <w:szCs w:val="20"/>
          <w:lang w:eastAsia="pt-BR"/>
        </w:rPr>
        <w:t xml:space="preserve">contratação de empresa de transporte de passageiros </w:t>
      </w:r>
      <w:r w:rsidR="00AC3254" w:rsidRPr="00AC3254">
        <w:rPr>
          <w:rFonts w:ascii="Arial" w:hAnsi="Arial" w:cs="Arial"/>
          <w:sz w:val="20"/>
          <w:szCs w:val="20"/>
          <w:lang w:eastAsia="pt-BR"/>
        </w:rPr>
        <w:t>para</w:t>
      </w:r>
      <w:r w:rsidR="005B7639" w:rsidRPr="00AC3254">
        <w:rPr>
          <w:rFonts w:ascii="Arial" w:hAnsi="Arial" w:cs="Arial"/>
          <w:sz w:val="20"/>
          <w:szCs w:val="20"/>
          <w:lang w:eastAsia="pt-BR"/>
        </w:rPr>
        <w:t xml:space="preserve"> pacientes que irão realizar cirurgia</w:t>
      </w:r>
      <w:r w:rsidR="00AC3254" w:rsidRPr="00AC3254">
        <w:rPr>
          <w:rFonts w:ascii="Arial" w:hAnsi="Arial" w:cs="Arial"/>
          <w:sz w:val="20"/>
          <w:szCs w:val="20"/>
          <w:lang w:eastAsia="pt-BR"/>
        </w:rPr>
        <w:t>s</w:t>
      </w:r>
      <w:r w:rsidR="005B7639" w:rsidRPr="00AC3254">
        <w:rPr>
          <w:rFonts w:ascii="Arial" w:hAnsi="Arial" w:cs="Arial"/>
          <w:sz w:val="20"/>
          <w:szCs w:val="20"/>
          <w:lang w:eastAsia="pt-BR"/>
        </w:rPr>
        <w:t xml:space="preserve"> </w:t>
      </w:r>
      <w:r w:rsidR="00AC3254" w:rsidRPr="00AC3254">
        <w:rPr>
          <w:rFonts w:ascii="Arial" w:hAnsi="Arial" w:cs="Arial"/>
          <w:sz w:val="20"/>
          <w:szCs w:val="20"/>
          <w:lang w:eastAsia="pt-BR"/>
        </w:rPr>
        <w:t>(</w:t>
      </w:r>
      <w:r w:rsidR="005B7639" w:rsidRPr="00AC3254">
        <w:rPr>
          <w:rFonts w:ascii="Arial" w:hAnsi="Arial" w:cs="Arial"/>
          <w:sz w:val="20"/>
          <w:szCs w:val="20"/>
          <w:lang w:eastAsia="pt-BR"/>
        </w:rPr>
        <w:t>cataratas</w:t>
      </w:r>
      <w:r w:rsidR="00AC3254" w:rsidRPr="00AC3254">
        <w:rPr>
          <w:rFonts w:ascii="Arial" w:hAnsi="Arial" w:cs="Arial"/>
          <w:sz w:val="20"/>
          <w:szCs w:val="20"/>
          <w:lang w:eastAsia="pt-BR"/>
        </w:rPr>
        <w:t xml:space="preserve"> e outras)</w:t>
      </w:r>
      <w:r w:rsidR="005B7639" w:rsidRPr="00AC3254">
        <w:rPr>
          <w:rFonts w:ascii="Arial" w:hAnsi="Arial" w:cs="Arial"/>
          <w:sz w:val="20"/>
          <w:szCs w:val="20"/>
          <w:lang w:eastAsia="pt-BR"/>
        </w:rPr>
        <w:t xml:space="preserve">, </w:t>
      </w:r>
      <w:r w:rsidR="00AC3254" w:rsidRPr="00AC3254">
        <w:rPr>
          <w:rFonts w:ascii="Arial" w:hAnsi="Arial" w:cs="Arial"/>
          <w:sz w:val="20"/>
          <w:szCs w:val="20"/>
          <w:lang w:eastAsia="pt-BR"/>
        </w:rPr>
        <w:t>nos municípios vizinhos,</w:t>
      </w:r>
      <w:r w:rsidR="00750A53" w:rsidRPr="00AC3254">
        <w:rPr>
          <w:rFonts w:ascii="Arial" w:hAnsi="Arial" w:cs="Arial"/>
          <w:sz w:val="20"/>
          <w:szCs w:val="20"/>
          <w:lang w:eastAsia="pt-BR"/>
        </w:rPr>
        <w:t xml:space="preserve"> conforme solicitado pela Secretaria Municipal de S</w:t>
      </w:r>
      <w:r w:rsidR="005B7639" w:rsidRPr="00AC3254">
        <w:rPr>
          <w:rFonts w:ascii="Arial" w:hAnsi="Arial" w:cs="Arial"/>
          <w:sz w:val="20"/>
          <w:szCs w:val="20"/>
          <w:lang w:eastAsia="pt-BR"/>
        </w:rPr>
        <w:t>aúde.</w:t>
      </w:r>
    </w:p>
    <w:p w:rsidR="00144F4F" w:rsidRPr="00AC3254" w:rsidRDefault="00144F4F" w:rsidP="006E040F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AC32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II) DO FORNECEDOR</w:t>
      </w:r>
    </w:p>
    <w:p w:rsidR="004750A2" w:rsidRPr="00AC3254" w:rsidRDefault="003165EA" w:rsidP="006E040F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AC3254">
        <w:rPr>
          <w:rFonts w:ascii="Arial" w:eastAsia="Times New Roman" w:hAnsi="Arial" w:cs="Arial"/>
          <w:bCs/>
          <w:sz w:val="20"/>
          <w:szCs w:val="20"/>
          <w:lang w:eastAsia="pt-BR"/>
        </w:rPr>
        <w:t>JAIR PERTILE ME - TRANSPERTILE</w:t>
      </w:r>
    </w:p>
    <w:p w:rsidR="004750A2" w:rsidRPr="00AC3254" w:rsidRDefault="00144F4F" w:rsidP="006E040F">
      <w:pPr>
        <w:spacing w:after="0"/>
        <w:jc w:val="both"/>
        <w:rPr>
          <w:rStyle w:val="tp-postalcode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AC325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Endereço: </w:t>
      </w:r>
      <w:r w:rsidR="004750A2" w:rsidRPr="00AC3254">
        <w:rPr>
          <w:rStyle w:val="tp-address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Rua Z</w:t>
      </w:r>
      <w:r w:rsidR="00AC3254" w:rsidRPr="00AC3254">
        <w:rPr>
          <w:rStyle w:val="tp-address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eferino </w:t>
      </w:r>
      <w:proofErr w:type="spellStart"/>
      <w:r w:rsidR="00AC3254" w:rsidRPr="00AC3254">
        <w:rPr>
          <w:rStyle w:val="tp-address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String</w:t>
      </w:r>
      <w:proofErr w:type="spellEnd"/>
      <w:r w:rsidR="00AC3254" w:rsidRPr="00AC3254">
        <w:rPr>
          <w:rStyle w:val="tp-address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, n.</w:t>
      </w:r>
      <w:r w:rsidR="004750A2" w:rsidRPr="00AC3254">
        <w:rPr>
          <w:rStyle w:val="tp-address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208, Centro,</w:t>
      </w:r>
      <w:r w:rsidR="004750A2" w:rsidRPr="00AC3254">
        <w:rPr>
          <w:rFonts w:ascii="Arial" w:hAnsi="Arial" w:cs="Arial"/>
          <w:color w:val="000000" w:themeColor="text1"/>
          <w:sz w:val="20"/>
          <w:szCs w:val="20"/>
        </w:rPr>
        <w:t xml:space="preserve"> CEP: </w:t>
      </w:r>
      <w:r w:rsidR="000B2D2E" w:rsidRPr="00AC3254">
        <w:rPr>
          <w:rStyle w:val="tp-postalcode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89687-000, Passos Maia/</w:t>
      </w:r>
      <w:r w:rsidR="004750A2" w:rsidRPr="00AC3254">
        <w:rPr>
          <w:rStyle w:val="tp-postalcode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SC.</w:t>
      </w:r>
    </w:p>
    <w:p w:rsidR="00144F4F" w:rsidRPr="00AC3254" w:rsidRDefault="00144F4F" w:rsidP="006E040F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AC325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CNPJ: </w:t>
      </w:r>
      <w:r w:rsidR="003165EA" w:rsidRPr="00AC3254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07.106.892/0001-59</w:t>
      </w:r>
    </w:p>
    <w:p w:rsidR="00144F4F" w:rsidRPr="00AC3254" w:rsidRDefault="00144F4F" w:rsidP="006E040F">
      <w:pPr>
        <w:spacing w:after="0"/>
        <w:ind w:right="14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144F4F" w:rsidRPr="00AC3254" w:rsidRDefault="00144F4F" w:rsidP="006E040F">
      <w:pPr>
        <w:spacing w:after="0"/>
        <w:ind w:right="14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C3254">
        <w:rPr>
          <w:rFonts w:ascii="Arial" w:eastAsia="Times New Roman" w:hAnsi="Arial" w:cs="Arial"/>
          <w:b/>
          <w:sz w:val="20"/>
          <w:szCs w:val="20"/>
          <w:lang w:eastAsia="pt-BR"/>
        </w:rPr>
        <w:t>III) DO PREÇO CERTO E AJUSTADO ENTRE AS PARTES</w:t>
      </w:r>
    </w:p>
    <w:p w:rsidR="0075134D" w:rsidRPr="00AC3254" w:rsidRDefault="003165EA" w:rsidP="00AC3254">
      <w:pPr>
        <w:spacing w:after="0"/>
        <w:ind w:right="14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</w:pPr>
      <w:r w:rsidRPr="00AC325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 xml:space="preserve">O valor do serviço será de R$ </w:t>
      </w:r>
      <w:r w:rsidR="00AC3254" w:rsidRPr="00AC3254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t-BR"/>
        </w:rPr>
        <w:t>3,50 (três reais e cinquenta centavos o quilometro), totalizando até 4.600 (quatro mil e seiscentos mil) quilômetros, no valor de R$ 16.100,00 (dezesseis mil e cem reais).</w:t>
      </w:r>
    </w:p>
    <w:p w:rsidR="0075134D" w:rsidRPr="00AC3254" w:rsidRDefault="0075134D" w:rsidP="006E040F">
      <w:pPr>
        <w:spacing w:after="0"/>
        <w:ind w:right="14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144F4F" w:rsidRPr="00AC3254" w:rsidRDefault="00144F4F" w:rsidP="006E040F">
      <w:pPr>
        <w:spacing w:after="0"/>
        <w:ind w:right="14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AC32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IV) JUSTIFICATIVA DO PREÇO</w:t>
      </w:r>
    </w:p>
    <w:p w:rsidR="0072549F" w:rsidRPr="00AC3254" w:rsidRDefault="000C2C3B" w:rsidP="006E040F">
      <w:pPr>
        <w:jc w:val="both"/>
        <w:rPr>
          <w:rFonts w:ascii="Arial" w:eastAsia="Times New Roman" w:hAnsi="Arial" w:cs="Arial"/>
          <w:sz w:val="20"/>
          <w:szCs w:val="20"/>
        </w:rPr>
      </w:pPr>
      <w:r w:rsidRPr="00AC3254">
        <w:rPr>
          <w:rFonts w:ascii="Arial" w:eastAsia="Times New Roman" w:hAnsi="Arial" w:cs="Arial"/>
          <w:sz w:val="20"/>
          <w:szCs w:val="20"/>
        </w:rPr>
        <w:t>Considerando, que os valores a serem pagos estão condizentes com o valor de mercado observando todos os moldes definidos na Lei Federal n. 8.666/93 e suas posteriores alterações</w:t>
      </w:r>
      <w:r w:rsidR="0075134D" w:rsidRPr="00AC3254">
        <w:rPr>
          <w:rFonts w:ascii="Arial" w:eastAsia="Times New Roman" w:hAnsi="Arial" w:cs="Arial"/>
          <w:sz w:val="20"/>
          <w:szCs w:val="20"/>
        </w:rPr>
        <w:t>.</w:t>
      </w:r>
    </w:p>
    <w:p w:rsidR="00144F4F" w:rsidRPr="00AC3254" w:rsidRDefault="00144F4F" w:rsidP="006E040F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AC3254">
        <w:rPr>
          <w:rFonts w:ascii="Arial" w:eastAsia="Times New Roman" w:hAnsi="Arial" w:cs="Arial"/>
          <w:b/>
          <w:sz w:val="20"/>
          <w:szCs w:val="20"/>
          <w:lang w:eastAsia="pt-BR"/>
        </w:rPr>
        <w:t>V) FUNDAMENTAÇÃO JURÍDICA</w:t>
      </w:r>
    </w:p>
    <w:p w:rsidR="00144F4F" w:rsidRPr="00AC3254" w:rsidRDefault="00144F4F" w:rsidP="006E040F">
      <w:pPr>
        <w:spacing w:after="0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AC3254">
        <w:rPr>
          <w:rFonts w:ascii="Arial" w:hAnsi="Arial" w:cs="Arial"/>
          <w:sz w:val="20"/>
          <w:szCs w:val="20"/>
          <w:lang w:eastAsia="pt-BR"/>
        </w:rPr>
        <w:t>A presente Dispensa de Licitação encontra fundamento no Inciso IV, do artigo 24, da Lei n. 8666/93, onde consta:</w:t>
      </w:r>
    </w:p>
    <w:p w:rsidR="00144F4F" w:rsidRPr="00AC3254" w:rsidRDefault="00144F4F" w:rsidP="006E040F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  <w:lang w:eastAsia="pt-BR"/>
        </w:rPr>
      </w:pPr>
    </w:p>
    <w:p w:rsidR="00144F4F" w:rsidRPr="00AC3254" w:rsidRDefault="00144F4F" w:rsidP="00AC3254">
      <w:pPr>
        <w:spacing w:after="0"/>
        <w:ind w:left="2268"/>
        <w:jc w:val="both"/>
        <w:rPr>
          <w:rFonts w:ascii="Arial" w:hAnsi="Arial" w:cs="Arial"/>
          <w:sz w:val="20"/>
          <w:szCs w:val="20"/>
        </w:rPr>
      </w:pPr>
      <w:r w:rsidRPr="00AC3254">
        <w:rPr>
          <w:rFonts w:ascii="Arial" w:hAnsi="Arial" w:cs="Arial"/>
          <w:sz w:val="20"/>
          <w:szCs w:val="20"/>
        </w:rPr>
        <w:t>“Art. 24, – É dispensável a licitação”: I - ...; IV–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contratos.</w:t>
      </w:r>
      <w:r w:rsidR="006E040F" w:rsidRPr="00AC3254">
        <w:rPr>
          <w:rFonts w:ascii="Arial" w:hAnsi="Arial" w:cs="Arial"/>
          <w:sz w:val="20"/>
          <w:szCs w:val="20"/>
        </w:rPr>
        <w:t>”</w:t>
      </w:r>
    </w:p>
    <w:p w:rsidR="00144F4F" w:rsidRPr="00AC3254" w:rsidRDefault="00144F4F" w:rsidP="006E040F">
      <w:pPr>
        <w:spacing w:after="0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BC55F9" w:rsidRPr="00AC3254" w:rsidRDefault="00144F4F" w:rsidP="006E040F">
      <w:pPr>
        <w:numPr>
          <w:ilvl w:val="0"/>
          <w:numId w:val="1"/>
        </w:numPr>
        <w:spacing w:after="0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AC32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DAS RAZÕES DA CONTRATAÇÃO</w:t>
      </w:r>
    </w:p>
    <w:p w:rsidR="00750A53" w:rsidRPr="00AC3254" w:rsidRDefault="0072549F" w:rsidP="00AC32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3254">
        <w:rPr>
          <w:rFonts w:ascii="Arial" w:hAnsi="Arial" w:cs="Arial"/>
          <w:sz w:val="20"/>
          <w:szCs w:val="20"/>
        </w:rPr>
        <w:t xml:space="preserve">Considerando a necessidade do Município de Ponte Serrada em manter os serviços essências a saúde pública do Município, aplica-se a hipótese preconizada no art. 24, Inciso IV, c/c art. 26 da Lei Federal nº. 8.666/93, alterada e consolidada. </w:t>
      </w:r>
    </w:p>
    <w:p w:rsidR="00AC3254" w:rsidRPr="00AC3254" w:rsidRDefault="00AC3254" w:rsidP="00AC32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12233" w:rsidRPr="00AC3254" w:rsidRDefault="0072549F" w:rsidP="00AC3254">
      <w:pPr>
        <w:ind w:left="2268"/>
        <w:jc w:val="both"/>
        <w:rPr>
          <w:rFonts w:ascii="Arial" w:hAnsi="Arial" w:cs="Arial"/>
          <w:color w:val="FF0000"/>
          <w:sz w:val="20"/>
          <w:szCs w:val="20"/>
        </w:rPr>
      </w:pPr>
      <w:r w:rsidRPr="00AC3254">
        <w:rPr>
          <w:rFonts w:ascii="Arial" w:hAnsi="Arial" w:cs="Arial"/>
          <w:sz w:val="20"/>
          <w:szCs w:val="20"/>
        </w:rPr>
        <w:t xml:space="preserve">“Art. 24, – É dispensável a licitação”: I - ...; IV– nos casos de emergência ou de calamidade pública, quando caracterizada urgência de atendimento de situação que possa ocasionar prejuízo ou comprometer a segurança de pessoas, obras, serviços, equipamentos e outros bens, públicos ou particulares, e somente para os bens </w:t>
      </w:r>
      <w:r w:rsidRPr="00AC3254">
        <w:rPr>
          <w:rFonts w:ascii="Arial" w:hAnsi="Arial" w:cs="Arial"/>
          <w:sz w:val="20"/>
          <w:szCs w:val="20"/>
        </w:rPr>
        <w:lastRenderedPageBreak/>
        <w:t>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contratos;”</w:t>
      </w:r>
    </w:p>
    <w:p w:rsidR="00144F4F" w:rsidRPr="00AC3254" w:rsidRDefault="006E040F" w:rsidP="00AC3254">
      <w:pPr>
        <w:tabs>
          <w:tab w:val="left" w:pos="1701"/>
          <w:tab w:val="left" w:pos="7514"/>
        </w:tabs>
        <w:jc w:val="both"/>
        <w:rPr>
          <w:rFonts w:ascii="Arial" w:hAnsi="Arial" w:cs="Arial"/>
          <w:sz w:val="20"/>
          <w:szCs w:val="20"/>
        </w:rPr>
      </w:pPr>
      <w:r w:rsidRPr="00AC3254">
        <w:rPr>
          <w:rFonts w:ascii="Arial" w:hAnsi="Arial" w:cs="Arial"/>
          <w:sz w:val="20"/>
          <w:szCs w:val="20"/>
        </w:rPr>
        <w:tab/>
      </w:r>
      <w:r w:rsidR="00144F4F" w:rsidRPr="00AC3254">
        <w:rPr>
          <w:rFonts w:ascii="Arial" w:hAnsi="Arial" w:cs="Arial"/>
          <w:sz w:val="20"/>
          <w:szCs w:val="20"/>
        </w:rPr>
        <w:t xml:space="preserve">No mesmo sentido Hely Lopes Meirelles, afirma que: </w:t>
      </w:r>
      <w:r w:rsidR="005513A9" w:rsidRPr="00AC3254">
        <w:rPr>
          <w:rFonts w:ascii="Arial" w:hAnsi="Arial" w:cs="Arial"/>
          <w:sz w:val="20"/>
          <w:szCs w:val="20"/>
        </w:rPr>
        <w:tab/>
      </w:r>
    </w:p>
    <w:p w:rsidR="00144F4F" w:rsidRPr="00AC3254" w:rsidRDefault="00144F4F" w:rsidP="006E040F">
      <w:pPr>
        <w:spacing w:after="0"/>
        <w:ind w:left="2268"/>
        <w:jc w:val="both"/>
        <w:rPr>
          <w:rFonts w:ascii="Arial" w:hAnsi="Arial" w:cs="Arial"/>
          <w:sz w:val="20"/>
          <w:szCs w:val="20"/>
        </w:rPr>
      </w:pPr>
      <w:r w:rsidRPr="00AC3254">
        <w:rPr>
          <w:rFonts w:ascii="Arial" w:hAnsi="Arial" w:cs="Arial"/>
          <w:sz w:val="20"/>
          <w:szCs w:val="20"/>
        </w:rPr>
        <w:t>“... a emergência há de ser reconhecida e declarada em cada caso, a fim de justificar a dispensa de licitação para obras, serviços, compras ou alienações relacionadas com a anormalidade que a administração visa corrigir, ou como prejuízo a ser evitado. Nisto se distingue dos casos de guerra, grave perturbação da ordem ou calamidade pública, e que a anormalidade ou o risco é generalizado, autorizando a dispensa de licitação em toda a área atingida pelo evento “ (In Licitação e contrato Administrativo, 9ª Ed., Revista dos Tribunais, São Paulo: 1990, p. 97) Além disso, ressalte-se que, nestes casos relacionados pela legislação, há a discricionariedade da Administração na escolha da dispensa ou não do certame, devendo sempre levar em conta o interesse público.</w:t>
      </w:r>
    </w:p>
    <w:p w:rsidR="00E12233" w:rsidRPr="00AC3254" w:rsidRDefault="00E12233" w:rsidP="006E040F">
      <w:pPr>
        <w:spacing w:after="0"/>
        <w:ind w:left="2268"/>
        <w:jc w:val="both"/>
        <w:rPr>
          <w:rFonts w:ascii="Arial" w:hAnsi="Arial" w:cs="Arial"/>
          <w:color w:val="FF0000"/>
          <w:sz w:val="20"/>
          <w:szCs w:val="20"/>
        </w:rPr>
      </w:pPr>
    </w:p>
    <w:p w:rsidR="00750A53" w:rsidRPr="00AC3254" w:rsidRDefault="00312FF2" w:rsidP="006E040F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AC3254">
        <w:rPr>
          <w:rFonts w:ascii="Arial" w:hAnsi="Arial" w:cs="Arial"/>
          <w:sz w:val="20"/>
          <w:szCs w:val="20"/>
        </w:rPr>
        <w:t xml:space="preserve">No presente caso, </w:t>
      </w:r>
      <w:r w:rsidR="00750A53" w:rsidRPr="00AC3254">
        <w:rPr>
          <w:rFonts w:ascii="Arial" w:hAnsi="Arial" w:cs="Arial"/>
          <w:sz w:val="20"/>
          <w:szCs w:val="20"/>
        </w:rPr>
        <w:t>foi informado pela Secretária Municipal de Saúde que temos no momento 26 (vinte e seis) pacientes aguardando para realizarem cirurgia de cataratas</w:t>
      </w:r>
      <w:r w:rsidR="000B2D2E" w:rsidRPr="00AC3254">
        <w:rPr>
          <w:rFonts w:ascii="Arial" w:hAnsi="Arial" w:cs="Arial"/>
          <w:sz w:val="20"/>
          <w:szCs w:val="20"/>
        </w:rPr>
        <w:t>.</w:t>
      </w:r>
    </w:p>
    <w:p w:rsidR="006E040F" w:rsidRPr="00AC3254" w:rsidRDefault="00A37765" w:rsidP="006E040F">
      <w:pPr>
        <w:spacing w:after="0"/>
        <w:ind w:firstLine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3254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CFCFC"/>
        </w:rPr>
        <w:t xml:space="preserve">Existe </w:t>
      </w:r>
      <w:r w:rsidR="00DD1B05" w:rsidRPr="00AC3254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CFCFC"/>
        </w:rPr>
        <w:t xml:space="preserve">a necessidade </w:t>
      </w:r>
      <w:r w:rsidR="00750A53" w:rsidRPr="00AC3254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CFCFC"/>
        </w:rPr>
        <w:t>premente</w:t>
      </w:r>
      <w:r w:rsidR="00DD1B05" w:rsidRPr="00AC3254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CFCFC"/>
        </w:rPr>
        <w:t xml:space="preserve"> da prestação dos serviços em apreço, </w:t>
      </w:r>
      <w:r w:rsidRPr="00AC3254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CFCFC"/>
        </w:rPr>
        <w:t>pois</w:t>
      </w:r>
      <w:r w:rsidR="004628AC" w:rsidRPr="00AC3254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CFCFC"/>
        </w:rPr>
        <w:t xml:space="preserve"> </w:t>
      </w:r>
      <w:r w:rsidR="00750A53" w:rsidRPr="00AC3254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CFCFC"/>
        </w:rPr>
        <w:t>já existe data definida para a realização das cirurgias, não havendo a possibilidade de ser adiado ou designada nova data</w:t>
      </w:r>
      <w:r w:rsidR="004628AC" w:rsidRPr="00AC3254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CFCFC"/>
        </w:rPr>
        <w:t xml:space="preserve">, </w:t>
      </w:r>
      <w:r w:rsidR="00292DF9" w:rsidRPr="00AC3254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CFCFC"/>
        </w:rPr>
        <w:t xml:space="preserve">e uma nova licitação demandaria em torno de mais 15 (quinze) dias para </w:t>
      </w:r>
      <w:r w:rsidR="005049FA" w:rsidRPr="00AC3254">
        <w:rPr>
          <w:rFonts w:ascii="Arial" w:hAnsi="Arial" w:cs="Arial"/>
          <w:color w:val="000000" w:themeColor="text1"/>
          <w:spacing w:val="2"/>
          <w:sz w:val="20"/>
          <w:szCs w:val="20"/>
          <w:shd w:val="clear" w:color="auto" w:fill="FCFCFC"/>
        </w:rPr>
        <w:t xml:space="preserve">realizar novo certame, e ainda há o risco de não haver participantes. </w:t>
      </w:r>
    </w:p>
    <w:p w:rsidR="006E040F" w:rsidRPr="00AC3254" w:rsidRDefault="006E040F" w:rsidP="006E040F">
      <w:pPr>
        <w:spacing w:after="0"/>
        <w:ind w:firstLine="1701"/>
        <w:jc w:val="both"/>
        <w:rPr>
          <w:rFonts w:ascii="Arial" w:hAnsi="Arial" w:cs="Arial"/>
          <w:sz w:val="20"/>
          <w:szCs w:val="20"/>
        </w:rPr>
      </w:pPr>
      <w:r w:rsidRPr="00AC3254">
        <w:rPr>
          <w:rFonts w:ascii="Arial" w:hAnsi="Arial" w:cs="Arial"/>
          <w:sz w:val="20"/>
          <w:szCs w:val="20"/>
        </w:rPr>
        <w:t xml:space="preserve">Além de que, a empresa </w:t>
      </w:r>
      <w:r w:rsidRPr="00AC3254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JAIR PERTILE ME – TRANSPERTILE, </w:t>
      </w:r>
      <w:r w:rsidRPr="00AC3254">
        <w:rPr>
          <w:rFonts w:ascii="Arial" w:hAnsi="Arial" w:cs="Arial"/>
          <w:sz w:val="20"/>
          <w:szCs w:val="20"/>
        </w:rPr>
        <w:t>atua no ramo há vários anos em nosso Município e região, inclusive contratada por esta Casa e conta com profissionais com vasta experiência na área.</w:t>
      </w:r>
    </w:p>
    <w:p w:rsidR="00AC3254" w:rsidRPr="00AC3254" w:rsidRDefault="006E040F" w:rsidP="00AC3254">
      <w:pPr>
        <w:spacing w:after="0"/>
        <w:ind w:firstLine="1701"/>
        <w:jc w:val="both"/>
        <w:rPr>
          <w:rFonts w:ascii="Arial" w:hAnsi="Arial" w:cs="Arial"/>
          <w:sz w:val="20"/>
          <w:szCs w:val="20"/>
        </w:rPr>
      </w:pPr>
      <w:r w:rsidRPr="00AC3254">
        <w:rPr>
          <w:rFonts w:ascii="Arial" w:hAnsi="Arial" w:cs="Arial"/>
          <w:sz w:val="20"/>
          <w:szCs w:val="20"/>
        </w:rPr>
        <w:t>É de se inferir das transcrições acima que a dispensa de licitação, prevista no art. 24 da Lei 8.666/93, só deve ocorrer por razões de interesse público, como no caso em análise. Obviamente, nesses casos, a realização da licitação viria tão somente sacrificar o interesse público, motivo pelo qual o legislador concedeu ao administrador a faculdade de dispensar o certame nos casos expressamente previstos.</w:t>
      </w:r>
    </w:p>
    <w:p w:rsidR="00144F4F" w:rsidRPr="00AC3254" w:rsidRDefault="00300642" w:rsidP="00AC3254">
      <w:pPr>
        <w:spacing w:after="0"/>
        <w:ind w:firstLine="1701"/>
        <w:jc w:val="both"/>
        <w:rPr>
          <w:rFonts w:ascii="Arial" w:hAnsi="Arial" w:cs="Arial"/>
          <w:sz w:val="20"/>
          <w:szCs w:val="20"/>
        </w:rPr>
      </w:pPr>
      <w:r w:rsidRPr="00AC3254">
        <w:rPr>
          <w:rFonts w:ascii="Arial" w:eastAsia="Times New Roman" w:hAnsi="Arial" w:cs="Arial"/>
          <w:bCs/>
          <w:sz w:val="20"/>
          <w:szCs w:val="20"/>
          <w:lang w:eastAsia="pt-BR"/>
        </w:rPr>
        <w:t>Ponte Serrada/SC,</w:t>
      </w:r>
      <w:r w:rsidR="00BC55F9" w:rsidRPr="00AC3254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="00750A53" w:rsidRPr="00AC3254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27 de abril </w:t>
      </w:r>
      <w:r w:rsidR="00144F4F" w:rsidRPr="00AC3254">
        <w:rPr>
          <w:rFonts w:ascii="Arial" w:eastAsia="Times New Roman" w:hAnsi="Arial" w:cs="Arial"/>
          <w:bCs/>
          <w:sz w:val="20"/>
          <w:szCs w:val="20"/>
          <w:lang w:eastAsia="pt-BR"/>
        </w:rPr>
        <w:t>de 2021.</w:t>
      </w:r>
    </w:p>
    <w:p w:rsidR="00144F4F" w:rsidRPr="00AC3254" w:rsidRDefault="00144F4F" w:rsidP="006E040F">
      <w:pPr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144F4F" w:rsidRPr="00AC3254" w:rsidRDefault="00144F4F" w:rsidP="006E040F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144F4F" w:rsidRPr="00AC3254" w:rsidRDefault="00144F4F" w:rsidP="00AC32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AC32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FABIANA SCUSSITO PEROSA</w:t>
      </w:r>
    </w:p>
    <w:p w:rsidR="00D10F64" w:rsidRPr="00AC3254" w:rsidRDefault="00144F4F" w:rsidP="00AC32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AC3254">
        <w:rPr>
          <w:rFonts w:ascii="Arial" w:eastAsia="Times New Roman" w:hAnsi="Arial" w:cs="Arial"/>
          <w:bCs/>
          <w:sz w:val="20"/>
          <w:szCs w:val="20"/>
          <w:lang w:eastAsia="pt-BR"/>
        </w:rPr>
        <w:t>Presidente da Comissão de Licitações</w:t>
      </w:r>
    </w:p>
    <w:p w:rsidR="00144F4F" w:rsidRPr="00AC3254" w:rsidRDefault="00144F4F" w:rsidP="00AC325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7E7D5A" w:rsidRPr="00AC3254" w:rsidRDefault="007E7D5A" w:rsidP="00AC325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AC3254" w:rsidRPr="00AC3254" w:rsidRDefault="00AC3254" w:rsidP="00AC325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AC3254" w:rsidRPr="00AC3254" w:rsidRDefault="00AC3254" w:rsidP="00AC3254">
      <w:pPr>
        <w:spacing w:after="0" w:line="240" w:lineRule="auto"/>
        <w:ind w:left="357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AC32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ANDRÉ LUIZ PANIZZI</w:t>
      </w:r>
    </w:p>
    <w:p w:rsidR="00AC3254" w:rsidRPr="00AC3254" w:rsidRDefault="00AC3254" w:rsidP="00AC3254">
      <w:pPr>
        <w:spacing w:after="0" w:line="240" w:lineRule="auto"/>
        <w:ind w:left="357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AC3254">
        <w:rPr>
          <w:rFonts w:ascii="Arial" w:eastAsia="Times New Roman" w:hAnsi="Arial" w:cs="Arial"/>
          <w:bCs/>
          <w:sz w:val="20"/>
          <w:szCs w:val="20"/>
          <w:lang w:eastAsia="pt-BR"/>
        </w:rPr>
        <w:t>OAB/SC 23.051</w:t>
      </w:r>
    </w:p>
    <w:p w:rsidR="006E040F" w:rsidRPr="00AC3254" w:rsidRDefault="006E040F" w:rsidP="006E040F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6E040F" w:rsidRPr="00AC3254" w:rsidRDefault="006E040F" w:rsidP="006E040F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6E040F" w:rsidRPr="00AC3254" w:rsidRDefault="006E040F" w:rsidP="006E040F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AC3254" w:rsidRPr="00AC3254" w:rsidRDefault="00AC3254" w:rsidP="006E040F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bookmarkStart w:id="0" w:name="_GoBack"/>
      <w:bookmarkEnd w:id="0"/>
    </w:p>
    <w:p w:rsidR="00AC3254" w:rsidRPr="00AC3254" w:rsidRDefault="00AC3254" w:rsidP="006E040F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144F4F" w:rsidRPr="00AC3254" w:rsidRDefault="00144F4F" w:rsidP="006E040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AC32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PROCESSO LICITATÓRIO Nº </w:t>
      </w:r>
      <w:r w:rsidR="00AC3254" w:rsidRPr="00AC32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</w:t>
      </w:r>
      <w:r w:rsidRPr="00AC32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/2021</w:t>
      </w:r>
    </w:p>
    <w:p w:rsidR="00144F4F" w:rsidRPr="00AC3254" w:rsidRDefault="00144F4F" w:rsidP="006E040F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AC32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DISPENSA DE LICITAÇÃO N</w:t>
      </w:r>
      <w:r w:rsidR="006E040F" w:rsidRPr="00AC32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º </w:t>
      </w:r>
      <w:r w:rsidR="00AC3254" w:rsidRPr="00AC32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</w:t>
      </w:r>
      <w:r w:rsidRPr="00AC32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/2021</w:t>
      </w:r>
    </w:p>
    <w:p w:rsidR="00144F4F" w:rsidRPr="00AC3254" w:rsidRDefault="00144F4F" w:rsidP="006E040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44F4F" w:rsidRPr="00AC3254" w:rsidRDefault="00144F4F" w:rsidP="006E040F">
      <w:pPr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144F4F" w:rsidRPr="00AC3254" w:rsidRDefault="00144F4F" w:rsidP="006E040F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AC32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OBJETO:</w:t>
      </w:r>
      <w:r w:rsidRPr="00AC3254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</w:p>
    <w:p w:rsidR="006E040F" w:rsidRPr="00AC3254" w:rsidRDefault="00750A53" w:rsidP="006E040F">
      <w:pPr>
        <w:tabs>
          <w:tab w:val="left" w:pos="1701"/>
        </w:tabs>
        <w:jc w:val="both"/>
        <w:rPr>
          <w:rFonts w:ascii="Arial" w:hAnsi="Arial" w:cs="Arial"/>
          <w:sz w:val="20"/>
          <w:szCs w:val="20"/>
          <w:lang w:eastAsia="pt-BR"/>
        </w:rPr>
      </w:pPr>
      <w:r w:rsidRPr="00AC3254">
        <w:rPr>
          <w:rFonts w:ascii="Arial" w:hAnsi="Arial" w:cs="Arial"/>
          <w:sz w:val="20"/>
          <w:szCs w:val="20"/>
          <w:lang w:eastAsia="pt-BR"/>
        </w:rPr>
        <w:t>Dispensa de licitação para contratação de empresa de transporte de passageiros para com pacientes que irão realizar cirurgia</w:t>
      </w:r>
      <w:r w:rsidR="00AC3254" w:rsidRPr="00AC3254">
        <w:rPr>
          <w:rFonts w:ascii="Arial" w:hAnsi="Arial" w:cs="Arial"/>
          <w:sz w:val="20"/>
          <w:szCs w:val="20"/>
          <w:lang w:eastAsia="pt-BR"/>
        </w:rPr>
        <w:t>s</w:t>
      </w:r>
      <w:r w:rsidRPr="00AC3254">
        <w:rPr>
          <w:rFonts w:ascii="Arial" w:hAnsi="Arial" w:cs="Arial"/>
          <w:sz w:val="20"/>
          <w:szCs w:val="20"/>
          <w:lang w:eastAsia="pt-BR"/>
        </w:rPr>
        <w:t xml:space="preserve"> </w:t>
      </w:r>
      <w:r w:rsidR="00AC3254" w:rsidRPr="00AC3254">
        <w:rPr>
          <w:rFonts w:ascii="Arial" w:hAnsi="Arial" w:cs="Arial"/>
          <w:sz w:val="20"/>
          <w:szCs w:val="20"/>
          <w:lang w:eastAsia="pt-BR"/>
        </w:rPr>
        <w:t>(</w:t>
      </w:r>
      <w:r w:rsidRPr="00AC3254">
        <w:rPr>
          <w:rFonts w:ascii="Arial" w:hAnsi="Arial" w:cs="Arial"/>
          <w:sz w:val="20"/>
          <w:szCs w:val="20"/>
          <w:lang w:eastAsia="pt-BR"/>
        </w:rPr>
        <w:t>cataratas</w:t>
      </w:r>
      <w:r w:rsidR="00AC3254" w:rsidRPr="00AC3254">
        <w:rPr>
          <w:rFonts w:ascii="Arial" w:hAnsi="Arial" w:cs="Arial"/>
          <w:sz w:val="20"/>
          <w:szCs w:val="20"/>
          <w:lang w:eastAsia="pt-BR"/>
        </w:rPr>
        <w:t xml:space="preserve"> e outras)</w:t>
      </w:r>
      <w:r w:rsidRPr="00AC3254">
        <w:rPr>
          <w:rFonts w:ascii="Arial" w:hAnsi="Arial" w:cs="Arial"/>
          <w:sz w:val="20"/>
          <w:szCs w:val="20"/>
          <w:lang w:eastAsia="pt-BR"/>
        </w:rPr>
        <w:t>, conforme solicitado pela Secretaria Municipal de Saúde.</w:t>
      </w:r>
    </w:p>
    <w:p w:rsidR="006E040F" w:rsidRPr="00AC3254" w:rsidRDefault="006E040F" w:rsidP="006E040F">
      <w:pPr>
        <w:tabs>
          <w:tab w:val="left" w:pos="0"/>
          <w:tab w:val="left" w:pos="284"/>
          <w:tab w:val="left" w:pos="1701"/>
          <w:tab w:val="left" w:pos="2268"/>
          <w:tab w:val="left" w:pos="3261"/>
        </w:tabs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AC32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TERMO DE RATIFICAÇÃO</w:t>
      </w:r>
    </w:p>
    <w:p w:rsidR="00AC3254" w:rsidRPr="00AC3254" w:rsidRDefault="006E040F" w:rsidP="00AC32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3254">
        <w:rPr>
          <w:rFonts w:ascii="Arial" w:eastAsia="Times New Roman" w:hAnsi="Arial" w:cs="Arial"/>
          <w:sz w:val="20"/>
          <w:szCs w:val="20"/>
        </w:rPr>
        <w:t xml:space="preserve">Considerando, que os valores a serem pagos pela prestação do serviço estão condizentes com o valor de mercado observando todos os moldes definidos na Lei Federal n. 8.666/93 e suas posteriores alterações. A contratação é adequada a necessidade de manutenção dos serviços essenciais e imprescindíveis, </w:t>
      </w:r>
      <w:r w:rsidRPr="00AC3254">
        <w:rPr>
          <w:rFonts w:ascii="Arial" w:hAnsi="Arial" w:cs="Arial"/>
          <w:sz w:val="20"/>
          <w:szCs w:val="20"/>
        </w:rPr>
        <w:t>razão pela qual a medida se impõe.</w:t>
      </w:r>
    </w:p>
    <w:p w:rsidR="00AC3254" w:rsidRPr="00AC3254" w:rsidRDefault="00144F4F" w:rsidP="00AC32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3254">
        <w:rPr>
          <w:rFonts w:ascii="Arial" w:eastAsia="Times New Roman" w:hAnsi="Arial" w:cs="Arial"/>
          <w:sz w:val="20"/>
          <w:szCs w:val="20"/>
          <w:lang w:eastAsia="pt-BR"/>
        </w:rPr>
        <w:t>Publique-se a presente decisão.</w:t>
      </w:r>
    </w:p>
    <w:p w:rsidR="00144F4F" w:rsidRPr="00AC3254" w:rsidRDefault="00300642" w:rsidP="00AC3254">
      <w:pPr>
        <w:spacing w:after="0"/>
        <w:ind w:firstLine="1418"/>
        <w:jc w:val="both"/>
        <w:rPr>
          <w:rFonts w:ascii="Arial" w:hAnsi="Arial" w:cs="Arial"/>
          <w:sz w:val="20"/>
          <w:szCs w:val="20"/>
        </w:rPr>
      </w:pPr>
      <w:r w:rsidRPr="00AC3254">
        <w:rPr>
          <w:rFonts w:ascii="Arial" w:eastAsia="Times New Roman" w:hAnsi="Arial" w:cs="Arial"/>
          <w:bCs/>
          <w:sz w:val="20"/>
          <w:szCs w:val="20"/>
          <w:lang w:eastAsia="pt-BR"/>
        </w:rPr>
        <w:t>Ponte Serrada/SC</w:t>
      </w:r>
      <w:r w:rsidR="00750A53" w:rsidRPr="00AC3254">
        <w:rPr>
          <w:rFonts w:ascii="Arial" w:eastAsia="Times New Roman" w:hAnsi="Arial" w:cs="Arial"/>
          <w:bCs/>
          <w:sz w:val="20"/>
          <w:szCs w:val="20"/>
          <w:lang w:eastAsia="pt-BR"/>
        </w:rPr>
        <w:t>, 27 de abril de 2021.</w:t>
      </w:r>
    </w:p>
    <w:p w:rsidR="00144F4F" w:rsidRPr="00AC3254" w:rsidRDefault="00144F4F" w:rsidP="006E040F">
      <w:pPr>
        <w:tabs>
          <w:tab w:val="num" w:pos="0"/>
        </w:tabs>
        <w:spacing w:after="0"/>
        <w:ind w:firstLine="170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44F4F" w:rsidRPr="00AC3254" w:rsidRDefault="00144F4F" w:rsidP="006E040F">
      <w:pPr>
        <w:tabs>
          <w:tab w:val="num" w:pos="0"/>
        </w:tabs>
        <w:spacing w:after="0"/>
        <w:ind w:firstLine="170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44F4F" w:rsidRPr="00AC3254" w:rsidRDefault="00144F4F" w:rsidP="006E040F">
      <w:pPr>
        <w:tabs>
          <w:tab w:val="num" w:pos="0"/>
        </w:tabs>
        <w:spacing w:after="0"/>
        <w:ind w:firstLine="170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44F4F" w:rsidRPr="00AC3254" w:rsidRDefault="00144F4F" w:rsidP="006E040F">
      <w:pPr>
        <w:tabs>
          <w:tab w:val="num" w:pos="0"/>
        </w:tabs>
        <w:spacing w:after="0"/>
        <w:ind w:firstLine="1701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44F4F" w:rsidRPr="00AC3254" w:rsidRDefault="00144F4F" w:rsidP="006E040F">
      <w:pPr>
        <w:tabs>
          <w:tab w:val="num" w:pos="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AC3254">
        <w:rPr>
          <w:rFonts w:ascii="Arial" w:eastAsia="Times New Roman" w:hAnsi="Arial" w:cs="Arial"/>
          <w:b/>
          <w:sz w:val="20"/>
          <w:szCs w:val="20"/>
          <w:lang w:eastAsia="pt-BR"/>
        </w:rPr>
        <w:t>ALCEU ALBERTO WRUBEL</w:t>
      </w:r>
    </w:p>
    <w:p w:rsidR="00144F4F" w:rsidRPr="00AC3254" w:rsidRDefault="00144F4F" w:rsidP="006E040F">
      <w:pPr>
        <w:tabs>
          <w:tab w:val="num" w:pos="0"/>
        </w:tabs>
        <w:spacing w:after="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C3254">
        <w:rPr>
          <w:rFonts w:ascii="Arial" w:eastAsia="Times New Roman" w:hAnsi="Arial" w:cs="Arial"/>
          <w:sz w:val="20"/>
          <w:szCs w:val="20"/>
          <w:lang w:eastAsia="pt-BR"/>
        </w:rPr>
        <w:t>PREFEITO MUNICIPAL</w:t>
      </w:r>
    </w:p>
    <w:p w:rsidR="00144F4F" w:rsidRPr="00AC3254" w:rsidRDefault="00144F4F" w:rsidP="00144F4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3D00CB" w:rsidRPr="00AC3254" w:rsidRDefault="003D00CB">
      <w:pPr>
        <w:rPr>
          <w:rFonts w:ascii="Arial" w:hAnsi="Arial" w:cs="Arial"/>
          <w:sz w:val="20"/>
          <w:szCs w:val="20"/>
        </w:rPr>
      </w:pPr>
    </w:p>
    <w:sectPr w:rsidR="003D00CB" w:rsidRPr="00AC3254" w:rsidSect="002504F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A9" w:rsidRDefault="007E74A9" w:rsidP="00D51850">
      <w:pPr>
        <w:spacing w:after="0" w:line="240" w:lineRule="auto"/>
      </w:pPr>
      <w:r>
        <w:separator/>
      </w:r>
    </w:p>
  </w:endnote>
  <w:endnote w:type="continuationSeparator" w:id="0">
    <w:p w:rsidR="007E74A9" w:rsidRDefault="007E74A9" w:rsidP="00D5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A9" w:rsidRDefault="007E74A9" w:rsidP="00D51850">
      <w:pPr>
        <w:spacing w:after="0" w:line="240" w:lineRule="auto"/>
      </w:pPr>
      <w:r>
        <w:separator/>
      </w:r>
    </w:p>
  </w:footnote>
  <w:footnote w:type="continuationSeparator" w:id="0">
    <w:p w:rsidR="007E74A9" w:rsidRDefault="007E74A9" w:rsidP="00D5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50" w:rsidRPr="00D51850" w:rsidRDefault="00D51850" w:rsidP="00D51850">
    <w:pPr>
      <w:tabs>
        <w:tab w:val="center" w:pos="4252"/>
        <w:tab w:val="right" w:pos="8504"/>
      </w:tabs>
      <w:spacing w:after="0" w:line="240" w:lineRule="auto"/>
      <w:jc w:val="center"/>
      <w:rPr>
        <w:rFonts w:ascii="Arial Black" w:eastAsia="Calibri" w:hAnsi="Arial Black" w:cs="Courier New"/>
        <w:b/>
        <w:noProof/>
        <w:sz w:val="24"/>
        <w:szCs w:val="24"/>
      </w:rPr>
    </w:pPr>
    <w:r w:rsidRPr="00D51850"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1850" w:rsidRPr="00D51850" w:rsidRDefault="00D51850" w:rsidP="00D51850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D51850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D51850" w:rsidRPr="00D51850" w:rsidRDefault="00D51850" w:rsidP="00D51850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D51850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D51850" w:rsidRPr="00D51850" w:rsidRDefault="00D51850" w:rsidP="00D51850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D51850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D51850" w:rsidRDefault="00D518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50"/>
    <w:rsid w:val="000B2D2E"/>
    <w:rsid w:val="000C2C3B"/>
    <w:rsid w:val="0013504C"/>
    <w:rsid w:val="00144F4F"/>
    <w:rsid w:val="001F658E"/>
    <w:rsid w:val="00217084"/>
    <w:rsid w:val="002504F2"/>
    <w:rsid w:val="00291B8C"/>
    <w:rsid w:val="00292DF9"/>
    <w:rsid w:val="00300642"/>
    <w:rsid w:val="00312FF2"/>
    <w:rsid w:val="003165EA"/>
    <w:rsid w:val="00344B92"/>
    <w:rsid w:val="003D00CB"/>
    <w:rsid w:val="003D11B2"/>
    <w:rsid w:val="00400A0E"/>
    <w:rsid w:val="00441C0C"/>
    <w:rsid w:val="004628AC"/>
    <w:rsid w:val="004750A2"/>
    <w:rsid w:val="005049FA"/>
    <w:rsid w:val="00515BCB"/>
    <w:rsid w:val="00530C02"/>
    <w:rsid w:val="005513A9"/>
    <w:rsid w:val="00560E3C"/>
    <w:rsid w:val="00571BE7"/>
    <w:rsid w:val="005915AA"/>
    <w:rsid w:val="005B7639"/>
    <w:rsid w:val="005F6AC1"/>
    <w:rsid w:val="00637F5E"/>
    <w:rsid w:val="00653A3E"/>
    <w:rsid w:val="006E040F"/>
    <w:rsid w:val="0070200B"/>
    <w:rsid w:val="00725239"/>
    <w:rsid w:val="0072549F"/>
    <w:rsid w:val="00750A53"/>
    <w:rsid w:val="0075134D"/>
    <w:rsid w:val="007B3D10"/>
    <w:rsid w:val="007E74A9"/>
    <w:rsid w:val="007E7D5A"/>
    <w:rsid w:val="00853613"/>
    <w:rsid w:val="008B4AD7"/>
    <w:rsid w:val="008E424B"/>
    <w:rsid w:val="008F4085"/>
    <w:rsid w:val="00947AA1"/>
    <w:rsid w:val="00972AA6"/>
    <w:rsid w:val="00A37765"/>
    <w:rsid w:val="00A9598B"/>
    <w:rsid w:val="00AC3254"/>
    <w:rsid w:val="00B41882"/>
    <w:rsid w:val="00B420EF"/>
    <w:rsid w:val="00B7672B"/>
    <w:rsid w:val="00BC55F9"/>
    <w:rsid w:val="00CC3498"/>
    <w:rsid w:val="00CD592E"/>
    <w:rsid w:val="00CF1150"/>
    <w:rsid w:val="00D10F64"/>
    <w:rsid w:val="00D51850"/>
    <w:rsid w:val="00DD1B05"/>
    <w:rsid w:val="00E12233"/>
    <w:rsid w:val="00E55A4E"/>
    <w:rsid w:val="00E93E17"/>
    <w:rsid w:val="00EA684B"/>
    <w:rsid w:val="00EB1046"/>
    <w:rsid w:val="00EE71B9"/>
    <w:rsid w:val="00FA01FD"/>
    <w:rsid w:val="00FF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0E0A5-4C9B-4396-A345-47AA508C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1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850"/>
  </w:style>
  <w:style w:type="paragraph" w:styleId="Rodap">
    <w:name w:val="footer"/>
    <w:basedOn w:val="Normal"/>
    <w:link w:val="RodapChar"/>
    <w:uiPriority w:val="99"/>
    <w:unhideWhenUsed/>
    <w:rsid w:val="00D51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850"/>
  </w:style>
  <w:style w:type="paragraph" w:styleId="Textodebalo">
    <w:name w:val="Balloon Text"/>
    <w:basedOn w:val="Normal"/>
    <w:link w:val="TextodebaloChar"/>
    <w:uiPriority w:val="99"/>
    <w:semiHidden/>
    <w:unhideWhenUsed/>
    <w:rsid w:val="00D5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850"/>
    <w:rPr>
      <w:rFonts w:ascii="Tahoma" w:hAnsi="Tahoma" w:cs="Tahoma"/>
      <w:sz w:val="16"/>
      <w:szCs w:val="16"/>
    </w:rPr>
  </w:style>
  <w:style w:type="character" w:customStyle="1" w:styleId="tp-address">
    <w:name w:val="tp-address"/>
    <w:basedOn w:val="Fontepargpadro"/>
    <w:rsid w:val="004750A2"/>
  </w:style>
  <w:style w:type="character" w:customStyle="1" w:styleId="tp-city">
    <w:name w:val="tp-city"/>
    <w:basedOn w:val="Fontepargpadro"/>
    <w:rsid w:val="004750A2"/>
  </w:style>
  <w:style w:type="character" w:customStyle="1" w:styleId="tp-state">
    <w:name w:val="tp-state"/>
    <w:basedOn w:val="Fontepargpadro"/>
    <w:rsid w:val="004750A2"/>
  </w:style>
  <w:style w:type="character" w:customStyle="1" w:styleId="tp-postalcode">
    <w:name w:val="tp-postalcode"/>
    <w:basedOn w:val="Fontepargpadro"/>
    <w:rsid w:val="0047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845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</dc:creator>
  <cp:lastModifiedBy>User</cp:lastModifiedBy>
  <cp:revision>4</cp:revision>
  <dcterms:created xsi:type="dcterms:W3CDTF">2021-04-27T19:43:00Z</dcterms:created>
  <dcterms:modified xsi:type="dcterms:W3CDTF">2021-04-30T12:25:00Z</dcterms:modified>
</cp:coreProperties>
</file>