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414F99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</w:pP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t xml:space="preserve">EDITAL DE PREGÃO </w:t>
      </w:r>
      <w:proofErr w:type="gramStart"/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t xml:space="preserve">PRESENCIAL </w: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begin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IF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begin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MERGEFIELD sigla_modal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separate"/>
      </w:r>
      <w:r w:rsidRPr="00414F99">
        <w:rPr>
          <w:rFonts w:ascii="Arial" w:eastAsia="Times New Roman" w:hAnsi="Arial" w:cs="Arial"/>
          <w:b/>
          <w:bCs/>
          <w:noProof/>
          <w:sz w:val="21"/>
          <w:szCs w:val="21"/>
          <w:u w:val="single"/>
          <w:lang w:eastAsia="pt-BR"/>
        </w:rPr>
        <w:instrText>«sigla_modal»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end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= "PE" "PREGÃO ELETRÔNICO" ""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end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begin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IF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begin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MERGEFIELD sigla_modal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separate"/>
      </w:r>
      <w:r w:rsidRPr="00414F99">
        <w:rPr>
          <w:rFonts w:ascii="Arial" w:eastAsia="Times New Roman" w:hAnsi="Arial" w:cs="Arial"/>
          <w:b/>
          <w:bCs/>
          <w:noProof/>
          <w:sz w:val="21"/>
          <w:szCs w:val="21"/>
          <w:u w:val="single"/>
          <w:lang w:eastAsia="pt-BR"/>
        </w:rPr>
        <w:instrText>«sigla_modal»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end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= "TP" "TOMADA DE PREÇOS" ""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end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begin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IF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begin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MERGEFIELD sigla_modal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separate"/>
      </w:r>
      <w:r w:rsidRPr="00414F99">
        <w:rPr>
          <w:rFonts w:ascii="Arial" w:eastAsia="Times New Roman" w:hAnsi="Arial" w:cs="Arial"/>
          <w:b/>
          <w:bCs/>
          <w:noProof/>
          <w:sz w:val="21"/>
          <w:szCs w:val="21"/>
          <w:u w:val="single"/>
          <w:lang w:eastAsia="pt-BR"/>
        </w:rPr>
        <w:instrText>«sigla_modal»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end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= "CC" "CONCORRÊNCIA PÚBLICA" ""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end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begin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IF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begin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MERGEFIELD sigla_modal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separate"/>
      </w:r>
      <w:r w:rsidRPr="00414F99">
        <w:rPr>
          <w:rFonts w:ascii="Arial" w:eastAsia="Times New Roman" w:hAnsi="Arial" w:cs="Arial"/>
          <w:b/>
          <w:bCs/>
          <w:noProof/>
          <w:sz w:val="21"/>
          <w:szCs w:val="21"/>
          <w:u w:val="single"/>
          <w:lang w:eastAsia="pt-BR"/>
        </w:rPr>
        <w:instrText>«sigla_modal»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end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= "LE" "LEILÃO" ""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end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begin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IF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begin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MERGEFIELD sigla_modal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separate"/>
      </w:r>
      <w:r w:rsidRPr="00414F99">
        <w:rPr>
          <w:rFonts w:ascii="Arial" w:eastAsia="Times New Roman" w:hAnsi="Arial" w:cs="Arial"/>
          <w:b/>
          <w:bCs/>
          <w:noProof/>
          <w:sz w:val="21"/>
          <w:szCs w:val="21"/>
          <w:u w:val="single"/>
          <w:lang w:eastAsia="pt-BR"/>
        </w:rPr>
        <w:instrText>«sigla_modal»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end"/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instrText xml:space="preserve"> = "CA" "CONCORRÊNCIA PARA ALIENAÇÃO" "" </w:instrText>
      </w: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fldChar w:fldCharType="end"/>
      </w:r>
      <w:r w:rsidR="00070143"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t xml:space="preserve"> PARA</w:t>
      </w:r>
      <w:proofErr w:type="gramEnd"/>
      <w:r w:rsidR="00070143"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t xml:space="preserve"> REGISTRO DE PREÇOS N. 60</w:t>
      </w:r>
      <w:r w:rsidR="00DC06B3"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t>/</w:t>
      </w:r>
      <w:r w:rsidR="00613E3B"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t>2021</w:t>
      </w:r>
    </w:p>
    <w:p w:rsidR="00BE7F5B" w:rsidRPr="00414F99" w:rsidRDefault="00070143" w:rsidP="004967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</w:pPr>
      <w:r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t>PROCESSO DE LICITAÇÃO N. 60</w:t>
      </w:r>
      <w:r w:rsidR="00613E3B" w:rsidRPr="00414F99"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  <w:t>/2021</w:t>
      </w:r>
    </w:p>
    <w:p w:rsidR="00496765" w:rsidRPr="00414F99" w:rsidRDefault="00496765" w:rsidP="004967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  <w:u w:val="single"/>
          <w:lang w:eastAsia="pt-BR"/>
        </w:rPr>
      </w:pPr>
    </w:p>
    <w:p w:rsidR="000C3BC4" w:rsidRPr="00414F99" w:rsidRDefault="00BE7F5B" w:rsidP="009A2B3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414F99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ATA DE REGISTRO DE PREÇOS Nº</w:t>
      </w:r>
      <w:r w:rsidR="00070143" w:rsidRPr="00414F99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72</w:t>
      </w:r>
    </w:p>
    <w:p w:rsidR="0051678A" w:rsidRPr="00414F99" w:rsidRDefault="0051678A" w:rsidP="00F35230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414F99">
        <w:rPr>
          <w:rFonts w:ascii="Arial" w:eastAsia="Calibri" w:hAnsi="Arial" w:cs="Arial"/>
          <w:sz w:val="21"/>
          <w:szCs w:val="21"/>
        </w:rPr>
        <w:t>Ao</w:t>
      </w:r>
      <w:r w:rsidR="0026171B" w:rsidRPr="00414F99">
        <w:rPr>
          <w:rFonts w:ascii="Arial" w:eastAsia="Calibri" w:hAnsi="Arial" w:cs="Arial"/>
          <w:sz w:val="21"/>
          <w:szCs w:val="21"/>
        </w:rPr>
        <w:t xml:space="preserve">s </w:t>
      </w:r>
      <w:r w:rsidR="005E53F0" w:rsidRPr="00414F99">
        <w:rPr>
          <w:rFonts w:ascii="Arial" w:eastAsia="Calibri" w:hAnsi="Arial" w:cs="Arial"/>
          <w:sz w:val="21"/>
          <w:szCs w:val="21"/>
        </w:rPr>
        <w:t>dois dias</w:t>
      </w:r>
      <w:r w:rsidR="008D1E79" w:rsidRPr="00414F99">
        <w:rPr>
          <w:rFonts w:ascii="Arial" w:eastAsia="Calibri" w:hAnsi="Arial" w:cs="Arial"/>
          <w:sz w:val="21"/>
          <w:szCs w:val="21"/>
        </w:rPr>
        <w:t xml:space="preserve"> do mês de </w:t>
      </w:r>
      <w:r w:rsidR="005E53F0" w:rsidRPr="00414F99">
        <w:rPr>
          <w:rFonts w:ascii="Arial" w:eastAsia="Calibri" w:hAnsi="Arial" w:cs="Arial"/>
          <w:sz w:val="21"/>
          <w:szCs w:val="21"/>
        </w:rPr>
        <w:t>junho</w:t>
      </w:r>
      <w:r w:rsidR="00E93142" w:rsidRPr="00414F99">
        <w:rPr>
          <w:rFonts w:ascii="Arial" w:eastAsia="Calibri" w:hAnsi="Arial" w:cs="Arial"/>
          <w:sz w:val="21"/>
          <w:szCs w:val="21"/>
        </w:rPr>
        <w:t xml:space="preserve"> </w:t>
      </w:r>
      <w:r w:rsidR="00613E3B" w:rsidRPr="00414F99">
        <w:rPr>
          <w:rFonts w:ascii="Arial" w:eastAsia="Calibri" w:hAnsi="Arial" w:cs="Arial"/>
          <w:sz w:val="21"/>
          <w:szCs w:val="21"/>
        </w:rPr>
        <w:t xml:space="preserve">de dois mil e </w:t>
      </w:r>
      <w:r w:rsidR="0024078A" w:rsidRPr="00414F99">
        <w:rPr>
          <w:rFonts w:ascii="Arial" w:eastAsia="Calibri" w:hAnsi="Arial" w:cs="Arial"/>
          <w:sz w:val="21"/>
          <w:szCs w:val="21"/>
        </w:rPr>
        <w:t>vinte e um</w:t>
      </w:r>
      <w:r w:rsidRPr="00414F99">
        <w:rPr>
          <w:rFonts w:ascii="Arial" w:eastAsia="Calibri" w:hAnsi="Arial" w:cs="Arial"/>
          <w:b/>
          <w:bCs/>
          <w:sz w:val="21"/>
          <w:szCs w:val="21"/>
        </w:rPr>
        <w:t>,</w:t>
      </w:r>
      <w:r w:rsidR="00DA4ADB" w:rsidRPr="00414F99">
        <w:rPr>
          <w:rFonts w:ascii="Arial" w:eastAsia="Calibri" w:hAnsi="Arial" w:cs="Arial"/>
          <w:sz w:val="21"/>
          <w:szCs w:val="21"/>
        </w:rPr>
        <w:t xml:space="preserve"> </w:t>
      </w:r>
      <w:r w:rsidR="00060D79" w:rsidRPr="00414F99">
        <w:rPr>
          <w:rFonts w:ascii="Arial" w:eastAsia="Calibri" w:hAnsi="Arial" w:cs="Arial"/>
          <w:sz w:val="21"/>
          <w:szCs w:val="21"/>
        </w:rPr>
        <w:t>às</w:t>
      </w:r>
      <w:r w:rsidRPr="00414F99">
        <w:rPr>
          <w:rFonts w:ascii="Arial" w:eastAsia="Calibri" w:hAnsi="Arial" w:cs="Arial"/>
          <w:sz w:val="21"/>
          <w:szCs w:val="21"/>
        </w:rPr>
        <w:t xml:space="preserve"> oito horas</w:t>
      </w:r>
      <w:r w:rsidR="005033F7" w:rsidRPr="00414F99">
        <w:rPr>
          <w:rFonts w:ascii="Arial" w:eastAsia="Calibri" w:hAnsi="Arial" w:cs="Arial"/>
          <w:sz w:val="21"/>
          <w:szCs w:val="21"/>
        </w:rPr>
        <w:t xml:space="preserve"> e trinta minutos</w:t>
      </w:r>
      <w:r w:rsidR="00613E3B" w:rsidRPr="00414F99">
        <w:rPr>
          <w:rFonts w:ascii="Arial" w:eastAsia="Calibri" w:hAnsi="Arial" w:cs="Arial"/>
          <w:sz w:val="21"/>
          <w:szCs w:val="21"/>
        </w:rPr>
        <w:t xml:space="preserve"> da manhã na sala do setor de L</w:t>
      </w:r>
      <w:r w:rsidRPr="00414F99">
        <w:rPr>
          <w:rFonts w:ascii="Arial" w:eastAsia="Calibri" w:hAnsi="Arial" w:cs="Arial"/>
          <w:sz w:val="21"/>
          <w:szCs w:val="21"/>
        </w:rPr>
        <w:t xml:space="preserve">icitações, a Prefeitura Municipal de Ponte Serrada e o Fundo Municipal de Saúde, nos termos da Lei nº 10.520, de 17 de julho de 2002, publicada no D. O. U. de 18 de </w:t>
      </w:r>
      <w:r w:rsidR="0024078A" w:rsidRPr="00414F99">
        <w:rPr>
          <w:rFonts w:ascii="Arial" w:eastAsia="Calibri" w:hAnsi="Arial" w:cs="Arial"/>
          <w:sz w:val="21"/>
          <w:szCs w:val="21"/>
        </w:rPr>
        <w:t>julho de 2002, e os Decretos n.</w:t>
      </w:r>
      <w:r w:rsidRPr="00414F99">
        <w:rPr>
          <w:rFonts w:ascii="Arial" w:eastAsia="Calibri" w:hAnsi="Arial" w:cs="Arial"/>
          <w:sz w:val="21"/>
          <w:szCs w:val="21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414F99">
        <w:rPr>
          <w:rFonts w:ascii="Arial" w:eastAsia="Calibri" w:hAnsi="Arial" w:cs="Arial"/>
          <w:b/>
          <w:bCs/>
          <w:sz w:val="21"/>
          <w:szCs w:val="21"/>
        </w:rPr>
        <w:t>PREGÃO PRESEN</w:t>
      </w:r>
      <w:r w:rsidR="009574E1" w:rsidRPr="00414F99">
        <w:rPr>
          <w:rFonts w:ascii="Arial" w:eastAsia="Calibri" w:hAnsi="Arial" w:cs="Arial"/>
          <w:b/>
          <w:bCs/>
          <w:sz w:val="21"/>
          <w:szCs w:val="21"/>
        </w:rPr>
        <w:t>CI</w:t>
      </w:r>
      <w:r w:rsidR="00A5014D" w:rsidRPr="00414F99">
        <w:rPr>
          <w:rFonts w:ascii="Arial" w:eastAsia="Calibri" w:hAnsi="Arial" w:cs="Arial"/>
          <w:b/>
          <w:bCs/>
          <w:sz w:val="21"/>
          <w:szCs w:val="21"/>
        </w:rPr>
        <w:t xml:space="preserve">AL PARA REGISTRO DE PREÇOS N. </w:t>
      </w:r>
      <w:r w:rsidR="00070143" w:rsidRPr="00414F99">
        <w:rPr>
          <w:rFonts w:ascii="Arial" w:eastAsia="Calibri" w:hAnsi="Arial" w:cs="Arial"/>
          <w:b/>
          <w:bCs/>
          <w:sz w:val="21"/>
          <w:szCs w:val="21"/>
        </w:rPr>
        <w:t>60</w:t>
      </w:r>
      <w:r w:rsidR="00646ADF" w:rsidRPr="00414F99">
        <w:rPr>
          <w:rFonts w:ascii="Arial" w:eastAsia="Calibri" w:hAnsi="Arial" w:cs="Arial"/>
          <w:b/>
          <w:bCs/>
          <w:sz w:val="21"/>
          <w:szCs w:val="21"/>
        </w:rPr>
        <w:t>/2021</w:t>
      </w:r>
      <w:r w:rsidR="00BE7F5B" w:rsidRPr="00414F99">
        <w:rPr>
          <w:rFonts w:ascii="Arial" w:eastAsia="Calibri" w:hAnsi="Arial" w:cs="Arial"/>
          <w:b/>
          <w:bCs/>
          <w:sz w:val="21"/>
          <w:szCs w:val="21"/>
        </w:rPr>
        <w:t xml:space="preserve">, </w:t>
      </w:r>
      <w:r w:rsidR="00BE7F5B" w:rsidRPr="00414F99">
        <w:rPr>
          <w:rFonts w:ascii="Arial" w:eastAsia="Calibri" w:hAnsi="Arial" w:cs="Arial"/>
          <w:sz w:val="21"/>
          <w:szCs w:val="21"/>
        </w:rPr>
        <w:t xml:space="preserve">do </w:t>
      </w:r>
      <w:r w:rsidR="00DC06B3" w:rsidRPr="00414F99">
        <w:rPr>
          <w:rFonts w:ascii="Arial" w:eastAsia="Calibri" w:hAnsi="Arial" w:cs="Arial"/>
          <w:b/>
          <w:bCs/>
          <w:sz w:val="21"/>
          <w:szCs w:val="21"/>
        </w:rPr>
        <w:t>PROCESSO N.</w:t>
      </w:r>
      <w:r w:rsidR="00BE7F5B" w:rsidRPr="00414F99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070143" w:rsidRPr="00414F99">
        <w:rPr>
          <w:rFonts w:ascii="Arial" w:eastAsia="Calibri" w:hAnsi="Arial" w:cs="Arial"/>
          <w:b/>
          <w:bCs/>
          <w:sz w:val="21"/>
          <w:szCs w:val="21"/>
        </w:rPr>
        <w:t>60</w:t>
      </w:r>
      <w:r w:rsidR="00646ADF" w:rsidRPr="00414F99">
        <w:rPr>
          <w:rFonts w:ascii="Arial" w:eastAsia="Calibri" w:hAnsi="Arial" w:cs="Arial"/>
          <w:b/>
          <w:bCs/>
          <w:sz w:val="21"/>
          <w:szCs w:val="21"/>
        </w:rPr>
        <w:t>/2021</w:t>
      </w:r>
      <w:r w:rsidRPr="00414F99">
        <w:rPr>
          <w:rFonts w:ascii="Arial" w:eastAsia="Calibri" w:hAnsi="Arial" w:cs="Arial"/>
          <w:sz w:val="21"/>
          <w:szCs w:val="21"/>
        </w:rPr>
        <w:t xml:space="preserve">, </w:t>
      </w:r>
      <w:r w:rsidRPr="00414F99">
        <w:rPr>
          <w:rFonts w:ascii="Arial" w:eastAsia="Calibri" w:hAnsi="Arial" w:cs="Arial"/>
          <w:b/>
          <w:bCs/>
          <w:sz w:val="21"/>
          <w:szCs w:val="21"/>
        </w:rPr>
        <w:t xml:space="preserve">RESOLVE </w:t>
      </w:r>
      <w:r w:rsidRPr="00414F99">
        <w:rPr>
          <w:rFonts w:ascii="Arial" w:eastAsia="Calibri" w:hAnsi="Arial" w:cs="Arial"/>
          <w:sz w:val="21"/>
          <w:szCs w:val="21"/>
        </w:rPr>
        <w:t xml:space="preserve">registrar os preços auferidos no certame licitatório ante transcrito, cujo </w:t>
      </w:r>
      <w:r w:rsidR="001D4F96" w:rsidRPr="00414F99">
        <w:rPr>
          <w:rFonts w:ascii="Arial" w:eastAsia="Calibri" w:hAnsi="Arial" w:cs="Arial"/>
          <w:sz w:val="21"/>
          <w:szCs w:val="21"/>
        </w:rPr>
        <w:t>objeto é</w:t>
      </w:r>
      <w:r w:rsidR="00D261F2" w:rsidRPr="00414F99">
        <w:rPr>
          <w:rFonts w:ascii="Arial" w:eastAsia="Calibri" w:hAnsi="Arial" w:cs="Arial"/>
          <w:sz w:val="21"/>
          <w:szCs w:val="21"/>
        </w:rPr>
        <w:t xml:space="preserve"> </w:t>
      </w:r>
      <w:r w:rsidR="00A332B5" w:rsidRPr="00414F99">
        <w:rPr>
          <w:rFonts w:ascii="Arial" w:hAnsi="Arial" w:cs="Arial"/>
          <w:b/>
          <w:sz w:val="21"/>
          <w:szCs w:val="21"/>
          <w:shd w:val="clear" w:color="auto" w:fill="FFFFFF"/>
        </w:rPr>
        <w:t xml:space="preserve">REGISTRO DE PREÇOS PELO PERÍODO DE 12 (DOZE) MESES, PARA POSSÍVEL </w:t>
      </w:r>
      <w:r w:rsidR="00F912C6" w:rsidRPr="00414F99">
        <w:rPr>
          <w:rFonts w:ascii="Arial" w:hAnsi="Arial" w:cs="Arial"/>
          <w:b/>
          <w:sz w:val="21"/>
          <w:szCs w:val="21"/>
          <w:shd w:val="clear" w:color="auto" w:fill="FFFFFF"/>
        </w:rPr>
        <w:t>AQUISIÇÃO</w:t>
      </w:r>
      <w:r w:rsidR="00070143" w:rsidRPr="00414F9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POSTES TELECÔNICOS RETOS COM CHUMBADORES, POSTES DE CONCRETO CIRCULAR E KIT POSTINHO DE FIBRA, conforme solicitação de Secretaria de Administração e Fazenda</w:t>
      </w:r>
      <w:r w:rsidR="00A332B5" w:rsidRPr="00414F99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</w:t>
      </w:r>
      <w:r w:rsidR="00D261F2" w:rsidRPr="00414F99">
        <w:rPr>
          <w:rFonts w:ascii="Arial" w:hAnsi="Arial" w:cs="Arial"/>
          <w:sz w:val="21"/>
          <w:szCs w:val="21"/>
        </w:rPr>
        <w:t xml:space="preserve">do </w:t>
      </w:r>
      <w:r w:rsidR="00D261F2" w:rsidRPr="00414F99">
        <w:rPr>
          <w:rFonts w:ascii="Arial" w:eastAsia="Calibri" w:hAnsi="Arial" w:cs="Arial"/>
          <w:sz w:val="21"/>
          <w:szCs w:val="21"/>
        </w:rPr>
        <w:t xml:space="preserve"> ce</w:t>
      </w:r>
      <w:r w:rsidRPr="00414F99">
        <w:rPr>
          <w:rFonts w:ascii="Arial" w:eastAsia="Calibri" w:hAnsi="Arial" w:cs="Arial"/>
          <w:sz w:val="21"/>
          <w:szCs w:val="21"/>
        </w:rPr>
        <w:t>rtame supra transcrito, que passa a fazer parte desta, tendo sido, os referidos preços, oferecidos pela empresa</w:t>
      </w:r>
      <w:r w:rsidR="001D4F96" w:rsidRPr="00414F99">
        <w:rPr>
          <w:rFonts w:ascii="Arial" w:eastAsia="Calibri" w:hAnsi="Arial" w:cs="Arial"/>
          <w:sz w:val="21"/>
          <w:szCs w:val="21"/>
        </w:rPr>
        <w:t xml:space="preserve"> </w:t>
      </w:r>
      <w:r w:rsidR="00F35230" w:rsidRPr="00414F99">
        <w:rPr>
          <w:rFonts w:ascii="Arial" w:eastAsia="Calibri" w:hAnsi="Arial" w:cs="Arial"/>
          <w:sz w:val="21"/>
          <w:szCs w:val="21"/>
        </w:rPr>
        <w:t xml:space="preserve"> </w:t>
      </w:r>
      <w:r w:rsidR="00F35230" w:rsidRPr="00414F99">
        <w:rPr>
          <w:rFonts w:ascii="Arial" w:eastAsia="Calibri" w:hAnsi="Arial" w:cs="Arial"/>
          <w:b/>
          <w:sz w:val="21"/>
          <w:szCs w:val="21"/>
        </w:rPr>
        <w:t xml:space="preserve">HAKKEN COMERCIO DE MATERIAS LTDA, </w:t>
      </w:r>
      <w:r w:rsidR="00F912C6" w:rsidRPr="00414F99">
        <w:rPr>
          <w:rFonts w:ascii="Arial" w:hAnsi="Arial" w:cs="Arial"/>
          <w:sz w:val="21"/>
          <w:szCs w:val="21"/>
        </w:rPr>
        <w:t xml:space="preserve">inscrita no CNPJ n. </w:t>
      </w:r>
      <w:r w:rsidR="00F35230" w:rsidRPr="00414F99">
        <w:rPr>
          <w:rFonts w:ascii="Arial" w:hAnsi="Arial" w:cs="Arial"/>
          <w:sz w:val="21"/>
          <w:szCs w:val="21"/>
        </w:rPr>
        <w:t>40.312.839-0001-80</w:t>
      </w:r>
      <w:r w:rsidR="0021669E" w:rsidRPr="00414F99">
        <w:rPr>
          <w:rFonts w:ascii="Arial" w:hAnsi="Arial" w:cs="Arial"/>
          <w:sz w:val="21"/>
          <w:szCs w:val="21"/>
        </w:rPr>
        <w:t xml:space="preserve">, com sede na </w:t>
      </w:r>
      <w:r w:rsidR="00F35230" w:rsidRPr="00414F99">
        <w:rPr>
          <w:rFonts w:ascii="Arial" w:hAnsi="Arial" w:cs="Arial"/>
          <w:sz w:val="21"/>
          <w:szCs w:val="21"/>
        </w:rPr>
        <w:t xml:space="preserve">Rua José </w:t>
      </w:r>
      <w:proofErr w:type="spellStart"/>
      <w:r w:rsidR="00F35230" w:rsidRPr="00414F99">
        <w:rPr>
          <w:rFonts w:ascii="Arial" w:hAnsi="Arial" w:cs="Arial"/>
          <w:sz w:val="21"/>
          <w:szCs w:val="21"/>
        </w:rPr>
        <w:t>Bortolacci</w:t>
      </w:r>
      <w:proofErr w:type="spellEnd"/>
      <w:r w:rsidR="00F35230" w:rsidRPr="00414F99">
        <w:rPr>
          <w:rFonts w:ascii="Arial" w:hAnsi="Arial" w:cs="Arial"/>
          <w:sz w:val="21"/>
          <w:szCs w:val="21"/>
        </w:rPr>
        <w:t>, n.110, centro, Ponte Serrada/</w:t>
      </w:r>
      <w:r w:rsidR="00F912C6" w:rsidRPr="00414F99">
        <w:rPr>
          <w:rFonts w:ascii="Arial" w:hAnsi="Arial" w:cs="Arial"/>
          <w:bCs/>
          <w:sz w:val="21"/>
          <w:szCs w:val="21"/>
        </w:rPr>
        <w:t>SC</w:t>
      </w:r>
      <w:r w:rsidR="00F912C6" w:rsidRPr="00414F99">
        <w:rPr>
          <w:rFonts w:ascii="Arial" w:hAnsi="Arial" w:cs="Arial"/>
          <w:sz w:val="21"/>
          <w:szCs w:val="21"/>
        </w:rPr>
        <w:t xml:space="preserve">, representada neste ato, pelo seu sócio, Senhor </w:t>
      </w:r>
      <w:r w:rsidR="00D311D5" w:rsidRPr="00414F99">
        <w:rPr>
          <w:rFonts w:ascii="Arial" w:hAnsi="Arial" w:cs="Arial"/>
          <w:b/>
          <w:bCs/>
          <w:sz w:val="21"/>
          <w:szCs w:val="21"/>
        </w:rPr>
        <w:t>JEAMORRO LARA DA SILVA</w:t>
      </w:r>
      <w:r w:rsidR="00F912C6" w:rsidRPr="00414F99">
        <w:rPr>
          <w:rFonts w:ascii="Arial" w:hAnsi="Arial" w:cs="Arial"/>
          <w:b/>
          <w:bCs/>
          <w:sz w:val="21"/>
          <w:szCs w:val="21"/>
        </w:rPr>
        <w:t xml:space="preserve">, </w:t>
      </w:r>
      <w:r w:rsidR="00F912C6" w:rsidRPr="00414F99">
        <w:rPr>
          <w:rFonts w:ascii="Arial" w:hAnsi="Arial" w:cs="Arial"/>
          <w:bCs/>
          <w:sz w:val="21"/>
          <w:szCs w:val="21"/>
        </w:rPr>
        <w:t xml:space="preserve">inscrito no CPF n. </w:t>
      </w:r>
      <w:r w:rsidR="00F912C6" w:rsidRPr="00414F99">
        <w:rPr>
          <w:rFonts w:ascii="Arial" w:hAnsi="Arial" w:cs="Arial"/>
          <w:sz w:val="21"/>
          <w:szCs w:val="21"/>
        </w:rPr>
        <w:t>n.</w:t>
      </w:r>
      <w:r w:rsidR="00D311D5" w:rsidRPr="00414F99">
        <w:rPr>
          <w:rFonts w:ascii="Arial" w:hAnsi="Arial" w:cs="Arial"/>
          <w:sz w:val="21"/>
          <w:szCs w:val="21"/>
        </w:rPr>
        <w:t>070.393.309-46</w:t>
      </w:r>
      <w:r w:rsidR="008F5874" w:rsidRPr="00414F99">
        <w:rPr>
          <w:rFonts w:ascii="Arial" w:hAnsi="Arial" w:cs="Arial"/>
          <w:sz w:val="21"/>
          <w:szCs w:val="21"/>
        </w:rPr>
        <w:t>,</w:t>
      </w:r>
      <w:r w:rsidR="003A13FC" w:rsidRPr="00414F99">
        <w:rPr>
          <w:rFonts w:ascii="Arial" w:hAnsi="Arial" w:cs="Arial"/>
          <w:sz w:val="21"/>
          <w:szCs w:val="21"/>
        </w:rPr>
        <w:t xml:space="preserve"> </w:t>
      </w:r>
      <w:r w:rsidRPr="00414F99">
        <w:rPr>
          <w:rFonts w:ascii="Arial" w:eastAsia="Calibri" w:hAnsi="Arial" w:cs="Arial"/>
          <w:sz w:val="21"/>
          <w:szCs w:val="21"/>
        </w:rPr>
        <w:t xml:space="preserve">cuja proposta foi classificada em </w:t>
      </w:r>
      <w:r w:rsidR="00E93142" w:rsidRPr="00414F99">
        <w:rPr>
          <w:rFonts w:ascii="Arial" w:eastAsia="Calibri" w:hAnsi="Arial" w:cs="Arial"/>
          <w:b/>
          <w:bCs/>
          <w:sz w:val="21"/>
          <w:szCs w:val="21"/>
        </w:rPr>
        <w:t>1</w:t>
      </w:r>
      <w:r w:rsidR="009E0A5F" w:rsidRPr="00414F99">
        <w:rPr>
          <w:rFonts w:ascii="Arial" w:eastAsia="Calibri" w:hAnsi="Arial" w:cs="Arial"/>
          <w:b/>
          <w:bCs/>
          <w:sz w:val="21"/>
          <w:szCs w:val="21"/>
        </w:rPr>
        <w:t xml:space="preserve">° lugar </w:t>
      </w:r>
      <w:r w:rsidR="007708B8" w:rsidRPr="00414F99">
        <w:rPr>
          <w:rFonts w:ascii="Arial" w:eastAsia="Calibri" w:hAnsi="Arial" w:cs="Arial"/>
          <w:sz w:val="21"/>
          <w:szCs w:val="21"/>
        </w:rPr>
        <w:t>para o item abaixo elencado</w:t>
      </w:r>
      <w:r w:rsidR="0004186A" w:rsidRPr="00414F99">
        <w:rPr>
          <w:rFonts w:ascii="Arial" w:eastAsia="Calibri" w:hAnsi="Arial" w:cs="Arial"/>
          <w:sz w:val="21"/>
          <w:szCs w:val="21"/>
        </w:rPr>
        <w:t xml:space="preserve"> </w:t>
      </w:r>
      <w:r w:rsidRPr="00414F99">
        <w:rPr>
          <w:rFonts w:ascii="Arial" w:eastAsia="Calibri" w:hAnsi="Arial" w:cs="Arial"/>
          <w:sz w:val="21"/>
          <w:szCs w:val="21"/>
        </w:rPr>
        <w:t>com características e condições de execução individualizadas.</w:t>
      </w:r>
    </w:p>
    <w:p w:rsidR="00DA4ADB" w:rsidRPr="00C202C8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4ADB" w:rsidRPr="00C202C8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011"/>
        <w:gridCol w:w="850"/>
        <w:gridCol w:w="3261"/>
        <w:gridCol w:w="1134"/>
        <w:gridCol w:w="1269"/>
      </w:tblGrid>
      <w:tr w:rsidR="004954E0" w:rsidRPr="00E41203" w:rsidTr="008E4032">
        <w:tc>
          <w:tcPr>
            <w:tcW w:w="861" w:type="dxa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011" w:type="dxa"/>
          </w:tcPr>
          <w:p w:rsidR="00DA4ADB" w:rsidRPr="00E41203" w:rsidRDefault="0054370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</w:t>
            </w:r>
            <w:r w:rsidR="00DA4ADB"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tidade</w:t>
            </w:r>
            <w:proofErr w:type="spellEnd"/>
          </w:p>
        </w:tc>
        <w:tc>
          <w:tcPr>
            <w:tcW w:w="850" w:type="dxa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3261" w:type="dxa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1269" w:type="dxa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total</w:t>
            </w:r>
          </w:p>
        </w:tc>
      </w:tr>
      <w:tr w:rsidR="004954E0" w:rsidRPr="00E41203" w:rsidTr="008E4032">
        <w:trPr>
          <w:trHeight w:val="935"/>
        </w:trPr>
        <w:tc>
          <w:tcPr>
            <w:tcW w:w="861" w:type="dxa"/>
          </w:tcPr>
          <w:p w:rsidR="00DA4ADB" w:rsidRPr="00414F99" w:rsidRDefault="00025F38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DA4ADB" w:rsidRPr="00414F99" w:rsidRDefault="00B01093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850" w:type="dxa"/>
          </w:tcPr>
          <w:p w:rsidR="00DA4ADB" w:rsidRPr="00414F99" w:rsidRDefault="0054370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261" w:type="dxa"/>
          </w:tcPr>
          <w:p w:rsidR="00DA4ADB" w:rsidRPr="00414F99" w:rsidRDefault="00543700" w:rsidP="005437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99">
              <w:rPr>
                <w:rFonts w:ascii="Arial" w:hAnsi="Arial" w:cs="Arial"/>
                <w:sz w:val="18"/>
                <w:szCs w:val="18"/>
              </w:rPr>
              <w:t xml:space="preserve">POSTE TELECÔNICO RETO COM BASE. DIÂMETRO DO TUBO BASE 273mm. DIÂMETRO DO TOPO 127mm. H=20 METROS LIVRE. FORNECIDO EM 5 LANCES. (GALVANIZADO A FOGO) (LINHA SUPER PESADA) (COM JANELA DE INSPEÇÃO) </w:t>
            </w:r>
            <w:proofErr w:type="gramStart"/>
            <w:r w:rsidRPr="00414F99">
              <w:rPr>
                <w:rFonts w:ascii="Arial" w:hAnsi="Arial" w:cs="Arial"/>
                <w:sz w:val="18"/>
                <w:szCs w:val="18"/>
              </w:rPr>
              <w:t>INSTALADO.</w:t>
            </w:r>
            <w:r w:rsidR="008A312F" w:rsidRPr="00414F99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</w:tcPr>
          <w:p w:rsidR="00DA4ADB" w:rsidRPr="00414F99" w:rsidRDefault="0054370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10.800,00</w:t>
            </w:r>
          </w:p>
        </w:tc>
        <w:tc>
          <w:tcPr>
            <w:tcW w:w="1269" w:type="dxa"/>
          </w:tcPr>
          <w:p w:rsidR="00DA4ADB" w:rsidRPr="00414F99" w:rsidRDefault="0054370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64.800,00</w:t>
            </w:r>
          </w:p>
        </w:tc>
      </w:tr>
      <w:tr w:rsidR="00543700" w:rsidRPr="00E41203" w:rsidTr="008E4032">
        <w:trPr>
          <w:trHeight w:val="470"/>
        </w:trPr>
        <w:tc>
          <w:tcPr>
            <w:tcW w:w="861" w:type="dxa"/>
          </w:tcPr>
          <w:p w:rsidR="00543700" w:rsidRPr="00414F99" w:rsidRDefault="0054370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543700" w:rsidRPr="00414F99" w:rsidRDefault="0054370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543700" w:rsidRPr="00414F99" w:rsidRDefault="0054370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U</w:t>
            </w:r>
            <w:r w:rsidR="0030326B"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261" w:type="dxa"/>
          </w:tcPr>
          <w:p w:rsidR="00543700" w:rsidRPr="00414F99" w:rsidRDefault="00543700" w:rsidP="005437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99">
              <w:rPr>
                <w:rFonts w:ascii="Arial" w:hAnsi="Arial" w:cs="Arial"/>
                <w:sz w:val="18"/>
                <w:szCs w:val="18"/>
              </w:rPr>
              <w:t>CHUMBADORES DE 1" x 900mm</w:t>
            </w:r>
          </w:p>
        </w:tc>
        <w:tc>
          <w:tcPr>
            <w:tcW w:w="1134" w:type="dxa"/>
          </w:tcPr>
          <w:p w:rsidR="00543700" w:rsidRPr="00414F99" w:rsidRDefault="00CA05B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69" w:type="dxa"/>
          </w:tcPr>
          <w:p w:rsidR="00543700" w:rsidRPr="00414F99" w:rsidRDefault="00CA05B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2.640,00</w:t>
            </w:r>
          </w:p>
        </w:tc>
      </w:tr>
      <w:tr w:rsidR="00543700" w:rsidRPr="00E41203" w:rsidTr="008E4032">
        <w:trPr>
          <w:trHeight w:val="935"/>
        </w:trPr>
        <w:tc>
          <w:tcPr>
            <w:tcW w:w="861" w:type="dxa"/>
          </w:tcPr>
          <w:p w:rsidR="00543700" w:rsidRPr="00414F99" w:rsidRDefault="00CA05BA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543700" w:rsidRPr="00414F99" w:rsidRDefault="0030326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543700" w:rsidRPr="00414F99" w:rsidRDefault="0030326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261" w:type="dxa"/>
          </w:tcPr>
          <w:p w:rsidR="00543700" w:rsidRPr="00414F99" w:rsidRDefault="0030326B" w:rsidP="0030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99">
              <w:rPr>
                <w:rFonts w:ascii="Arial" w:hAnsi="Arial" w:cs="Arial"/>
                <w:sz w:val="18"/>
                <w:szCs w:val="18"/>
              </w:rPr>
              <w:t>POSTE TELECÔNICO RETO COM BASE. DIÂMETRO DO TUBO BASE 76,2mm. DIÂMETRO DO TOPO 48,3mm. H=6 METROS LIVRE. FORNECIDO EM 1 LANCE. (GALVANIZADO A FOGO) INSTALADO.</w:t>
            </w:r>
          </w:p>
        </w:tc>
        <w:tc>
          <w:tcPr>
            <w:tcW w:w="1134" w:type="dxa"/>
          </w:tcPr>
          <w:p w:rsidR="00543700" w:rsidRPr="00414F99" w:rsidRDefault="0030326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740,00</w:t>
            </w:r>
          </w:p>
        </w:tc>
        <w:tc>
          <w:tcPr>
            <w:tcW w:w="1269" w:type="dxa"/>
          </w:tcPr>
          <w:p w:rsidR="00543700" w:rsidRPr="00414F99" w:rsidRDefault="0030326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14.800,00</w:t>
            </w:r>
          </w:p>
        </w:tc>
      </w:tr>
      <w:tr w:rsidR="00543700" w:rsidRPr="00E41203" w:rsidTr="008E4032">
        <w:trPr>
          <w:trHeight w:val="369"/>
        </w:trPr>
        <w:tc>
          <w:tcPr>
            <w:tcW w:w="861" w:type="dxa"/>
          </w:tcPr>
          <w:p w:rsidR="00543700" w:rsidRPr="00414F99" w:rsidRDefault="0030326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543700" w:rsidRPr="00414F99" w:rsidRDefault="0030326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543700" w:rsidRPr="00414F99" w:rsidRDefault="0030326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261" w:type="dxa"/>
          </w:tcPr>
          <w:p w:rsidR="00543700" w:rsidRPr="00414F99" w:rsidRDefault="0030326B" w:rsidP="005437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99">
              <w:rPr>
                <w:rFonts w:ascii="Arial" w:hAnsi="Arial" w:cs="Arial"/>
                <w:sz w:val="18"/>
                <w:szCs w:val="18"/>
              </w:rPr>
              <w:t>CHUMBADORES DE 1/2" x300mm</w:t>
            </w:r>
          </w:p>
        </w:tc>
        <w:tc>
          <w:tcPr>
            <w:tcW w:w="1134" w:type="dxa"/>
          </w:tcPr>
          <w:p w:rsidR="00543700" w:rsidRPr="00414F99" w:rsidRDefault="0030326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269" w:type="dxa"/>
          </w:tcPr>
          <w:p w:rsidR="00543700" w:rsidRPr="00414F99" w:rsidRDefault="0030326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1.120,00</w:t>
            </w:r>
          </w:p>
        </w:tc>
      </w:tr>
      <w:tr w:rsidR="00BA0DF3" w:rsidRPr="00E41203" w:rsidTr="008E4032">
        <w:trPr>
          <w:trHeight w:val="369"/>
        </w:trPr>
        <w:tc>
          <w:tcPr>
            <w:tcW w:w="861" w:type="dxa"/>
          </w:tcPr>
          <w:p w:rsidR="00BA0DF3" w:rsidRPr="00414F99" w:rsidRDefault="00BA0DF3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BA0DF3" w:rsidRPr="00414F99" w:rsidRDefault="00BA0DF3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A0DF3" w:rsidRPr="00414F99" w:rsidRDefault="00BA0DF3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261" w:type="dxa"/>
          </w:tcPr>
          <w:p w:rsidR="00BA0DF3" w:rsidRPr="00414F99" w:rsidRDefault="00BA0DF3" w:rsidP="00BA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99">
              <w:rPr>
                <w:rFonts w:ascii="Arial" w:hAnsi="Arial" w:cs="Arial"/>
                <w:sz w:val="18"/>
                <w:szCs w:val="18"/>
              </w:rPr>
              <w:t>POSTE DE CONCRETO CIRCULAR DE 17 METROS E 200 DAN (17/200) – CONICIDADE REDUZIDA – BASE DE 330MM E TOPO DE 110MM, PARA</w:t>
            </w:r>
          </w:p>
          <w:p w:rsidR="00BA0DF3" w:rsidRPr="00414F99" w:rsidRDefault="00BA0DF3" w:rsidP="00BA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99">
              <w:rPr>
                <w:rFonts w:ascii="Arial" w:hAnsi="Arial" w:cs="Arial"/>
                <w:sz w:val="18"/>
                <w:szCs w:val="18"/>
              </w:rPr>
              <w:t>ILUMINAÇÃO PÚBLICA. COM TRANSPORTE E INSTALAÇÃO.</w:t>
            </w:r>
          </w:p>
        </w:tc>
        <w:tc>
          <w:tcPr>
            <w:tcW w:w="1134" w:type="dxa"/>
          </w:tcPr>
          <w:p w:rsidR="00BA0DF3" w:rsidRPr="00414F99" w:rsidRDefault="00BA0DF3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5.900,00</w:t>
            </w:r>
          </w:p>
        </w:tc>
        <w:tc>
          <w:tcPr>
            <w:tcW w:w="1269" w:type="dxa"/>
          </w:tcPr>
          <w:p w:rsidR="00BA0DF3" w:rsidRPr="00414F99" w:rsidRDefault="00BA0DF3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35.400,00</w:t>
            </w:r>
          </w:p>
        </w:tc>
      </w:tr>
      <w:tr w:rsidR="00BA0DF3" w:rsidRPr="00E41203" w:rsidTr="008E4032">
        <w:trPr>
          <w:trHeight w:val="369"/>
        </w:trPr>
        <w:tc>
          <w:tcPr>
            <w:tcW w:w="861" w:type="dxa"/>
          </w:tcPr>
          <w:p w:rsidR="00BA0DF3" w:rsidRPr="00414F99" w:rsidRDefault="00BA0DF3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BA0DF3" w:rsidRPr="00414F99" w:rsidRDefault="00BA0DF3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BA0DF3" w:rsidRPr="00414F99" w:rsidRDefault="00BA0DF3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261" w:type="dxa"/>
          </w:tcPr>
          <w:p w:rsidR="00BA0DF3" w:rsidRPr="00414F99" w:rsidRDefault="00BA0DF3" w:rsidP="00BA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99">
              <w:rPr>
                <w:rFonts w:ascii="Arial" w:hAnsi="Arial" w:cs="Arial"/>
                <w:sz w:val="18"/>
                <w:szCs w:val="18"/>
              </w:rPr>
              <w:t>KIT POSTINHO DE FIBRA, COM 01 CAIXA MONOFÁSICA, 7m, 50H, 10mm, 100 Dan, PADRÃO CELESC</w:t>
            </w:r>
          </w:p>
        </w:tc>
        <w:tc>
          <w:tcPr>
            <w:tcW w:w="1134" w:type="dxa"/>
          </w:tcPr>
          <w:p w:rsidR="00BA0DF3" w:rsidRPr="00414F99" w:rsidRDefault="00BA0DF3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1.825,00</w:t>
            </w:r>
          </w:p>
        </w:tc>
        <w:tc>
          <w:tcPr>
            <w:tcW w:w="1269" w:type="dxa"/>
          </w:tcPr>
          <w:p w:rsidR="00BA0DF3" w:rsidRPr="00414F99" w:rsidRDefault="00BA0DF3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45.625,00</w:t>
            </w:r>
          </w:p>
        </w:tc>
      </w:tr>
      <w:tr w:rsidR="00BA0DF3" w:rsidRPr="00E41203" w:rsidTr="008E4032">
        <w:trPr>
          <w:trHeight w:val="369"/>
        </w:trPr>
        <w:tc>
          <w:tcPr>
            <w:tcW w:w="861" w:type="dxa"/>
          </w:tcPr>
          <w:p w:rsidR="00BA0DF3" w:rsidRPr="00414F99" w:rsidRDefault="008E403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011" w:type="dxa"/>
          </w:tcPr>
          <w:p w:rsidR="00BA0DF3" w:rsidRPr="00414F99" w:rsidRDefault="008E403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A0DF3" w:rsidRPr="00414F99" w:rsidRDefault="008E403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261" w:type="dxa"/>
          </w:tcPr>
          <w:p w:rsidR="00BA0DF3" w:rsidRPr="00414F99" w:rsidRDefault="008E4032" w:rsidP="008E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99">
              <w:rPr>
                <w:rFonts w:ascii="Arial" w:hAnsi="Arial" w:cs="Arial"/>
                <w:sz w:val="18"/>
                <w:szCs w:val="18"/>
              </w:rPr>
              <w:t>KIT POSTINHO DE FIBRA, COM 02 CAIXAS MONOFÁSICAS, 7m, 50H, 10mm, 100 Dan, PADRÃO CELESC</w:t>
            </w:r>
          </w:p>
        </w:tc>
        <w:tc>
          <w:tcPr>
            <w:tcW w:w="1134" w:type="dxa"/>
          </w:tcPr>
          <w:p w:rsidR="00BA0DF3" w:rsidRPr="00414F99" w:rsidRDefault="008E403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2.350,00</w:t>
            </w:r>
          </w:p>
        </w:tc>
        <w:tc>
          <w:tcPr>
            <w:tcW w:w="1269" w:type="dxa"/>
          </w:tcPr>
          <w:p w:rsidR="00BA0DF3" w:rsidRPr="00414F99" w:rsidRDefault="008E403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23.500,00</w:t>
            </w:r>
          </w:p>
        </w:tc>
      </w:tr>
      <w:tr w:rsidR="00BA0DF3" w:rsidRPr="00E41203" w:rsidTr="008E4032">
        <w:trPr>
          <w:trHeight w:val="369"/>
        </w:trPr>
        <w:tc>
          <w:tcPr>
            <w:tcW w:w="861" w:type="dxa"/>
          </w:tcPr>
          <w:p w:rsidR="00BA0DF3" w:rsidRPr="00414F99" w:rsidRDefault="008E403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BA0DF3" w:rsidRPr="00414F99" w:rsidRDefault="008E403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A0DF3" w:rsidRPr="00414F99" w:rsidRDefault="008E403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261" w:type="dxa"/>
          </w:tcPr>
          <w:p w:rsidR="008E4032" w:rsidRPr="00414F99" w:rsidRDefault="008E4032" w:rsidP="008E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99">
              <w:rPr>
                <w:rFonts w:ascii="Arial" w:hAnsi="Arial" w:cs="Arial"/>
                <w:sz w:val="18"/>
                <w:szCs w:val="18"/>
              </w:rPr>
              <w:t>KIT POSTINHO DE FIBRA, COM 03 CAIXAS MONOFÁSICAS, 7m, 50H, 3,000 UN. 3.500,00 10.500,00</w:t>
            </w:r>
          </w:p>
          <w:p w:rsidR="00BA0DF3" w:rsidRPr="00414F99" w:rsidRDefault="008E4032" w:rsidP="008E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414F99">
              <w:rPr>
                <w:rFonts w:ascii="ArialMT" w:hAnsi="ArialMT" w:cs="ArialMT"/>
                <w:sz w:val="18"/>
                <w:szCs w:val="18"/>
              </w:rPr>
              <w:t xml:space="preserve">Página: 2 / 2 </w:t>
            </w:r>
            <w:r w:rsidRPr="00414F99">
              <w:rPr>
                <w:rFonts w:ascii="Arial" w:hAnsi="Arial" w:cs="Arial"/>
                <w:sz w:val="18"/>
                <w:szCs w:val="18"/>
              </w:rPr>
              <w:t>10mm, 100 Dan, PADRÃO CELESC</w:t>
            </w:r>
          </w:p>
        </w:tc>
        <w:tc>
          <w:tcPr>
            <w:tcW w:w="1134" w:type="dxa"/>
          </w:tcPr>
          <w:p w:rsidR="00BA0DF3" w:rsidRPr="00414F99" w:rsidRDefault="008E403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269" w:type="dxa"/>
          </w:tcPr>
          <w:p w:rsidR="00BA0DF3" w:rsidRPr="00414F99" w:rsidRDefault="008E403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10.500,00</w:t>
            </w:r>
          </w:p>
        </w:tc>
      </w:tr>
      <w:tr w:rsidR="004954E0" w:rsidRPr="00E41203" w:rsidTr="008E4032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414F99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414F99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414F99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414F99" w:rsidRDefault="00DA4ADB" w:rsidP="00495C2E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414F99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414F99" w:rsidRDefault="008E403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4F99">
              <w:rPr>
                <w:rFonts w:ascii="Arial" w:eastAsia="Calibri" w:hAnsi="Arial" w:cs="Arial"/>
                <w:color w:val="000000"/>
                <w:sz w:val="18"/>
                <w:szCs w:val="18"/>
              </w:rPr>
              <w:t>198.385,00</w:t>
            </w:r>
          </w:p>
        </w:tc>
      </w:tr>
    </w:tbl>
    <w:p w:rsidR="00DA4ADB" w:rsidRPr="00C202C8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311D5" w:rsidRPr="00414F99" w:rsidRDefault="00A449E1" w:rsidP="00D31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14F99">
        <w:rPr>
          <w:rFonts w:ascii="Arial" w:hAnsi="Arial" w:cs="Arial"/>
          <w:sz w:val="21"/>
          <w:szCs w:val="21"/>
        </w:rPr>
        <w:t>Os itens que comporão o objeto do presente contrato encontram-se listados, contendo as característi</w:t>
      </w:r>
      <w:r w:rsidR="009B5C54" w:rsidRPr="00414F99">
        <w:rPr>
          <w:rFonts w:ascii="Arial" w:hAnsi="Arial" w:cs="Arial"/>
          <w:sz w:val="21"/>
          <w:szCs w:val="21"/>
        </w:rPr>
        <w:t>cas e quantidades, através do “A</w:t>
      </w:r>
      <w:r w:rsidRPr="00414F99">
        <w:rPr>
          <w:rFonts w:ascii="Arial" w:hAnsi="Arial" w:cs="Arial"/>
          <w:sz w:val="21"/>
          <w:szCs w:val="21"/>
        </w:rPr>
        <w:t>nexo I” do presente e no Termo de Homologação e Adjudicação.</w:t>
      </w:r>
    </w:p>
    <w:p w:rsidR="00D311D5" w:rsidRPr="00414F99" w:rsidRDefault="00D311D5" w:rsidP="00D31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14F99">
        <w:rPr>
          <w:rFonts w:ascii="Arial" w:hAnsi="Arial" w:cs="Arial"/>
          <w:sz w:val="21"/>
          <w:szCs w:val="21"/>
        </w:rPr>
        <w:t>A empresa obrigar-se-á entregar os itens 1 a 5 postes galvanizados, postes de concreto e chumbadores), deverão ser entregues instalados no perímetro urbano em local a ser definido pela Administração;</w:t>
      </w:r>
    </w:p>
    <w:p w:rsidR="00D311D5" w:rsidRPr="00414F99" w:rsidRDefault="00D311D5" w:rsidP="00D311D5">
      <w:pPr>
        <w:tabs>
          <w:tab w:val="left" w:pos="426"/>
          <w:tab w:val="num" w:pos="1267"/>
        </w:tabs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414F99">
        <w:rPr>
          <w:rFonts w:ascii="Arial" w:hAnsi="Arial" w:cs="Arial"/>
          <w:sz w:val="21"/>
          <w:szCs w:val="21"/>
        </w:rPr>
        <w:t>Após a solicitação, a Empresa terá o prazo máximo de 10 (dez) dias úteis para a entrega, a contar da data do envio da Autorização de Fornecimento, expedida pelo Setor de Compras e Licitações;</w:t>
      </w:r>
    </w:p>
    <w:p w:rsidR="0051678A" w:rsidRPr="00414F99" w:rsidRDefault="0051678A" w:rsidP="0077744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14F99">
        <w:rPr>
          <w:rFonts w:ascii="Arial" w:eastAsia="Calibri" w:hAnsi="Arial" w:cs="Arial"/>
          <w:sz w:val="21"/>
          <w:szCs w:val="21"/>
        </w:rPr>
        <w:t>Fica consignado que o preço registrado na presen</w:t>
      </w:r>
      <w:r w:rsidR="004368AF" w:rsidRPr="00414F99">
        <w:rPr>
          <w:rFonts w:ascii="Arial" w:eastAsia="Calibri" w:hAnsi="Arial" w:cs="Arial"/>
          <w:sz w:val="21"/>
          <w:szCs w:val="21"/>
        </w:rPr>
        <w:t>te A</w:t>
      </w:r>
      <w:r w:rsidR="00EC0133" w:rsidRPr="00414F99">
        <w:rPr>
          <w:rFonts w:ascii="Arial" w:eastAsia="Calibri" w:hAnsi="Arial" w:cs="Arial"/>
          <w:sz w:val="21"/>
          <w:szCs w:val="21"/>
        </w:rPr>
        <w:t xml:space="preserve">ta é </w:t>
      </w:r>
      <w:r w:rsidR="005033F7" w:rsidRPr="00414F99">
        <w:rPr>
          <w:rFonts w:ascii="Arial" w:eastAsia="Calibri" w:hAnsi="Arial" w:cs="Arial"/>
          <w:sz w:val="21"/>
          <w:szCs w:val="21"/>
        </w:rPr>
        <w:t xml:space="preserve">válido pelo prazo de </w:t>
      </w:r>
      <w:r w:rsidR="00886916" w:rsidRPr="00414F99">
        <w:rPr>
          <w:rFonts w:ascii="Arial" w:eastAsia="Calibri" w:hAnsi="Arial" w:cs="Arial"/>
          <w:sz w:val="21"/>
          <w:szCs w:val="21"/>
        </w:rPr>
        <w:t>12</w:t>
      </w:r>
      <w:r w:rsidR="005033F7" w:rsidRPr="00414F99">
        <w:rPr>
          <w:rFonts w:ascii="Arial" w:eastAsia="Calibri" w:hAnsi="Arial" w:cs="Arial"/>
          <w:sz w:val="21"/>
          <w:szCs w:val="21"/>
        </w:rPr>
        <w:t xml:space="preserve"> (</w:t>
      </w:r>
      <w:r w:rsidR="00886916" w:rsidRPr="00414F99">
        <w:rPr>
          <w:rFonts w:ascii="Arial" w:eastAsia="Calibri" w:hAnsi="Arial" w:cs="Arial"/>
          <w:sz w:val="21"/>
          <w:szCs w:val="21"/>
        </w:rPr>
        <w:t>doze</w:t>
      </w:r>
      <w:r w:rsidRPr="00414F99">
        <w:rPr>
          <w:rFonts w:ascii="Arial" w:eastAsia="Calibri" w:hAnsi="Arial" w:cs="Arial"/>
          <w:sz w:val="21"/>
          <w:szCs w:val="21"/>
        </w:rPr>
        <w:t>) meses contados da data de sua assinatura.</w:t>
      </w:r>
    </w:p>
    <w:p w:rsidR="005033F7" w:rsidRPr="00414F99" w:rsidRDefault="005033F7" w:rsidP="0077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14F99">
        <w:rPr>
          <w:rFonts w:ascii="Arial" w:eastAsia="Times New Roman" w:hAnsi="Arial" w:cs="Arial"/>
          <w:sz w:val="21"/>
          <w:szCs w:val="21"/>
        </w:rPr>
        <w:t xml:space="preserve">A inexecução total ou parcial deste Contrato ensejará a sua rescisão administrativa, </w:t>
      </w:r>
      <w:r w:rsidR="00021B34" w:rsidRPr="00414F99">
        <w:rPr>
          <w:rFonts w:ascii="Arial" w:eastAsia="Times New Roman" w:hAnsi="Arial" w:cs="Arial"/>
          <w:sz w:val="21"/>
          <w:szCs w:val="21"/>
        </w:rPr>
        <w:t>nas hipóteses previstas nos artigos</w:t>
      </w:r>
      <w:r w:rsidR="00E64431" w:rsidRPr="00414F99">
        <w:rPr>
          <w:rFonts w:ascii="Arial" w:eastAsia="Times New Roman" w:hAnsi="Arial" w:cs="Arial"/>
          <w:sz w:val="21"/>
          <w:szCs w:val="21"/>
        </w:rPr>
        <w:t xml:space="preserve"> 77 e 78 da Lei n.</w:t>
      </w:r>
      <w:r w:rsidRPr="00414F99">
        <w:rPr>
          <w:rFonts w:ascii="Arial" w:eastAsia="Times New Roman" w:hAnsi="Arial" w:cs="Arial"/>
          <w:sz w:val="21"/>
          <w:szCs w:val="21"/>
        </w:rPr>
        <w:t xml:space="preserve"> 8.666/93 e posteriores alterações, com as consequências previstas no art. 80 da referida Lei, sem que caiba à</w:t>
      </w:r>
      <w:r w:rsidR="00046369" w:rsidRPr="00414F99">
        <w:rPr>
          <w:rFonts w:ascii="Arial" w:eastAsia="Times New Roman" w:hAnsi="Arial" w:cs="Arial"/>
          <w:sz w:val="21"/>
          <w:szCs w:val="21"/>
        </w:rPr>
        <w:t xml:space="preserve"> contratada</w:t>
      </w:r>
      <w:r w:rsidRPr="00414F99">
        <w:rPr>
          <w:rFonts w:ascii="Arial" w:eastAsia="Times New Roman" w:hAnsi="Arial" w:cs="Arial"/>
          <w:sz w:val="21"/>
          <w:szCs w:val="21"/>
        </w:rPr>
        <w:t xml:space="preserve"> direito a qualquer indenização.</w:t>
      </w:r>
    </w:p>
    <w:p w:rsidR="005033F7" w:rsidRPr="00414F99" w:rsidRDefault="005033F7" w:rsidP="009A2B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14F99">
        <w:rPr>
          <w:rFonts w:ascii="Arial" w:eastAsia="Times New Roman" w:hAnsi="Arial" w:cs="Arial"/>
          <w:sz w:val="21"/>
          <w:szCs w:val="21"/>
        </w:rPr>
        <w:t>A rescisão contratual poderá ser:</w:t>
      </w:r>
      <w:r w:rsidR="005F3FCC" w:rsidRPr="00414F99">
        <w:rPr>
          <w:rFonts w:ascii="Arial" w:eastAsia="Times New Roman" w:hAnsi="Arial" w:cs="Arial"/>
          <w:sz w:val="21"/>
          <w:szCs w:val="21"/>
        </w:rPr>
        <w:t xml:space="preserve"> a) </w:t>
      </w:r>
      <w:r w:rsidRPr="00414F99">
        <w:rPr>
          <w:rFonts w:ascii="Arial" w:eastAsia="Times New Roman" w:hAnsi="Arial" w:cs="Arial"/>
          <w:sz w:val="21"/>
          <w:szCs w:val="21"/>
        </w:rPr>
        <w:t xml:space="preserve">Determinada por ato unilateral da Administração, nos casos enunciados nos incisos I a XII e XVII do art. 78 da Lei </w:t>
      </w:r>
      <w:r w:rsidR="00294D9D" w:rsidRPr="00414F99">
        <w:rPr>
          <w:rFonts w:ascii="Arial" w:eastAsia="Times New Roman" w:hAnsi="Arial" w:cs="Arial"/>
          <w:sz w:val="21"/>
          <w:szCs w:val="21"/>
        </w:rPr>
        <w:t>n</w:t>
      </w:r>
      <w:r w:rsidR="00E64431" w:rsidRPr="00414F99">
        <w:rPr>
          <w:rFonts w:ascii="Arial" w:eastAsia="Times New Roman" w:hAnsi="Arial" w:cs="Arial"/>
          <w:sz w:val="21"/>
          <w:szCs w:val="21"/>
        </w:rPr>
        <w:t xml:space="preserve">. </w:t>
      </w:r>
      <w:r w:rsidRPr="00414F99">
        <w:rPr>
          <w:rFonts w:ascii="Arial" w:eastAsia="Times New Roman" w:hAnsi="Arial" w:cs="Arial"/>
          <w:sz w:val="21"/>
          <w:szCs w:val="21"/>
        </w:rPr>
        <w:t>8.666/93;</w:t>
      </w:r>
      <w:r w:rsidR="005F3FCC" w:rsidRPr="00414F99">
        <w:rPr>
          <w:rFonts w:ascii="Arial" w:eastAsia="Times New Roman" w:hAnsi="Arial" w:cs="Arial"/>
          <w:sz w:val="21"/>
          <w:szCs w:val="21"/>
        </w:rPr>
        <w:t xml:space="preserve"> b) </w:t>
      </w:r>
      <w:r w:rsidRPr="00414F99">
        <w:rPr>
          <w:rFonts w:ascii="Arial" w:eastAsia="Times New Roman" w:hAnsi="Arial" w:cs="Arial"/>
          <w:sz w:val="21"/>
          <w:szCs w:val="21"/>
        </w:rPr>
        <w:t>Amigável, mediante autorização da autoridade competente, reduzida a termo no processo licitatório, desde que demonstrada conveniência para a Administração.</w:t>
      </w:r>
    </w:p>
    <w:p w:rsidR="005033F7" w:rsidRPr="00414F99" w:rsidRDefault="005033F7" w:rsidP="009A2B3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14F99">
        <w:rPr>
          <w:rFonts w:ascii="Arial" w:eastAsia="Times New Roman" w:hAnsi="Arial" w:cs="Arial"/>
          <w:sz w:val="21"/>
          <w:szCs w:val="21"/>
        </w:rPr>
        <w:t xml:space="preserve">Pelo atraso injustificado na prestação dos serviços, objeto deste Contrato, sujeita-se a CONTRATADA às penalidades previstas nos artigos 86 e 87 da Lei </w:t>
      </w:r>
      <w:r w:rsidR="00E64431" w:rsidRPr="00414F99">
        <w:rPr>
          <w:rFonts w:ascii="Arial" w:eastAsia="Times New Roman" w:hAnsi="Arial" w:cs="Arial"/>
          <w:sz w:val="21"/>
          <w:szCs w:val="21"/>
        </w:rPr>
        <w:t xml:space="preserve">n. </w:t>
      </w:r>
      <w:r w:rsidRPr="00414F99">
        <w:rPr>
          <w:rFonts w:ascii="Arial" w:eastAsia="Times New Roman" w:hAnsi="Arial" w:cs="Arial"/>
          <w:sz w:val="21"/>
          <w:szCs w:val="21"/>
        </w:rPr>
        <w:t>8.666/93.</w:t>
      </w:r>
    </w:p>
    <w:p w:rsidR="005033F7" w:rsidRPr="00414F99" w:rsidRDefault="005033F7" w:rsidP="009A2B3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14F99">
        <w:rPr>
          <w:rFonts w:ascii="Arial" w:eastAsia="Times New Roman" w:hAnsi="Arial" w:cs="Arial"/>
          <w:sz w:val="21"/>
          <w:szCs w:val="21"/>
        </w:rPr>
        <w:t>O presente termo não poderá ser objeto de cessão ou transferência, no todo ou em parte.</w:t>
      </w:r>
    </w:p>
    <w:p w:rsidR="00D74953" w:rsidRPr="00414F99" w:rsidRDefault="005033F7" w:rsidP="00414F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14F99">
        <w:rPr>
          <w:rFonts w:ascii="Arial" w:eastAsia="Times New Roman" w:hAnsi="Arial" w:cs="Arial"/>
          <w:sz w:val="21"/>
          <w:szCs w:val="21"/>
        </w:rPr>
        <w:t>Nada mais havendo a ser declarado, foi encerrada a presente ata que, após lida e aprovada, será assinada pelas partes.</w:t>
      </w:r>
    </w:p>
    <w:p w:rsidR="005033F7" w:rsidRPr="00414F99" w:rsidRDefault="005033F7" w:rsidP="00414F99">
      <w:pPr>
        <w:spacing w:after="0" w:line="360" w:lineRule="auto"/>
        <w:jc w:val="right"/>
        <w:rPr>
          <w:rFonts w:ascii="Arial" w:eastAsia="Times New Roman" w:hAnsi="Arial" w:cs="Arial"/>
          <w:bCs/>
          <w:sz w:val="21"/>
          <w:szCs w:val="21"/>
        </w:rPr>
      </w:pPr>
      <w:r w:rsidRPr="00414F99">
        <w:rPr>
          <w:rFonts w:ascii="Arial" w:eastAsia="Times New Roman" w:hAnsi="Arial" w:cs="Arial"/>
          <w:bCs/>
          <w:sz w:val="21"/>
          <w:szCs w:val="21"/>
        </w:rPr>
        <w:t xml:space="preserve">Ponte Serrada - SC, </w:t>
      </w:r>
      <w:r w:rsidR="00447FBC" w:rsidRPr="00414F99">
        <w:rPr>
          <w:rFonts w:ascii="Arial" w:eastAsia="Times New Roman" w:hAnsi="Arial" w:cs="Arial"/>
          <w:bCs/>
          <w:sz w:val="21"/>
          <w:szCs w:val="21"/>
        </w:rPr>
        <w:t>1</w:t>
      </w:r>
      <w:r w:rsidR="00D311D5" w:rsidRPr="00414F99">
        <w:rPr>
          <w:rFonts w:ascii="Arial" w:eastAsia="Times New Roman" w:hAnsi="Arial" w:cs="Arial"/>
          <w:bCs/>
          <w:sz w:val="21"/>
          <w:szCs w:val="21"/>
        </w:rPr>
        <w:t>7</w:t>
      </w:r>
      <w:r w:rsidR="00E64431" w:rsidRPr="00414F99">
        <w:rPr>
          <w:rFonts w:ascii="Arial" w:eastAsia="Times New Roman" w:hAnsi="Arial" w:cs="Arial"/>
          <w:bCs/>
          <w:sz w:val="21"/>
          <w:szCs w:val="21"/>
        </w:rPr>
        <w:t xml:space="preserve"> de junho</w:t>
      </w:r>
      <w:r w:rsidR="005F3FCC" w:rsidRPr="00414F99">
        <w:rPr>
          <w:rFonts w:ascii="Arial" w:eastAsia="Times New Roman" w:hAnsi="Arial" w:cs="Arial"/>
          <w:bCs/>
          <w:sz w:val="21"/>
          <w:szCs w:val="21"/>
        </w:rPr>
        <w:t xml:space="preserve"> de 2021</w:t>
      </w:r>
      <w:r w:rsidRPr="00414F99">
        <w:rPr>
          <w:rFonts w:ascii="Arial" w:eastAsia="Times New Roman" w:hAnsi="Arial" w:cs="Arial"/>
          <w:bCs/>
          <w:sz w:val="21"/>
          <w:szCs w:val="21"/>
        </w:rPr>
        <w:t>.</w:t>
      </w:r>
    </w:p>
    <w:p w:rsidR="00D74953" w:rsidRPr="00414F99" w:rsidRDefault="00D74953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5033F7" w:rsidRPr="00414F99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414F99" w:rsidTr="007A1F37">
        <w:tc>
          <w:tcPr>
            <w:tcW w:w="2500" w:type="pct"/>
          </w:tcPr>
          <w:p w:rsidR="006B0241" w:rsidRPr="00414F99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4F99">
              <w:rPr>
                <w:rFonts w:ascii="Arial" w:eastAsia="Times New Roman" w:hAnsi="Arial" w:cs="Arial"/>
                <w:sz w:val="21"/>
                <w:szCs w:val="21"/>
              </w:rPr>
              <w:t>ALCEU ALBERTO WRUBEL</w:t>
            </w:r>
            <w:r w:rsidRPr="00414F9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</w:t>
            </w:r>
          </w:p>
          <w:p w:rsidR="005033F7" w:rsidRPr="00414F99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414F99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PREFEITO MUNICIPAL</w:t>
            </w:r>
          </w:p>
          <w:p w:rsidR="005033F7" w:rsidRPr="00414F99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4F9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CONTRATANTE</w:t>
            </w:r>
          </w:p>
          <w:p w:rsidR="005033F7" w:rsidRPr="00414F99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  <w:tc>
          <w:tcPr>
            <w:tcW w:w="2500" w:type="pct"/>
          </w:tcPr>
          <w:p w:rsidR="00D311D5" w:rsidRPr="00414F99" w:rsidRDefault="00D311D5" w:rsidP="009A2B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414F99">
              <w:rPr>
                <w:rFonts w:ascii="Arial" w:hAnsi="Arial" w:cs="Arial"/>
                <w:bCs/>
                <w:sz w:val="21"/>
                <w:szCs w:val="21"/>
              </w:rPr>
              <w:t>JEANMORRO LARA DA SILVA</w:t>
            </w:r>
          </w:p>
          <w:p w:rsidR="005033F7" w:rsidRPr="00414F99" w:rsidRDefault="00D311D5" w:rsidP="009A2B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4F99">
              <w:rPr>
                <w:rFonts w:ascii="Arial" w:hAnsi="Arial" w:cs="Arial"/>
                <w:b/>
                <w:sz w:val="21"/>
                <w:szCs w:val="21"/>
              </w:rPr>
              <w:t>HAKKEN COM. DE MATERIAIS</w:t>
            </w:r>
            <w:r w:rsidR="00066626" w:rsidRPr="00414F99">
              <w:rPr>
                <w:rFonts w:ascii="Arial" w:hAnsi="Arial" w:cs="Arial"/>
                <w:b/>
                <w:sz w:val="21"/>
                <w:szCs w:val="21"/>
              </w:rPr>
              <w:t xml:space="preserve"> LTDA</w:t>
            </w:r>
            <w:r w:rsidR="00066626" w:rsidRPr="00414F9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</w:t>
            </w:r>
            <w:r w:rsidR="005033F7" w:rsidRPr="00414F9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CONTRATADA</w:t>
            </w:r>
          </w:p>
        </w:tc>
      </w:tr>
      <w:tr w:rsidR="005033F7" w:rsidRPr="00414F99" w:rsidTr="007A1F37">
        <w:tc>
          <w:tcPr>
            <w:tcW w:w="2500" w:type="pct"/>
          </w:tcPr>
          <w:p w:rsidR="005033F7" w:rsidRPr="00414F99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2500" w:type="pct"/>
          </w:tcPr>
          <w:p w:rsidR="005033F7" w:rsidRPr="00414F99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</w:tr>
    </w:tbl>
    <w:p w:rsidR="005033F7" w:rsidRPr="00414F99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5033F7" w:rsidRPr="00414F99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14F99">
        <w:rPr>
          <w:rFonts w:ascii="Arial" w:eastAsia="Times New Roman" w:hAnsi="Arial" w:cs="Arial"/>
          <w:sz w:val="21"/>
          <w:szCs w:val="21"/>
        </w:rPr>
        <w:t>Analisado e Aprovado</w:t>
      </w:r>
    </w:p>
    <w:p w:rsidR="00EE15DC" w:rsidRPr="00414F99" w:rsidRDefault="00EE15DC" w:rsidP="00A449E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100B8" w:rsidRPr="00414F99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 w:rsidRPr="00414F99">
        <w:rPr>
          <w:rFonts w:ascii="Arial" w:eastAsia="Times New Roman" w:hAnsi="Arial" w:cs="Arial"/>
          <w:sz w:val="21"/>
          <w:szCs w:val="21"/>
        </w:rPr>
        <w:t>ANDRÉ</w:t>
      </w:r>
      <w:r w:rsidR="004368AF" w:rsidRPr="00414F99">
        <w:rPr>
          <w:rFonts w:ascii="Arial" w:eastAsia="Times New Roman" w:hAnsi="Arial" w:cs="Arial"/>
          <w:sz w:val="21"/>
          <w:szCs w:val="21"/>
        </w:rPr>
        <w:t xml:space="preserve">  </w:t>
      </w:r>
      <w:r w:rsidR="00E64431" w:rsidRPr="00414F99">
        <w:rPr>
          <w:rFonts w:ascii="Arial" w:eastAsia="Times New Roman" w:hAnsi="Arial" w:cs="Arial"/>
          <w:sz w:val="21"/>
          <w:szCs w:val="21"/>
        </w:rPr>
        <w:t>LUIZ</w:t>
      </w:r>
      <w:proofErr w:type="gramEnd"/>
      <w:r w:rsidR="00E64431" w:rsidRPr="00414F99">
        <w:rPr>
          <w:rFonts w:ascii="Arial" w:eastAsia="Times New Roman" w:hAnsi="Arial" w:cs="Arial"/>
          <w:sz w:val="21"/>
          <w:szCs w:val="21"/>
        </w:rPr>
        <w:t xml:space="preserve"> </w:t>
      </w:r>
      <w:r w:rsidR="007100B8" w:rsidRPr="00414F99">
        <w:rPr>
          <w:rFonts w:ascii="Arial" w:eastAsia="Times New Roman" w:hAnsi="Arial" w:cs="Arial"/>
          <w:sz w:val="21"/>
          <w:szCs w:val="21"/>
        </w:rPr>
        <w:t>PANIZZI</w:t>
      </w:r>
    </w:p>
    <w:p w:rsidR="00D74953" w:rsidRPr="00414F99" w:rsidRDefault="00D74953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414F99">
        <w:rPr>
          <w:rFonts w:ascii="Arial" w:eastAsia="Times New Roman" w:hAnsi="Arial" w:cs="Arial"/>
          <w:b/>
          <w:sz w:val="21"/>
          <w:szCs w:val="21"/>
        </w:rPr>
        <w:t>Assessor Jurídico</w:t>
      </w:r>
    </w:p>
    <w:p w:rsidR="005033F7" w:rsidRPr="00414F99" w:rsidRDefault="00E64431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14F99">
        <w:rPr>
          <w:rFonts w:ascii="Arial" w:eastAsia="Times New Roman" w:hAnsi="Arial" w:cs="Arial"/>
          <w:sz w:val="21"/>
          <w:szCs w:val="21"/>
        </w:rPr>
        <w:t>OAB/SC n.</w:t>
      </w:r>
      <w:r w:rsidR="005033F7" w:rsidRPr="00414F99">
        <w:rPr>
          <w:rFonts w:ascii="Arial" w:eastAsia="Times New Roman" w:hAnsi="Arial" w:cs="Arial"/>
          <w:sz w:val="21"/>
          <w:szCs w:val="21"/>
        </w:rPr>
        <w:t xml:space="preserve"> 23</w:t>
      </w:r>
      <w:r w:rsidRPr="00414F99">
        <w:rPr>
          <w:rFonts w:ascii="Arial" w:eastAsia="Times New Roman" w:hAnsi="Arial" w:cs="Arial"/>
          <w:sz w:val="21"/>
          <w:szCs w:val="21"/>
        </w:rPr>
        <w:t>.</w:t>
      </w:r>
      <w:r w:rsidR="005033F7" w:rsidRPr="00414F99">
        <w:rPr>
          <w:rFonts w:ascii="Arial" w:eastAsia="Times New Roman" w:hAnsi="Arial" w:cs="Arial"/>
          <w:sz w:val="21"/>
          <w:szCs w:val="21"/>
        </w:rPr>
        <w:t>051</w:t>
      </w:r>
    </w:p>
    <w:p w:rsidR="00414F99" w:rsidRPr="00414F99" w:rsidRDefault="00414F99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t-BR"/>
        </w:rPr>
      </w:pPr>
    </w:p>
    <w:sectPr w:rsidR="00414F99" w:rsidRPr="00414F99" w:rsidSect="004423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13" w:rsidRDefault="00D02E13">
      <w:pPr>
        <w:spacing w:after="0" w:line="240" w:lineRule="auto"/>
      </w:pPr>
      <w:r>
        <w:separator/>
      </w:r>
    </w:p>
  </w:endnote>
  <w:endnote w:type="continuationSeparator" w:id="0">
    <w:p w:rsidR="00D02E13" w:rsidRDefault="00D0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13" w:rsidRDefault="00D02E13">
      <w:pPr>
        <w:spacing w:after="0" w:line="240" w:lineRule="auto"/>
      </w:pPr>
      <w:r>
        <w:separator/>
      </w:r>
    </w:p>
  </w:footnote>
  <w:footnote w:type="continuationSeparator" w:id="0">
    <w:p w:rsidR="00D02E13" w:rsidRDefault="00D0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D02E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845E1"/>
    <w:multiLevelType w:val="multilevel"/>
    <w:tmpl w:val="978A123E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3372"/>
    <w:rsid w:val="00046369"/>
    <w:rsid w:val="00053CC4"/>
    <w:rsid w:val="00060D79"/>
    <w:rsid w:val="00062AF7"/>
    <w:rsid w:val="00066626"/>
    <w:rsid w:val="00066E96"/>
    <w:rsid w:val="00070143"/>
    <w:rsid w:val="000703EB"/>
    <w:rsid w:val="00074524"/>
    <w:rsid w:val="00075F8C"/>
    <w:rsid w:val="000802B7"/>
    <w:rsid w:val="00082BA3"/>
    <w:rsid w:val="000B282D"/>
    <w:rsid w:val="000B7A90"/>
    <w:rsid w:val="000C3BC4"/>
    <w:rsid w:val="000C4730"/>
    <w:rsid w:val="000D1A3A"/>
    <w:rsid w:val="000D2AF2"/>
    <w:rsid w:val="0010492F"/>
    <w:rsid w:val="00131587"/>
    <w:rsid w:val="00141328"/>
    <w:rsid w:val="00143F42"/>
    <w:rsid w:val="001458FA"/>
    <w:rsid w:val="0018778C"/>
    <w:rsid w:val="00195A8A"/>
    <w:rsid w:val="00195B51"/>
    <w:rsid w:val="001B49D3"/>
    <w:rsid w:val="001D045A"/>
    <w:rsid w:val="001D4F96"/>
    <w:rsid w:val="001F109A"/>
    <w:rsid w:val="001F2185"/>
    <w:rsid w:val="0021669E"/>
    <w:rsid w:val="0024078A"/>
    <w:rsid w:val="00256762"/>
    <w:rsid w:val="0026084E"/>
    <w:rsid w:val="0026171B"/>
    <w:rsid w:val="00294D9D"/>
    <w:rsid w:val="002B109D"/>
    <w:rsid w:val="002D1D5D"/>
    <w:rsid w:val="002E6005"/>
    <w:rsid w:val="002E7E41"/>
    <w:rsid w:val="0030326B"/>
    <w:rsid w:val="0032534A"/>
    <w:rsid w:val="0034741A"/>
    <w:rsid w:val="003500C2"/>
    <w:rsid w:val="00350A99"/>
    <w:rsid w:val="00354033"/>
    <w:rsid w:val="003761D7"/>
    <w:rsid w:val="00381707"/>
    <w:rsid w:val="00395EC9"/>
    <w:rsid w:val="003A13FC"/>
    <w:rsid w:val="003E6803"/>
    <w:rsid w:val="00401332"/>
    <w:rsid w:val="00406E31"/>
    <w:rsid w:val="00414F99"/>
    <w:rsid w:val="004368AF"/>
    <w:rsid w:val="0044239D"/>
    <w:rsid w:val="00447FBC"/>
    <w:rsid w:val="0045767D"/>
    <w:rsid w:val="00461B9E"/>
    <w:rsid w:val="004954E0"/>
    <w:rsid w:val="00496765"/>
    <w:rsid w:val="004A619F"/>
    <w:rsid w:val="004A6DE9"/>
    <w:rsid w:val="004D5BEF"/>
    <w:rsid w:val="004E220E"/>
    <w:rsid w:val="004E7ABA"/>
    <w:rsid w:val="004F4CCE"/>
    <w:rsid w:val="004F6D06"/>
    <w:rsid w:val="005033F7"/>
    <w:rsid w:val="0050712D"/>
    <w:rsid w:val="0051678A"/>
    <w:rsid w:val="00521AC8"/>
    <w:rsid w:val="005426DE"/>
    <w:rsid w:val="00543346"/>
    <w:rsid w:val="00543700"/>
    <w:rsid w:val="00550E7D"/>
    <w:rsid w:val="005726B3"/>
    <w:rsid w:val="00583E30"/>
    <w:rsid w:val="005A70AA"/>
    <w:rsid w:val="005C266F"/>
    <w:rsid w:val="005C5760"/>
    <w:rsid w:val="005D2063"/>
    <w:rsid w:val="005E1CB9"/>
    <w:rsid w:val="005E53F0"/>
    <w:rsid w:val="005F3FCC"/>
    <w:rsid w:val="00610356"/>
    <w:rsid w:val="00613E3B"/>
    <w:rsid w:val="00615F03"/>
    <w:rsid w:val="00621EE4"/>
    <w:rsid w:val="006241D1"/>
    <w:rsid w:val="00637E6D"/>
    <w:rsid w:val="00646ADF"/>
    <w:rsid w:val="006A6DC4"/>
    <w:rsid w:val="006A7694"/>
    <w:rsid w:val="006B0241"/>
    <w:rsid w:val="006B5340"/>
    <w:rsid w:val="006B58E5"/>
    <w:rsid w:val="006C0939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31C14"/>
    <w:rsid w:val="00742B73"/>
    <w:rsid w:val="007523B2"/>
    <w:rsid w:val="00752F01"/>
    <w:rsid w:val="007573B5"/>
    <w:rsid w:val="007708B8"/>
    <w:rsid w:val="00773B37"/>
    <w:rsid w:val="007750DF"/>
    <w:rsid w:val="00777180"/>
    <w:rsid w:val="00777446"/>
    <w:rsid w:val="007C6259"/>
    <w:rsid w:val="007D1883"/>
    <w:rsid w:val="007F1089"/>
    <w:rsid w:val="00806DD0"/>
    <w:rsid w:val="00812142"/>
    <w:rsid w:val="00814466"/>
    <w:rsid w:val="008203CC"/>
    <w:rsid w:val="0083507F"/>
    <w:rsid w:val="00842A32"/>
    <w:rsid w:val="00863769"/>
    <w:rsid w:val="008663A6"/>
    <w:rsid w:val="008860FB"/>
    <w:rsid w:val="00886916"/>
    <w:rsid w:val="00886A8B"/>
    <w:rsid w:val="008A1BAC"/>
    <w:rsid w:val="008A312F"/>
    <w:rsid w:val="008C2FAE"/>
    <w:rsid w:val="008D1E79"/>
    <w:rsid w:val="008D55EA"/>
    <w:rsid w:val="008E4032"/>
    <w:rsid w:val="008F5874"/>
    <w:rsid w:val="00917739"/>
    <w:rsid w:val="00940D6D"/>
    <w:rsid w:val="009574E1"/>
    <w:rsid w:val="00965AAE"/>
    <w:rsid w:val="009933BB"/>
    <w:rsid w:val="009A2B3C"/>
    <w:rsid w:val="009B5C54"/>
    <w:rsid w:val="009C096F"/>
    <w:rsid w:val="009E0A5F"/>
    <w:rsid w:val="009E548C"/>
    <w:rsid w:val="009E7D32"/>
    <w:rsid w:val="009F3BA8"/>
    <w:rsid w:val="00A00AAB"/>
    <w:rsid w:val="00A0178A"/>
    <w:rsid w:val="00A028A0"/>
    <w:rsid w:val="00A13B4B"/>
    <w:rsid w:val="00A2028F"/>
    <w:rsid w:val="00A21489"/>
    <w:rsid w:val="00A332B5"/>
    <w:rsid w:val="00A36E48"/>
    <w:rsid w:val="00A449E1"/>
    <w:rsid w:val="00A4684A"/>
    <w:rsid w:val="00A5014D"/>
    <w:rsid w:val="00A93F6E"/>
    <w:rsid w:val="00AB1B8E"/>
    <w:rsid w:val="00AC1134"/>
    <w:rsid w:val="00AD5C3B"/>
    <w:rsid w:val="00B01093"/>
    <w:rsid w:val="00B373BA"/>
    <w:rsid w:val="00B53541"/>
    <w:rsid w:val="00B62062"/>
    <w:rsid w:val="00B774D4"/>
    <w:rsid w:val="00B82343"/>
    <w:rsid w:val="00BA0DF3"/>
    <w:rsid w:val="00BA6C0D"/>
    <w:rsid w:val="00BC27C7"/>
    <w:rsid w:val="00BD2CED"/>
    <w:rsid w:val="00BE7A94"/>
    <w:rsid w:val="00BE7F5B"/>
    <w:rsid w:val="00BF2C02"/>
    <w:rsid w:val="00BF2D0E"/>
    <w:rsid w:val="00C1288A"/>
    <w:rsid w:val="00C164CF"/>
    <w:rsid w:val="00C202C8"/>
    <w:rsid w:val="00C24BF7"/>
    <w:rsid w:val="00C37A11"/>
    <w:rsid w:val="00C5555D"/>
    <w:rsid w:val="00C622B3"/>
    <w:rsid w:val="00C62FA5"/>
    <w:rsid w:val="00C67AB3"/>
    <w:rsid w:val="00C91734"/>
    <w:rsid w:val="00C927C0"/>
    <w:rsid w:val="00CA05BA"/>
    <w:rsid w:val="00CD510B"/>
    <w:rsid w:val="00CD6500"/>
    <w:rsid w:val="00CE5AF0"/>
    <w:rsid w:val="00D02E13"/>
    <w:rsid w:val="00D1790F"/>
    <w:rsid w:val="00D23A7E"/>
    <w:rsid w:val="00D261F2"/>
    <w:rsid w:val="00D311D5"/>
    <w:rsid w:val="00D65AD8"/>
    <w:rsid w:val="00D72EDA"/>
    <w:rsid w:val="00D74953"/>
    <w:rsid w:val="00D74BD4"/>
    <w:rsid w:val="00D8765D"/>
    <w:rsid w:val="00DA4ADB"/>
    <w:rsid w:val="00DA773D"/>
    <w:rsid w:val="00DC06B3"/>
    <w:rsid w:val="00DC462D"/>
    <w:rsid w:val="00DE4ECA"/>
    <w:rsid w:val="00DF635E"/>
    <w:rsid w:val="00E269D7"/>
    <w:rsid w:val="00E27783"/>
    <w:rsid w:val="00E3378D"/>
    <w:rsid w:val="00E41203"/>
    <w:rsid w:val="00E432F9"/>
    <w:rsid w:val="00E64431"/>
    <w:rsid w:val="00E808D9"/>
    <w:rsid w:val="00E80D63"/>
    <w:rsid w:val="00E93142"/>
    <w:rsid w:val="00EA29C4"/>
    <w:rsid w:val="00EC0133"/>
    <w:rsid w:val="00EC38AC"/>
    <w:rsid w:val="00ED1ABF"/>
    <w:rsid w:val="00ED597C"/>
    <w:rsid w:val="00EE15DC"/>
    <w:rsid w:val="00F24F2E"/>
    <w:rsid w:val="00F35230"/>
    <w:rsid w:val="00F41D23"/>
    <w:rsid w:val="00F45D9F"/>
    <w:rsid w:val="00F50640"/>
    <w:rsid w:val="00F71703"/>
    <w:rsid w:val="00F873CC"/>
    <w:rsid w:val="00F912C6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11</cp:revision>
  <cp:lastPrinted>2021-04-13T12:38:00Z</cp:lastPrinted>
  <dcterms:created xsi:type="dcterms:W3CDTF">2021-06-21T11:37:00Z</dcterms:created>
  <dcterms:modified xsi:type="dcterms:W3CDTF">2021-06-21T14:00:00Z</dcterms:modified>
</cp:coreProperties>
</file>