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26" w:rsidRPr="00C506B7" w:rsidRDefault="00121B26" w:rsidP="00C20E82">
      <w:pPr>
        <w:pStyle w:val="Ttulo5"/>
        <w:rPr>
          <w:rFonts w:ascii="Arial" w:hAnsi="Arial" w:cs="Arial"/>
          <w:sz w:val="22"/>
          <w:szCs w:val="22"/>
        </w:rPr>
      </w:pPr>
    </w:p>
    <w:p w:rsidR="00121B26" w:rsidRPr="00C506B7" w:rsidRDefault="00121B26" w:rsidP="00121B26">
      <w:pPr>
        <w:pStyle w:val="Ttulo5"/>
        <w:jc w:val="center"/>
        <w:rPr>
          <w:rFonts w:ascii="Arial" w:hAnsi="Arial" w:cs="Arial"/>
          <w:sz w:val="22"/>
          <w:szCs w:val="22"/>
        </w:rPr>
      </w:pPr>
      <w:r w:rsidRPr="00C506B7">
        <w:rPr>
          <w:rFonts w:ascii="Arial" w:hAnsi="Arial" w:cs="Arial"/>
          <w:sz w:val="22"/>
          <w:szCs w:val="22"/>
        </w:rPr>
        <w:t>PROCESSO LICITATÓRIO N. 75/2021</w:t>
      </w:r>
    </w:p>
    <w:p w:rsidR="00121B26" w:rsidRPr="00C506B7" w:rsidRDefault="00121B26" w:rsidP="00121B26">
      <w:pPr>
        <w:pStyle w:val="Ttulo5"/>
        <w:jc w:val="center"/>
        <w:rPr>
          <w:rFonts w:ascii="Arial" w:hAnsi="Arial" w:cs="Arial"/>
          <w:sz w:val="22"/>
          <w:szCs w:val="22"/>
        </w:rPr>
      </w:pPr>
      <w:r w:rsidRPr="00C506B7">
        <w:rPr>
          <w:rFonts w:ascii="Arial" w:hAnsi="Arial" w:cs="Arial"/>
          <w:sz w:val="22"/>
          <w:szCs w:val="22"/>
        </w:rPr>
        <w:t>EDITAL DE PREGÃO PRESENCIAL N. 75/2021</w:t>
      </w:r>
    </w:p>
    <w:p w:rsidR="00121B26" w:rsidRPr="00C506B7" w:rsidRDefault="00121B26" w:rsidP="00121B26">
      <w:pPr>
        <w:jc w:val="center"/>
        <w:rPr>
          <w:rFonts w:ascii="Arial" w:hAnsi="Arial" w:cs="Arial"/>
          <w:b/>
          <w:sz w:val="22"/>
          <w:szCs w:val="22"/>
        </w:rPr>
      </w:pPr>
      <w:r w:rsidRPr="00C506B7">
        <w:rPr>
          <w:rFonts w:ascii="Arial" w:hAnsi="Arial" w:cs="Arial"/>
          <w:b/>
          <w:sz w:val="22"/>
          <w:szCs w:val="22"/>
        </w:rPr>
        <w:t>SISTEMA DE REGISTRO DE PREÇO</w:t>
      </w: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C506B7" w:rsidRPr="00C506B7" w:rsidRDefault="00121B26" w:rsidP="00C506B7">
      <w:pPr>
        <w:pStyle w:val="A161175"/>
        <w:keepLines/>
        <w:spacing w:line="276" w:lineRule="auto"/>
        <w:ind w:left="0" w:right="0" w:firstLine="0"/>
        <w:rPr>
          <w:rFonts w:ascii="Arial" w:hAnsi="Arial" w:cs="Arial"/>
          <w:color w:val="auto"/>
          <w:sz w:val="22"/>
          <w:szCs w:val="22"/>
        </w:rPr>
      </w:pPr>
      <w:r w:rsidRPr="00C506B7">
        <w:rPr>
          <w:rFonts w:ascii="Arial" w:hAnsi="Arial" w:cs="Arial"/>
          <w:sz w:val="22"/>
          <w:szCs w:val="22"/>
          <w:lang w:eastAsia="ar-SA"/>
        </w:rPr>
        <w:t xml:space="preserve">O </w:t>
      </w:r>
      <w:r w:rsidRPr="00C506B7">
        <w:rPr>
          <w:rFonts w:ascii="Arial" w:hAnsi="Arial" w:cs="Arial"/>
          <w:b/>
          <w:sz w:val="22"/>
          <w:szCs w:val="22"/>
          <w:lang w:eastAsia="ar-SA"/>
        </w:rPr>
        <w:t>MUNICÍPIO DE PONTE SERRADA</w:t>
      </w:r>
      <w:r w:rsidRPr="00C506B7">
        <w:rPr>
          <w:rFonts w:ascii="Arial" w:hAnsi="Arial" w:cs="Arial"/>
          <w:sz w:val="22"/>
          <w:szCs w:val="22"/>
          <w:lang w:eastAsia="ar-SA"/>
        </w:rPr>
        <w:t xml:space="preserve">, pessoa jurídica de direito público interno, situada à Rua Madre Maria </w:t>
      </w:r>
      <w:proofErr w:type="spellStart"/>
      <w:r w:rsidRPr="00C506B7">
        <w:rPr>
          <w:rFonts w:ascii="Arial" w:hAnsi="Arial" w:cs="Arial"/>
          <w:sz w:val="22"/>
          <w:szCs w:val="22"/>
          <w:lang w:eastAsia="ar-SA"/>
        </w:rPr>
        <w:t>Theodora</w:t>
      </w:r>
      <w:proofErr w:type="spellEnd"/>
      <w:r w:rsidRPr="00C506B7">
        <w:rPr>
          <w:rFonts w:ascii="Arial" w:hAnsi="Arial" w:cs="Arial"/>
          <w:sz w:val="22"/>
          <w:szCs w:val="22"/>
          <w:lang w:eastAsia="ar-SA"/>
        </w:rPr>
        <w:t xml:space="preserve">, 264, Centro, Ponte Serrada, SC, através do Prefeito Municipal, Sr. ALCEU ALBERTO WRUBEL, e o Fundo Municipal de Saúde, no uso de suas atribuições legais, torna público, para o conhecimento dos interessados, que fará realizar licitação na modalidade de </w:t>
      </w:r>
      <w:r w:rsidRPr="00C506B7">
        <w:rPr>
          <w:rFonts w:ascii="Arial" w:hAnsi="Arial" w:cs="Arial"/>
          <w:b/>
          <w:sz w:val="22"/>
          <w:szCs w:val="22"/>
          <w:lang w:eastAsia="ar-SA"/>
        </w:rPr>
        <w:t>PREGÃO PRESENCIAL</w:t>
      </w:r>
      <w:r w:rsidRPr="00C506B7">
        <w:rPr>
          <w:rFonts w:ascii="Arial" w:hAnsi="Arial" w:cs="Arial"/>
          <w:sz w:val="22"/>
          <w:szCs w:val="22"/>
          <w:lang w:eastAsia="ar-SA"/>
        </w:rPr>
        <w:t xml:space="preserve">, do tipo </w:t>
      </w:r>
      <w:r w:rsidRPr="00C506B7">
        <w:rPr>
          <w:rFonts w:ascii="Arial" w:hAnsi="Arial" w:cs="Arial"/>
          <w:b/>
          <w:bCs/>
          <w:sz w:val="22"/>
          <w:szCs w:val="22"/>
          <w:lang w:eastAsia="ar-SA"/>
        </w:rPr>
        <w:t xml:space="preserve">MENOR PREÇO POR </w:t>
      </w:r>
      <w:r w:rsidR="00C506B7" w:rsidRPr="00C506B7">
        <w:rPr>
          <w:rFonts w:ascii="Arial" w:hAnsi="Arial" w:cs="Arial"/>
          <w:b/>
          <w:bCs/>
          <w:sz w:val="22"/>
          <w:szCs w:val="22"/>
          <w:lang w:eastAsia="ar-SA"/>
        </w:rPr>
        <w:t>LOTE,</w:t>
      </w:r>
      <w:r w:rsidR="00C506B7" w:rsidRPr="00C506B7">
        <w:rPr>
          <w:rFonts w:ascii="Arial" w:hAnsi="Arial" w:cs="Arial"/>
          <w:b/>
          <w:bCs/>
          <w:color w:val="auto"/>
          <w:sz w:val="22"/>
          <w:szCs w:val="22"/>
        </w:rPr>
        <w:t xml:space="preserve"> </w:t>
      </w:r>
      <w:r w:rsidR="00C506B7" w:rsidRPr="00C506B7">
        <w:rPr>
          <w:rFonts w:ascii="Arial" w:hAnsi="Arial" w:cs="Arial"/>
          <w:bCs/>
          <w:color w:val="auto"/>
          <w:sz w:val="22"/>
          <w:szCs w:val="22"/>
        </w:rPr>
        <w:t>para a formação de</w:t>
      </w:r>
      <w:r w:rsidR="00C506B7" w:rsidRPr="00C506B7">
        <w:rPr>
          <w:rFonts w:ascii="Arial" w:hAnsi="Arial" w:cs="Arial"/>
          <w:b/>
          <w:bCs/>
          <w:color w:val="auto"/>
          <w:sz w:val="22"/>
          <w:szCs w:val="22"/>
        </w:rPr>
        <w:t xml:space="preserve"> REGISTRO DE PREÇOS COM VALIDADE PARA 12 (DOZE) MESES,</w:t>
      </w:r>
      <w:r w:rsidR="00C506B7" w:rsidRPr="00C506B7">
        <w:rPr>
          <w:rFonts w:ascii="Arial" w:hAnsi="Arial" w:cs="Arial"/>
          <w:sz w:val="22"/>
          <w:szCs w:val="22"/>
        </w:rPr>
        <w:t xml:space="preserve"> </w:t>
      </w:r>
      <w:r w:rsidR="00C506B7" w:rsidRPr="00C506B7">
        <w:rPr>
          <w:rFonts w:ascii="Arial" w:hAnsi="Arial" w:cs="Arial"/>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C506B7">
          <w:rPr>
            <w:rFonts w:ascii="Arial" w:hAnsi="Arial" w:cs="Arial"/>
            <w:color w:val="auto"/>
            <w:sz w:val="22"/>
            <w:szCs w:val="22"/>
          </w:rPr>
          <w:t>42 a</w:t>
        </w:r>
      </w:smartTag>
      <w:r w:rsidR="00C506B7" w:rsidRPr="00C506B7">
        <w:rPr>
          <w:rFonts w:ascii="Arial" w:hAnsi="Arial" w:cs="Arial"/>
          <w:color w:val="auto"/>
          <w:sz w:val="22"/>
          <w:szCs w:val="22"/>
        </w:rPr>
        <w:t xml:space="preserve"> 46 e Lei Complementar 147/2014.</w:t>
      </w:r>
    </w:p>
    <w:p w:rsidR="00121B26" w:rsidRPr="00C506B7" w:rsidRDefault="00121B26" w:rsidP="00C506B7">
      <w:pPr>
        <w:ind w:right="-48"/>
        <w:jc w:val="both"/>
        <w:rPr>
          <w:rFonts w:ascii="Arial" w:hAnsi="Arial" w:cs="Arial"/>
          <w:sz w:val="22"/>
          <w:szCs w:val="22"/>
        </w:rPr>
      </w:pPr>
    </w:p>
    <w:p w:rsidR="00121B26" w:rsidRPr="00C506B7" w:rsidRDefault="00121B26" w:rsidP="00121B26">
      <w:pPr>
        <w:numPr>
          <w:ilvl w:val="0"/>
          <w:numId w:val="4"/>
        </w:numPr>
        <w:autoSpaceDE w:val="0"/>
        <w:autoSpaceDN w:val="0"/>
        <w:adjustRightInd w:val="0"/>
        <w:jc w:val="both"/>
        <w:rPr>
          <w:rFonts w:ascii="Arial" w:hAnsi="Arial" w:cs="Arial"/>
          <w:b/>
          <w:bCs/>
          <w:sz w:val="22"/>
          <w:szCs w:val="22"/>
        </w:rPr>
      </w:pPr>
      <w:r w:rsidRPr="00C506B7">
        <w:rPr>
          <w:rFonts w:ascii="Arial" w:hAnsi="Arial" w:cs="Arial"/>
          <w:b/>
          <w:bCs/>
          <w:sz w:val="22"/>
          <w:szCs w:val="22"/>
        </w:rPr>
        <w:t>OBJETO</w:t>
      </w:r>
    </w:p>
    <w:p w:rsidR="00121B26" w:rsidRPr="00C506B7" w:rsidRDefault="00121B26" w:rsidP="00121B26">
      <w:pPr>
        <w:autoSpaceDE w:val="0"/>
        <w:autoSpaceDN w:val="0"/>
        <w:adjustRightInd w:val="0"/>
        <w:jc w:val="both"/>
        <w:rPr>
          <w:rFonts w:ascii="Arial" w:hAnsi="Arial" w:cs="Arial"/>
          <w:b/>
          <w:sz w:val="22"/>
          <w:szCs w:val="22"/>
          <w:lang w:eastAsia="en-US"/>
        </w:rPr>
      </w:pPr>
      <w:r w:rsidRPr="00C506B7">
        <w:rPr>
          <w:rFonts w:ascii="Arial" w:eastAsia="MS Mincho" w:hAnsi="Arial" w:cs="Arial"/>
          <w:sz w:val="22"/>
          <w:szCs w:val="22"/>
        </w:rPr>
        <w:t>A presente licitação tem</w:t>
      </w:r>
      <w:r w:rsidR="00C506B7">
        <w:rPr>
          <w:rFonts w:ascii="Arial" w:eastAsia="MS Mincho" w:hAnsi="Arial" w:cs="Arial"/>
          <w:sz w:val="22"/>
          <w:szCs w:val="22"/>
        </w:rPr>
        <w:t xml:space="preserve"> por objeto</w:t>
      </w:r>
      <w:r w:rsidRPr="00C506B7">
        <w:rPr>
          <w:rFonts w:ascii="Arial" w:eastAsia="MS Mincho" w:hAnsi="Arial" w:cs="Arial"/>
          <w:sz w:val="22"/>
          <w:szCs w:val="22"/>
        </w:rPr>
        <w:t xml:space="preserve"> </w:t>
      </w:r>
      <w:r w:rsidR="00C506B7" w:rsidRPr="00C506B7">
        <w:rPr>
          <w:rFonts w:ascii="Arial" w:hAnsi="Arial" w:cs="Arial"/>
          <w:b/>
          <w:sz w:val="22"/>
          <w:szCs w:val="22"/>
          <w:lang w:eastAsia="en-US"/>
        </w:rPr>
        <w:t>PREGÃO PRESENCIAL</w:t>
      </w:r>
      <w:r w:rsidR="00C506B7" w:rsidRPr="00C506B7">
        <w:rPr>
          <w:rFonts w:ascii="Arial" w:hAnsi="Arial" w:cs="Arial"/>
          <w:sz w:val="22"/>
          <w:szCs w:val="22"/>
          <w:lang w:eastAsia="en-US"/>
        </w:rPr>
        <w:t xml:space="preserve"> para </w:t>
      </w:r>
      <w:r w:rsidR="00C506B7" w:rsidRPr="00C506B7">
        <w:rPr>
          <w:rFonts w:ascii="Arial" w:hAnsi="Arial" w:cs="Arial"/>
          <w:b/>
          <w:sz w:val="22"/>
          <w:szCs w:val="22"/>
          <w:lang w:eastAsia="en-US"/>
        </w:rPr>
        <w:t xml:space="preserve">REGISTRO DE PREÇOS COM VALIDADE DE 12 (DOZE) MESES PARA POSSÍVEL </w:t>
      </w:r>
      <w:r w:rsidRPr="00C506B7">
        <w:rPr>
          <w:rFonts w:ascii="Arial" w:eastAsia="MS Mincho" w:hAnsi="Arial" w:cs="Arial"/>
          <w:b/>
          <w:sz w:val="22"/>
          <w:szCs w:val="22"/>
        </w:rPr>
        <w:t>CONTRATAÇÃO DE EMPRESA ESPECIALIZADA EM PINTURA (MATERIAL E MAO DE OBRA), PARA MANUTENÇÃO DAS ATIVIDADES DAS SECRETARIAS MUNICIPAIS E DE ACORDO COM O ANEXO I</w:t>
      </w:r>
      <w:r w:rsidR="006A6948">
        <w:rPr>
          <w:rFonts w:ascii="Arial" w:eastAsia="MS Mincho" w:hAnsi="Arial" w:cs="Arial"/>
          <w:b/>
          <w:sz w:val="22"/>
          <w:szCs w:val="22"/>
        </w:rPr>
        <w:t xml:space="preserve"> e VI</w:t>
      </w:r>
      <w:r w:rsidRPr="00C506B7">
        <w:rPr>
          <w:rFonts w:ascii="Arial" w:eastAsia="MS Mincho" w:hAnsi="Arial" w:cs="Arial"/>
          <w:b/>
          <w:sz w:val="22"/>
          <w:szCs w:val="22"/>
        </w:rPr>
        <w:t>.</w:t>
      </w:r>
      <w:r w:rsidRPr="00C506B7">
        <w:rPr>
          <w:rFonts w:ascii="Arial" w:hAnsi="Arial" w:cs="Arial"/>
          <w:b/>
          <w:sz w:val="22"/>
          <w:szCs w:val="22"/>
        </w:rPr>
        <w:t xml:space="preserve"> </w:t>
      </w:r>
    </w:p>
    <w:p w:rsidR="00121B26" w:rsidRPr="00C506B7" w:rsidRDefault="00121B26" w:rsidP="00121B26">
      <w:pPr>
        <w:autoSpaceDE w:val="0"/>
        <w:autoSpaceDN w:val="0"/>
        <w:adjustRightInd w:val="0"/>
        <w:jc w:val="both"/>
        <w:rPr>
          <w:rFonts w:ascii="Arial" w:hAnsi="Arial" w:cs="Arial"/>
          <w:sz w:val="22"/>
          <w:szCs w:val="22"/>
          <w:lang w:eastAsia="en-US"/>
        </w:rPr>
      </w:pPr>
      <w:r w:rsidRPr="00C506B7">
        <w:rPr>
          <w:rFonts w:ascii="Arial" w:eastAsia="MS Mincho" w:hAnsi="Arial" w:cs="Arial"/>
          <w:b/>
          <w:sz w:val="22"/>
          <w:szCs w:val="22"/>
        </w:rPr>
        <w:t xml:space="preserve">a) </w:t>
      </w:r>
      <w:r w:rsidRPr="00C506B7">
        <w:rPr>
          <w:rFonts w:ascii="Arial" w:hAnsi="Arial" w:cs="Arial"/>
          <w:sz w:val="22"/>
          <w:szCs w:val="22"/>
          <w:lang w:eastAsia="en-US"/>
        </w:rPr>
        <w:t>Os itens que comporão o objeto do presente certame encontram-se listados, contendo as características e quantidades, através do anexo I do presente;</w:t>
      </w:r>
    </w:p>
    <w:p w:rsidR="00121B26" w:rsidRPr="00C506B7" w:rsidRDefault="00121B26" w:rsidP="00121B26">
      <w:pPr>
        <w:autoSpaceDE w:val="0"/>
        <w:autoSpaceDN w:val="0"/>
        <w:adjustRightInd w:val="0"/>
        <w:jc w:val="both"/>
        <w:rPr>
          <w:rFonts w:ascii="Arial" w:hAnsi="Arial" w:cs="Arial"/>
          <w:b/>
          <w:sz w:val="22"/>
          <w:szCs w:val="22"/>
          <w:lang w:eastAsia="en-US"/>
        </w:rPr>
      </w:pPr>
      <w:r w:rsidRPr="00C506B7">
        <w:rPr>
          <w:rFonts w:ascii="Arial" w:hAnsi="Arial" w:cs="Arial"/>
          <w:b/>
          <w:sz w:val="22"/>
          <w:szCs w:val="22"/>
          <w:lang w:eastAsia="en-US"/>
        </w:rPr>
        <w:t xml:space="preserve">b) </w:t>
      </w:r>
      <w:r w:rsidRPr="00C506B7">
        <w:rPr>
          <w:rFonts w:ascii="Arial" w:hAnsi="Arial" w:cs="Arial"/>
          <w:sz w:val="22"/>
          <w:szCs w:val="22"/>
          <w:lang w:eastAsia="en-US"/>
        </w:rPr>
        <w:t>As características mínimas, bem como as condições de execução e respectiva garantia e assistência técnica, quando aplicável, será descrita nos respectivos itens constantes no anexo I, as quais a licitante vencedora é obrigada a executar.</w:t>
      </w:r>
      <w:r w:rsidRPr="00C506B7">
        <w:rPr>
          <w:rFonts w:ascii="Arial" w:hAnsi="Arial" w:cs="Arial"/>
          <w:sz w:val="22"/>
          <w:szCs w:val="22"/>
        </w:rPr>
        <w:t xml:space="preserve"> </w:t>
      </w:r>
    </w:p>
    <w:p w:rsidR="00121B26" w:rsidRPr="00C506B7" w:rsidRDefault="00121B26" w:rsidP="00121B26">
      <w:pPr>
        <w:autoSpaceDE w:val="0"/>
        <w:autoSpaceDN w:val="0"/>
        <w:adjustRightInd w:val="0"/>
        <w:jc w:val="both"/>
        <w:rPr>
          <w:rFonts w:ascii="Arial" w:hAnsi="Arial" w:cs="Arial"/>
          <w:sz w:val="22"/>
          <w:szCs w:val="22"/>
        </w:rPr>
      </w:pPr>
      <w:r w:rsidRPr="00C506B7">
        <w:rPr>
          <w:rFonts w:ascii="Arial" w:hAnsi="Arial" w:cs="Arial"/>
          <w:b/>
          <w:sz w:val="22"/>
          <w:szCs w:val="22"/>
          <w:highlight w:val="yellow"/>
          <w:lang w:eastAsia="en-US"/>
        </w:rPr>
        <w:t>c)</w:t>
      </w:r>
      <w:r w:rsidRPr="00C506B7">
        <w:rPr>
          <w:rFonts w:ascii="Arial" w:hAnsi="Arial" w:cs="Arial"/>
          <w:sz w:val="22"/>
          <w:szCs w:val="22"/>
          <w:highlight w:val="yellow"/>
          <w:lang w:eastAsia="en-US"/>
        </w:rPr>
        <w:t xml:space="preserve"> </w:t>
      </w:r>
      <w:r w:rsidRPr="00C506B7">
        <w:rPr>
          <w:rFonts w:ascii="Arial" w:hAnsi="Arial" w:cs="Arial"/>
          <w:sz w:val="22"/>
          <w:szCs w:val="22"/>
          <w:highlight w:val="yellow"/>
        </w:rPr>
        <w:t>O prazo para início da execução dos itens após o recebimento da ordem de compra/empenho é de no máximo 3 (três) dias.</w:t>
      </w:r>
    </w:p>
    <w:p w:rsidR="00121B26" w:rsidRPr="00944684" w:rsidRDefault="00121B26" w:rsidP="00944684">
      <w:pPr>
        <w:autoSpaceDE w:val="0"/>
        <w:autoSpaceDN w:val="0"/>
        <w:adjustRightInd w:val="0"/>
        <w:jc w:val="both"/>
        <w:rPr>
          <w:rFonts w:ascii="Arial" w:hAnsi="Arial" w:cs="Arial"/>
          <w:bCs/>
          <w:sz w:val="22"/>
          <w:szCs w:val="22"/>
          <w:highlight w:val="yellow"/>
        </w:rPr>
      </w:pPr>
      <w:r w:rsidRPr="00944684">
        <w:rPr>
          <w:rFonts w:ascii="Arial" w:hAnsi="Arial" w:cs="Arial"/>
          <w:b/>
          <w:sz w:val="22"/>
          <w:szCs w:val="22"/>
          <w:highlight w:val="yellow"/>
        </w:rPr>
        <w:t>d</w:t>
      </w:r>
      <w:r w:rsidRPr="00944684">
        <w:rPr>
          <w:rFonts w:ascii="Arial" w:hAnsi="Arial" w:cs="Arial"/>
          <w:sz w:val="22"/>
          <w:szCs w:val="22"/>
          <w:highlight w:val="yellow"/>
        </w:rPr>
        <w:t xml:space="preserve">) </w:t>
      </w:r>
      <w:r w:rsidRPr="00944684">
        <w:rPr>
          <w:rFonts w:ascii="Arial" w:hAnsi="Arial" w:cs="Arial"/>
          <w:bCs/>
          <w:sz w:val="22"/>
          <w:szCs w:val="22"/>
          <w:highlight w:val="yellow"/>
        </w:rPr>
        <w:t>As características mínimas para a prestação dos serv</w:t>
      </w:r>
      <w:r w:rsidR="00944684" w:rsidRPr="00944684">
        <w:rPr>
          <w:rFonts w:ascii="Arial" w:hAnsi="Arial" w:cs="Arial"/>
          <w:bCs/>
          <w:sz w:val="22"/>
          <w:szCs w:val="22"/>
          <w:highlight w:val="yellow"/>
        </w:rPr>
        <w:t>iços estão elencadas no Anexo I e VI</w:t>
      </w:r>
      <w:r w:rsidRPr="00944684">
        <w:rPr>
          <w:rFonts w:ascii="Arial" w:hAnsi="Arial" w:cs="Arial"/>
          <w:bCs/>
          <w:sz w:val="22"/>
          <w:szCs w:val="22"/>
          <w:highlight w:val="yellow"/>
        </w:rPr>
        <w:t>.</w:t>
      </w:r>
    </w:p>
    <w:p w:rsidR="00944684" w:rsidRPr="00944684" w:rsidRDefault="00944684" w:rsidP="00944684">
      <w:pPr>
        <w:autoSpaceDE w:val="0"/>
        <w:autoSpaceDN w:val="0"/>
        <w:adjustRightInd w:val="0"/>
        <w:jc w:val="both"/>
        <w:rPr>
          <w:rFonts w:ascii="Arial" w:eastAsia="MS Mincho" w:hAnsi="Arial" w:cs="Arial"/>
          <w:sz w:val="22"/>
          <w:szCs w:val="22"/>
        </w:rPr>
      </w:pPr>
      <w:r w:rsidRPr="00944684">
        <w:rPr>
          <w:rFonts w:ascii="Arial" w:hAnsi="Arial" w:cs="Arial"/>
          <w:b/>
          <w:bCs/>
          <w:sz w:val="22"/>
          <w:szCs w:val="22"/>
          <w:highlight w:val="yellow"/>
        </w:rPr>
        <w:t xml:space="preserve">e) </w:t>
      </w:r>
      <w:r w:rsidRPr="00944684">
        <w:rPr>
          <w:rFonts w:ascii="Arial" w:hAnsi="Arial" w:cs="Arial"/>
          <w:bCs/>
          <w:sz w:val="22"/>
          <w:szCs w:val="22"/>
          <w:highlight w:val="yellow"/>
        </w:rPr>
        <w:t>A</w:t>
      </w:r>
      <w:r>
        <w:rPr>
          <w:rFonts w:ascii="Arial" w:hAnsi="Arial" w:cs="Arial"/>
          <w:bCs/>
          <w:sz w:val="22"/>
          <w:szCs w:val="22"/>
          <w:highlight w:val="yellow"/>
        </w:rPr>
        <w:t xml:space="preserve">presentar </w:t>
      </w:r>
      <w:r w:rsidRPr="00944684">
        <w:rPr>
          <w:rFonts w:ascii="Arial" w:hAnsi="Arial" w:cs="Arial"/>
          <w:bCs/>
          <w:sz w:val="22"/>
          <w:szCs w:val="22"/>
          <w:highlight w:val="yellow"/>
        </w:rPr>
        <w:t>Declaração de conhecimento e aceitação das condições impostas, conforme modelo VI.</w:t>
      </w:r>
    </w:p>
    <w:p w:rsidR="00121B26" w:rsidRPr="00C506B7" w:rsidRDefault="00121B26" w:rsidP="00121B26">
      <w:pPr>
        <w:autoSpaceDE w:val="0"/>
        <w:autoSpaceDN w:val="0"/>
        <w:adjustRightInd w:val="0"/>
        <w:jc w:val="both"/>
        <w:rPr>
          <w:rFonts w:ascii="Arial" w:hAnsi="Arial" w:cs="Arial"/>
          <w:b/>
          <w:sz w:val="22"/>
          <w:szCs w:val="22"/>
        </w:rPr>
      </w:pPr>
    </w:p>
    <w:p w:rsidR="00121B26" w:rsidRPr="00C506B7" w:rsidRDefault="00121B26" w:rsidP="00121B26">
      <w:pPr>
        <w:numPr>
          <w:ilvl w:val="0"/>
          <w:numId w:val="4"/>
        </w:numPr>
        <w:tabs>
          <w:tab w:val="left" w:pos="284"/>
          <w:tab w:val="left" w:pos="567"/>
        </w:tabs>
        <w:autoSpaceDE w:val="0"/>
        <w:ind w:left="0" w:firstLine="0"/>
        <w:jc w:val="both"/>
        <w:rPr>
          <w:rFonts w:ascii="Arial" w:hAnsi="Arial" w:cs="Arial"/>
          <w:b/>
          <w:bCs/>
          <w:sz w:val="22"/>
          <w:szCs w:val="22"/>
        </w:rPr>
      </w:pPr>
      <w:r w:rsidRPr="00C506B7">
        <w:rPr>
          <w:rFonts w:ascii="Arial" w:hAnsi="Arial" w:cs="Arial"/>
          <w:b/>
          <w:bCs/>
          <w:sz w:val="22"/>
          <w:szCs w:val="22"/>
        </w:rPr>
        <w:t>CONDIÇÕES PARA PARTICIPAÇÃO</w:t>
      </w:r>
    </w:p>
    <w:p w:rsidR="00121B26" w:rsidRPr="00C506B7" w:rsidRDefault="00121B26" w:rsidP="00121B26">
      <w:pPr>
        <w:tabs>
          <w:tab w:val="num" w:pos="567"/>
        </w:tabs>
        <w:jc w:val="both"/>
        <w:rPr>
          <w:rFonts w:ascii="Arial" w:hAnsi="Arial" w:cs="Arial"/>
          <w:sz w:val="22"/>
          <w:szCs w:val="22"/>
        </w:rPr>
      </w:pPr>
      <w:r w:rsidRPr="00C506B7">
        <w:rPr>
          <w:rFonts w:ascii="Arial" w:hAnsi="Arial" w:cs="Arial"/>
          <w:sz w:val="22"/>
          <w:szCs w:val="22"/>
        </w:rPr>
        <w:t>3.1 – Poderão participar do processo os interessados que atenderem a todas as exigências contidas neste Edital e seus anexos.</w:t>
      </w:r>
    </w:p>
    <w:p w:rsidR="00121B26" w:rsidRPr="00C506B7" w:rsidRDefault="00121B26" w:rsidP="00121B26">
      <w:pPr>
        <w:autoSpaceDE w:val="0"/>
        <w:jc w:val="both"/>
        <w:rPr>
          <w:rFonts w:ascii="Arial" w:hAnsi="Arial" w:cs="Arial"/>
          <w:sz w:val="22"/>
          <w:szCs w:val="22"/>
        </w:rPr>
      </w:pPr>
      <w:r w:rsidRPr="00C506B7">
        <w:rPr>
          <w:rFonts w:ascii="Arial" w:hAnsi="Arial" w:cs="Arial"/>
          <w:sz w:val="22"/>
          <w:szCs w:val="22"/>
        </w:rPr>
        <w:t>3.3 - Estarão impedidos de participar de qualquer fase do processo interessados que se enquadrem em uma ou mais das situações a seguir:</w:t>
      </w:r>
    </w:p>
    <w:p w:rsidR="00121B26" w:rsidRPr="00C506B7" w:rsidRDefault="00121B26" w:rsidP="00121B26">
      <w:pPr>
        <w:numPr>
          <w:ilvl w:val="0"/>
          <w:numId w:val="5"/>
        </w:numPr>
        <w:suppressAutoHyphens/>
        <w:autoSpaceDE w:val="0"/>
        <w:ind w:left="0" w:firstLine="0"/>
        <w:jc w:val="both"/>
        <w:rPr>
          <w:rFonts w:ascii="Arial" w:hAnsi="Arial" w:cs="Arial"/>
          <w:sz w:val="22"/>
          <w:szCs w:val="22"/>
        </w:rPr>
      </w:pPr>
      <w:r w:rsidRPr="00C506B7">
        <w:rPr>
          <w:rFonts w:ascii="Arial" w:hAnsi="Arial" w:cs="Arial"/>
          <w:sz w:val="22"/>
          <w:szCs w:val="22"/>
        </w:rPr>
        <w:t>Estejam constituídos sob a forma de consórcio;</w:t>
      </w:r>
    </w:p>
    <w:p w:rsidR="00121B26" w:rsidRPr="00C506B7"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C506B7">
        <w:rPr>
          <w:rFonts w:ascii="Arial" w:hAnsi="Arial" w:cs="Arial"/>
          <w:sz w:val="22"/>
          <w:szCs w:val="22"/>
        </w:rPr>
        <w:t>Estejam cumprindo penalidade imposta por qualquer órgão da Administração Pública motivada pelas hipóteses previstas no artigo 88 da Lei n. 8.666/93;</w:t>
      </w:r>
    </w:p>
    <w:p w:rsidR="00121B26" w:rsidRPr="00C506B7"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C506B7">
        <w:rPr>
          <w:rFonts w:ascii="Arial" w:hAnsi="Arial" w:cs="Arial"/>
          <w:sz w:val="22"/>
          <w:szCs w:val="22"/>
        </w:rPr>
        <w:t>Sejam declaradas inidôneas em qualquer esfera de Governo;</w:t>
      </w:r>
    </w:p>
    <w:p w:rsidR="00121B26" w:rsidRPr="00C506B7"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C506B7">
        <w:rPr>
          <w:rFonts w:ascii="Arial" w:hAnsi="Arial" w:cs="Arial"/>
          <w:sz w:val="22"/>
          <w:szCs w:val="22"/>
        </w:rPr>
        <w:t>Estejam sob falência, concordata, dissolução ou liquidação;</w:t>
      </w:r>
    </w:p>
    <w:p w:rsidR="00121B26" w:rsidRPr="00C506B7"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C506B7">
        <w:rPr>
          <w:rFonts w:ascii="Arial" w:hAnsi="Arial" w:cs="Arial"/>
          <w:sz w:val="22"/>
          <w:szCs w:val="22"/>
        </w:rPr>
        <w:t>O disposto no art. 9º da Lei n. 8.666/93 e alterações;</w:t>
      </w:r>
    </w:p>
    <w:p w:rsidR="00121B26" w:rsidRPr="00C506B7"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C506B7">
        <w:rPr>
          <w:rFonts w:ascii="Arial" w:hAnsi="Arial" w:cs="Arial"/>
          <w:sz w:val="22"/>
          <w:szCs w:val="22"/>
        </w:rPr>
        <w:t>Estejam em situação irregular perante as Fazendas: União, Federal, Estadual, INSS, FGTS e Justiça do Trabalho.</w:t>
      </w:r>
    </w:p>
    <w:p w:rsidR="00121B26" w:rsidRPr="00C506B7" w:rsidRDefault="00121B26" w:rsidP="00121B26">
      <w:pPr>
        <w:numPr>
          <w:ilvl w:val="0"/>
          <w:numId w:val="5"/>
        </w:numPr>
        <w:tabs>
          <w:tab w:val="left" w:pos="284"/>
        </w:tabs>
        <w:suppressAutoHyphens/>
        <w:autoSpaceDE w:val="0"/>
        <w:ind w:left="0" w:firstLine="0"/>
        <w:jc w:val="both"/>
        <w:rPr>
          <w:rFonts w:ascii="Arial" w:hAnsi="Arial" w:cs="Arial"/>
          <w:sz w:val="22"/>
          <w:szCs w:val="22"/>
        </w:rPr>
      </w:pPr>
      <w:r w:rsidRPr="00C506B7">
        <w:rPr>
          <w:rFonts w:ascii="Arial" w:hAnsi="Arial" w:cs="Arial"/>
          <w:sz w:val="22"/>
          <w:szCs w:val="22"/>
        </w:rPr>
        <w:lastRenderedPageBreak/>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C506B7" w:rsidRDefault="00121B26" w:rsidP="00121B26">
      <w:pPr>
        <w:numPr>
          <w:ilvl w:val="0"/>
          <w:numId w:val="5"/>
        </w:numPr>
        <w:tabs>
          <w:tab w:val="left" w:pos="284"/>
        </w:tabs>
        <w:suppressAutoHyphens/>
        <w:autoSpaceDE w:val="0"/>
        <w:ind w:left="0" w:firstLine="0"/>
        <w:jc w:val="both"/>
        <w:rPr>
          <w:rFonts w:ascii="Arial" w:eastAsia="MS Mincho" w:hAnsi="Arial" w:cs="Arial"/>
          <w:sz w:val="22"/>
          <w:szCs w:val="22"/>
        </w:rPr>
      </w:pPr>
      <w:r w:rsidRPr="00C506B7">
        <w:rPr>
          <w:rFonts w:ascii="Arial" w:eastAsia="MS Mincho" w:hAnsi="Arial" w:cs="Arial"/>
          <w:sz w:val="22"/>
          <w:szCs w:val="22"/>
        </w:rPr>
        <w:t>Serão observados os dispositivos da Lei Complementar n. 123, de 14 de dezembro de 2006.</w:t>
      </w:r>
    </w:p>
    <w:p w:rsidR="00121B26" w:rsidRPr="00C506B7" w:rsidRDefault="00121B26" w:rsidP="00121B26">
      <w:pPr>
        <w:numPr>
          <w:ilvl w:val="0"/>
          <w:numId w:val="5"/>
        </w:numPr>
        <w:tabs>
          <w:tab w:val="left" w:pos="284"/>
        </w:tabs>
        <w:ind w:left="0" w:firstLine="0"/>
        <w:rPr>
          <w:rFonts w:ascii="Arial" w:hAnsi="Arial" w:cs="Arial"/>
          <w:sz w:val="22"/>
          <w:szCs w:val="22"/>
        </w:rPr>
      </w:pPr>
      <w:r w:rsidRPr="00C506B7">
        <w:rPr>
          <w:rFonts w:ascii="Arial" w:hAnsi="Arial" w:cs="Arial"/>
          <w:sz w:val="22"/>
          <w:szCs w:val="22"/>
        </w:rPr>
        <w:t>Não contenha no seu contrato ou estatuto social ou cartão do CNPJ, finalidade ou objetivo compatível com o objeto deste pregão;</w:t>
      </w:r>
    </w:p>
    <w:p w:rsidR="00121B26" w:rsidRPr="00C506B7" w:rsidRDefault="00121B26" w:rsidP="00121B26">
      <w:pPr>
        <w:numPr>
          <w:ilvl w:val="0"/>
          <w:numId w:val="5"/>
        </w:numPr>
        <w:tabs>
          <w:tab w:val="left" w:pos="284"/>
        </w:tabs>
        <w:ind w:left="0" w:firstLine="0"/>
        <w:jc w:val="both"/>
        <w:rPr>
          <w:rFonts w:ascii="Arial" w:hAnsi="Arial" w:cs="Arial"/>
          <w:sz w:val="22"/>
          <w:szCs w:val="22"/>
        </w:rPr>
      </w:pPr>
      <w:r w:rsidRPr="00C506B7">
        <w:rPr>
          <w:rFonts w:ascii="Arial" w:hAnsi="Arial" w:cs="Arial"/>
          <w:sz w:val="22"/>
          <w:szCs w:val="22"/>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121B26" w:rsidRPr="00C506B7" w:rsidRDefault="00121B26" w:rsidP="00121B26">
      <w:pPr>
        <w:rPr>
          <w:rFonts w:ascii="Arial" w:hAnsi="Arial" w:cs="Arial"/>
          <w:sz w:val="22"/>
          <w:szCs w:val="22"/>
        </w:rPr>
      </w:pPr>
    </w:p>
    <w:p w:rsidR="00121B26" w:rsidRPr="00C506B7" w:rsidRDefault="00121B26" w:rsidP="00121B26">
      <w:pPr>
        <w:numPr>
          <w:ilvl w:val="0"/>
          <w:numId w:val="4"/>
        </w:numPr>
        <w:tabs>
          <w:tab w:val="left" w:pos="426"/>
        </w:tabs>
        <w:autoSpaceDE w:val="0"/>
        <w:ind w:left="0" w:firstLine="0"/>
        <w:jc w:val="both"/>
        <w:rPr>
          <w:rFonts w:ascii="Arial" w:hAnsi="Arial" w:cs="Arial"/>
          <w:b/>
          <w:bCs/>
          <w:sz w:val="22"/>
          <w:szCs w:val="22"/>
        </w:rPr>
      </w:pPr>
      <w:r w:rsidRPr="00C506B7">
        <w:rPr>
          <w:rFonts w:ascii="Arial" w:hAnsi="Arial" w:cs="Arial"/>
          <w:b/>
          <w:bCs/>
          <w:sz w:val="22"/>
          <w:szCs w:val="22"/>
        </w:rPr>
        <w:t>REGULAMENTO OPERACIONAL DO CERTAME</w:t>
      </w:r>
    </w:p>
    <w:p w:rsidR="00121B26" w:rsidRPr="00C506B7" w:rsidRDefault="00121B26" w:rsidP="00121B26">
      <w:pPr>
        <w:autoSpaceDE w:val="0"/>
        <w:jc w:val="both"/>
        <w:rPr>
          <w:rFonts w:ascii="Arial" w:hAnsi="Arial" w:cs="Arial"/>
          <w:sz w:val="22"/>
          <w:szCs w:val="22"/>
        </w:rPr>
      </w:pPr>
      <w:r w:rsidRPr="00C506B7">
        <w:rPr>
          <w:rFonts w:ascii="Arial" w:hAnsi="Arial" w:cs="Arial"/>
          <w:sz w:val="22"/>
          <w:szCs w:val="22"/>
        </w:rPr>
        <w:t>4.1 - O certame será conduzido pelo Pregoeiro, que terá, em especial, as seguintes atribuições:</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a)-</w:t>
      </w:r>
      <w:proofErr w:type="gramEnd"/>
      <w:r w:rsidRPr="00C506B7">
        <w:rPr>
          <w:rFonts w:ascii="Arial" w:hAnsi="Arial" w:cs="Arial"/>
          <w:sz w:val="22"/>
          <w:szCs w:val="22"/>
        </w:rPr>
        <w:t xml:space="preserve"> Acompanhar os trabalhos da equipe de apoio;</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b)-</w:t>
      </w:r>
      <w:proofErr w:type="gramEnd"/>
      <w:r w:rsidRPr="00C506B7">
        <w:rPr>
          <w:rFonts w:ascii="Arial" w:hAnsi="Arial" w:cs="Arial"/>
          <w:sz w:val="22"/>
          <w:szCs w:val="22"/>
        </w:rPr>
        <w:t xml:space="preserve"> Responder as questões formuladas pelos fornecedores, relativas ao certame;</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c)-</w:t>
      </w:r>
      <w:proofErr w:type="gramEnd"/>
      <w:r w:rsidRPr="00C506B7">
        <w:rPr>
          <w:rFonts w:ascii="Arial" w:hAnsi="Arial" w:cs="Arial"/>
          <w:sz w:val="22"/>
          <w:szCs w:val="22"/>
        </w:rPr>
        <w:t xml:space="preserve"> Abrir as propostas de preços;</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d)-</w:t>
      </w:r>
      <w:proofErr w:type="gramEnd"/>
      <w:r w:rsidRPr="00C506B7">
        <w:rPr>
          <w:rFonts w:ascii="Arial" w:hAnsi="Arial" w:cs="Arial"/>
          <w:sz w:val="22"/>
          <w:szCs w:val="22"/>
        </w:rPr>
        <w:t xml:space="preserve"> Analisar a aceitabilidade das propostas;</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e)-</w:t>
      </w:r>
      <w:proofErr w:type="gramEnd"/>
      <w:r w:rsidRPr="00C506B7">
        <w:rPr>
          <w:rFonts w:ascii="Arial" w:hAnsi="Arial" w:cs="Arial"/>
          <w:sz w:val="22"/>
          <w:szCs w:val="22"/>
        </w:rPr>
        <w:t xml:space="preserve"> Desclassificar propostas indicando os motivos;</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f)-</w:t>
      </w:r>
      <w:proofErr w:type="gramEnd"/>
      <w:r w:rsidRPr="00C506B7">
        <w:rPr>
          <w:rFonts w:ascii="Arial" w:hAnsi="Arial" w:cs="Arial"/>
          <w:sz w:val="22"/>
          <w:szCs w:val="22"/>
        </w:rPr>
        <w:t xml:space="preserve"> Conduzir os procedimentos relativos aos lances e à escolha da proposta do lance de menor preço;</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g)-</w:t>
      </w:r>
      <w:proofErr w:type="gramEnd"/>
      <w:r w:rsidRPr="00C506B7">
        <w:rPr>
          <w:rFonts w:ascii="Arial" w:hAnsi="Arial" w:cs="Arial"/>
          <w:sz w:val="22"/>
          <w:szCs w:val="22"/>
        </w:rPr>
        <w:t xml:space="preserve"> Verificar a habilitação do proponente classificado em primeiro lugar;</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h)-</w:t>
      </w:r>
      <w:proofErr w:type="gramEnd"/>
      <w:r w:rsidRPr="00C506B7">
        <w:rPr>
          <w:rFonts w:ascii="Arial" w:hAnsi="Arial" w:cs="Arial"/>
          <w:sz w:val="22"/>
          <w:szCs w:val="22"/>
        </w:rPr>
        <w:t xml:space="preserve"> Declarar o vencedor;</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i)-</w:t>
      </w:r>
      <w:proofErr w:type="gramEnd"/>
      <w:r w:rsidRPr="00C506B7">
        <w:rPr>
          <w:rFonts w:ascii="Arial" w:hAnsi="Arial" w:cs="Arial"/>
          <w:sz w:val="22"/>
          <w:szCs w:val="22"/>
        </w:rPr>
        <w:t xml:space="preserve"> Receber, examinar e encaminhar  os recursos para Assessoria Jurídica, para decidir sobre a pertinência dos recursos;</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j)-</w:t>
      </w:r>
      <w:proofErr w:type="gramEnd"/>
      <w:r w:rsidRPr="00C506B7">
        <w:rPr>
          <w:rFonts w:ascii="Arial" w:hAnsi="Arial" w:cs="Arial"/>
          <w:sz w:val="22"/>
          <w:szCs w:val="22"/>
        </w:rPr>
        <w:t xml:space="preserve"> Elaborar a ata da sessão;</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k)-</w:t>
      </w:r>
      <w:proofErr w:type="gramEnd"/>
      <w:r w:rsidRPr="00C506B7">
        <w:rPr>
          <w:rFonts w:ascii="Arial" w:hAnsi="Arial" w:cs="Arial"/>
          <w:sz w:val="22"/>
          <w:szCs w:val="22"/>
        </w:rPr>
        <w:t xml:space="preserve"> Encaminhar o processo à autoridade superior para homologar e autorizar a contratação;</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l)-</w:t>
      </w:r>
      <w:proofErr w:type="gramEnd"/>
      <w:r w:rsidRPr="00C506B7">
        <w:rPr>
          <w:rFonts w:ascii="Arial" w:hAnsi="Arial" w:cs="Arial"/>
          <w:sz w:val="22"/>
          <w:szCs w:val="22"/>
        </w:rPr>
        <w:t xml:space="preserve"> Convocar o vencedor para assinar o contrato ou retirar o instrumento equivalente no prazo estabelecido;</w:t>
      </w:r>
    </w:p>
    <w:p w:rsidR="00121B26" w:rsidRPr="00C506B7" w:rsidRDefault="00121B26" w:rsidP="00121B26">
      <w:pPr>
        <w:autoSpaceDE w:val="0"/>
        <w:jc w:val="both"/>
        <w:rPr>
          <w:rFonts w:ascii="Arial" w:hAnsi="Arial" w:cs="Arial"/>
          <w:sz w:val="22"/>
          <w:szCs w:val="22"/>
        </w:rPr>
      </w:pPr>
      <w:proofErr w:type="gramStart"/>
      <w:r w:rsidRPr="00C506B7">
        <w:rPr>
          <w:rFonts w:ascii="Arial" w:hAnsi="Arial" w:cs="Arial"/>
          <w:sz w:val="22"/>
          <w:szCs w:val="22"/>
        </w:rPr>
        <w:t>m)-</w:t>
      </w:r>
      <w:proofErr w:type="gramEnd"/>
      <w:r w:rsidRPr="00C506B7">
        <w:rPr>
          <w:rFonts w:ascii="Arial" w:hAnsi="Arial" w:cs="Arial"/>
          <w:sz w:val="22"/>
          <w:szCs w:val="22"/>
        </w:rPr>
        <w:t xml:space="preserve"> Notificar as empresas e abrir processo administrativo para apuração de irregularidade visando a aplicação de penalidades previstas na legislação.</w:t>
      </w:r>
    </w:p>
    <w:p w:rsidR="00121B26" w:rsidRPr="00C506B7" w:rsidRDefault="00121B26" w:rsidP="00121B26">
      <w:pPr>
        <w:autoSpaceDE w:val="0"/>
        <w:ind w:left="374" w:hanging="374"/>
        <w:jc w:val="both"/>
        <w:rPr>
          <w:rFonts w:ascii="Arial" w:eastAsia="MS Mincho" w:hAnsi="Arial" w:cs="Arial"/>
          <w:sz w:val="22"/>
          <w:szCs w:val="22"/>
        </w:rPr>
      </w:pPr>
    </w:p>
    <w:p w:rsidR="00121B26" w:rsidRPr="00C506B7" w:rsidRDefault="00121B26" w:rsidP="00121B26">
      <w:pPr>
        <w:numPr>
          <w:ilvl w:val="0"/>
          <w:numId w:val="4"/>
        </w:numPr>
        <w:tabs>
          <w:tab w:val="left" w:pos="142"/>
        </w:tabs>
        <w:ind w:left="0" w:firstLine="0"/>
        <w:jc w:val="both"/>
        <w:rPr>
          <w:rFonts w:ascii="Arial" w:hAnsi="Arial" w:cs="Arial"/>
          <w:b/>
          <w:color w:val="FF0000"/>
          <w:sz w:val="22"/>
          <w:szCs w:val="22"/>
          <w:lang w:eastAsia="en-US"/>
        </w:rPr>
      </w:pPr>
      <w:r w:rsidRPr="00C506B7">
        <w:rPr>
          <w:rFonts w:ascii="Arial" w:hAnsi="Arial" w:cs="Arial"/>
          <w:b/>
          <w:color w:val="000000"/>
          <w:sz w:val="22"/>
          <w:szCs w:val="22"/>
        </w:rPr>
        <w:t>DO PROTOCOLO DOS ENVELOPES</w:t>
      </w:r>
      <w:r w:rsidRPr="00C506B7">
        <w:rPr>
          <w:rFonts w:ascii="Arial" w:hAnsi="Arial" w:cs="Arial"/>
          <w:b/>
          <w:sz w:val="22"/>
          <w:szCs w:val="22"/>
          <w:lang w:eastAsia="en-US"/>
        </w:rPr>
        <w:t>, DO CREDENCIAMENTO E DA SESSÃO PÚBLICA</w:t>
      </w:r>
    </w:p>
    <w:p w:rsidR="00121B26" w:rsidRPr="00C506B7" w:rsidRDefault="00121B26" w:rsidP="00121B26">
      <w:pPr>
        <w:tabs>
          <w:tab w:val="left" w:pos="142"/>
        </w:tabs>
        <w:jc w:val="both"/>
        <w:rPr>
          <w:rFonts w:ascii="Arial" w:hAnsi="Arial" w:cs="Arial"/>
          <w:color w:val="FF0000"/>
          <w:sz w:val="22"/>
          <w:szCs w:val="22"/>
          <w:lang w:eastAsia="en-US"/>
        </w:rPr>
      </w:pPr>
      <w:r w:rsidRPr="00C506B7">
        <w:rPr>
          <w:rFonts w:ascii="Arial" w:hAnsi="Arial" w:cs="Arial"/>
          <w:b/>
          <w:color w:val="000000"/>
          <w:sz w:val="22"/>
          <w:szCs w:val="22"/>
        </w:rPr>
        <w:t xml:space="preserve">5.1 </w:t>
      </w:r>
      <w:r w:rsidRPr="00C506B7">
        <w:rPr>
          <w:rFonts w:ascii="Arial" w:hAnsi="Arial" w:cs="Arial"/>
          <w:sz w:val="22"/>
          <w:szCs w:val="22"/>
          <w:lang w:eastAsia="en-US"/>
        </w:rPr>
        <w:t xml:space="preserve">O recebimento dos Envelopes nº 01 – PROPOSTA COMERCIAL e nº 02 – DOCUMENTAÇÃO, contendo, respectivamente, as propostas de preços e a documentação de habilitação dos interessados, dar-se-á até </w:t>
      </w:r>
      <w:r w:rsidRPr="00C506B7">
        <w:rPr>
          <w:rFonts w:ascii="Arial" w:hAnsi="Arial" w:cs="Arial"/>
          <w:b/>
          <w:sz w:val="22"/>
          <w:szCs w:val="22"/>
          <w:lang w:eastAsia="en-US"/>
        </w:rPr>
        <w:t xml:space="preserve">às </w:t>
      </w:r>
      <w:r w:rsidR="00C506B7" w:rsidRPr="00C506B7">
        <w:rPr>
          <w:rFonts w:ascii="Arial" w:hAnsi="Arial" w:cs="Arial"/>
          <w:b/>
          <w:sz w:val="22"/>
          <w:szCs w:val="22"/>
          <w:lang w:eastAsia="en-US"/>
        </w:rPr>
        <w:t>13 horas e 30</w:t>
      </w:r>
      <w:r w:rsidRPr="00C506B7">
        <w:rPr>
          <w:rFonts w:ascii="Arial" w:hAnsi="Arial" w:cs="Arial"/>
          <w:b/>
          <w:sz w:val="22"/>
          <w:szCs w:val="22"/>
          <w:lang w:eastAsia="en-US"/>
        </w:rPr>
        <w:t xml:space="preserve"> minutos do dia </w:t>
      </w:r>
      <w:r w:rsidR="00C506B7" w:rsidRPr="00C506B7">
        <w:rPr>
          <w:rFonts w:ascii="Arial" w:hAnsi="Arial" w:cs="Arial"/>
          <w:b/>
          <w:sz w:val="22"/>
          <w:szCs w:val="22"/>
          <w:lang w:eastAsia="en-US"/>
        </w:rPr>
        <w:t>6 de julho</w:t>
      </w:r>
      <w:r w:rsidRPr="00C506B7">
        <w:rPr>
          <w:rFonts w:ascii="Arial" w:hAnsi="Arial" w:cs="Arial"/>
          <w:b/>
          <w:sz w:val="22"/>
          <w:szCs w:val="22"/>
          <w:lang w:eastAsia="en-US"/>
        </w:rPr>
        <w:t xml:space="preserve"> de 2021,</w:t>
      </w:r>
      <w:r w:rsidRPr="00C506B7">
        <w:rPr>
          <w:rFonts w:ascii="Arial" w:hAnsi="Arial" w:cs="Arial"/>
          <w:sz w:val="22"/>
          <w:szCs w:val="22"/>
          <w:lang w:eastAsia="en-US"/>
        </w:rPr>
        <w:t xml:space="preserve"> no Setor de Protocolo desta Prefeitura, situada na Rua Madre Maria </w:t>
      </w:r>
      <w:proofErr w:type="spellStart"/>
      <w:r w:rsidRPr="00C506B7">
        <w:rPr>
          <w:rFonts w:ascii="Arial" w:hAnsi="Arial" w:cs="Arial"/>
          <w:sz w:val="22"/>
          <w:szCs w:val="22"/>
          <w:lang w:eastAsia="en-US"/>
        </w:rPr>
        <w:t>Theodora</w:t>
      </w:r>
      <w:proofErr w:type="spellEnd"/>
      <w:r w:rsidRPr="00C506B7">
        <w:rPr>
          <w:rFonts w:ascii="Arial" w:hAnsi="Arial" w:cs="Arial"/>
          <w:sz w:val="22"/>
          <w:szCs w:val="22"/>
          <w:lang w:eastAsia="en-US"/>
        </w:rPr>
        <w:t>, 264, cidade e Município de Ponte Serrada, devendo a proposta e a documentação serem apresentadas em envelopes distintos, lacrados, contendo na parte externa a seguinte identificação:</w:t>
      </w:r>
    </w:p>
    <w:p w:rsidR="00121B26" w:rsidRPr="00C506B7" w:rsidRDefault="00121B26" w:rsidP="00121B26">
      <w:pPr>
        <w:jc w:val="both"/>
        <w:rPr>
          <w:rFonts w:ascii="Arial" w:hAnsi="Arial" w:cs="Arial"/>
          <w:sz w:val="22"/>
          <w:szCs w:val="22"/>
          <w:lang w:eastAsia="en-US"/>
        </w:rPr>
      </w:pPr>
    </w:p>
    <w:p w:rsidR="00121B26" w:rsidRPr="00C506B7" w:rsidRDefault="00121B26" w:rsidP="00121B26">
      <w:pPr>
        <w:pStyle w:val="Ttulo1"/>
        <w:jc w:val="both"/>
        <w:rPr>
          <w:rFonts w:ascii="Arial" w:hAnsi="Arial" w:cs="Arial"/>
        </w:rPr>
      </w:pPr>
      <w:r w:rsidRPr="00C506B7">
        <w:rPr>
          <w:rFonts w:ascii="Arial" w:hAnsi="Arial" w:cs="Arial"/>
        </w:rPr>
        <w:t xml:space="preserve">PREFEITURA MUNICIPAL DE PONTE SERRADA </w:t>
      </w:r>
    </w:p>
    <w:p w:rsidR="00121B26" w:rsidRPr="00C506B7" w:rsidRDefault="00121B26" w:rsidP="00121B26">
      <w:pPr>
        <w:jc w:val="both"/>
        <w:rPr>
          <w:rFonts w:ascii="Arial" w:hAnsi="Arial" w:cs="Arial"/>
          <w:b/>
          <w:bCs/>
          <w:sz w:val="22"/>
          <w:szCs w:val="22"/>
          <w:lang w:eastAsia="en-US"/>
        </w:rPr>
      </w:pPr>
      <w:r w:rsidRPr="00C506B7">
        <w:rPr>
          <w:rFonts w:ascii="Arial" w:hAnsi="Arial" w:cs="Arial"/>
          <w:b/>
          <w:bCs/>
          <w:sz w:val="22"/>
          <w:szCs w:val="22"/>
          <w:lang w:eastAsia="en-US"/>
        </w:rPr>
        <w:t xml:space="preserve">PROCESSO DE LICITAÇÃO N. </w:t>
      </w:r>
      <w:r w:rsidR="00C506B7" w:rsidRPr="00C506B7">
        <w:rPr>
          <w:rFonts w:ascii="Arial" w:hAnsi="Arial" w:cs="Arial"/>
          <w:b/>
          <w:bCs/>
          <w:sz w:val="22"/>
          <w:szCs w:val="22"/>
          <w:lang w:eastAsia="en-US"/>
        </w:rPr>
        <w:t>75</w:t>
      </w:r>
      <w:r w:rsidRPr="00C506B7">
        <w:rPr>
          <w:rFonts w:ascii="Arial" w:hAnsi="Arial" w:cs="Arial"/>
          <w:b/>
          <w:bCs/>
          <w:sz w:val="22"/>
          <w:szCs w:val="22"/>
          <w:lang w:eastAsia="en-US"/>
        </w:rPr>
        <w:t>/2021</w:t>
      </w:r>
    </w:p>
    <w:p w:rsidR="00121B26" w:rsidRPr="00C506B7" w:rsidRDefault="00121B26" w:rsidP="00121B26">
      <w:pPr>
        <w:jc w:val="both"/>
        <w:rPr>
          <w:rFonts w:ascii="Arial" w:hAnsi="Arial" w:cs="Arial"/>
          <w:b/>
          <w:bCs/>
          <w:sz w:val="22"/>
          <w:szCs w:val="22"/>
          <w:lang w:eastAsia="en-US"/>
        </w:rPr>
      </w:pPr>
      <w:r w:rsidRPr="00C506B7">
        <w:rPr>
          <w:rFonts w:ascii="Arial" w:hAnsi="Arial" w:cs="Arial"/>
          <w:b/>
          <w:sz w:val="22"/>
          <w:szCs w:val="22"/>
        </w:rPr>
        <w:lastRenderedPageBreak/>
        <w:t xml:space="preserve">PREGÃO </w:t>
      </w:r>
      <w:proofErr w:type="gramStart"/>
      <w:r w:rsidRPr="00C506B7">
        <w:rPr>
          <w:rFonts w:ascii="Arial" w:hAnsi="Arial" w:cs="Arial"/>
          <w:b/>
          <w:sz w:val="22"/>
          <w:szCs w:val="22"/>
        </w:rPr>
        <w:t xml:space="preserve">PRESENCIAL </w:t>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"PE" "PREGÃO ELETRÔNICO"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"TP" "TOMADA DE PREÇOS"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"CC" "CONCORRÊNCIA PÚBLICA"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"LE" "LEILÃO"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"CA" "CONCORRÊNCIA PARA ALIENAÇÃO" "" </w:instrText>
      </w:r>
      <w:r w:rsidRPr="00C506B7">
        <w:rPr>
          <w:rFonts w:ascii="Arial" w:hAnsi="Arial" w:cs="Arial"/>
          <w:b/>
          <w:sz w:val="22"/>
          <w:szCs w:val="22"/>
        </w:rPr>
        <w:fldChar w:fldCharType="end"/>
      </w:r>
      <w:r w:rsidRPr="00C506B7">
        <w:rPr>
          <w:rFonts w:ascii="Arial" w:hAnsi="Arial" w:cs="Arial"/>
          <w:b/>
          <w:sz w:val="22"/>
          <w:szCs w:val="22"/>
        </w:rPr>
        <w:t xml:space="preserve"> N.</w:t>
      </w:r>
      <w:proofErr w:type="gramEnd"/>
      <w:r w:rsidRPr="00C506B7">
        <w:rPr>
          <w:rFonts w:ascii="Arial" w:hAnsi="Arial" w:cs="Arial"/>
          <w:b/>
          <w:sz w:val="22"/>
          <w:szCs w:val="22"/>
        </w:rPr>
        <w:t xml:space="preserve">  </w:t>
      </w:r>
      <w:r w:rsidR="00C506B7" w:rsidRPr="00C506B7">
        <w:rPr>
          <w:rFonts w:ascii="Arial" w:hAnsi="Arial" w:cs="Arial"/>
          <w:b/>
          <w:bCs/>
          <w:sz w:val="22"/>
          <w:szCs w:val="22"/>
          <w:lang w:eastAsia="en-US"/>
        </w:rPr>
        <w:t>75</w:t>
      </w:r>
      <w:r w:rsidRPr="00C506B7">
        <w:rPr>
          <w:rFonts w:ascii="Arial" w:hAnsi="Arial" w:cs="Arial"/>
          <w:b/>
          <w:bCs/>
          <w:sz w:val="22"/>
          <w:szCs w:val="22"/>
          <w:lang w:eastAsia="en-US"/>
        </w:rPr>
        <w:t>/2021</w:t>
      </w:r>
    </w:p>
    <w:p w:rsidR="00121B26" w:rsidRPr="00C506B7" w:rsidRDefault="00121B26" w:rsidP="00121B26">
      <w:pPr>
        <w:pStyle w:val="Ttulo1"/>
        <w:jc w:val="both"/>
        <w:rPr>
          <w:rFonts w:ascii="Arial" w:hAnsi="Arial" w:cs="Arial"/>
        </w:rPr>
      </w:pPr>
      <w:r w:rsidRPr="00C506B7">
        <w:rPr>
          <w:rFonts w:ascii="Arial" w:hAnsi="Arial" w:cs="Arial"/>
        </w:rPr>
        <w:t>ENVELOPE Nº 01 – PROPOSTA COMERCIAL</w:t>
      </w:r>
    </w:p>
    <w:p w:rsidR="00121B26" w:rsidRPr="00C506B7" w:rsidRDefault="00121B26" w:rsidP="00121B26">
      <w:pPr>
        <w:jc w:val="both"/>
        <w:rPr>
          <w:rFonts w:ascii="Arial" w:hAnsi="Arial" w:cs="Arial"/>
          <w:b/>
          <w:bCs/>
          <w:sz w:val="22"/>
          <w:szCs w:val="22"/>
          <w:lang w:eastAsia="en-US"/>
        </w:rPr>
      </w:pPr>
      <w:r w:rsidRPr="00C506B7">
        <w:rPr>
          <w:rFonts w:ascii="Arial" w:hAnsi="Arial" w:cs="Arial"/>
          <w:b/>
          <w:bCs/>
          <w:sz w:val="22"/>
          <w:szCs w:val="22"/>
          <w:lang w:eastAsia="en-US"/>
        </w:rPr>
        <w:t>PROPONENTE: (RAZÃO SOCIAL)</w:t>
      </w:r>
    </w:p>
    <w:p w:rsidR="00121B26" w:rsidRPr="00C506B7" w:rsidRDefault="00121B26" w:rsidP="00121B26">
      <w:pPr>
        <w:pStyle w:val="Ttulo1"/>
        <w:jc w:val="both"/>
        <w:rPr>
          <w:rFonts w:ascii="Arial" w:hAnsi="Arial" w:cs="Arial"/>
        </w:rPr>
      </w:pPr>
    </w:p>
    <w:p w:rsidR="00121B26" w:rsidRPr="00C506B7" w:rsidRDefault="00121B26" w:rsidP="00121B26">
      <w:pPr>
        <w:pStyle w:val="Ttulo1"/>
        <w:jc w:val="both"/>
        <w:rPr>
          <w:rFonts w:ascii="Arial" w:hAnsi="Arial" w:cs="Arial"/>
        </w:rPr>
      </w:pPr>
      <w:r w:rsidRPr="00C506B7">
        <w:rPr>
          <w:rFonts w:ascii="Arial" w:hAnsi="Arial" w:cs="Arial"/>
        </w:rPr>
        <w:t xml:space="preserve">PREFEITURA MUNICIPAL DE PONTE SERRADA </w:t>
      </w:r>
    </w:p>
    <w:p w:rsidR="00121B26" w:rsidRPr="00C506B7" w:rsidRDefault="00121B26" w:rsidP="00121B26">
      <w:pPr>
        <w:jc w:val="both"/>
        <w:rPr>
          <w:rFonts w:ascii="Arial" w:hAnsi="Arial" w:cs="Arial"/>
          <w:b/>
          <w:bCs/>
          <w:sz w:val="22"/>
          <w:szCs w:val="22"/>
          <w:lang w:eastAsia="en-US"/>
        </w:rPr>
      </w:pPr>
      <w:r w:rsidRPr="00C506B7">
        <w:rPr>
          <w:rFonts w:ascii="Arial" w:hAnsi="Arial" w:cs="Arial"/>
          <w:b/>
          <w:bCs/>
          <w:sz w:val="22"/>
          <w:szCs w:val="22"/>
          <w:lang w:eastAsia="en-US"/>
        </w:rPr>
        <w:t xml:space="preserve">PROCESSO DE LICITAÇÃO N. </w:t>
      </w:r>
      <w:r w:rsidR="00C506B7" w:rsidRPr="00C506B7">
        <w:rPr>
          <w:rFonts w:ascii="Arial" w:hAnsi="Arial" w:cs="Arial"/>
          <w:b/>
          <w:bCs/>
          <w:sz w:val="22"/>
          <w:szCs w:val="22"/>
          <w:lang w:eastAsia="en-US"/>
        </w:rPr>
        <w:t>75</w:t>
      </w:r>
      <w:r w:rsidRPr="00C506B7">
        <w:rPr>
          <w:rFonts w:ascii="Arial" w:hAnsi="Arial" w:cs="Arial"/>
          <w:b/>
          <w:bCs/>
          <w:sz w:val="22"/>
          <w:szCs w:val="22"/>
          <w:lang w:eastAsia="en-US"/>
        </w:rPr>
        <w:t>/2021</w:t>
      </w:r>
    </w:p>
    <w:p w:rsidR="00121B26" w:rsidRPr="00C506B7" w:rsidRDefault="00121B26" w:rsidP="00121B26">
      <w:pPr>
        <w:jc w:val="both"/>
        <w:rPr>
          <w:rFonts w:ascii="Arial" w:hAnsi="Arial" w:cs="Arial"/>
          <w:b/>
          <w:bCs/>
          <w:sz w:val="22"/>
          <w:szCs w:val="22"/>
          <w:lang w:eastAsia="en-US"/>
        </w:rPr>
      </w:pPr>
      <w:r w:rsidRPr="00C506B7">
        <w:rPr>
          <w:rFonts w:ascii="Arial" w:hAnsi="Arial" w:cs="Arial"/>
          <w:b/>
          <w:sz w:val="22"/>
          <w:szCs w:val="22"/>
        </w:rPr>
        <w:t xml:space="preserve">PREGÃO </w:t>
      </w:r>
      <w:proofErr w:type="gramStart"/>
      <w:r w:rsidRPr="00C506B7">
        <w:rPr>
          <w:rFonts w:ascii="Arial" w:hAnsi="Arial" w:cs="Arial"/>
          <w:b/>
          <w:sz w:val="22"/>
          <w:szCs w:val="22"/>
        </w:rPr>
        <w:t xml:space="preserve">PRESENCIAL </w:t>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"PE" "PREGÃO ELETRÔNICO"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"TP" "TOMADA DE PREÇOS"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"CC" "CONCORRÊNCIA PÚBLICA"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"LE" "LEILÃO"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"CA" "CONCORRÊNCIA PARA ALIENAÇÃO" "" </w:instrText>
      </w:r>
      <w:r w:rsidRPr="00C506B7">
        <w:rPr>
          <w:rFonts w:ascii="Arial" w:hAnsi="Arial" w:cs="Arial"/>
          <w:b/>
          <w:sz w:val="22"/>
          <w:szCs w:val="22"/>
        </w:rPr>
        <w:fldChar w:fldCharType="end"/>
      </w:r>
      <w:r w:rsidRPr="00C506B7">
        <w:rPr>
          <w:rFonts w:ascii="Arial" w:hAnsi="Arial" w:cs="Arial"/>
          <w:b/>
          <w:sz w:val="22"/>
          <w:szCs w:val="22"/>
        </w:rPr>
        <w:t xml:space="preserve"> N</w:t>
      </w:r>
      <w:r w:rsidRPr="00C506B7">
        <w:rPr>
          <w:rFonts w:ascii="Arial" w:hAnsi="Arial" w:cs="Arial"/>
          <w:sz w:val="22"/>
          <w:szCs w:val="22"/>
        </w:rPr>
        <w:t>.</w:t>
      </w:r>
      <w:proofErr w:type="gramEnd"/>
      <w:r w:rsidR="00C506B7" w:rsidRPr="00C506B7">
        <w:rPr>
          <w:rFonts w:ascii="Arial" w:hAnsi="Arial" w:cs="Arial"/>
          <w:b/>
          <w:bCs/>
          <w:sz w:val="22"/>
          <w:szCs w:val="22"/>
          <w:lang w:eastAsia="en-US"/>
        </w:rPr>
        <w:t xml:space="preserve"> 75</w:t>
      </w:r>
      <w:r w:rsidRPr="00C506B7">
        <w:rPr>
          <w:rFonts w:ascii="Arial" w:hAnsi="Arial" w:cs="Arial"/>
          <w:b/>
          <w:bCs/>
          <w:sz w:val="22"/>
          <w:szCs w:val="22"/>
          <w:lang w:eastAsia="en-US"/>
        </w:rPr>
        <w:t>/2021</w:t>
      </w:r>
    </w:p>
    <w:p w:rsidR="00121B26" w:rsidRPr="00C506B7" w:rsidRDefault="00121B26" w:rsidP="00121B26">
      <w:pPr>
        <w:jc w:val="both"/>
        <w:rPr>
          <w:rFonts w:ascii="Arial" w:hAnsi="Arial" w:cs="Arial"/>
          <w:b/>
          <w:bCs/>
          <w:sz w:val="22"/>
          <w:szCs w:val="22"/>
          <w:lang w:eastAsia="en-US"/>
        </w:rPr>
      </w:pPr>
      <w:r w:rsidRPr="00C506B7">
        <w:rPr>
          <w:rFonts w:ascii="Arial" w:hAnsi="Arial" w:cs="Arial"/>
          <w:b/>
          <w:bCs/>
          <w:sz w:val="22"/>
          <w:szCs w:val="22"/>
          <w:lang w:eastAsia="en-US"/>
        </w:rPr>
        <w:t>ENVELOPE Nº 02 – DOCUMENTAÇÃO</w:t>
      </w:r>
    </w:p>
    <w:p w:rsidR="00121B26" w:rsidRPr="00C506B7" w:rsidRDefault="00121B26" w:rsidP="00121B26">
      <w:pPr>
        <w:jc w:val="both"/>
        <w:rPr>
          <w:rFonts w:ascii="Arial" w:hAnsi="Arial" w:cs="Arial"/>
          <w:b/>
          <w:bCs/>
          <w:sz w:val="22"/>
          <w:szCs w:val="22"/>
          <w:lang w:eastAsia="en-US"/>
        </w:rPr>
      </w:pPr>
      <w:r w:rsidRPr="00C506B7">
        <w:rPr>
          <w:rFonts w:ascii="Arial" w:hAnsi="Arial" w:cs="Arial"/>
          <w:b/>
          <w:bCs/>
          <w:sz w:val="22"/>
          <w:szCs w:val="22"/>
          <w:lang w:eastAsia="en-US"/>
        </w:rPr>
        <w:t>PROPONENTE: (RAZÃO SOCIAL)</w:t>
      </w:r>
    </w:p>
    <w:p w:rsidR="00121B26" w:rsidRPr="00C506B7" w:rsidRDefault="00121B26" w:rsidP="00121B26">
      <w:pPr>
        <w:autoSpaceDE w:val="0"/>
        <w:jc w:val="both"/>
        <w:rPr>
          <w:rFonts w:ascii="Arial" w:hAnsi="Arial" w:cs="Arial"/>
          <w:b/>
          <w:bCs/>
          <w:sz w:val="22"/>
          <w:szCs w:val="22"/>
        </w:rPr>
      </w:pPr>
    </w:p>
    <w:p w:rsidR="00121B26" w:rsidRPr="00C506B7" w:rsidRDefault="00121B26" w:rsidP="00121B26">
      <w:pPr>
        <w:autoSpaceDE w:val="0"/>
        <w:jc w:val="both"/>
        <w:rPr>
          <w:rFonts w:ascii="Arial" w:hAnsi="Arial" w:cs="Arial"/>
          <w:b/>
          <w:sz w:val="22"/>
          <w:szCs w:val="22"/>
        </w:rPr>
      </w:pPr>
      <w:r w:rsidRPr="00C506B7">
        <w:rPr>
          <w:rFonts w:ascii="Arial" w:hAnsi="Arial" w:cs="Arial"/>
          <w:b/>
          <w:bCs/>
          <w:sz w:val="22"/>
          <w:szCs w:val="22"/>
        </w:rPr>
        <w:t>5.2. DO CREDENCIAMENTO</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 xml:space="preserve">a) 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C506B7">
        <w:rPr>
          <w:rFonts w:ascii="Arial" w:hAnsi="Arial" w:cs="Arial"/>
          <w:bCs/>
          <w:sz w:val="22"/>
          <w:szCs w:val="22"/>
        </w:rPr>
        <w:t>Anexo “II”</w:t>
      </w:r>
      <w:r w:rsidRPr="00C506B7">
        <w:rPr>
          <w:rFonts w:ascii="Arial" w:hAnsi="Arial" w:cs="Arial"/>
          <w:sz w:val="22"/>
          <w:szCs w:val="22"/>
        </w:rPr>
        <w:t>, juntamente com cópia do documento de identificação com foto, já autenticado ou acompanhado do original para conferência, que será devolvido ao representante;</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b) A procuração ou termo de credenciamento no caso do representante ser preposto, 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 xml:space="preserve">c) </w:t>
      </w:r>
      <w:r w:rsidRPr="00C506B7">
        <w:rPr>
          <w:rFonts w:ascii="Arial" w:eastAsia="Batang" w:hAnsi="Arial" w:cs="Arial"/>
          <w:sz w:val="22"/>
          <w:szCs w:val="22"/>
        </w:rPr>
        <w:t>As microempresas e empresas de pequeno porte que queiram gozar das prerrogativas e benefícios concedidos pela Lei Complementar n. 123/2006 deverão apresentar no momento do credenciamento,</w:t>
      </w:r>
      <w:r w:rsidRPr="00C506B7">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d) Cartão do CNPJ (cadastro nacional de pessoas jurídicas) emitido nos últimos 60 (sessenta) dias;</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e) Cópia autenticada do Registro Comercial, do Ato Constitutivo, Estatuto ou Contrato Social consolidado em vigor e última alteração se houver, devidamente registrado na Junta Comercial do Estado, com ramo de atividade pertinente ao objeto da licitação;</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f) Declaração da Lei Orgânica – Anexo III com firma reconhecida da assinatura do responsável legal no caso de preposto.</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Deverá constar, no contrato social ou no cartão do CNPJ, o ramo de atividade de empresa de forma específica, em acordo com o objeto desta licitação sob pena de desclassificação;</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 xml:space="preserve">A não comprovação de que o interessado ou seu representante possui poderes específicos para atuar no certame, </w:t>
      </w:r>
      <w:r w:rsidRPr="00C506B7">
        <w:rPr>
          <w:rFonts w:ascii="Arial" w:hAnsi="Arial" w:cs="Arial"/>
          <w:bCs/>
          <w:sz w:val="22"/>
          <w:szCs w:val="22"/>
        </w:rPr>
        <w:t>impedirá a licitante de ofertar lances verbais, bem como de oferecer impugnação à outros licitantes</w:t>
      </w:r>
      <w:r w:rsidRPr="00C506B7">
        <w:rPr>
          <w:rFonts w:ascii="Arial" w:hAnsi="Arial" w:cs="Arial"/>
          <w:sz w:val="22"/>
          <w:szCs w:val="22"/>
        </w:rPr>
        <w:t>, lavrando-se, em ata, o ocorrido;</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 xml:space="preserve">As certidões e certificados exigidos como condição de habilitação poderão, também, ser apresentados em documento extraído diretamente da Internet, ficando, nesse caso, </w:t>
      </w:r>
      <w:r w:rsidRPr="00C506B7">
        <w:rPr>
          <w:rFonts w:ascii="Arial" w:hAnsi="Arial" w:cs="Arial"/>
          <w:sz w:val="22"/>
          <w:szCs w:val="22"/>
        </w:rPr>
        <w:lastRenderedPageBreak/>
        <w:t xml:space="preserve">a sua aceitação condicionada à verificação da sua veracidade pelo Pregoeiro ou sua Equipe de Apoio, no respectivo </w:t>
      </w:r>
      <w:r w:rsidRPr="00C506B7">
        <w:rPr>
          <w:rFonts w:ascii="Arial" w:hAnsi="Arial" w:cs="Arial"/>
          <w:iCs/>
          <w:sz w:val="22"/>
          <w:szCs w:val="22"/>
        </w:rPr>
        <w:t>site</w:t>
      </w:r>
      <w:r w:rsidRPr="00C506B7">
        <w:rPr>
          <w:rFonts w:ascii="Arial" w:hAnsi="Arial" w:cs="Arial"/>
          <w:sz w:val="22"/>
          <w:szCs w:val="22"/>
        </w:rPr>
        <w:t xml:space="preserve"> do órgão emissor;</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Os documentos que necessitarem de autenticação já deverão estar devidamente fotocopiados e acompanhados do original para autenticação de servidor da administração;</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Não será permitida a participação de empresas distintas através de um único representante;</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As licitantes que decidirem pelo envio dos envelopes, sem que se efetive o devido credenciamento, somente participarão do certame com o preço constante no envelope de proposta;</w:t>
      </w:r>
    </w:p>
    <w:p w:rsidR="00121B26" w:rsidRPr="00C506B7" w:rsidRDefault="00121B26" w:rsidP="00121B26">
      <w:pPr>
        <w:pStyle w:val="PargrafodaLista"/>
        <w:numPr>
          <w:ilvl w:val="0"/>
          <w:numId w:val="7"/>
        </w:numPr>
        <w:tabs>
          <w:tab w:val="left" w:pos="0"/>
          <w:tab w:val="left" w:pos="284"/>
        </w:tabs>
        <w:ind w:left="0" w:firstLine="0"/>
        <w:jc w:val="both"/>
        <w:rPr>
          <w:rFonts w:ascii="Arial" w:hAnsi="Arial" w:cs="Arial"/>
          <w:sz w:val="22"/>
          <w:szCs w:val="22"/>
        </w:rPr>
      </w:pPr>
      <w:r w:rsidRPr="00C506B7">
        <w:rPr>
          <w:rFonts w:ascii="Arial" w:hAnsi="Arial" w:cs="Arial"/>
          <w:sz w:val="22"/>
          <w:szCs w:val="22"/>
        </w:rPr>
        <w:t xml:space="preserve">A licitante que não se fizer representar na sessão pública deverá entregar, sob pena de não aceitação da proposta, DECLARAÇÃO DE ATENDIMENTO </w:t>
      </w:r>
      <w:r w:rsidR="00E9754A">
        <w:rPr>
          <w:rFonts w:ascii="Arial" w:hAnsi="Arial" w:cs="Arial"/>
          <w:sz w:val="22"/>
          <w:szCs w:val="22"/>
        </w:rPr>
        <w:t>ao inciso VII</w:t>
      </w:r>
      <w:r w:rsidRPr="00C506B7">
        <w:rPr>
          <w:rFonts w:ascii="Arial" w:hAnsi="Arial" w:cs="Arial"/>
          <w:sz w:val="22"/>
          <w:szCs w:val="22"/>
        </w:rPr>
        <w:t xml:space="preserve"> do artigo 4º da Lei n. 10.520/2002, com cópia do contrato social autenticado e cartão do CNPJ, em um terceiro envelope, contendo no anverso os seguintes dizeres:</w:t>
      </w:r>
    </w:p>
    <w:p w:rsidR="00121B26" w:rsidRPr="00C506B7" w:rsidRDefault="00121B26" w:rsidP="00121B26">
      <w:pPr>
        <w:pStyle w:val="Ttulo1"/>
        <w:tabs>
          <w:tab w:val="left" w:pos="0"/>
        </w:tabs>
        <w:jc w:val="left"/>
        <w:rPr>
          <w:rFonts w:ascii="Arial" w:hAnsi="Arial" w:cs="Arial"/>
          <w:u w:val="single"/>
        </w:rPr>
      </w:pPr>
    </w:p>
    <w:p w:rsidR="00121B26" w:rsidRPr="00C506B7" w:rsidRDefault="00121B26" w:rsidP="00121B26">
      <w:pPr>
        <w:pStyle w:val="Ttulo1"/>
        <w:jc w:val="left"/>
        <w:rPr>
          <w:rFonts w:ascii="Arial" w:hAnsi="Arial" w:cs="Arial"/>
        </w:rPr>
      </w:pPr>
      <w:r w:rsidRPr="00C506B7">
        <w:rPr>
          <w:rFonts w:ascii="Arial" w:hAnsi="Arial" w:cs="Arial"/>
        </w:rPr>
        <w:t xml:space="preserve">PREFEITURA MUNICIPAL DE PONTE SERRADA </w:t>
      </w:r>
    </w:p>
    <w:p w:rsidR="00121B26" w:rsidRPr="00C506B7" w:rsidRDefault="00121B26" w:rsidP="00121B26">
      <w:pPr>
        <w:autoSpaceDE w:val="0"/>
        <w:autoSpaceDN w:val="0"/>
        <w:adjustRightInd w:val="0"/>
        <w:rPr>
          <w:rFonts w:ascii="Arial" w:hAnsi="Arial" w:cs="Arial"/>
          <w:b/>
          <w:bCs/>
          <w:sz w:val="22"/>
          <w:szCs w:val="22"/>
        </w:rPr>
      </w:pPr>
      <w:r w:rsidRPr="00C506B7">
        <w:rPr>
          <w:rFonts w:ascii="Arial" w:hAnsi="Arial" w:cs="Arial"/>
          <w:b/>
          <w:bCs/>
          <w:sz w:val="22"/>
          <w:szCs w:val="22"/>
        </w:rPr>
        <w:t>PROCESSO LICITATÓRIO N</w:t>
      </w:r>
      <w:r w:rsidR="00C506B7" w:rsidRPr="00C506B7">
        <w:rPr>
          <w:rFonts w:ascii="Arial" w:hAnsi="Arial" w:cs="Arial"/>
          <w:b/>
          <w:bCs/>
          <w:sz w:val="22"/>
          <w:szCs w:val="22"/>
        </w:rPr>
        <w:t>.75</w:t>
      </w:r>
      <w:r w:rsidRPr="00C506B7">
        <w:rPr>
          <w:rFonts w:ascii="Arial" w:hAnsi="Arial" w:cs="Arial"/>
          <w:b/>
          <w:bCs/>
          <w:sz w:val="22"/>
          <w:szCs w:val="22"/>
        </w:rPr>
        <w:t>/2021</w:t>
      </w:r>
    </w:p>
    <w:p w:rsidR="00121B26" w:rsidRPr="00C506B7" w:rsidRDefault="00121B26" w:rsidP="00121B26">
      <w:pPr>
        <w:autoSpaceDE w:val="0"/>
        <w:autoSpaceDN w:val="0"/>
        <w:adjustRightInd w:val="0"/>
        <w:rPr>
          <w:rFonts w:ascii="Arial" w:hAnsi="Arial" w:cs="Arial"/>
          <w:b/>
          <w:bCs/>
          <w:sz w:val="22"/>
          <w:szCs w:val="22"/>
        </w:rPr>
      </w:pPr>
      <w:r w:rsidRPr="00C506B7">
        <w:rPr>
          <w:rFonts w:ascii="Arial" w:hAnsi="Arial" w:cs="Arial"/>
          <w:b/>
          <w:bCs/>
          <w:sz w:val="22"/>
          <w:szCs w:val="22"/>
        </w:rPr>
        <w:t>EDITAL DE PREGÃO PRESENCIAL N.63/2021</w:t>
      </w:r>
    </w:p>
    <w:p w:rsidR="00121B26" w:rsidRPr="00C506B7" w:rsidRDefault="00121B26" w:rsidP="00121B26">
      <w:pPr>
        <w:autoSpaceDE w:val="0"/>
        <w:autoSpaceDN w:val="0"/>
        <w:adjustRightInd w:val="0"/>
        <w:rPr>
          <w:rFonts w:ascii="Arial" w:hAnsi="Arial" w:cs="Arial"/>
          <w:b/>
          <w:sz w:val="22"/>
          <w:szCs w:val="22"/>
        </w:rPr>
      </w:pPr>
      <w:r w:rsidRPr="00C506B7">
        <w:rPr>
          <w:rFonts w:ascii="Arial" w:hAnsi="Arial" w:cs="Arial"/>
          <w:b/>
          <w:sz w:val="22"/>
          <w:szCs w:val="22"/>
        </w:rPr>
        <w:t>ENVELOPE Nº 03 – Declaração de que cumpre plenamente as condições de habilitação.</w:t>
      </w:r>
    </w:p>
    <w:p w:rsidR="00121B26" w:rsidRPr="00C506B7" w:rsidRDefault="00121B26" w:rsidP="00121B26">
      <w:pPr>
        <w:widowControl w:val="0"/>
        <w:rPr>
          <w:rFonts w:ascii="Arial" w:hAnsi="Arial" w:cs="Arial"/>
          <w:b/>
          <w:bCs/>
          <w:sz w:val="22"/>
          <w:szCs w:val="22"/>
        </w:rPr>
      </w:pPr>
      <w:r w:rsidRPr="00C506B7">
        <w:rPr>
          <w:rFonts w:ascii="Arial" w:hAnsi="Arial" w:cs="Arial"/>
          <w:b/>
          <w:bCs/>
          <w:sz w:val="22"/>
          <w:szCs w:val="22"/>
        </w:rPr>
        <w:t>PROPONENTE: (RAZÃO SOCIAL)</w:t>
      </w:r>
    </w:p>
    <w:p w:rsidR="00121B26" w:rsidRPr="00C506B7" w:rsidRDefault="00121B26" w:rsidP="00121B26">
      <w:pPr>
        <w:pStyle w:val="PargrafodaLista"/>
        <w:tabs>
          <w:tab w:val="left" w:pos="0"/>
          <w:tab w:val="left" w:pos="284"/>
          <w:tab w:val="left" w:pos="709"/>
        </w:tabs>
        <w:ind w:left="0"/>
        <w:jc w:val="both"/>
        <w:rPr>
          <w:rFonts w:ascii="Arial" w:hAnsi="Arial" w:cs="Arial"/>
          <w:b/>
          <w:sz w:val="22"/>
          <w:szCs w:val="22"/>
        </w:rPr>
      </w:pPr>
    </w:p>
    <w:p w:rsidR="00121B26" w:rsidRPr="00C506B7" w:rsidRDefault="00121B26" w:rsidP="00121B26">
      <w:pPr>
        <w:tabs>
          <w:tab w:val="left" w:pos="567"/>
        </w:tabs>
        <w:jc w:val="both"/>
        <w:rPr>
          <w:rFonts w:ascii="Arial" w:hAnsi="Arial" w:cs="Arial"/>
          <w:b/>
          <w:sz w:val="22"/>
          <w:szCs w:val="22"/>
        </w:rPr>
      </w:pPr>
      <w:r w:rsidRPr="00C506B7">
        <w:rPr>
          <w:rFonts w:ascii="Arial" w:hAnsi="Arial" w:cs="Arial"/>
          <w:b/>
          <w:sz w:val="22"/>
          <w:szCs w:val="22"/>
        </w:rPr>
        <w:t xml:space="preserve">5.3 DA SESSÃO PÚBLICA </w:t>
      </w:r>
    </w:p>
    <w:p w:rsidR="00121B26" w:rsidRPr="00C506B7" w:rsidRDefault="00121B26" w:rsidP="00121B26">
      <w:pPr>
        <w:pStyle w:val="PargrafodaLista"/>
        <w:tabs>
          <w:tab w:val="left" w:pos="567"/>
        </w:tabs>
        <w:ind w:left="0"/>
        <w:jc w:val="both"/>
        <w:rPr>
          <w:rFonts w:ascii="Arial" w:hAnsi="Arial" w:cs="Arial"/>
          <w:sz w:val="22"/>
          <w:szCs w:val="22"/>
        </w:rPr>
      </w:pPr>
      <w:r w:rsidRPr="00C506B7">
        <w:rPr>
          <w:rFonts w:ascii="Arial" w:hAnsi="Arial" w:cs="Arial"/>
          <w:sz w:val="22"/>
          <w:szCs w:val="22"/>
        </w:rPr>
        <w:t xml:space="preserve">A sessão pública terá início às </w:t>
      </w:r>
      <w:r w:rsidR="00C506B7" w:rsidRPr="00C506B7">
        <w:rPr>
          <w:rFonts w:ascii="Arial" w:hAnsi="Arial" w:cs="Arial"/>
          <w:b/>
          <w:sz w:val="22"/>
          <w:szCs w:val="22"/>
        </w:rPr>
        <w:t>13</w:t>
      </w:r>
      <w:r w:rsidRPr="00C506B7">
        <w:rPr>
          <w:rFonts w:ascii="Arial" w:hAnsi="Arial" w:cs="Arial"/>
          <w:b/>
          <w:sz w:val="22"/>
          <w:szCs w:val="22"/>
        </w:rPr>
        <w:t xml:space="preserve"> horas e </w:t>
      </w:r>
      <w:r w:rsidR="00C506B7" w:rsidRPr="00C506B7">
        <w:rPr>
          <w:rFonts w:ascii="Arial" w:hAnsi="Arial" w:cs="Arial"/>
          <w:b/>
          <w:sz w:val="22"/>
          <w:szCs w:val="22"/>
        </w:rPr>
        <w:t>45</w:t>
      </w:r>
      <w:r w:rsidRPr="00C506B7">
        <w:rPr>
          <w:rFonts w:ascii="Arial" w:hAnsi="Arial" w:cs="Arial"/>
          <w:b/>
          <w:sz w:val="22"/>
          <w:szCs w:val="22"/>
        </w:rPr>
        <w:t xml:space="preserve"> minutos</w:t>
      </w:r>
      <w:r w:rsidRPr="00C506B7">
        <w:rPr>
          <w:rFonts w:ascii="Arial" w:hAnsi="Arial" w:cs="Arial"/>
          <w:b/>
          <w:bCs/>
          <w:sz w:val="22"/>
          <w:szCs w:val="22"/>
        </w:rPr>
        <w:t xml:space="preserve"> </w:t>
      </w:r>
      <w:r w:rsidRPr="00C506B7">
        <w:rPr>
          <w:rFonts w:ascii="Arial" w:hAnsi="Arial" w:cs="Arial"/>
          <w:b/>
          <w:sz w:val="22"/>
          <w:szCs w:val="22"/>
        </w:rPr>
        <w:t xml:space="preserve">do dia </w:t>
      </w:r>
      <w:r w:rsidR="00C506B7" w:rsidRPr="00C506B7">
        <w:rPr>
          <w:rFonts w:ascii="Arial" w:hAnsi="Arial" w:cs="Arial"/>
          <w:b/>
          <w:sz w:val="22"/>
          <w:szCs w:val="22"/>
        </w:rPr>
        <w:t>6 de julho</w:t>
      </w:r>
      <w:r w:rsidRPr="00C506B7">
        <w:rPr>
          <w:rFonts w:ascii="Arial" w:hAnsi="Arial" w:cs="Arial"/>
          <w:b/>
          <w:sz w:val="22"/>
          <w:szCs w:val="22"/>
        </w:rPr>
        <w:t xml:space="preserve"> de 2021</w:t>
      </w:r>
      <w:r w:rsidRPr="00C506B7">
        <w:rPr>
          <w:rFonts w:ascii="Arial" w:hAnsi="Arial" w:cs="Arial"/>
          <w:sz w:val="22"/>
          <w:szCs w:val="22"/>
        </w:rPr>
        <w:t>, e será realizada na Sala de Licitações da Prefeitura de Ponte Serrada, situada no mesmo endereço de entrega dos envelopes;</w:t>
      </w:r>
    </w:p>
    <w:p w:rsidR="00121B26" w:rsidRPr="00C506B7" w:rsidRDefault="00121B26" w:rsidP="00121B26">
      <w:pPr>
        <w:tabs>
          <w:tab w:val="left" w:pos="5160"/>
        </w:tabs>
        <w:autoSpaceDE w:val="0"/>
        <w:jc w:val="both"/>
        <w:rPr>
          <w:rFonts w:ascii="Arial" w:hAnsi="Arial" w:cs="Arial"/>
          <w:sz w:val="22"/>
          <w:szCs w:val="22"/>
        </w:rPr>
      </w:pPr>
    </w:p>
    <w:p w:rsidR="00121B26" w:rsidRPr="00C506B7" w:rsidRDefault="00121B26" w:rsidP="00121B26">
      <w:pPr>
        <w:widowControl w:val="0"/>
        <w:tabs>
          <w:tab w:val="left" w:pos="567"/>
        </w:tabs>
        <w:jc w:val="both"/>
        <w:rPr>
          <w:rFonts w:ascii="Arial" w:hAnsi="Arial" w:cs="Arial"/>
          <w:b/>
          <w:bCs/>
          <w:sz w:val="22"/>
          <w:szCs w:val="22"/>
        </w:rPr>
      </w:pPr>
      <w:r w:rsidRPr="00C506B7">
        <w:rPr>
          <w:rFonts w:ascii="Arial" w:hAnsi="Arial" w:cs="Arial"/>
          <w:b/>
          <w:bCs/>
          <w:sz w:val="22"/>
          <w:szCs w:val="22"/>
        </w:rPr>
        <w:t>6.DA PROPOSTA COMERCIAL – (dentro do envelope n. 1)</w:t>
      </w:r>
    </w:p>
    <w:p w:rsidR="00121B26" w:rsidRPr="00C506B7" w:rsidRDefault="00121B26" w:rsidP="00121B26">
      <w:pPr>
        <w:widowControl w:val="0"/>
        <w:tabs>
          <w:tab w:val="left" w:pos="567"/>
        </w:tabs>
        <w:jc w:val="both"/>
        <w:rPr>
          <w:rFonts w:ascii="Arial" w:hAnsi="Arial" w:cs="Arial"/>
          <w:sz w:val="22"/>
          <w:szCs w:val="22"/>
        </w:rPr>
      </w:pPr>
      <w:bookmarkStart w:id="0" w:name="_Ref124929182"/>
      <w:r w:rsidRPr="00C506B7">
        <w:rPr>
          <w:rFonts w:ascii="Arial" w:hAnsi="Arial" w:cs="Arial"/>
          <w:b/>
          <w:sz w:val="22"/>
          <w:szCs w:val="22"/>
        </w:rPr>
        <w:t>6.1</w:t>
      </w:r>
      <w:r w:rsidRPr="00C506B7">
        <w:rPr>
          <w:rFonts w:ascii="Arial" w:hAnsi="Arial" w:cs="Arial"/>
          <w:sz w:val="22"/>
          <w:szCs w:val="22"/>
        </w:rPr>
        <w:t xml:space="preserve"> O Envelope nº 01 – </w:t>
      </w:r>
      <w:r w:rsidRPr="00C506B7">
        <w:rPr>
          <w:rFonts w:ascii="Arial" w:hAnsi="Arial" w:cs="Arial"/>
          <w:b/>
          <w:sz w:val="22"/>
          <w:szCs w:val="22"/>
        </w:rPr>
        <w:t>PROPOSTA COMERCIAL</w:t>
      </w:r>
      <w:r w:rsidRPr="00C506B7">
        <w:rPr>
          <w:rFonts w:ascii="Arial" w:hAnsi="Arial" w:cs="Arial"/>
          <w:sz w:val="22"/>
          <w:szCs w:val="22"/>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0"/>
    </w:p>
    <w:p w:rsidR="00121B26" w:rsidRPr="00C506B7" w:rsidRDefault="00121B26" w:rsidP="00121B26">
      <w:pPr>
        <w:pStyle w:val="PargrafodaLista"/>
        <w:widowControl w:val="0"/>
        <w:ind w:left="0"/>
        <w:jc w:val="both"/>
        <w:rPr>
          <w:rFonts w:ascii="Arial" w:hAnsi="Arial" w:cs="Arial"/>
          <w:sz w:val="22"/>
          <w:szCs w:val="22"/>
        </w:rPr>
      </w:pPr>
      <w:r w:rsidRPr="00C506B7">
        <w:rPr>
          <w:rFonts w:ascii="Arial" w:hAnsi="Arial" w:cs="Arial"/>
          <w:b/>
          <w:sz w:val="22"/>
          <w:szCs w:val="22"/>
        </w:rPr>
        <w:t>a</w:t>
      </w:r>
      <w:r w:rsidRPr="00C506B7">
        <w:rPr>
          <w:rFonts w:ascii="Arial" w:hAnsi="Arial" w:cs="Arial"/>
          <w:sz w:val="22"/>
          <w:szCs w:val="22"/>
        </w:rPr>
        <w:t>) Razão social e nº do CNPJ/MF</w:t>
      </w:r>
    </w:p>
    <w:p w:rsidR="00121B26" w:rsidRPr="00C506B7" w:rsidRDefault="00121B26" w:rsidP="00121B26">
      <w:pPr>
        <w:pStyle w:val="PargrafodaLista"/>
        <w:widowControl w:val="0"/>
        <w:ind w:left="0"/>
        <w:jc w:val="both"/>
        <w:rPr>
          <w:rFonts w:ascii="Arial" w:hAnsi="Arial" w:cs="Arial"/>
          <w:sz w:val="22"/>
          <w:szCs w:val="22"/>
        </w:rPr>
      </w:pPr>
      <w:r w:rsidRPr="00C506B7">
        <w:rPr>
          <w:rFonts w:ascii="Arial" w:hAnsi="Arial" w:cs="Arial"/>
          <w:b/>
          <w:sz w:val="22"/>
          <w:szCs w:val="22"/>
        </w:rPr>
        <w:t>b</w:t>
      </w:r>
      <w:r w:rsidRPr="00C506B7">
        <w:rPr>
          <w:rFonts w:ascii="Arial" w:hAnsi="Arial" w:cs="Arial"/>
          <w:sz w:val="22"/>
          <w:szCs w:val="22"/>
        </w:rPr>
        <w:t>) Endereço e número de telefone;</w:t>
      </w:r>
    </w:p>
    <w:p w:rsidR="00121B26" w:rsidRPr="00C506B7" w:rsidRDefault="00121B26" w:rsidP="00121B26">
      <w:pPr>
        <w:pStyle w:val="PargrafodaLista"/>
        <w:widowControl w:val="0"/>
        <w:ind w:left="0"/>
        <w:jc w:val="both"/>
        <w:rPr>
          <w:rFonts w:ascii="Arial" w:hAnsi="Arial" w:cs="Arial"/>
          <w:sz w:val="22"/>
          <w:szCs w:val="22"/>
        </w:rPr>
      </w:pPr>
      <w:r w:rsidRPr="00C506B7">
        <w:rPr>
          <w:rFonts w:ascii="Arial" w:hAnsi="Arial" w:cs="Arial"/>
          <w:b/>
          <w:sz w:val="22"/>
          <w:szCs w:val="22"/>
        </w:rPr>
        <w:t>c</w:t>
      </w:r>
      <w:r w:rsidRPr="00C506B7">
        <w:rPr>
          <w:rFonts w:ascii="Arial" w:hAnsi="Arial" w:cs="Arial"/>
          <w:sz w:val="22"/>
          <w:szCs w:val="22"/>
        </w:rPr>
        <w:t>) Identificação deste Pregão;</w:t>
      </w:r>
    </w:p>
    <w:p w:rsidR="00121B26" w:rsidRPr="00C506B7" w:rsidRDefault="00121B26" w:rsidP="00121B26">
      <w:pPr>
        <w:pStyle w:val="PargrafodaLista"/>
        <w:widowControl w:val="0"/>
        <w:ind w:left="0"/>
        <w:jc w:val="both"/>
        <w:rPr>
          <w:rFonts w:ascii="Arial" w:hAnsi="Arial" w:cs="Arial"/>
          <w:sz w:val="22"/>
          <w:szCs w:val="22"/>
        </w:rPr>
      </w:pPr>
      <w:r w:rsidRPr="00C506B7">
        <w:rPr>
          <w:rFonts w:ascii="Arial" w:hAnsi="Arial" w:cs="Arial"/>
          <w:b/>
          <w:sz w:val="22"/>
          <w:szCs w:val="22"/>
        </w:rPr>
        <w:t>d</w:t>
      </w:r>
      <w:r w:rsidRPr="00C506B7">
        <w:rPr>
          <w:rFonts w:ascii="Arial" w:hAnsi="Arial" w:cs="Arial"/>
          <w:sz w:val="22"/>
          <w:szCs w:val="22"/>
        </w:rPr>
        <w:t xml:space="preserve">) Número do item, descrição do item demonstrando o atendimento aos requisitos fixados para este no </w:t>
      </w:r>
      <w:r w:rsidRPr="00C506B7">
        <w:rPr>
          <w:rFonts w:ascii="Arial" w:hAnsi="Arial" w:cs="Arial"/>
          <w:bCs/>
          <w:sz w:val="22"/>
          <w:szCs w:val="22"/>
        </w:rPr>
        <w:t>anexo "I"</w:t>
      </w:r>
      <w:r w:rsidRPr="00C506B7">
        <w:rPr>
          <w:rFonts w:ascii="Arial" w:hAnsi="Arial" w:cs="Arial"/>
          <w:sz w:val="22"/>
          <w:szCs w:val="22"/>
        </w:rPr>
        <w:t xml:space="preserve"> deste Edital, quantidade, unidade de medida, marca, preço unitário e preço total. </w:t>
      </w:r>
    </w:p>
    <w:p w:rsidR="00121B26" w:rsidRPr="00C506B7" w:rsidRDefault="00121B26" w:rsidP="00121B26">
      <w:pPr>
        <w:pStyle w:val="PargrafodaLista"/>
        <w:widowControl w:val="0"/>
        <w:ind w:left="0"/>
        <w:jc w:val="both"/>
        <w:rPr>
          <w:rFonts w:ascii="Arial" w:hAnsi="Arial" w:cs="Arial"/>
          <w:sz w:val="22"/>
          <w:szCs w:val="22"/>
        </w:rPr>
      </w:pPr>
      <w:r w:rsidRPr="00C506B7">
        <w:rPr>
          <w:rFonts w:ascii="Arial" w:hAnsi="Arial" w:cs="Arial"/>
          <w:sz w:val="22"/>
          <w:szCs w:val="22"/>
        </w:rPr>
        <w:t>Marca dos itens:</w:t>
      </w:r>
    </w:p>
    <w:p w:rsidR="00121B26" w:rsidRPr="00C506B7" w:rsidRDefault="00944684" w:rsidP="00121B26">
      <w:pPr>
        <w:widowControl w:val="0"/>
        <w:jc w:val="both"/>
        <w:rPr>
          <w:rFonts w:ascii="Arial" w:hAnsi="Arial" w:cs="Arial"/>
          <w:sz w:val="22"/>
          <w:szCs w:val="22"/>
        </w:rPr>
      </w:pPr>
      <w:r>
        <w:rPr>
          <w:rFonts w:ascii="Arial" w:hAnsi="Arial" w:cs="Arial"/>
          <w:b/>
          <w:sz w:val="22"/>
          <w:szCs w:val="22"/>
        </w:rPr>
        <w:t>e</w:t>
      </w:r>
      <w:r w:rsidR="00121B26" w:rsidRPr="00C506B7">
        <w:rPr>
          <w:rFonts w:ascii="Arial" w:hAnsi="Arial" w:cs="Arial"/>
          <w:sz w:val="22"/>
          <w:szCs w:val="22"/>
        </w:rPr>
        <w:t>) Local, data, assinatura e identificação do representante legal da licitante.</w:t>
      </w:r>
    </w:p>
    <w:p w:rsidR="00121B26" w:rsidRPr="00C506B7" w:rsidRDefault="00121B26" w:rsidP="00121B26">
      <w:pPr>
        <w:widowControl w:val="0"/>
        <w:jc w:val="both"/>
        <w:rPr>
          <w:rFonts w:ascii="Arial" w:hAnsi="Arial" w:cs="Arial"/>
          <w:sz w:val="22"/>
          <w:szCs w:val="22"/>
        </w:rPr>
      </w:pPr>
      <w:r w:rsidRPr="00C506B7">
        <w:rPr>
          <w:rFonts w:ascii="Arial" w:hAnsi="Arial" w:cs="Arial"/>
          <w:b/>
          <w:sz w:val="22"/>
          <w:szCs w:val="22"/>
        </w:rPr>
        <w:t xml:space="preserve">6.2 </w:t>
      </w:r>
      <w:r w:rsidRPr="00C506B7">
        <w:rPr>
          <w:rFonts w:ascii="Arial" w:hAnsi="Arial" w:cs="Arial"/>
          <w:sz w:val="22"/>
          <w:szCs w:val="22"/>
        </w:rPr>
        <w:t xml:space="preserve">Ainda no envelope da proposta, deverá conter folha anexa contendo: </w:t>
      </w:r>
    </w:p>
    <w:p w:rsidR="00121B26" w:rsidRPr="00C506B7" w:rsidRDefault="00121B26" w:rsidP="00121B26">
      <w:pPr>
        <w:pStyle w:val="PargrafodaLista"/>
        <w:widowControl w:val="0"/>
        <w:numPr>
          <w:ilvl w:val="2"/>
          <w:numId w:val="8"/>
        </w:numPr>
        <w:tabs>
          <w:tab w:val="left" w:pos="142"/>
          <w:tab w:val="left" w:pos="284"/>
        </w:tabs>
        <w:ind w:left="0" w:firstLine="0"/>
        <w:jc w:val="both"/>
        <w:rPr>
          <w:rFonts w:ascii="Arial" w:hAnsi="Arial" w:cs="Arial"/>
          <w:sz w:val="22"/>
          <w:szCs w:val="22"/>
        </w:rPr>
      </w:pPr>
      <w:r w:rsidRPr="00C506B7">
        <w:rPr>
          <w:rFonts w:ascii="Arial" w:hAnsi="Arial" w:cs="Arial"/>
          <w:sz w:val="22"/>
          <w:szCs w:val="22"/>
        </w:rPr>
        <w:t>Dados bancários da proponente, constando número e nome do banco, número da agência bancária com dígito verificador e número da conta bancária com dígito verificador vinculado ao CNPJ do licitante;</w:t>
      </w:r>
    </w:p>
    <w:p w:rsidR="00121B26" w:rsidRPr="00C506B7" w:rsidRDefault="00121B26" w:rsidP="00121B26">
      <w:pPr>
        <w:widowControl w:val="0"/>
        <w:numPr>
          <w:ilvl w:val="2"/>
          <w:numId w:val="8"/>
        </w:numPr>
        <w:tabs>
          <w:tab w:val="left" w:pos="142"/>
          <w:tab w:val="left" w:pos="284"/>
        </w:tabs>
        <w:ind w:left="0" w:firstLine="0"/>
        <w:jc w:val="both"/>
        <w:rPr>
          <w:rFonts w:ascii="Arial" w:hAnsi="Arial" w:cs="Arial"/>
          <w:sz w:val="22"/>
          <w:szCs w:val="22"/>
        </w:rPr>
      </w:pPr>
      <w:r w:rsidRPr="00C506B7">
        <w:rPr>
          <w:rFonts w:ascii="Arial" w:hAnsi="Arial" w:cs="Arial"/>
          <w:sz w:val="22"/>
          <w:szCs w:val="22"/>
        </w:rPr>
        <w:t xml:space="preserve">Indicação do nome e qualificação da pessoa que irá assina o contrato; </w:t>
      </w:r>
    </w:p>
    <w:p w:rsidR="00121B26" w:rsidRPr="00C506B7" w:rsidRDefault="00121B26" w:rsidP="00121B26">
      <w:pPr>
        <w:widowControl w:val="0"/>
        <w:numPr>
          <w:ilvl w:val="2"/>
          <w:numId w:val="8"/>
        </w:numPr>
        <w:tabs>
          <w:tab w:val="left" w:pos="142"/>
          <w:tab w:val="left" w:pos="284"/>
        </w:tabs>
        <w:ind w:left="0" w:firstLine="0"/>
        <w:jc w:val="both"/>
        <w:rPr>
          <w:rFonts w:ascii="Arial" w:hAnsi="Arial" w:cs="Arial"/>
          <w:sz w:val="22"/>
          <w:szCs w:val="22"/>
        </w:rPr>
      </w:pPr>
      <w:r w:rsidRPr="00C506B7">
        <w:rPr>
          <w:rFonts w:ascii="Arial" w:hAnsi="Arial" w:cs="Arial"/>
          <w:sz w:val="22"/>
          <w:szCs w:val="22"/>
        </w:rPr>
        <w:t>Indicação do nome, e-mail e número de telefone celular da pessoa responsável pelo recebimento dos pedidos.</w:t>
      </w:r>
    </w:p>
    <w:p w:rsidR="00121B26" w:rsidRPr="00C506B7" w:rsidRDefault="00121B26" w:rsidP="00121B26">
      <w:pPr>
        <w:widowControl w:val="0"/>
        <w:numPr>
          <w:ilvl w:val="1"/>
          <w:numId w:val="8"/>
        </w:numPr>
        <w:tabs>
          <w:tab w:val="left" w:pos="567"/>
        </w:tabs>
        <w:ind w:left="0" w:firstLine="0"/>
        <w:jc w:val="both"/>
        <w:rPr>
          <w:rFonts w:ascii="Arial" w:hAnsi="Arial" w:cs="Arial"/>
          <w:sz w:val="22"/>
          <w:szCs w:val="22"/>
        </w:rPr>
      </w:pPr>
      <w:bookmarkStart w:id="1" w:name="_Ref124929202"/>
      <w:r w:rsidRPr="00C506B7">
        <w:rPr>
          <w:rFonts w:ascii="Arial" w:hAnsi="Arial" w:cs="Arial"/>
          <w:sz w:val="22"/>
          <w:szCs w:val="22"/>
        </w:rPr>
        <w:t xml:space="preserve">Os preços deverão ser cotados em moeda corrente nacional, com duas casas decimais à direita da vírgula, praticados no último dia previsto para a entrega da </w:t>
      </w:r>
      <w:r w:rsidRPr="00C506B7">
        <w:rPr>
          <w:rFonts w:ascii="Arial" w:hAnsi="Arial" w:cs="Arial"/>
          <w:sz w:val="22"/>
          <w:szCs w:val="22"/>
        </w:rPr>
        <w:lastRenderedPageBreak/>
        <w:t>proposta, sem previsão de encargos financeiros ou expectativa inflacionária.</w:t>
      </w:r>
      <w:bookmarkEnd w:id="1"/>
    </w:p>
    <w:p w:rsidR="00121B26" w:rsidRPr="00C506B7" w:rsidRDefault="00121B26" w:rsidP="00121B26">
      <w:pPr>
        <w:widowControl w:val="0"/>
        <w:numPr>
          <w:ilvl w:val="1"/>
          <w:numId w:val="8"/>
        </w:numPr>
        <w:tabs>
          <w:tab w:val="left" w:pos="567"/>
        </w:tabs>
        <w:ind w:left="0" w:firstLine="0"/>
        <w:jc w:val="both"/>
        <w:rPr>
          <w:rFonts w:ascii="Arial" w:hAnsi="Arial" w:cs="Arial"/>
          <w:sz w:val="22"/>
          <w:szCs w:val="22"/>
        </w:rPr>
      </w:pPr>
      <w:r w:rsidRPr="00C506B7">
        <w:rPr>
          <w:rFonts w:ascii="Arial" w:hAnsi="Arial" w:cs="Arial"/>
          <w:sz w:val="22"/>
          <w:szCs w:val="22"/>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121B26" w:rsidRPr="00C506B7" w:rsidRDefault="00121B26" w:rsidP="00121B26">
      <w:pPr>
        <w:widowControl w:val="0"/>
        <w:numPr>
          <w:ilvl w:val="1"/>
          <w:numId w:val="8"/>
        </w:numPr>
        <w:tabs>
          <w:tab w:val="left" w:pos="567"/>
        </w:tabs>
        <w:ind w:left="0" w:firstLine="0"/>
        <w:jc w:val="both"/>
        <w:rPr>
          <w:rFonts w:ascii="Arial" w:hAnsi="Arial" w:cs="Arial"/>
          <w:b/>
          <w:color w:val="000000"/>
          <w:sz w:val="22"/>
          <w:szCs w:val="22"/>
        </w:rPr>
      </w:pPr>
      <w:r w:rsidRPr="00C506B7">
        <w:rPr>
          <w:rFonts w:ascii="Arial" w:hAnsi="Arial" w:cs="Arial"/>
          <w:sz w:val="22"/>
          <w:szCs w:val="22"/>
        </w:rPr>
        <w:t>Fica fixado como valor máximo para a proposta, aqueles constantes do Anexo I do presente certame, em coluna especifica, nos termos do art. 40, X, da Lei nº 8.666/93;</w:t>
      </w:r>
    </w:p>
    <w:p w:rsidR="00121B26" w:rsidRPr="00C506B7" w:rsidRDefault="00121B26" w:rsidP="00121B26">
      <w:pPr>
        <w:widowControl w:val="0"/>
        <w:numPr>
          <w:ilvl w:val="1"/>
          <w:numId w:val="8"/>
        </w:numPr>
        <w:tabs>
          <w:tab w:val="left" w:pos="567"/>
        </w:tabs>
        <w:ind w:left="0" w:firstLine="0"/>
        <w:jc w:val="both"/>
        <w:rPr>
          <w:rFonts w:ascii="Arial" w:hAnsi="Arial" w:cs="Arial"/>
          <w:b/>
          <w:color w:val="000000"/>
          <w:sz w:val="22"/>
          <w:szCs w:val="22"/>
        </w:rPr>
      </w:pPr>
      <w:r w:rsidRPr="00C506B7">
        <w:rPr>
          <w:rFonts w:ascii="Arial" w:hAnsi="Arial" w:cs="Arial"/>
          <w:sz w:val="22"/>
          <w:szCs w:val="22"/>
        </w:rPr>
        <w:t>Nos preços propostos deverão est</w:t>
      </w:r>
      <w:r w:rsidRPr="00C506B7">
        <w:rPr>
          <w:rFonts w:ascii="Arial" w:hAnsi="Arial" w:cs="Arial"/>
          <w:color w:val="000000"/>
          <w:sz w:val="22"/>
          <w:szCs w:val="22"/>
        </w:rPr>
        <w:t>ar incluídas todas as despesas, custos de deslocamento, encargos e tributos decorrentes da execução total do objeto desta licitação;</w:t>
      </w:r>
    </w:p>
    <w:p w:rsidR="00121B26" w:rsidRPr="00C506B7" w:rsidRDefault="00121B26" w:rsidP="00121B26">
      <w:pPr>
        <w:widowControl w:val="0"/>
        <w:numPr>
          <w:ilvl w:val="1"/>
          <w:numId w:val="8"/>
        </w:numPr>
        <w:tabs>
          <w:tab w:val="left" w:pos="567"/>
        </w:tabs>
        <w:ind w:left="0" w:firstLine="0"/>
        <w:jc w:val="both"/>
        <w:rPr>
          <w:rFonts w:ascii="Arial" w:hAnsi="Arial" w:cs="Arial"/>
          <w:b/>
          <w:color w:val="000000"/>
          <w:sz w:val="22"/>
          <w:szCs w:val="22"/>
        </w:rPr>
      </w:pPr>
      <w:r w:rsidRPr="00C506B7">
        <w:rPr>
          <w:rFonts w:ascii="Arial" w:hAnsi="Arial" w:cs="Arial"/>
          <w:color w:val="000000"/>
          <w:sz w:val="22"/>
          <w:szCs w:val="22"/>
        </w:rPr>
        <w:t>Fica estabelecido em 60 (sessenta) dias o prazo de validade da proposta, o qual será contado a partir da última data prevista para a entrega dos envelopes.</w:t>
      </w:r>
    </w:p>
    <w:p w:rsidR="00121B26" w:rsidRPr="00C506B7" w:rsidRDefault="00121B26" w:rsidP="00121B26">
      <w:pPr>
        <w:widowControl w:val="0"/>
        <w:tabs>
          <w:tab w:val="left" w:pos="567"/>
        </w:tabs>
        <w:jc w:val="both"/>
        <w:rPr>
          <w:rFonts w:ascii="Arial" w:hAnsi="Arial" w:cs="Arial"/>
          <w:b/>
          <w:color w:val="000000"/>
          <w:sz w:val="22"/>
          <w:szCs w:val="22"/>
        </w:rPr>
      </w:pPr>
    </w:p>
    <w:p w:rsidR="00121B26" w:rsidRPr="00C506B7" w:rsidRDefault="00121B26" w:rsidP="00121B26">
      <w:pPr>
        <w:widowControl w:val="0"/>
        <w:numPr>
          <w:ilvl w:val="0"/>
          <w:numId w:val="8"/>
        </w:numPr>
        <w:tabs>
          <w:tab w:val="left" w:pos="567"/>
        </w:tabs>
        <w:ind w:left="0" w:firstLine="0"/>
        <w:jc w:val="both"/>
        <w:rPr>
          <w:rFonts w:ascii="Arial" w:hAnsi="Arial" w:cs="Arial"/>
          <w:b/>
          <w:sz w:val="22"/>
          <w:szCs w:val="22"/>
        </w:rPr>
      </w:pPr>
      <w:r w:rsidRPr="00C506B7">
        <w:rPr>
          <w:rFonts w:ascii="Arial" w:hAnsi="Arial" w:cs="Arial"/>
          <w:b/>
          <w:sz w:val="22"/>
          <w:szCs w:val="22"/>
        </w:rPr>
        <w:t xml:space="preserve">ESCLARECIMENTOS </w:t>
      </w:r>
    </w:p>
    <w:p w:rsidR="00121B26" w:rsidRPr="00C506B7" w:rsidRDefault="00121B26" w:rsidP="00121B26">
      <w:pPr>
        <w:pStyle w:val="PargrafodaLista"/>
        <w:widowControl w:val="0"/>
        <w:numPr>
          <w:ilvl w:val="1"/>
          <w:numId w:val="9"/>
        </w:numPr>
        <w:tabs>
          <w:tab w:val="left" w:pos="567"/>
        </w:tabs>
        <w:ind w:left="0" w:firstLine="0"/>
        <w:jc w:val="both"/>
        <w:rPr>
          <w:rFonts w:ascii="Arial" w:hAnsi="Arial" w:cs="Arial"/>
          <w:sz w:val="22"/>
          <w:szCs w:val="22"/>
          <w:lang w:eastAsia="en-US"/>
        </w:rPr>
      </w:pPr>
      <w:r w:rsidRPr="00C506B7">
        <w:rPr>
          <w:rFonts w:ascii="Arial" w:hAnsi="Arial" w:cs="Arial"/>
          <w:sz w:val="22"/>
          <w:szCs w:val="22"/>
          <w:lang w:eastAsia="en-US"/>
        </w:rPr>
        <w:t>Havendo dúvida acerca dos materiais cotados por estarem em desacordo com o exigido no presente edital, fica facultado a comissão de licitação suspender a sessão para conferência dos mesmos.</w:t>
      </w:r>
    </w:p>
    <w:p w:rsidR="00121B26" w:rsidRPr="00C506B7" w:rsidRDefault="00121B26" w:rsidP="00121B26">
      <w:pPr>
        <w:pStyle w:val="PargrafodaLista"/>
        <w:widowControl w:val="0"/>
        <w:numPr>
          <w:ilvl w:val="1"/>
          <w:numId w:val="9"/>
        </w:numPr>
        <w:tabs>
          <w:tab w:val="left" w:pos="567"/>
        </w:tabs>
        <w:ind w:left="0" w:firstLine="0"/>
        <w:jc w:val="both"/>
        <w:rPr>
          <w:rFonts w:ascii="Arial" w:hAnsi="Arial" w:cs="Arial"/>
          <w:sz w:val="22"/>
          <w:szCs w:val="22"/>
          <w:lang w:eastAsia="en-US"/>
        </w:rPr>
      </w:pPr>
      <w:r w:rsidRPr="00C506B7">
        <w:rPr>
          <w:rFonts w:ascii="Arial" w:hAnsi="Arial" w:cs="Arial"/>
          <w:sz w:val="22"/>
          <w:szCs w:val="22"/>
          <w:lang w:eastAsia="en-US"/>
        </w:rPr>
        <w:t xml:space="preserve"> O </w:t>
      </w:r>
      <w:r w:rsidRPr="00C506B7">
        <w:rPr>
          <w:rFonts w:ascii="Arial" w:hAnsi="Arial" w:cs="Arial"/>
          <w:bCs/>
          <w:sz w:val="22"/>
          <w:szCs w:val="22"/>
          <w:lang w:eastAsia="en-US"/>
        </w:rPr>
        <w:t xml:space="preserve">pregoeiro </w:t>
      </w:r>
      <w:r w:rsidRPr="00C506B7">
        <w:rPr>
          <w:rFonts w:ascii="Arial" w:hAnsi="Arial" w:cs="Arial"/>
          <w:sz w:val="22"/>
          <w:szCs w:val="22"/>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C506B7" w:rsidRDefault="00121B26" w:rsidP="00121B26">
      <w:pPr>
        <w:pStyle w:val="PargrafodaLista"/>
        <w:widowControl w:val="0"/>
        <w:numPr>
          <w:ilvl w:val="1"/>
          <w:numId w:val="9"/>
        </w:numPr>
        <w:tabs>
          <w:tab w:val="left" w:pos="567"/>
        </w:tabs>
        <w:ind w:left="0" w:firstLine="0"/>
        <w:jc w:val="both"/>
        <w:rPr>
          <w:rFonts w:ascii="Arial" w:hAnsi="Arial" w:cs="Arial"/>
          <w:sz w:val="22"/>
          <w:szCs w:val="22"/>
          <w:lang w:eastAsia="en-US"/>
        </w:rPr>
      </w:pPr>
      <w:r w:rsidRPr="00C506B7">
        <w:rPr>
          <w:rFonts w:ascii="Arial" w:hAnsi="Arial" w:cs="Arial"/>
          <w:sz w:val="22"/>
          <w:szCs w:val="22"/>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C506B7" w:rsidRDefault="00121B26" w:rsidP="00121B26">
      <w:pPr>
        <w:autoSpaceDE w:val="0"/>
        <w:jc w:val="both"/>
        <w:rPr>
          <w:rFonts w:ascii="Arial" w:eastAsia="Batang" w:hAnsi="Arial" w:cs="Arial"/>
          <w:b/>
          <w:bCs/>
          <w:sz w:val="22"/>
          <w:szCs w:val="22"/>
        </w:rPr>
      </w:pPr>
    </w:p>
    <w:p w:rsidR="00121B26" w:rsidRPr="00C506B7" w:rsidRDefault="00121B26" w:rsidP="00121B26">
      <w:pPr>
        <w:widowControl w:val="0"/>
        <w:jc w:val="both"/>
        <w:rPr>
          <w:rFonts w:ascii="Arial" w:hAnsi="Arial" w:cs="Arial"/>
          <w:b/>
          <w:color w:val="000000"/>
          <w:sz w:val="22"/>
          <w:szCs w:val="22"/>
        </w:rPr>
      </w:pPr>
      <w:r w:rsidRPr="00C506B7">
        <w:rPr>
          <w:rFonts w:ascii="Arial" w:hAnsi="Arial" w:cs="Arial"/>
          <w:b/>
          <w:color w:val="000000"/>
          <w:sz w:val="22"/>
          <w:szCs w:val="22"/>
        </w:rPr>
        <w:t>7. DA DOCUMENTAÇÃO REFERENTE À HABILITAÇÃO (dentro do envelope n. 2)</w:t>
      </w:r>
    </w:p>
    <w:p w:rsidR="00121B26" w:rsidRPr="00C506B7" w:rsidRDefault="00121B26" w:rsidP="00121B26">
      <w:pPr>
        <w:tabs>
          <w:tab w:val="left" w:pos="567"/>
        </w:tabs>
        <w:jc w:val="both"/>
        <w:rPr>
          <w:rFonts w:ascii="Arial" w:hAnsi="Arial" w:cs="Arial"/>
          <w:sz w:val="22"/>
          <w:szCs w:val="22"/>
        </w:rPr>
      </w:pPr>
      <w:bookmarkStart w:id="2" w:name="_Ref99858980"/>
      <w:r w:rsidRPr="00C506B7">
        <w:rPr>
          <w:rFonts w:ascii="Arial" w:hAnsi="Arial" w:cs="Arial"/>
          <w:b/>
          <w:bCs/>
          <w:sz w:val="22"/>
          <w:szCs w:val="22"/>
        </w:rPr>
        <w:t xml:space="preserve">7.1 DA REGULARIDADE FISCAL E TRABALHISTA </w:t>
      </w:r>
      <w:r w:rsidRPr="00C506B7">
        <w:rPr>
          <w:rFonts w:ascii="Arial" w:hAnsi="Arial" w:cs="Arial"/>
          <w:bCs/>
          <w:sz w:val="22"/>
          <w:szCs w:val="22"/>
        </w:rPr>
        <w:t>(Art. 29 Inc. III e VI)</w:t>
      </w:r>
      <w:r w:rsidRPr="00C506B7">
        <w:rPr>
          <w:rFonts w:ascii="Arial" w:hAnsi="Arial" w:cs="Arial"/>
          <w:sz w:val="22"/>
          <w:szCs w:val="22"/>
        </w:rPr>
        <w:t>:</w:t>
      </w:r>
      <w:bookmarkEnd w:id="2"/>
    </w:p>
    <w:p w:rsidR="00121B26" w:rsidRPr="00C506B7" w:rsidRDefault="00121B26" w:rsidP="00121B26">
      <w:pPr>
        <w:pStyle w:val="PargrafodaLista"/>
        <w:widowControl w:val="0"/>
        <w:numPr>
          <w:ilvl w:val="1"/>
          <w:numId w:val="10"/>
        </w:numPr>
        <w:tabs>
          <w:tab w:val="num" w:pos="0"/>
          <w:tab w:val="left" w:pos="142"/>
          <w:tab w:val="left" w:pos="426"/>
        </w:tabs>
        <w:ind w:left="0" w:firstLine="0"/>
        <w:jc w:val="both"/>
        <w:rPr>
          <w:rFonts w:ascii="Arial" w:hAnsi="Arial" w:cs="Arial"/>
          <w:b/>
          <w:bCs/>
          <w:sz w:val="22"/>
          <w:szCs w:val="22"/>
        </w:rPr>
      </w:pPr>
      <w:r w:rsidRPr="00C506B7">
        <w:rPr>
          <w:rFonts w:ascii="Arial" w:hAnsi="Arial" w:cs="Arial"/>
          <w:color w:val="000000"/>
          <w:sz w:val="22"/>
          <w:szCs w:val="22"/>
        </w:rPr>
        <w:t>Certidão Negativa (ou Positiva com Efeitos de Negativa) de Créditos Tributários Federais e à Dívida Ativa da União, abrangendo a Seguridade Social;</w:t>
      </w:r>
    </w:p>
    <w:p w:rsidR="00121B26" w:rsidRPr="00C506B7" w:rsidRDefault="00121B26" w:rsidP="00121B26">
      <w:pPr>
        <w:pStyle w:val="PargrafodaLista"/>
        <w:widowControl w:val="0"/>
        <w:numPr>
          <w:ilvl w:val="1"/>
          <w:numId w:val="10"/>
        </w:numPr>
        <w:tabs>
          <w:tab w:val="num" w:pos="0"/>
          <w:tab w:val="left" w:pos="142"/>
          <w:tab w:val="left" w:pos="426"/>
        </w:tabs>
        <w:ind w:left="0" w:firstLine="0"/>
        <w:jc w:val="both"/>
        <w:rPr>
          <w:rFonts w:ascii="Arial" w:hAnsi="Arial" w:cs="Arial"/>
          <w:b/>
          <w:bCs/>
          <w:sz w:val="22"/>
          <w:szCs w:val="22"/>
        </w:rPr>
      </w:pPr>
      <w:r w:rsidRPr="00C506B7">
        <w:rPr>
          <w:rFonts w:ascii="Arial" w:hAnsi="Arial" w:cs="Arial"/>
          <w:color w:val="000000"/>
          <w:sz w:val="22"/>
          <w:szCs w:val="22"/>
        </w:rPr>
        <w:t>Certidão Negativa (ou Positiva com Efeitos de Negativa) de Débitos Estaduais;</w:t>
      </w:r>
    </w:p>
    <w:p w:rsidR="00121B26" w:rsidRPr="00C506B7" w:rsidRDefault="00121B26" w:rsidP="00121B26">
      <w:pPr>
        <w:pStyle w:val="PargrafodaLista"/>
        <w:widowControl w:val="0"/>
        <w:numPr>
          <w:ilvl w:val="1"/>
          <w:numId w:val="10"/>
        </w:numPr>
        <w:tabs>
          <w:tab w:val="num" w:pos="0"/>
          <w:tab w:val="left" w:pos="142"/>
          <w:tab w:val="left" w:pos="426"/>
        </w:tabs>
        <w:ind w:left="0" w:firstLine="0"/>
        <w:jc w:val="both"/>
        <w:rPr>
          <w:rFonts w:ascii="Arial" w:hAnsi="Arial" w:cs="Arial"/>
          <w:b/>
          <w:bCs/>
          <w:sz w:val="22"/>
          <w:szCs w:val="22"/>
        </w:rPr>
      </w:pPr>
      <w:r w:rsidRPr="00C506B7">
        <w:rPr>
          <w:rFonts w:ascii="Arial" w:hAnsi="Arial" w:cs="Arial"/>
          <w:color w:val="000000"/>
          <w:sz w:val="22"/>
          <w:szCs w:val="22"/>
        </w:rPr>
        <w:t>Certidão Negativa (ou Positiva com Efeitos de Negativa) de Débitos Municipais, relativa ao Município da sede do licitante;</w:t>
      </w:r>
    </w:p>
    <w:p w:rsidR="00121B26" w:rsidRPr="00C506B7" w:rsidRDefault="00121B26" w:rsidP="00121B26">
      <w:pPr>
        <w:pStyle w:val="PargrafodaLista"/>
        <w:widowControl w:val="0"/>
        <w:numPr>
          <w:ilvl w:val="1"/>
          <w:numId w:val="10"/>
        </w:numPr>
        <w:tabs>
          <w:tab w:val="num" w:pos="0"/>
          <w:tab w:val="left" w:pos="142"/>
          <w:tab w:val="left" w:pos="426"/>
        </w:tabs>
        <w:ind w:left="0" w:firstLine="0"/>
        <w:jc w:val="both"/>
        <w:rPr>
          <w:rFonts w:ascii="Arial" w:hAnsi="Arial" w:cs="Arial"/>
          <w:b/>
          <w:bCs/>
          <w:sz w:val="22"/>
          <w:szCs w:val="22"/>
        </w:rPr>
      </w:pPr>
      <w:r w:rsidRPr="00C506B7">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121B26" w:rsidRPr="00C506B7" w:rsidRDefault="00121B26" w:rsidP="00121B26">
      <w:pPr>
        <w:pStyle w:val="PargrafodaLista"/>
        <w:numPr>
          <w:ilvl w:val="1"/>
          <w:numId w:val="10"/>
        </w:numPr>
        <w:tabs>
          <w:tab w:val="num" w:pos="0"/>
          <w:tab w:val="left" w:pos="142"/>
          <w:tab w:val="left" w:pos="426"/>
        </w:tabs>
        <w:ind w:left="0" w:firstLine="0"/>
        <w:jc w:val="both"/>
        <w:rPr>
          <w:rFonts w:ascii="Arial" w:hAnsi="Arial" w:cs="Arial"/>
          <w:sz w:val="22"/>
          <w:szCs w:val="22"/>
        </w:rPr>
      </w:pPr>
      <w:r w:rsidRPr="00C506B7">
        <w:rPr>
          <w:rFonts w:ascii="Arial" w:hAnsi="Arial" w:cs="Arial"/>
          <w:color w:val="000000"/>
          <w:sz w:val="22"/>
          <w:szCs w:val="22"/>
        </w:rPr>
        <w:t xml:space="preserve">Prova de inexistência de débitos inadimplidos perante a Justiça do Trabalho, mediante a apresentação de certidão negativa, nos termos do Título VII-A da Consolidação das Leis do Trabalho (CNDT ou CPDT-EN), </w:t>
      </w:r>
      <w:r w:rsidRPr="00C506B7">
        <w:rPr>
          <w:rFonts w:ascii="Arial" w:hAnsi="Arial" w:cs="Arial"/>
          <w:sz w:val="22"/>
          <w:szCs w:val="22"/>
          <w:lang w:eastAsia="en-US"/>
        </w:rPr>
        <w:t xml:space="preserve">a ser obtida no sitio </w:t>
      </w:r>
      <w:hyperlink r:id="rId7" w:history="1">
        <w:r w:rsidRPr="00C506B7">
          <w:rPr>
            <w:rFonts w:ascii="Arial" w:hAnsi="Arial" w:cs="Arial"/>
            <w:sz w:val="22"/>
            <w:szCs w:val="22"/>
            <w:lang w:eastAsia="en-US"/>
          </w:rPr>
          <w:t>www.tst.jus.br/certidao</w:t>
        </w:r>
      </w:hyperlink>
      <w:r w:rsidRPr="00C506B7">
        <w:rPr>
          <w:rFonts w:ascii="Arial" w:hAnsi="Arial" w:cs="Arial"/>
          <w:sz w:val="22"/>
          <w:szCs w:val="22"/>
          <w:lang w:eastAsia="en-US"/>
        </w:rPr>
        <w:t>;</w:t>
      </w:r>
    </w:p>
    <w:p w:rsidR="00121B26" w:rsidRPr="00C506B7" w:rsidRDefault="00121B26" w:rsidP="00121B26">
      <w:pPr>
        <w:pStyle w:val="PargrafodaLista"/>
        <w:numPr>
          <w:ilvl w:val="1"/>
          <w:numId w:val="10"/>
        </w:numPr>
        <w:tabs>
          <w:tab w:val="num" w:pos="0"/>
          <w:tab w:val="left" w:pos="142"/>
          <w:tab w:val="left" w:pos="426"/>
        </w:tabs>
        <w:ind w:left="0" w:firstLine="0"/>
        <w:jc w:val="both"/>
        <w:rPr>
          <w:rFonts w:ascii="Arial" w:hAnsi="Arial" w:cs="Arial"/>
          <w:sz w:val="22"/>
          <w:szCs w:val="22"/>
        </w:rPr>
      </w:pPr>
      <w:r w:rsidRPr="00C506B7">
        <w:rPr>
          <w:rFonts w:ascii="Arial" w:hAnsi="Arial" w:cs="Arial"/>
          <w:sz w:val="22"/>
          <w:szCs w:val="22"/>
          <w:lang w:eastAsia="en-US"/>
        </w:rPr>
        <w:t>Certidão de Falência e Concordata – SAJ e E-PROC- com data vigente;</w:t>
      </w:r>
    </w:p>
    <w:p w:rsidR="00121B26" w:rsidRPr="00C506B7" w:rsidRDefault="00121B26" w:rsidP="00121B26">
      <w:pPr>
        <w:pStyle w:val="PargrafodaLista"/>
        <w:numPr>
          <w:ilvl w:val="1"/>
          <w:numId w:val="10"/>
        </w:numPr>
        <w:tabs>
          <w:tab w:val="num" w:pos="0"/>
          <w:tab w:val="left" w:pos="142"/>
          <w:tab w:val="left" w:pos="284"/>
        </w:tabs>
        <w:ind w:left="0" w:firstLine="0"/>
        <w:jc w:val="both"/>
        <w:rPr>
          <w:rFonts w:ascii="Arial" w:hAnsi="Arial" w:cs="Arial"/>
          <w:sz w:val="22"/>
          <w:szCs w:val="22"/>
        </w:rPr>
      </w:pPr>
      <w:r w:rsidRPr="00C506B7">
        <w:rPr>
          <w:rFonts w:ascii="Arial" w:hAnsi="Arial" w:cs="Arial"/>
          <w:color w:val="000000"/>
          <w:sz w:val="22"/>
          <w:szCs w:val="22"/>
        </w:rPr>
        <w:t xml:space="preserve"> Declaração Unificada conforme modelo constante do Anexo “IV”.</w:t>
      </w:r>
    </w:p>
    <w:p w:rsidR="00121B26" w:rsidRPr="00C506B7" w:rsidRDefault="00121B26" w:rsidP="00121B26">
      <w:pPr>
        <w:numPr>
          <w:ilvl w:val="5"/>
          <w:numId w:val="10"/>
        </w:numPr>
        <w:tabs>
          <w:tab w:val="left" w:pos="0"/>
          <w:tab w:val="left" w:pos="426"/>
        </w:tabs>
        <w:autoSpaceDE w:val="0"/>
        <w:autoSpaceDN w:val="0"/>
        <w:adjustRightInd w:val="0"/>
        <w:spacing w:line="276" w:lineRule="auto"/>
        <w:ind w:left="0" w:firstLine="0"/>
        <w:jc w:val="both"/>
        <w:rPr>
          <w:rFonts w:ascii="Arial" w:eastAsia="MS Mincho" w:hAnsi="Arial" w:cs="Arial"/>
          <w:b/>
          <w:sz w:val="22"/>
          <w:szCs w:val="22"/>
        </w:rPr>
      </w:pPr>
      <w:r w:rsidRPr="00C506B7">
        <w:rPr>
          <w:rFonts w:ascii="Arial" w:hAnsi="Arial" w:cs="Arial"/>
          <w:bCs/>
          <w:sz w:val="22"/>
          <w:szCs w:val="22"/>
        </w:rPr>
        <w:t>Declaração de conhecimento e aceitação das condições impostas quanto as características mínimas para a prestação dos serviços estão elencadas no Anexo VI.</w:t>
      </w:r>
    </w:p>
    <w:p w:rsidR="00121B26" w:rsidRPr="00C506B7" w:rsidRDefault="00121B26" w:rsidP="00121B26">
      <w:pPr>
        <w:numPr>
          <w:ilvl w:val="2"/>
          <w:numId w:val="11"/>
        </w:numPr>
        <w:shd w:val="clear" w:color="auto" w:fill="FFFFFF"/>
        <w:tabs>
          <w:tab w:val="clear" w:pos="1871"/>
          <w:tab w:val="num" w:pos="567"/>
          <w:tab w:val="num" w:pos="1418"/>
        </w:tabs>
        <w:ind w:left="0" w:firstLine="0"/>
        <w:jc w:val="both"/>
        <w:rPr>
          <w:rFonts w:ascii="Arial" w:hAnsi="Arial" w:cs="Arial"/>
          <w:sz w:val="22"/>
          <w:szCs w:val="22"/>
        </w:rPr>
      </w:pPr>
      <w:r w:rsidRPr="00C506B7">
        <w:rPr>
          <w:rFonts w:ascii="Arial" w:hAnsi="Arial" w:cs="Arial"/>
          <w:sz w:val="22"/>
          <w:szCs w:val="22"/>
          <w:lang w:eastAsia="en-US"/>
        </w:rPr>
        <w:t xml:space="preserve">Alvará de Licença e Localização, com data vigente. Em </w:t>
      </w:r>
      <w:r w:rsidRPr="00C506B7">
        <w:rPr>
          <w:rFonts w:ascii="Arial" w:hAnsi="Arial" w:cs="Arial"/>
          <w:sz w:val="22"/>
          <w:szCs w:val="22"/>
        </w:rPr>
        <w:t>caso de constar por escrito, que o Alvará só é válido mediante comprovante de pagamento, este deverá ser apresentado em cópia ou que conste a autenticação mecânica no documento.</w:t>
      </w:r>
    </w:p>
    <w:p w:rsidR="00121B26" w:rsidRPr="00C506B7" w:rsidRDefault="00121B26" w:rsidP="00121B26">
      <w:pPr>
        <w:pStyle w:val="PargrafodaLista"/>
        <w:numPr>
          <w:ilvl w:val="1"/>
          <w:numId w:val="8"/>
        </w:numPr>
        <w:tabs>
          <w:tab w:val="left" w:pos="426"/>
        </w:tabs>
        <w:ind w:left="0" w:firstLine="0"/>
        <w:jc w:val="both"/>
        <w:rPr>
          <w:rFonts w:ascii="Arial" w:hAnsi="Arial" w:cs="Arial"/>
          <w:sz w:val="22"/>
          <w:szCs w:val="22"/>
        </w:rPr>
      </w:pPr>
      <w:r w:rsidRPr="00C506B7">
        <w:rPr>
          <w:rFonts w:ascii="Arial" w:hAnsi="Arial" w:cs="Arial"/>
          <w:sz w:val="22"/>
          <w:szCs w:val="22"/>
          <w:lang w:eastAsia="en-US"/>
        </w:rPr>
        <w:t>A data que servirá de referência para verificação da validade dos documentos de habilitação é aquela marcada para entrega dos envelopes.</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lang w:eastAsia="en-US"/>
        </w:rPr>
        <w:lastRenderedPageBreak/>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506B7">
        <w:rPr>
          <w:rFonts w:ascii="Arial" w:hAnsi="Arial" w:cs="Arial"/>
          <w:iCs/>
          <w:sz w:val="22"/>
          <w:szCs w:val="22"/>
          <w:lang w:eastAsia="en-US"/>
        </w:rPr>
        <w:t>site</w:t>
      </w:r>
      <w:r w:rsidRPr="00C506B7">
        <w:rPr>
          <w:rFonts w:ascii="Arial" w:hAnsi="Arial" w:cs="Arial"/>
          <w:sz w:val="22"/>
          <w:szCs w:val="22"/>
          <w:lang w:eastAsia="en-US"/>
        </w:rPr>
        <w:t xml:space="preserve"> do órgão emissor.</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rPr>
        <w:t>Caso não disponha de acesso à internet para a verificação da veracidade das certidões, poderá o pregoeiro paralisar os trabalhos até que seja possível a certificação da veracidade dos documentos.</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rPr>
        <w:t>Sob pena de inabilitação, todos os documentos apresentados, deverão estar em nome da licitante com o respectivo número do CNPJ, nas seguintes condições:</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rPr>
        <w:t>Se a licitante for a matriz, todos os documentos deverão estar em nome da matriz;</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rPr>
        <w:t>Se a licitante for a filial, todos os documentos deverão estar em nome da filial.</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C506B7" w:rsidRDefault="00121B26" w:rsidP="00121B26">
      <w:pPr>
        <w:pStyle w:val="PargrafodaLista"/>
        <w:numPr>
          <w:ilvl w:val="1"/>
          <w:numId w:val="8"/>
        </w:numPr>
        <w:tabs>
          <w:tab w:val="num" w:pos="0"/>
          <w:tab w:val="left" w:pos="426"/>
        </w:tabs>
        <w:ind w:left="0" w:firstLine="0"/>
        <w:jc w:val="both"/>
        <w:rPr>
          <w:rFonts w:ascii="Arial" w:hAnsi="Arial" w:cs="Arial"/>
          <w:sz w:val="22"/>
          <w:szCs w:val="22"/>
        </w:rPr>
      </w:pPr>
      <w:r w:rsidRPr="00C506B7">
        <w:rPr>
          <w:rFonts w:ascii="Arial" w:hAnsi="Arial" w:cs="Arial"/>
          <w:sz w:val="22"/>
          <w:szCs w:val="22"/>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C506B7" w:rsidRDefault="00121B26" w:rsidP="00121B26">
      <w:pPr>
        <w:pStyle w:val="PargrafodaLista"/>
        <w:numPr>
          <w:ilvl w:val="1"/>
          <w:numId w:val="8"/>
        </w:numPr>
        <w:tabs>
          <w:tab w:val="left" w:pos="0"/>
          <w:tab w:val="num" w:pos="567"/>
        </w:tabs>
        <w:ind w:left="0" w:firstLine="0"/>
        <w:jc w:val="both"/>
        <w:rPr>
          <w:rFonts w:ascii="Arial" w:hAnsi="Arial" w:cs="Arial"/>
          <w:sz w:val="22"/>
          <w:szCs w:val="22"/>
        </w:rPr>
      </w:pPr>
      <w:r w:rsidRPr="00C506B7">
        <w:rPr>
          <w:rFonts w:ascii="Arial" w:eastAsia="Batang" w:hAnsi="Arial" w:cs="Arial"/>
          <w:sz w:val="22"/>
          <w:szCs w:val="22"/>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C506B7" w:rsidRDefault="00121B26" w:rsidP="00121B26">
      <w:pPr>
        <w:pStyle w:val="PargrafodaLista"/>
        <w:numPr>
          <w:ilvl w:val="1"/>
          <w:numId w:val="8"/>
        </w:numPr>
        <w:tabs>
          <w:tab w:val="left" w:pos="0"/>
          <w:tab w:val="num" w:pos="567"/>
        </w:tabs>
        <w:ind w:left="0" w:firstLine="0"/>
        <w:jc w:val="both"/>
        <w:rPr>
          <w:rFonts w:ascii="Arial" w:hAnsi="Arial" w:cs="Arial"/>
          <w:sz w:val="22"/>
          <w:szCs w:val="22"/>
        </w:rPr>
      </w:pPr>
      <w:r w:rsidRPr="00C506B7">
        <w:rPr>
          <w:rFonts w:ascii="Arial" w:eastAsia="Batang" w:hAnsi="Arial" w:cs="Arial"/>
          <w:sz w:val="22"/>
          <w:szCs w:val="22"/>
        </w:rPr>
        <w:t>Todos os documentos de Habilitação deverão ser inseridos no envelope 02 dispostos de forma ordenada e rubricados pelo Licitante.</w:t>
      </w:r>
    </w:p>
    <w:p w:rsidR="00121B26" w:rsidRPr="00C506B7" w:rsidRDefault="00121B26" w:rsidP="00121B26">
      <w:pPr>
        <w:widowControl w:val="0"/>
        <w:tabs>
          <w:tab w:val="left" w:pos="142"/>
        </w:tabs>
        <w:snapToGrid w:val="0"/>
        <w:jc w:val="both"/>
        <w:rPr>
          <w:rFonts w:ascii="Arial" w:eastAsia="Batang" w:hAnsi="Arial" w:cs="Arial"/>
          <w:sz w:val="22"/>
          <w:szCs w:val="22"/>
        </w:rPr>
      </w:pPr>
    </w:p>
    <w:p w:rsidR="00121B26" w:rsidRPr="00C506B7" w:rsidRDefault="00121B26" w:rsidP="00121B26">
      <w:pPr>
        <w:pStyle w:val="Corpodetexto"/>
        <w:tabs>
          <w:tab w:val="left" w:pos="142"/>
        </w:tabs>
        <w:rPr>
          <w:rFonts w:ascii="Arial" w:eastAsia="Batang" w:hAnsi="Arial" w:cs="Arial"/>
          <w:b/>
          <w:sz w:val="22"/>
          <w:szCs w:val="22"/>
        </w:rPr>
      </w:pPr>
      <w:r w:rsidRPr="00C506B7">
        <w:rPr>
          <w:rFonts w:ascii="Arial" w:eastAsia="Batang" w:hAnsi="Arial" w:cs="Arial"/>
          <w:b/>
          <w:sz w:val="22"/>
          <w:szCs w:val="22"/>
        </w:rPr>
        <w:t>8. NOTAS:</w:t>
      </w:r>
    </w:p>
    <w:p w:rsidR="00121B26" w:rsidRPr="00C506B7"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C506B7">
        <w:rPr>
          <w:rFonts w:ascii="Arial" w:eastAsia="Batang" w:hAnsi="Arial" w:cs="Arial"/>
          <w:sz w:val="22"/>
          <w:szCs w:val="22"/>
        </w:rPr>
        <w:t>As certidões negativas que não possuírem prazo de validade serão consideradas válidas até 60 (sessenta) dias da data de emissão, exceto as emitidas pela Internet;</w:t>
      </w:r>
    </w:p>
    <w:p w:rsidR="00121B26" w:rsidRPr="00C506B7"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C506B7">
        <w:rPr>
          <w:rFonts w:ascii="Arial" w:eastAsia="Batang" w:hAnsi="Arial" w:cs="Arial"/>
          <w:sz w:val="22"/>
          <w:szCs w:val="22"/>
        </w:rPr>
        <w:t xml:space="preserve"> Todos os documentos de Habilitação deverão ser inseridos no envelope 02; preferencialmente dispostos ordenadamente e rubricados pelo Licitante;</w:t>
      </w:r>
    </w:p>
    <w:p w:rsidR="00121B26" w:rsidRPr="00C506B7"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C506B7">
        <w:rPr>
          <w:rFonts w:ascii="Arial" w:eastAsia="Batang" w:hAnsi="Arial" w:cs="Arial"/>
          <w:sz w:val="22"/>
          <w:szCs w:val="22"/>
        </w:rPr>
        <w:t xml:space="preserve">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w:t>
      </w:r>
      <w:r w:rsidRPr="00C506B7">
        <w:rPr>
          <w:rFonts w:ascii="Arial" w:eastAsia="Batang" w:hAnsi="Arial" w:cs="Arial"/>
          <w:sz w:val="22"/>
          <w:szCs w:val="22"/>
        </w:rPr>
        <w:lastRenderedPageBreak/>
        <w:t>documentação apresentada para o competente cadastramento não estiver em plena vigência ou não apresentar os documentos exigido neste certame;</w:t>
      </w:r>
    </w:p>
    <w:p w:rsidR="00121B26" w:rsidRPr="00C506B7" w:rsidRDefault="00121B26" w:rsidP="00121B26">
      <w:pPr>
        <w:pStyle w:val="Corpodetexto"/>
        <w:numPr>
          <w:ilvl w:val="0"/>
          <w:numId w:val="1"/>
        </w:numPr>
        <w:tabs>
          <w:tab w:val="left" w:pos="142"/>
          <w:tab w:val="left" w:pos="765"/>
        </w:tabs>
        <w:suppressAutoHyphens/>
        <w:ind w:left="0" w:firstLine="0"/>
        <w:rPr>
          <w:rFonts w:ascii="Arial" w:eastAsia="Batang" w:hAnsi="Arial" w:cs="Arial"/>
          <w:sz w:val="22"/>
          <w:szCs w:val="22"/>
        </w:rPr>
      </w:pPr>
      <w:r w:rsidRPr="00C506B7">
        <w:rPr>
          <w:rFonts w:ascii="Arial" w:hAnsi="Arial" w:cs="Arial"/>
          <w:sz w:val="22"/>
          <w:szCs w:val="22"/>
          <w:lang w:eastAsia="en-US"/>
        </w:rPr>
        <w:t>Sob pena de inabilitação, todos os documentos apresentados, deverão estar em nome da licitante com o respectivo número do CNPJ, nas seguintes condições:</w:t>
      </w:r>
    </w:p>
    <w:p w:rsidR="00121B26" w:rsidRPr="00C506B7"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C506B7">
        <w:rPr>
          <w:rFonts w:ascii="Arial" w:hAnsi="Arial" w:cs="Arial"/>
          <w:sz w:val="22"/>
          <w:szCs w:val="22"/>
          <w:lang w:eastAsia="en-US"/>
        </w:rPr>
        <w:t xml:space="preserve"> Se a licitante for a matriz, todos os documentos deverão estar em nome da matriz;</w:t>
      </w:r>
    </w:p>
    <w:p w:rsidR="00121B26" w:rsidRPr="00C506B7"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2"/>
          <w:szCs w:val="22"/>
          <w:lang w:eastAsia="en-US"/>
        </w:rPr>
      </w:pPr>
      <w:r w:rsidRPr="00C506B7">
        <w:rPr>
          <w:rFonts w:ascii="Arial" w:hAnsi="Arial" w:cs="Arial"/>
          <w:sz w:val="22"/>
          <w:szCs w:val="22"/>
          <w:lang w:eastAsia="en-US"/>
        </w:rPr>
        <w:t xml:space="preserve"> Se a licitante for a filial, todos os documentos deverão estar em nome da filial.</w:t>
      </w:r>
    </w:p>
    <w:p w:rsidR="00121B26" w:rsidRPr="00C506B7"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C506B7">
        <w:rPr>
          <w:rFonts w:ascii="Arial" w:hAnsi="Arial" w:cs="Arial"/>
          <w:sz w:val="22"/>
          <w:szCs w:val="22"/>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C506B7"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C506B7">
        <w:rPr>
          <w:rFonts w:ascii="Arial" w:hAnsi="Arial" w:cs="Arial"/>
          <w:sz w:val="22"/>
          <w:szCs w:val="22"/>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C506B7"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C506B7">
        <w:rPr>
          <w:rFonts w:ascii="Arial" w:eastAsia="Batang" w:hAnsi="Arial" w:cs="Arial"/>
          <w:sz w:val="22"/>
          <w:szCs w:val="22"/>
        </w:rPr>
        <w:t>A microempresa e/ou empresa de pequeno porte deverá apresentar toda a documentação exigida para efeito de comprovação de regularidade fiscal, ainda que esta apresente alguma restrição;</w:t>
      </w:r>
    </w:p>
    <w:p w:rsidR="00121B26" w:rsidRPr="00C506B7"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C506B7">
        <w:rPr>
          <w:rFonts w:ascii="Arial" w:eastAsia="Batang" w:hAnsi="Arial" w:cs="Arial"/>
          <w:sz w:val="22"/>
          <w:szCs w:val="22"/>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C506B7"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C506B7">
        <w:rPr>
          <w:rFonts w:ascii="Arial" w:eastAsia="Batang" w:hAnsi="Arial" w:cs="Arial"/>
          <w:sz w:val="22"/>
          <w:szCs w:val="22"/>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C506B7" w:rsidRDefault="00121B26" w:rsidP="00121B26">
      <w:pPr>
        <w:widowControl w:val="0"/>
        <w:numPr>
          <w:ilvl w:val="0"/>
          <w:numId w:val="1"/>
        </w:numPr>
        <w:tabs>
          <w:tab w:val="left" w:pos="142"/>
          <w:tab w:val="left" w:pos="567"/>
        </w:tabs>
        <w:snapToGrid w:val="0"/>
        <w:ind w:left="0" w:firstLine="0"/>
        <w:jc w:val="both"/>
        <w:rPr>
          <w:rFonts w:ascii="Arial" w:hAnsi="Arial" w:cs="Arial"/>
          <w:sz w:val="22"/>
          <w:szCs w:val="22"/>
          <w:lang w:eastAsia="en-US"/>
        </w:rPr>
      </w:pPr>
      <w:r w:rsidRPr="00C506B7">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C506B7">
        <w:rPr>
          <w:rFonts w:ascii="Arial" w:hAnsi="Arial" w:cs="Arial"/>
          <w:bCs/>
          <w:sz w:val="22"/>
          <w:szCs w:val="22"/>
        </w:rPr>
        <w:t>pelo prazo de 10 (dez) dias após a homologação</w:t>
      </w:r>
      <w:r w:rsidRPr="00C506B7">
        <w:rPr>
          <w:rFonts w:ascii="Arial" w:hAnsi="Arial" w:cs="Arial"/>
          <w:sz w:val="22"/>
          <w:szCs w:val="22"/>
        </w:rPr>
        <w:t>, devendo os seus responsáveis retirá-los durante esse período, sob pena de inutilização dos mesmos.</w:t>
      </w:r>
    </w:p>
    <w:p w:rsidR="00121B26" w:rsidRPr="00C506B7" w:rsidRDefault="00121B26" w:rsidP="00121B26">
      <w:pPr>
        <w:autoSpaceDE w:val="0"/>
        <w:jc w:val="both"/>
        <w:rPr>
          <w:rFonts w:ascii="Arial" w:eastAsia="Batang" w:hAnsi="Arial" w:cs="Arial"/>
          <w:sz w:val="22"/>
          <w:szCs w:val="22"/>
        </w:rPr>
      </w:pPr>
    </w:p>
    <w:p w:rsidR="00121B26" w:rsidRPr="00C506B7" w:rsidRDefault="00121B26" w:rsidP="00121B26">
      <w:pPr>
        <w:autoSpaceDE w:val="0"/>
        <w:jc w:val="both"/>
        <w:rPr>
          <w:rFonts w:ascii="Arial" w:hAnsi="Arial" w:cs="Arial"/>
          <w:b/>
          <w:bCs/>
          <w:sz w:val="22"/>
          <w:szCs w:val="22"/>
        </w:rPr>
      </w:pPr>
      <w:r w:rsidRPr="00C506B7">
        <w:rPr>
          <w:rFonts w:ascii="Arial" w:hAnsi="Arial" w:cs="Arial"/>
          <w:b/>
          <w:bCs/>
          <w:sz w:val="22"/>
          <w:szCs w:val="22"/>
        </w:rPr>
        <w:t>9. SESSÃO DO PREGÃO</w:t>
      </w:r>
    </w:p>
    <w:p w:rsidR="00121B26" w:rsidRPr="00C506B7" w:rsidRDefault="00121B26" w:rsidP="00121B26">
      <w:pPr>
        <w:autoSpaceDE w:val="0"/>
        <w:jc w:val="both"/>
        <w:rPr>
          <w:rFonts w:ascii="Arial" w:hAnsi="Arial" w:cs="Arial"/>
          <w:sz w:val="22"/>
          <w:szCs w:val="22"/>
        </w:rPr>
      </w:pPr>
      <w:r w:rsidRPr="00C506B7">
        <w:rPr>
          <w:rFonts w:ascii="Arial" w:hAnsi="Arial" w:cs="Arial"/>
          <w:sz w:val="22"/>
          <w:szCs w:val="22"/>
        </w:rPr>
        <w:t>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121B26" w:rsidRPr="00C506B7" w:rsidRDefault="00121B26" w:rsidP="00121B26">
      <w:pPr>
        <w:autoSpaceDE w:val="0"/>
        <w:jc w:val="both"/>
        <w:rPr>
          <w:rFonts w:ascii="Arial" w:hAnsi="Arial" w:cs="Arial"/>
          <w:sz w:val="22"/>
          <w:szCs w:val="22"/>
        </w:rPr>
      </w:pPr>
    </w:p>
    <w:p w:rsidR="00121B26" w:rsidRPr="00C506B7" w:rsidRDefault="00121B26" w:rsidP="00121B26">
      <w:pPr>
        <w:autoSpaceDE w:val="0"/>
        <w:jc w:val="both"/>
        <w:rPr>
          <w:rFonts w:ascii="Arial" w:hAnsi="Arial" w:cs="Arial"/>
          <w:b/>
          <w:bCs/>
          <w:sz w:val="22"/>
          <w:szCs w:val="22"/>
        </w:rPr>
      </w:pPr>
      <w:r w:rsidRPr="00C506B7">
        <w:rPr>
          <w:rFonts w:ascii="Arial" w:hAnsi="Arial" w:cs="Arial"/>
          <w:b/>
          <w:bCs/>
          <w:sz w:val="22"/>
          <w:szCs w:val="22"/>
        </w:rPr>
        <w:t>9.1. DA CLASSIFICAÇÃO DAS PROPOSTAS</w:t>
      </w:r>
    </w:p>
    <w:p w:rsidR="00121B26" w:rsidRPr="00C506B7" w:rsidRDefault="00121B26" w:rsidP="00121B26">
      <w:pPr>
        <w:autoSpaceDE w:val="0"/>
        <w:jc w:val="both"/>
        <w:rPr>
          <w:rFonts w:ascii="Arial" w:hAnsi="Arial" w:cs="Arial"/>
          <w:sz w:val="22"/>
          <w:szCs w:val="22"/>
        </w:rPr>
      </w:pPr>
      <w:r w:rsidRPr="00C506B7">
        <w:rPr>
          <w:rFonts w:ascii="Arial" w:hAnsi="Arial" w:cs="Arial"/>
          <w:b/>
          <w:bCs/>
          <w:sz w:val="22"/>
          <w:szCs w:val="22"/>
        </w:rPr>
        <w:t xml:space="preserve">a) </w:t>
      </w:r>
      <w:r w:rsidRPr="00C506B7">
        <w:rPr>
          <w:rFonts w:ascii="Arial" w:hAnsi="Arial" w:cs="Arial"/>
          <w:sz w:val="22"/>
          <w:szCs w:val="22"/>
        </w:rPr>
        <w:t>O Pregoeiro procederá à abertura dos envelopes que contêm a proposta Financeira avaliando o cumprimento das condições exigidas no edital;</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b) </w:t>
      </w:r>
      <w:r w:rsidRPr="00C506B7">
        <w:rPr>
          <w:rFonts w:ascii="Arial" w:hAnsi="Arial" w:cs="Arial"/>
          <w:sz w:val="22"/>
          <w:szCs w:val="22"/>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c) </w:t>
      </w:r>
      <w:r w:rsidRPr="00C506B7">
        <w:rPr>
          <w:rFonts w:ascii="Arial" w:hAnsi="Arial" w:cs="Arial"/>
          <w:sz w:val="22"/>
          <w:szCs w:val="22"/>
        </w:rPr>
        <w:t xml:space="preserve">Se não houver, no mínimo 3 (três) propostas de preços nas condições definidas na cláusula anterior, o Pregoeiro classificará as melhores propostas subsequentes, até o </w:t>
      </w:r>
      <w:r w:rsidRPr="00C506B7">
        <w:rPr>
          <w:rFonts w:ascii="Arial" w:hAnsi="Arial" w:cs="Arial"/>
          <w:sz w:val="22"/>
          <w:szCs w:val="22"/>
        </w:rPr>
        <w:lastRenderedPageBreak/>
        <w:t>máximo de 3 (três), para que seus autores participem dos lances verbais, quaisquer que sejam os preços oferecidos nas propostas apresentadas;</w:t>
      </w:r>
    </w:p>
    <w:p w:rsidR="00121B26" w:rsidRPr="00C506B7" w:rsidRDefault="00121B26" w:rsidP="00121B26">
      <w:pPr>
        <w:autoSpaceDE w:val="0"/>
        <w:jc w:val="both"/>
        <w:rPr>
          <w:rFonts w:ascii="Arial" w:hAnsi="Arial" w:cs="Arial"/>
          <w:b/>
          <w:bCs/>
          <w:sz w:val="22"/>
          <w:szCs w:val="22"/>
        </w:rPr>
      </w:pPr>
      <w:r w:rsidRPr="00C506B7">
        <w:rPr>
          <w:rFonts w:ascii="Arial" w:hAnsi="Arial" w:cs="Arial"/>
          <w:b/>
          <w:sz w:val="22"/>
          <w:szCs w:val="22"/>
        </w:rPr>
        <w:t xml:space="preserve">d) </w:t>
      </w:r>
      <w:r w:rsidRPr="00C506B7">
        <w:rPr>
          <w:rFonts w:ascii="Arial" w:hAnsi="Arial" w:cs="Arial"/>
          <w:sz w:val="22"/>
          <w:szCs w:val="22"/>
        </w:rPr>
        <w:t xml:space="preserve">Caso duas ou mais propostas comerciais em igualdade de condições ficarem empatadas, será realizado sorteio pelo Sistema Compras da </w:t>
      </w:r>
      <w:proofErr w:type="spellStart"/>
      <w:r w:rsidRPr="00C506B7">
        <w:rPr>
          <w:rFonts w:ascii="Arial" w:hAnsi="Arial" w:cs="Arial"/>
          <w:sz w:val="22"/>
          <w:szCs w:val="22"/>
        </w:rPr>
        <w:t>Betha</w:t>
      </w:r>
      <w:proofErr w:type="spellEnd"/>
      <w:r w:rsidRPr="00C506B7">
        <w:rPr>
          <w:rFonts w:ascii="Arial" w:hAnsi="Arial" w:cs="Arial"/>
          <w:sz w:val="22"/>
          <w:szCs w:val="22"/>
        </w:rPr>
        <w:t>, em ato público, para definir a ordem de apresentação dos lances.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e</w:t>
      </w:r>
      <w:r w:rsidRPr="00C506B7">
        <w:rPr>
          <w:rFonts w:ascii="Arial" w:hAnsi="Arial" w:cs="Arial"/>
          <w:sz w:val="22"/>
          <w:szCs w:val="22"/>
        </w:rPr>
        <w:t>) A Licitante que desistir de sua proposta escrita está sujeita às sanções administrativas previstas nestas Instruções.</w:t>
      </w:r>
    </w:p>
    <w:p w:rsidR="00121B26" w:rsidRPr="00C506B7" w:rsidRDefault="00121B26" w:rsidP="00121B26">
      <w:pPr>
        <w:autoSpaceDE w:val="0"/>
        <w:jc w:val="both"/>
        <w:rPr>
          <w:rFonts w:ascii="Arial" w:hAnsi="Arial" w:cs="Arial"/>
          <w:sz w:val="22"/>
          <w:szCs w:val="22"/>
        </w:rPr>
      </w:pPr>
    </w:p>
    <w:p w:rsidR="00121B26" w:rsidRPr="00C506B7" w:rsidRDefault="00121B26" w:rsidP="00121B26">
      <w:pPr>
        <w:jc w:val="both"/>
        <w:rPr>
          <w:rFonts w:ascii="Arial" w:hAnsi="Arial" w:cs="Arial"/>
          <w:b/>
          <w:bCs/>
          <w:sz w:val="22"/>
          <w:szCs w:val="22"/>
        </w:rPr>
      </w:pPr>
      <w:r w:rsidRPr="00C506B7">
        <w:rPr>
          <w:rFonts w:ascii="Arial" w:hAnsi="Arial" w:cs="Arial"/>
          <w:b/>
          <w:bCs/>
          <w:sz w:val="22"/>
          <w:szCs w:val="22"/>
        </w:rPr>
        <w:t>9.2 DOS LANCES VERBAIS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a)</w:t>
      </w:r>
      <w:r w:rsidRPr="00C506B7">
        <w:rPr>
          <w:rFonts w:ascii="Arial" w:hAnsi="Arial" w:cs="Arial"/>
          <w:sz w:val="22"/>
          <w:szCs w:val="22"/>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b)</w:t>
      </w:r>
      <w:r w:rsidRPr="00C506B7">
        <w:rPr>
          <w:rFonts w:ascii="Arial" w:hAnsi="Arial" w:cs="Arial"/>
          <w:sz w:val="22"/>
          <w:szCs w:val="22"/>
        </w:rPr>
        <w:t xml:space="preserve"> Para a formulação de lances, poderá ser concedido tempo para o atendimento a eventuais necessidades de avaliação e de consulta à empresa pelo seu representante, por meio de telefone ou outros meios disponíveis.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c)</w:t>
      </w:r>
      <w:r w:rsidRPr="00C506B7">
        <w:rPr>
          <w:rFonts w:ascii="Arial" w:hAnsi="Arial" w:cs="Arial"/>
          <w:sz w:val="22"/>
          <w:szCs w:val="22"/>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d)</w:t>
      </w:r>
      <w:r w:rsidRPr="00C506B7">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e) </w:t>
      </w:r>
      <w:r w:rsidRPr="00C506B7">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f) </w:t>
      </w:r>
      <w:r w:rsidRPr="00C506B7">
        <w:rPr>
          <w:rFonts w:ascii="Arial" w:hAnsi="Arial" w:cs="Arial"/>
          <w:sz w:val="22"/>
          <w:szCs w:val="22"/>
        </w:rPr>
        <w:t>Caso não se realizem lances verbais, será verificada a conformidade entre a proposta escrita e o valor estimado para a contratação.</w:t>
      </w:r>
    </w:p>
    <w:p w:rsidR="00121B26" w:rsidRPr="00C506B7" w:rsidRDefault="00121B26" w:rsidP="00121B26">
      <w:pPr>
        <w:autoSpaceDE w:val="0"/>
        <w:jc w:val="both"/>
        <w:rPr>
          <w:rFonts w:ascii="Arial" w:hAnsi="Arial" w:cs="Arial"/>
          <w:b/>
          <w:sz w:val="22"/>
          <w:szCs w:val="22"/>
        </w:rPr>
      </w:pPr>
      <w:r w:rsidRPr="00C506B7">
        <w:rPr>
          <w:rFonts w:ascii="Arial" w:hAnsi="Arial" w:cs="Arial"/>
          <w:b/>
          <w:sz w:val="22"/>
          <w:szCs w:val="22"/>
        </w:rPr>
        <w:t>9.2.1.Das Microempresas e Empresas de Pequeno Porte</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a) </w:t>
      </w:r>
      <w:r w:rsidRPr="00C506B7">
        <w:rPr>
          <w:rFonts w:ascii="Arial" w:hAnsi="Arial" w:cs="Arial"/>
          <w:sz w:val="22"/>
          <w:szCs w:val="22"/>
        </w:rPr>
        <w:t>Encerrada a etapa de lances, na hipótese de participação de licitante microempresa - ME – ou empresa de pequeno porte - EPP - será observado o disposto nos artigos 44 e 45, da Lei Complementar nº 123, de 2006;</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b) O</w:t>
      </w:r>
      <w:r w:rsidRPr="00C506B7">
        <w:rPr>
          <w:rFonts w:ascii="Arial" w:hAnsi="Arial" w:cs="Arial"/>
          <w:sz w:val="22"/>
          <w:szCs w:val="22"/>
        </w:rPr>
        <w:t xml:space="preserve"> Pregoeiro identificará os preços ofertados pelas ME/EPP participantes que sejam iguais ou até 5% (cinco por cento) superiores ao menor preço, desde que a primeira colocada não seja uma ME/EPP</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c) </w:t>
      </w:r>
      <w:r w:rsidRPr="00C506B7">
        <w:rPr>
          <w:rFonts w:ascii="Arial" w:hAnsi="Arial" w:cs="Arial"/>
          <w:sz w:val="22"/>
          <w:szCs w:val="22"/>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d) </w:t>
      </w:r>
      <w:r w:rsidRPr="00C506B7">
        <w:rPr>
          <w:rFonts w:ascii="Arial" w:hAnsi="Arial" w:cs="Arial"/>
          <w:sz w:val="22"/>
          <w:szCs w:val="22"/>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e) </w:t>
      </w:r>
      <w:r w:rsidRPr="00C506B7">
        <w:rPr>
          <w:rFonts w:ascii="Arial" w:hAnsi="Arial" w:cs="Arial"/>
          <w:sz w:val="22"/>
          <w:szCs w:val="22"/>
        </w:rPr>
        <w:t>Caso sejam identificadas propostas de licitantes ME/EPP empatadas, no referido intervalo de 5% (cinco por cento), será realizado sorteio para definir qual das licitantes primeiro poderá apresentar nova oferta, conforme subitens acima.</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f) </w:t>
      </w:r>
      <w:r w:rsidRPr="00C506B7">
        <w:rPr>
          <w:rFonts w:ascii="Arial" w:hAnsi="Arial" w:cs="Arial"/>
          <w:sz w:val="22"/>
          <w:szCs w:val="22"/>
        </w:rPr>
        <w:t xml:space="preserve">Havendo êxito neste procedimento, a ME/EPP assumirá a condição de melhor classificada no certame, para fins de aceitação. Não havendo êxito, ou tendo sido a </w:t>
      </w:r>
      <w:r w:rsidRPr="00C506B7">
        <w:rPr>
          <w:rFonts w:ascii="Arial" w:hAnsi="Arial" w:cs="Arial"/>
          <w:sz w:val="22"/>
          <w:szCs w:val="22"/>
        </w:rPr>
        <w:lastRenderedPageBreak/>
        <w:t>melhor oferta inicial apresentada por ME/EPP, ou ainda não existindo ME/EPP participante, prevalecerá a classificação inicial.</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g) </w:t>
      </w:r>
      <w:r w:rsidRPr="00C506B7">
        <w:rPr>
          <w:rFonts w:ascii="Arial" w:hAnsi="Arial" w:cs="Arial"/>
          <w:sz w:val="22"/>
          <w:szCs w:val="22"/>
        </w:rPr>
        <w:t>Somente após o procedimento de desempate fictício, quando houver, e a classificação final dos licitantes, será cabível a negociação de preço junto ao fornecedor classificado em primeiro lugar.</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h) </w:t>
      </w:r>
      <w:r w:rsidRPr="00C506B7">
        <w:rPr>
          <w:rFonts w:ascii="Arial" w:hAnsi="Arial" w:cs="Arial"/>
          <w:sz w:val="22"/>
          <w:szCs w:val="22"/>
        </w:rPr>
        <w:t xml:space="preserve"> Havendo eventual empate entre propostas, ou entre proposta e lance, o critério de desempate será aquele previsto no artigo 3º, § 2º, da Lei nº 8.666, de 1993 e alterações.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I0 </w:t>
      </w:r>
      <w:r w:rsidRPr="00C506B7">
        <w:rPr>
          <w:rFonts w:ascii="Arial" w:hAnsi="Arial" w:cs="Arial"/>
          <w:sz w:val="22"/>
          <w:szCs w:val="22"/>
        </w:rPr>
        <w:t>Persistindo o empate, o critério de desempate será o sorteio em ato público.</w:t>
      </w:r>
    </w:p>
    <w:p w:rsidR="00121B26" w:rsidRPr="00C506B7" w:rsidRDefault="00121B26" w:rsidP="00121B26">
      <w:pPr>
        <w:autoSpaceDE w:val="0"/>
        <w:jc w:val="both"/>
        <w:rPr>
          <w:rFonts w:ascii="Arial" w:hAnsi="Arial" w:cs="Arial"/>
          <w:color w:val="FF0000"/>
          <w:sz w:val="22"/>
          <w:szCs w:val="22"/>
        </w:rPr>
      </w:pPr>
    </w:p>
    <w:p w:rsidR="00121B26" w:rsidRPr="00C506B7" w:rsidRDefault="00121B26" w:rsidP="00121B26">
      <w:pPr>
        <w:autoSpaceDE w:val="0"/>
        <w:jc w:val="both"/>
        <w:rPr>
          <w:rFonts w:ascii="Arial" w:hAnsi="Arial" w:cs="Arial"/>
          <w:b/>
          <w:bCs/>
          <w:sz w:val="22"/>
          <w:szCs w:val="22"/>
        </w:rPr>
      </w:pPr>
      <w:r w:rsidRPr="00C506B7">
        <w:rPr>
          <w:rFonts w:ascii="Arial" w:hAnsi="Arial" w:cs="Arial"/>
          <w:b/>
          <w:bCs/>
          <w:sz w:val="22"/>
          <w:szCs w:val="22"/>
        </w:rPr>
        <w:t>9.3 DO JULGAMENTO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a) </w:t>
      </w:r>
      <w:r w:rsidRPr="00C506B7">
        <w:rPr>
          <w:rFonts w:ascii="Arial" w:hAnsi="Arial" w:cs="Arial"/>
          <w:sz w:val="22"/>
          <w:szCs w:val="22"/>
        </w:rPr>
        <w:t xml:space="preserve"> O critério de julgamento será exclusivamente o de </w:t>
      </w:r>
      <w:r w:rsidRPr="00C506B7">
        <w:rPr>
          <w:rFonts w:ascii="Arial" w:hAnsi="Arial" w:cs="Arial"/>
          <w:b/>
          <w:bCs/>
          <w:sz w:val="22"/>
          <w:szCs w:val="22"/>
        </w:rPr>
        <w:t xml:space="preserve">MENOR PREÇO POR LOTE </w:t>
      </w:r>
      <w:r w:rsidRPr="00C506B7">
        <w:rPr>
          <w:rFonts w:ascii="Arial" w:hAnsi="Arial" w:cs="Arial"/>
          <w:sz w:val="22"/>
          <w:szCs w:val="22"/>
        </w:rPr>
        <w:t>ofertado;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b) </w:t>
      </w:r>
      <w:r w:rsidRPr="00C506B7">
        <w:rPr>
          <w:rFonts w:ascii="Arial" w:hAnsi="Arial" w:cs="Arial"/>
          <w:sz w:val="22"/>
          <w:szCs w:val="22"/>
        </w:rPr>
        <w:t>Declarada encerrada a etapa competitiva e ordenadas as ofertas, o Pregoeiro examinará a aceitabilidade da primeira classificada, quanto ao objeto e valor, decidindo motivadamente a respeito.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c) </w:t>
      </w:r>
      <w:r w:rsidRPr="00C506B7">
        <w:rPr>
          <w:rFonts w:ascii="Arial" w:hAnsi="Arial" w:cs="Arial"/>
          <w:sz w:val="22"/>
          <w:szCs w:val="22"/>
        </w:rPr>
        <w:t>Caso não se realizem lances verbais, será verificada a conformidade entre a proposta escrita de menor preço e o valor estimado da contratação.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d) </w:t>
      </w:r>
      <w:r w:rsidRPr="00C506B7">
        <w:rPr>
          <w:rFonts w:ascii="Arial" w:hAnsi="Arial" w:cs="Arial"/>
          <w:sz w:val="22"/>
          <w:szCs w:val="22"/>
        </w:rPr>
        <w:t>Em havendo apenas uma oferta e desde que atenda a todos os termos do edital e que seu preço seja compatível com o valor estimado da contratação, esta poderá ser aceita.</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e) </w:t>
      </w:r>
      <w:r w:rsidRPr="00C506B7">
        <w:rPr>
          <w:rFonts w:ascii="Arial" w:hAnsi="Arial" w:cs="Arial"/>
          <w:sz w:val="22"/>
          <w:szCs w:val="22"/>
        </w:rPr>
        <w:t>A declaração do vencedor de que trata este subitem acontecerá no momento imediatamente posterior à fase de habilitação, aguardando-se os prazos de regularização fiscal para a abertura da fase recursal.</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f) </w:t>
      </w:r>
      <w:r w:rsidRPr="00C506B7">
        <w:rPr>
          <w:rFonts w:ascii="Arial" w:hAnsi="Arial" w:cs="Arial"/>
          <w:sz w:val="22"/>
          <w:szCs w:val="22"/>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g) </w:t>
      </w:r>
      <w:r w:rsidRPr="00C506B7">
        <w:rPr>
          <w:rFonts w:ascii="Arial" w:hAnsi="Arial" w:cs="Arial"/>
          <w:sz w:val="22"/>
          <w:szCs w:val="22"/>
        </w:rPr>
        <w:t xml:space="preserve">Constatado o atendimento pleno às exigências </w:t>
      </w:r>
      <w:proofErr w:type="spellStart"/>
      <w:r w:rsidRPr="00C506B7">
        <w:rPr>
          <w:rFonts w:ascii="Arial" w:hAnsi="Arial" w:cs="Arial"/>
          <w:sz w:val="22"/>
          <w:szCs w:val="22"/>
        </w:rPr>
        <w:t>editalícias</w:t>
      </w:r>
      <w:proofErr w:type="spellEnd"/>
      <w:r w:rsidRPr="00C506B7">
        <w:rPr>
          <w:rFonts w:ascii="Arial" w:hAnsi="Arial" w:cs="Arial"/>
          <w:sz w:val="22"/>
          <w:szCs w:val="22"/>
        </w:rPr>
        <w:t>, será declarado o proponente vencedor, sendo-lhe adjudicado o objeto para o qual apresentou proposta.</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h) </w:t>
      </w:r>
      <w:r w:rsidRPr="00C506B7">
        <w:rPr>
          <w:rFonts w:ascii="Arial" w:hAnsi="Arial" w:cs="Arial"/>
          <w:sz w:val="22"/>
          <w:szCs w:val="22"/>
        </w:rPr>
        <w:t xml:space="preserve">Se a oferta não for aceitável ou se a Licitante desatender às exigências </w:t>
      </w:r>
      <w:proofErr w:type="spellStart"/>
      <w:r w:rsidRPr="00C506B7">
        <w:rPr>
          <w:rFonts w:ascii="Arial" w:hAnsi="Arial" w:cs="Arial"/>
          <w:sz w:val="22"/>
          <w:szCs w:val="22"/>
        </w:rPr>
        <w:t>habilitatórias</w:t>
      </w:r>
      <w:proofErr w:type="spellEnd"/>
      <w:r w:rsidRPr="00C506B7">
        <w:rPr>
          <w:rFonts w:ascii="Arial" w:hAnsi="Arial" w:cs="Arial"/>
          <w:sz w:val="22"/>
          <w:szCs w:val="22"/>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i) </w:t>
      </w:r>
      <w:r w:rsidRPr="00C506B7">
        <w:rPr>
          <w:rFonts w:ascii="Arial" w:hAnsi="Arial" w:cs="Arial"/>
          <w:sz w:val="22"/>
          <w:szCs w:val="22"/>
        </w:rPr>
        <w:t>Apurada a melhor proposta que atenda ao edital, o Pregoeiro poderá negociar para que seja obtido um melhor preço;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j) </w:t>
      </w:r>
      <w:r w:rsidRPr="00C506B7">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k) </w:t>
      </w:r>
      <w:r w:rsidRPr="00C506B7">
        <w:rPr>
          <w:rFonts w:ascii="Arial" w:hAnsi="Arial" w:cs="Arial"/>
          <w:sz w:val="22"/>
          <w:szCs w:val="22"/>
        </w:rPr>
        <w:t xml:space="preserve">Decididos os recursos ou transcorrido o prazo para sua interposição relativamente ao pregão, o Pregoeiro devolverá, aos licitantes, julgados desclassificados no certame, os envelopes </w:t>
      </w:r>
      <w:r w:rsidRPr="00C506B7">
        <w:rPr>
          <w:rFonts w:ascii="Arial" w:hAnsi="Arial" w:cs="Arial"/>
          <w:bCs/>
          <w:sz w:val="22"/>
          <w:szCs w:val="22"/>
        </w:rPr>
        <w:t>“Documentação de Habilitaçã</w:t>
      </w:r>
      <w:r w:rsidRPr="00C506B7">
        <w:rPr>
          <w:rFonts w:ascii="Arial" w:hAnsi="Arial" w:cs="Arial"/>
          <w:sz w:val="22"/>
          <w:szCs w:val="22"/>
        </w:rPr>
        <w:t>o</w:t>
      </w:r>
      <w:r w:rsidRPr="00C506B7">
        <w:rPr>
          <w:rFonts w:ascii="Arial" w:hAnsi="Arial" w:cs="Arial"/>
          <w:b/>
          <w:sz w:val="22"/>
          <w:szCs w:val="22"/>
        </w:rPr>
        <w:t>”</w:t>
      </w:r>
      <w:r w:rsidRPr="00C506B7">
        <w:rPr>
          <w:rFonts w:ascii="Arial" w:hAnsi="Arial" w:cs="Arial"/>
          <w:sz w:val="22"/>
          <w:szCs w:val="22"/>
        </w:rPr>
        <w:t xml:space="preserve"> inviolados, podendo, todavia, retê-los até o encerramento da licitação.</w:t>
      </w:r>
    </w:p>
    <w:p w:rsidR="00121B26" w:rsidRPr="00C506B7" w:rsidRDefault="00121B26" w:rsidP="00121B26">
      <w:pPr>
        <w:autoSpaceDE w:val="0"/>
        <w:jc w:val="both"/>
        <w:rPr>
          <w:rFonts w:ascii="Arial" w:hAnsi="Arial" w:cs="Arial"/>
          <w:sz w:val="22"/>
          <w:szCs w:val="22"/>
        </w:rPr>
      </w:pPr>
    </w:p>
    <w:p w:rsidR="00121B26" w:rsidRPr="00C506B7" w:rsidRDefault="00121B26" w:rsidP="00121B26">
      <w:pPr>
        <w:autoSpaceDE w:val="0"/>
        <w:jc w:val="both"/>
        <w:rPr>
          <w:rFonts w:ascii="Arial" w:hAnsi="Arial" w:cs="Arial"/>
          <w:b/>
          <w:bCs/>
          <w:sz w:val="22"/>
          <w:szCs w:val="22"/>
        </w:rPr>
      </w:pPr>
      <w:r w:rsidRPr="00C506B7">
        <w:rPr>
          <w:rFonts w:ascii="Arial" w:hAnsi="Arial" w:cs="Arial"/>
          <w:b/>
          <w:bCs/>
          <w:sz w:val="22"/>
          <w:szCs w:val="22"/>
        </w:rPr>
        <w:t>10. IMPUGNAÇÃO E RECURSO ADMINISTRATIVO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a) </w:t>
      </w:r>
      <w:r w:rsidRPr="00C506B7">
        <w:rPr>
          <w:rFonts w:ascii="Arial" w:hAnsi="Arial" w:cs="Arial"/>
          <w:sz w:val="22"/>
          <w:szCs w:val="22"/>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w:t>
      </w:r>
      <w:r w:rsidRPr="00C506B7">
        <w:rPr>
          <w:rFonts w:ascii="Arial" w:hAnsi="Arial" w:cs="Arial"/>
          <w:sz w:val="22"/>
          <w:szCs w:val="22"/>
        </w:rPr>
        <w:lastRenderedPageBreak/>
        <w:t xml:space="preserve">Municipal de Ponte Serrada, sito à Rua Madre Maria </w:t>
      </w:r>
      <w:proofErr w:type="spellStart"/>
      <w:r w:rsidRPr="00C506B7">
        <w:rPr>
          <w:rFonts w:ascii="Arial" w:hAnsi="Arial" w:cs="Arial"/>
          <w:sz w:val="22"/>
          <w:szCs w:val="22"/>
        </w:rPr>
        <w:t>Theodora</w:t>
      </w:r>
      <w:proofErr w:type="spellEnd"/>
      <w:r w:rsidRPr="00C506B7">
        <w:rPr>
          <w:rFonts w:ascii="Arial" w:hAnsi="Arial" w:cs="Arial"/>
          <w:sz w:val="22"/>
          <w:szCs w:val="22"/>
        </w:rPr>
        <w:t>, n.264, em seu horário de expediente, das 7h30 às 11h30 e das 13h até as 17h.</w:t>
      </w:r>
      <w:r w:rsidR="005D305F">
        <w:rPr>
          <w:rFonts w:ascii="Arial" w:hAnsi="Arial" w:cs="Arial"/>
          <w:sz w:val="22"/>
          <w:szCs w:val="22"/>
        </w:rPr>
        <w:t xml:space="preserve"> </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b) </w:t>
      </w:r>
      <w:r w:rsidRPr="00C506B7">
        <w:rPr>
          <w:rFonts w:ascii="Arial" w:hAnsi="Arial" w:cs="Arial"/>
          <w:sz w:val="22"/>
          <w:szCs w:val="22"/>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c) </w:t>
      </w:r>
      <w:r w:rsidRPr="00C506B7">
        <w:rPr>
          <w:rFonts w:ascii="Arial" w:hAnsi="Arial" w:cs="Arial"/>
          <w:sz w:val="22"/>
          <w:szCs w:val="22"/>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d) </w:t>
      </w:r>
      <w:r w:rsidRPr="00C506B7">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e) </w:t>
      </w:r>
      <w:r w:rsidRPr="00C506B7">
        <w:rPr>
          <w:rFonts w:ascii="Arial" w:hAnsi="Arial" w:cs="Arial"/>
          <w:sz w:val="22"/>
          <w:szCs w:val="22"/>
        </w:rPr>
        <w:t>A</w:t>
      </w:r>
      <w:r w:rsidRPr="00C506B7">
        <w:rPr>
          <w:rFonts w:ascii="Arial" w:hAnsi="Arial" w:cs="Arial"/>
          <w:b/>
          <w:sz w:val="22"/>
          <w:szCs w:val="22"/>
        </w:rPr>
        <w:t xml:space="preserve"> </w:t>
      </w:r>
      <w:r w:rsidRPr="00C506B7">
        <w:rPr>
          <w:rFonts w:ascii="Arial" w:hAnsi="Arial" w:cs="Arial"/>
          <w:sz w:val="22"/>
          <w:szCs w:val="22"/>
        </w:rPr>
        <w:t>falta de manifestação imediata e motivada do licitante, importará a decadência do direito de recurso;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f) </w:t>
      </w:r>
      <w:r w:rsidRPr="00C506B7">
        <w:rPr>
          <w:rFonts w:ascii="Arial" w:hAnsi="Arial" w:cs="Arial"/>
          <w:sz w:val="22"/>
          <w:szCs w:val="22"/>
        </w:rPr>
        <w:t>O acolhimento de recurso importará a invalidação apenas dos atos insuscetíveis de aproveitamento;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g) </w:t>
      </w:r>
      <w:r w:rsidRPr="00C506B7">
        <w:rPr>
          <w:rFonts w:ascii="Arial" w:hAnsi="Arial" w:cs="Arial"/>
          <w:sz w:val="22"/>
          <w:szCs w:val="22"/>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C506B7" w:rsidRDefault="00121B26" w:rsidP="00121B26">
      <w:pPr>
        <w:autoSpaceDE w:val="0"/>
        <w:jc w:val="both"/>
        <w:rPr>
          <w:rFonts w:ascii="Arial" w:hAnsi="Arial" w:cs="Arial"/>
          <w:sz w:val="22"/>
          <w:szCs w:val="22"/>
        </w:rPr>
      </w:pPr>
    </w:p>
    <w:p w:rsidR="00121B26" w:rsidRPr="00C506B7" w:rsidRDefault="00121B26" w:rsidP="00121B26">
      <w:pPr>
        <w:autoSpaceDE w:val="0"/>
        <w:jc w:val="both"/>
        <w:rPr>
          <w:rFonts w:ascii="Arial" w:hAnsi="Arial" w:cs="Arial"/>
          <w:b/>
          <w:bCs/>
          <w:sz w:val="22"/>
          <w:szCs w:val="22"/>
        </w:rPr>
      </w:pPr>
      <w:r w:rsidRPr="00C506B7">
        <w:rPr>
          <w:rFonts w:ascii="Arial" w:hAnsi="Arial" w:cs="Arial"/>
          <w:b/>
          <w:bCs/>
          <w:sz w:val="22"/>
          <w:szCs w:val="22"/>
        </w:rPr>
        <w:t>11. ADJUDICAÇÃO E DA HOMOLOGAÇÃO</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a) </w:t>
      </w:r>
      <w:r w:rsidRPr="00C506B7">
        <w:rPr>
          <w:rFonts w:ascii="Arial" w:hAnsi="Arial" w:cs="Arial"/>
          <w:sz w:val="22"/>
          <w:szCs w:val="22"/>
        </w:rPr>
        <w:t>Inexistindo manifestação recursal, o Pregoeiro adjudicará o objeto da licitação ao licitante vencedor, com a posterior homologação do resultado pela Autoridade Competente.</w:t>
      </w:r>
    </w:p>
    <w:p w:rsidR="00121B26" w:rsidRPr="00C506B7" w:rsidRDefault="00121B26" w:rsidP="00121B26">
      <w:pPr>
        <w:autoSpaceDE w:val="0"/>
        <w:jc w:val="both"/>
        <w:rPr>
          <w:rFonts w:ascii="Arial" w:hAnsi="Arial" w:cs="Arial"/>
          <w:sz w:val="22"/>
          <w:szCs w:val="22"/>
        </w:rPr>
      </w:pPr>
      <w:r w:rsidRPr="00C506B7">
        <w:rPr>
          <w:rFonts w:ascii="Arial" w:hAnsi="Arial" w:cs="Arial"/>
          <w:b/>
          <w:sz w:val="22"/>
          <w:szCs w:val="22"/>
        </w:rPr>
        <w:t xml:space="preserve">b) </w:t>
      </w:r>
      <w:r w:rsidRPr="00C506B7">
        <w:rPr>
          <w:rFonts w:ascii="Arial" w:hAnsi="Arial" w:cs="Arial"/>
          <w:sz w:val="22"/>
          <w:szCs w:val="22"/>
        </w:rPr>
        <w:t>Decididos os recursos porventura interpostos, e constatada a regularidade dos atos procedimentais, a Autoridade Competente homologará a adjudicação e determinará a contratação, no prazo previsto neste edital.</w:t>
      </w:r>
    </w:p>
    <w:p w:rsidR="00121B26" w:rsidRPr="00C506B7" w:rsidRDefault="00121B26" w:rsidP="00121B26">
      <w:pPr>
        <w:autoSpaceDE w:val="0"/>
        <w:jc w:val="both"/>
        <w:rPr>
          <w:rFonts w:ascii="Arial" w:hAnsi="Arial" w:cs="Arial"/>
          <w:sz w:val="22"/>
          <w:szCs w:val="22"/>
        </w:rPr>
      </w:pPr>
    </w:p>
    <w:p w:rsidR="005D305F" w:rsidRPr="00E85035" w:rsidRDefault="005D305F" w:rsidP="005D305F">
      <w:pPr>
        <w:pStyle w:val="Estilo1"/>
        <w:numPr>
          <w:ilvl w:val="0"/>
          <w:numId w:val="39"/>
        </w:numPr>
        <w:tabs>
          <w:tab w:val="left" w:pos="567"/>
        </w:tabs>
        <w:spacing w:after="0" w:line="240" w:lineRule="auto"/>
        <w:ind w:left="0" w:firstLine="0"/>
        <w:rPr>
          <w:rFonts w:ascii="Arial" w:hAnsi="Arial" w:cs="Arial"/>
          <w:b/>
          <w:bCs/>
          <w:sz w:val="22"/>
          <w:szCs w:val="22"/>
        </w:rPr>
      </w:pPr>
      <w:r w:rsidRPr="00E85035">
        <w:rPr>
          <w:rFonts w:ascii="Arial" w:hAnsi="Arial" w:cs="Arial"/>
          <w:b/>
          <w:bCs/>
          <w:sz w:val="22"/>
          <w:szCs w:val="22"/>
        </w:rPr>
        <w:t>DAS ATAS DE REGISTRO DE PREÇOS, DO FORNECIMENTO, DAS CONDIÇÕES DE PAGAMENTO, DA REVISÃO DE PREÇOS E DAS SANÇÕES ADMINISTRATIVAS</w:t>
      </w:r>
    </w:p>
    <w:p w:rsidR="005D305F" w:rsidRPr="00E85035" w:rsidRDefault="005D305F" w:rsidP="005D305F">
      <w:pPr>
        <w:pStyle w:val="Estilo1"/>
        <w:tabs>
          <w:tab w:val="left" w:pos="567"/>
        </w:tabs>
        <w:spacing w:after="0" w:line="240" w:lineRule="auto"/>
        <w:ind w:left="0"/>
        <w:rPr>
          <w:rFonts w:ascii="Arial" w:hAnsi="Arial" w:cs="Arial"/>
          <w:b/>
          <w:bCs/>
          <w:sz w:val="22"/>
          <w:szCs w:val="22"/>
        </w:rPr>
      </w:pPr>
      <w:r w:rsidRPr="00E85035">
        <w:rPr>
          <w:rFonts w:ascii="Arial" w:hAnsi="Arial" w:cs="Arial"/>
          <w:b/>
          <w:bCs/>
          <w:sz w:val="22"/>
          <w:szCs w:val="22"/>
        </w:rPr>
        <w:t>DAS CONDIÇÕES GERAIS DA ATA</w:t>
      </w:r>
    </w:p>
    <w:p w:rsidR="005D305F" w:rsidRPr="00E85035" w:rsidRDefault="005D305F" w:rsidP="005D305F">
      <w:pPr>
        <w:pStyle w:val="Estilo1"/>
        <w:tabs>
          <w:tab w:val="left" w:pos="567"/>
        </w:tabs>
        <w:spacing w:after="0" w:line="240" w:lineRule="auto"/>
        <w:ind w:left="0"/>
        <w:rPr>
          <w:rFonts w:ascii="Arial" w:hAnsi="Arial" w:cs="Arial"/>
          <w:sz w:val="22"/>
          <w:szCs w:val="22"/>
        </w:rPr>
      </w:pPr>
      <w:r>
        <w:rPr>
          <w:rFonts w:ascii="Arial" w:hAnsi="Arial" w:cs="Arial"/>
          <w:b/>
          <w:sz w:val="22"/>
          <w:szCs w:val="22"/>
        </w:rPr>
        <w:t>a)</w:t>
      </w:r>
      <w:r w:rsidRPr="00E85035">
        <w:rPr>
          <w:rFonts w:ascii="Arial" w:hAnsi="Arial" w:cs="Arial"/>
          <w:sz w:val="22"/>
          <w:szCs w:val="22"/>
        </w:rPr>
        <w:t xml:space="preserve"> À(s) licitante(s) classificada(s) em primeiro lugar será assegurado o direito de preferência ao registro de preço em ata.</w:t>
      </w:r>
    </w:p>
    <w:p w:rsidR="005D305F" w:rsidRPr="00E85035"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E85035">
        <w:rPr>
          <w:rFonts w:ascii="Arial" w:hAnsi="Arial" w:cs="Arial"/>
          <w:bCs/>
          <w:sz w:val="22"/>
          <w:szCs w:val="22"/>
        </w:rPr>
        <w:t>A Ata de registro de preços é um documento vinculativo, obrigacional, com característica de compromisso para eventual e futura contratação, na qual se registra a(s) licitante(s) classificada(s) e o(s) item(</w:t>
      </w:r>
      <w:proofErr w:type="spellStart"/>
      <w:r w:rsidRPr="00E85035">
        <w:rPr>
          <w:rFonts w:ascii="Arial" w:hAnsi="Arial" w:cs="Arial"/>
          <w:bCs/>
          <w:sz w:val="22"/>
          <w:szCs w:val="22"/>
        </w:rPr>
        <w:t>ns</w:t>
      </w:r>
      <w:proofErr w:type="spellEnd"/>
      <w:r w:rsidRPr="00E85035">
        <w:rPr>
          <w:rFonts w:ascii="Arial" w:hAnsi="Arial" w:cs="Arial"/>
          <w:bCs/>
          <w:sz w:val="22"/>
          <w:szCs w:val="22"/>
        </w:rPr>
        <w:t>) com os respectivo(s) valor(es) unitário(s).</w:t>
      </w:r>
    </w:p>
    <w:p w:rsidR="005D305F" w:rsidRP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E85035">
        <w:rPr>
          <w:rFonts w:ascii="Arial" w:hAnsi="Arial" w:cs="Arial"/>
          <w:bCs/>
          <w:sz w:val="22"/>
          <w:szCs w:val="22"/>
        </w:rPr>
        <w:t>Homologado o procedimento, será convocada as classificadas, para, dentro do prazo de 5 (cinco) dias úteis, a contar da data da comunicação, assinar a(s) respectiva(s) Ata(s) de registro de preços, cuja minuta integra este edital, sob pena de decair d</w:t>
      </w:r>
      <w:r>
        <w:rPr>
          <w:rFonts w:ascii="Arial" w:hAnsi="Arial" w:cs="Arial"/>
          <w:bCs/>
          <w:sz w:val="22"/>
          <w:szCs w:val="22"/>
        </w:rPr>
        <w:t>o direito ao registro de preços;</w:t>
      </w:r>
    </w:p>
    <w:p w:rsid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5D305F">
        <w:rPr>
          <w:rFonts w:ascii="Arial" w:hAnsi="Arial" w:cs="Arial"/>
          <w:sz w:val="22"/>
          <w:szCs w:val="22"/>
        </w:rPr>
        <w:t>O prazo para a assinatura da ata poderá ser prorrogado uma vez, por igual período, quando solicitado pela licitante durante o seu transcurso e desde que ocorra motivo justific</w:t>
      </w:r>
      <w:r>
        <w:rPr>
          <w:rFonts w:ascii="Arial" w:hAnsi="Arial" w:cs="Arial"/>
          <w:sz w:val="22"/>
          <w:szCs w:val="22"/>
        </w:rPr>
        <w:t>ado e aceito por este Município;</w:t>
      </w:r>
    </w:p>
    <w:p w:rsid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5D305F">
        <w:rPr>
          <w:rFonts w:ascii="Arial" w:hAnsi="Arial" w:cs="Arial"/>
          <w:sz w:val="22"/>
          <w:szCs w:val="22"/>
        </w:rPr>
        <w:lastRenderedPageBreak/>
        <w:t>Caso a(s) licitante(s) classificada(s) não assine(m) a(s) respectiva(s) ata(s) de registro de preços, no prazo de 5 (cinco) dias, a partir da comunicação, ficará(</w:t>
      </w:r>
      <w:proofErr w:type="spellStart"/>
      <w:r w:rsidRPr="005D305F">
        <w:rPr>
          <w:rFonts w:ascii="Arial" w:hAnsi="Arial" w:cs="Arial"/>
          <w:sz w:val="22"/>
          <w:szCs w:val="22"/>
        </w:rPr>
        <w:t>ão</w:t>
      </w:r>
      <w:proofErr w:type="spellEnd"/>
      <w:r w:rsidRPr="005D305F">
        <w:rPr>
          <w:rFonts w:ascii="Arial" w:hAnsi="Arial" w:cs="Arial"/>
          <w:sz w:val="22"/>
          <w:szCs w:val="22"/>
        </w:rPr>
        <w:t>) sujeita(s) à penalidade de multa de 10% (dez por cento) sobre o valor total estimado para a contratação, obtido mediante a aplicação do valor unitário do(s) item(</w:t>
      </w:r>
      <w:proofErr w:type="spellStart"/>
      <w:r w:rsidRPr="005D305F">
        <w:rPr>
          <w:rFonts w:ascii="Arial" w:hAnsi="Arial" w:cs="Arial"/>
          <w:sz w:val="22"/>
          <w:szCs w:val="22"/>
        </w:rPr>
        <w:t>ns</w:t>
      </w:r>
      <w:proofErr w:type="spellEnd"/>
      <w:r w:rsidRPr="005D305F">
        <w:rPr>
          <w:rFonts w:ascii="Arial" w:hAnsi="Arial" w:cs="Arial"/>
          <w:sz w:val="22"/>
          <w:szCs w:val="22"/>
        </w:rPr>
        <w:t>) sobre a quantidade prevista par</w:t>
      </w:r>
      <w:r>
        <w:rPr>
          <w:rFonts w:ascii="Arial" w:hAnsi="Arial" w:cs="Arial"/>
          <w:sz w:val="22"/>
          <w:szCs w:val="22"/>
        </w:rPr>
        <w:t>a os 3 (três) meses de registro;</w:t>
      </w:r>
    </w:p>
    <w:p w:rsid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Pr>
          <w:rFonts w:ascii="Arial" w:hAnsi="Arial" w:cs="Arial"/>
          <w:sz w:val="22"/>
          <w:szCs w:val="22"/>
        </w:rPr>
        <w:t xml:space="preserve"> </w:t>
      </w:r>
      <w:r w:rsidRPr="005D305F">
        <w:rPr>
          <w:rFonts w:ascii="Arial" w:hAnsi="Arial" w:cs="Arial"/>
          <w:sz w:val="22"/>
          <w:szCs w:val="22"/>
        </w:rPr>
        <w:t>Na hipótese de ocorrência do previsto no subitem anterior, será emitida notificação de cobrança à(s) licitante(s) classificada(s), que deverá(</w:t>
      </w:r>
      <w:proofErr w:type="spellStart"/>
      <w:r w:rsidRPr="005D305F">
        <w:rPr>
          <w:rFonts w:ascii="Arial" w:hAnsi="Arial" w:cs="Arial"/>
          <w:sz w:val="22"/>
          <w:szCs w:val="22"/>
        </w:rPr>
        <w:t>ão</w:t>
      </w:r>
      <w:proofErr w:type="spellEnd"/>
      <w:r w:rsidRPr="005D305F">
        <w:rPr>
          <w:rFonts w:ascii="Arial" w:hAnsi="Arial" w:cs="Arial"/>
          <w:sz w:val="22"/>
          <w:szCs w:val="22"/>
        </w:rPr>
        <w:t>) fazer o recolhimento do valor da multa aos cofres públicos, no prazo de 5 (cinco) dias úteis</w:t>
      </w:r>
      <w:r>
        <w:rPr>
          <w:rFonts w:ascii="Arial" w:hAnsi="Arial" w:cs="Arial"/>
          <w:sz w:val="22"/>
          <w:szCs w:val="22"/>
        </w:rPr>
        <w:t>, sob pena de cobrança judicial;</w:t>
      </w:r>
    </w:p>
    <w:p w:rsid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5D305F">
        <w:rPr>
          <w:rFonts w:ascii="Arial" w:hAnsi="Arial" w:cs="Arial"/>
          <w:sz w:val="22"/>
          <w:szCs w:val="22"/>
        </w:rPr>
        <w:t xml:space="preserve">Caso ocorra o disposto no item </w:t>
      </w:r>
      <w:r w:rsidR="0037277C">
        <w:rPr>
          <w:rFonts w:ascii="Arial" w:hAnsi="Arial" w:cs="Arial"/>
          <w:sz w:val="22"/>
          <w:szCs w:val="22"/>
        </w:rPr>
        <w:t>“c”</w:t>
      </w:r>
      <w:r w:rsidRPr="005D305F">
        <w:rPr>
          <w:rFonts w:ascii="Arial" w:hAnsi="Arial" w:cs="Arial"/>
          <w:sz w:val="22"/>
          <w:szCs w:val="22"/>
        </w:rPr>
        <w:t xml:space="preserve"> será imediatamente convocada a licitante classificada em segundo lugar, para a assinatura da Ata de registro de preços, obedecendo aos mesmos critérios e proce</w:t>
      </w:r>
      <w:r>
        <w:rPr>
          <w:rFonts w:ascii="Arial" w:hAnsi="Arial" w:cs="Arial"/>
          <w:sz w:val="22"/>
          <w:szCs w:val="22"/>
        </w:rPr>
        <w:t>dimentos;</w:t>
      </w:r>
    </w:p>
    <w:p w:rsid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5D305F">
        <w:rPr>
          <w:rFonts w:ascii="Arial" w:hAnsi="Arial" w:cs="Arial"/>
          <w:sz w:val="22"/>
          <w:szCs w:val="22"/>
        </w:rPr>
        <w:t xml:space="preserve"> Ao assinar(em) a(s) ata(s), a(s) licitante(s) classificada(s) passará(</w:t>
      </w:r>
      <w:proofErr w:type="spellStart"/>
      <w:r w:rsidRPr="005D305F">
        <w:rPr>
          <w:rFonts w:ascii="Arial" w:hAnsi="Arial" w:cs="Arial"/>
          <w:sz w:val="22"/>
          <w:szCs w:val="22"/>
        </w:rPr>
        <w:t>ão</w:t>
      </w:r>
      <w:proofErr w:type="spellEnd"/>
      <w:r w:rsidRPr="005D305F">
        <w:rPr>
          <w:rFonts w:ascii="Arial" w:hAnsi="Arial" w:cs="Arial"/>
          <w:sz w:val="22"/>
          <w:szCs w:val="22"/>
        </w:rPr>
        <w:t>) à denominação de detentora(s) da ata, se comprometendo a cumprir(em) todas as condições a serem praticadas, determinadas neste e</w:t>
      </w:r>
      <w:r>
        <w:rPr>
          <w:rFonts w:ascii="Arial" w:hAnsi="Arial" w:cs="Arial"/>
          <w:sz w:val="22"/>
          <w:szCs w:val="22"/>
        </w:rPr>
        <w:t>dital e na proposta apresentada;</w:t>
      </w:r>
    </w:p>
    <w:p w:rsidR="005D305F" w:rsidRPr="005D305F" w:rsidRDefault="005D305F" w:rsidP="005D305F">
      <w:pPr>
        <w:pStyle w:val="Estilo1"/>
        <w:numPr>
          <w:ilvl w:val="0"/>
          <w:numId w:val="40"/>
        </w:numPr>
        <w:tabs>
          <w:tab w:val="left" w:pos="567"/>
        </w:tabs>
        <w:spacing w:after="0" w:line="240" w:lineRule="auto"/>
        <w:ind w:left="0" w:firstLine="0"/>
        <w:rPr>
          <w:rFonts w:ascii="Arial" w:hAnsi="Arial" w:cs="Arial"/>
          <w:sz w:val="22"/>
          <w:szCs w:val="22"/>
        </w:rPr>
      </w:pPr>
      <w:r w:rsidRPr="005D305F">
        <w:rPr>
          <w:rFonts w:ascii="Arial" w:hAnsi="Arial" w:cs="Arial"/>
          <w:sz w:val="22"/>
          <w:szCs w:val="22"/>
          <w:lang w:eastAsia="en-US"/>
        </w:rPr>
        <w:t xml:space="preserve">O prazo de validade da Ata de registro de preços será de </w:t>
      </w:r>
      <w:r w:rsidR="00331EA6">
        <w:rPr>
          <w:rFonts w:ascii="Arial" w:hAnsi="Arial" w:cs="Arial"/>
          <w:sz w:val="22"/>
          <w:szCs w:val="22"/>
          <w:lang w:eastAsia="en-US"/>
        </w:rPr>
        <w:t>12</w:t>
      </w:r>
      <w:r w:rsidRPr="005D305F">
        <w:rPr>
          <w:rFonts w:ascii="Arial" w:hAnsi="Arial" w:cs="Arial"/>
          <w:sz w:val="22"/>
          <w:szCs w:val="22"/>
          <w:lang w:eastAsia="en-US"/>
        </w:rPr>
        <w:t xml:space="preserve"> (</w:t>
      </w:r>
      <w:r w:rsidR="00331EA6">
        <w:rPr>
          <w:rFonts w:ascii="Arial" w:hAnsi="Arial" w:cs="Arial"/>
          <w:sz w:val="22"/>
          <w:szCs w:val="22"/>
          <w:lang w:eastAsia="en-US"/>
        </w:rPr>
        <w:t>doze</w:t>
      </w:r>
      <w:r w:rsidRPr="005D305F">
        <w:rPr>
          <w:rFonts w:ascii="Arial" w:hAnsi="Arial" w:cs="Arial"/>
          <w:sz w:val="22"/>
          <w:szCs w:val="22"/>
          <w:lang w:eastAsia="en-US"/>
        </w:rPr>
        <w:t>) meses, a partir da assinatura da ata, ficando a sua detentora obrigada a manter o seu preço registrado por igual período.</w:t>
      </w:r>
    </w:p>
    <w:p w:rsidR="005D305F" w:rsidRPr="00E85035" w:rsidRDefault="005D305F" w:rsidP="005D305F">
      <w:pPr>
        <w:pStyle w:val="Blockquote"/>
        <w:spacing w:before="0" w:after="0"/>
        <w:ind w:left="0" w:right="0" w:firstLine="851"/>
        <w:jc w:val="both"/>
        <w:rPr>
          <w:rFonts w:ascii="Arial" w:hAnsi="Arial" w:cs="Arial"/>
          <w:b/>
          <w:bCs/>
          <w:sz w:val="22"/>
          <w:szCs w:val="22"/>
        </w:rPr>
      </w:pPr>
    </w:p>
    <w:p w:rsidR="005D305F" w:rsidRPr="00E85035" w:rsidRDefault="005D305F" w:rsidP="005D305F">
      <w:pPr>
        <w:pStyle w:val="Blockquote"/>
        <w:numPr>
          <w:ilvl w:val="0"/>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b/>
          <w:bCs/>
          <w:sz w:val="22"/>
          <w:szCs w:val="22"/>
        </w:rPr>
        <w:t>DO FORNECIMENTO</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 A formalização do pedido de entrega do(s) produto(s) dar-se-á por intermédio do instrumento denominado autorização de fornecimento</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O recebimento da autorização de fornecimento obrigará a detentora da ata a efetuar a entrega dos produtos pelo valor registrado.</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Cs/>
          <w:sz w:val="22"/>
          <w:szCs w:val="22"/>
        </w:rPr>
      </w:pPr>
      <w:r w:rsidRPr="00E85035">
        <w:rPr>
          <w:rFonts w:ascii="Arial" w:hAnsi="Arial" w:cs="Arial"/>
          <w:sz w:val="22"/>
          <w:szCs w:val="22"/>
        </w:rPr>
        <w:t xml:space="preserve">A empresa vencedora obrigar-se-á a entregar os itens dessa licitação, toda vez que solicitada, conforme a necessidade da Secretaria de Transporte e Obras. Após a solicitação, a </w:t>
      </w:r>
      <w:r>
        <w:rPr>
          <w:rFonts w:ascii="Arial" w:hAnsi="Arial" w:cs="Arial"/>
          <w:sz w:val="22"/>
          <w:szCs w:val="22"/>
        </w:rPr>
        <w:t>empresa terá o prazo máximo de 10 (dez</w:t>
      </w:r>
      <w:r w:rsidRPr="00E85035">
        <w:rPr>
          <w:rFonts w:ascii="Arial" w:hAnsi="Arial" w:cs="Arial"/>
          <w:sz w:val="22"/>
          <w:szCs w:val="22"/>
        </w:rPr>
        <w:t>) dias úteis para a entrega, a contar da data do envio da Autorização de Fornecimento, expedida pelo Setor de Compras e Licitações.</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A rubrica no comprovante de entrega da Nota Fiscal/Conhecimento de Carga evidenciará, tão somente, que o produto foi entregue na unidade de ensino, não caracterizando sua aprovação ou aceitação.</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 Inicialmente será dado o recebimento provisório. Constatada qualquer irregularidade, a contratada, devidamente comunicada, por escrito, terá o prazo de 2 (dois) dias, a partir da notificação, para fazer a substituição/regularização necessária. </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O aceite definitivo na Nota Fiscal/Fatura será dado somente após a contagem unitária e a verificação do atendimento das especificações do edital.</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O prazo para substituição/regularização dos produtos de que trata o subitem anterior não interromperá a multa por atraso na entrega, prevista neste edital.</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mallCaps/>
          <w:sz w:val="22"/>
          <w:szCs w:val="22"/>
        </w:rPr>
        <w:t xml:space="preserve">O </w:t>
      </w:r>
      <w:r w:rsidRPr="00E85035">
        <w:rPr>
          <w:rFonts w:ascii="Arial" w:hAnsi="Arial" w:cs="Arial"/>
          <w:sz w:val="22"/>
          <w:szCs w:val="22"/>
        </w:rPr>
        <w:t>período compreendido entre a entrega do objeto e a notificação para a troca, não será contabilizado para efeito de contagem dos prazos para entrega e substituição/regularização do mesmo.</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lang w:eastAsia="en-US"/>
        </w:rPr>
        <w:t>O(s) quantitativo(s) total(</w:t>
      </w:r>
      <w:proofErr w:type="spellStart"/>
      <w:r w:rsidRPr="00E85035">
        <w:rPr>
          <w:rFonts w:ascii="Arial" w:hAnsi="Arial" w:cs="Arial"/>
          <w:sz w:val="22"/>
          <w:szCs w:val="22"/>
          <w:lang w:eastAsia="en-US"/>
        </w:rPr>
        <w:t>is</w:t>
      </w:r>
      <w:proofErr w:type="spellEnd"/>
      <w:r w:rsidRPr="00E85035">
        <w:rPr>
          <w:rFonts w:ascii="Arial" w:hAnsi="Arial" w:cs="Arial"/>
          <w:sz w:val="22"/>
          <w:szCs w:val="22"/>
          <w:lang w:eastAsia="en-US"/>
        </w:rPr>
        <w:t>) expresso(s) no edital é(são) estimado(s) e representa(m) a(s) previsão(</w:t>
      </w:r>
      <w:proofErr w:type="spellStart"/>
      <w:r w:rsidRPr="00E85035">
        <w:rPr>
          <w:rFonts w:ascii="Arial" w:hAnsi="Arial" w:cs="Arial"/>
          <w:sz w:val="22"/>
          <w:szCs w:val="22"/>
          <w:lang w:eastAsia="en-US"/>
        </w:rPr>
        <w:t>ões</w:t>
      </w:r>
      <w:proofErr w:type="spellEnd"/>
      <w:r w:rsidRPr="00E85035">
        <w:rPr>
          <w:rFonts w:ascii="Arial" w:hAnsi="Arial" w:cs="Arial"/>
          <w:sz w:val="22"/>
          <w:szCs w:val="22"/>
          <w:lang w:eastAsia="en-US"/>
        </w:rPr>
        <w:t>) deste município para as compras durante o período de 12 (doze) meses.</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lastRenderedPageBreak/>
        <w:t>Durante o prazo de validade da ata de registro de preços, sua detentora fica obrigada a fornecer o produto ofertado, nas quantidades indicadas por este município em cada autorização de fornecimento.</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D305F" w:rsidRPr="00E85035" w:rsidRDefault="005D305F" w:rsidP="005D305F">
      <w:pPr>
        <w:pStyle w:val="Blockquote"/>
        <w:numPr>
          <w:ilvl w:val="1"/>
          <w:numId w:val="39"/>
        </w:numPr>
        <w:tabs>
          <w:tab w:val="left" w:pos="567"/>
        </w:tabs>
        <w:spacing w:before="0" w:after="0"/>
        <w:ind w:left="0" w:right="0" w:firstLine="0"/>
        <w:jc w:val="both"/>
        <w:rPr>
          <w:rFonts w:ascii="Arial" w:hAnsi="Arial" w:cs="Arial"/>
          <w:b/>
          <w:bCs/>
          <w:sz w:val="22"/>
          <w:szCs w:val="22"/>
        </w:rPr>
      </w:pPr>
      <w:r w:rsidRPr="00E85035">
        <w:rPr>
          <w:rFonts w:ascii="Arial" w:hAnsi="Arial" w:cs="Arial"/>
          <w:sz w:val="22"/>
          <w:szCs w:val="22"/>
        </w:rPr>
        <w:t xml:space="preserve">No caso de desistência de fornecimento, ocorrerá o cancelamento do registro da detentora da ata, sujeitando-se </w:t>
      </w:r>
      <w:proofErr w:type="spellStart"/>
      <w:r w:rsidRPr="00E85035">
        <w:rPr>
          <w:rFonts w:ascii="Arial" w:hAnsi="Arial" w:cs="Arial"/>
          <w:sz w:val="22"/>
          <w:szCs w:val="22"/>
        </w:rPr>
        <w:t>esta</w:t>
      </w:r>
      <w:proofErr w:type="spellEnd"/>
      <w:r w:rsidRPr="00E85035">
        <w:rPr>
          <w:rFonts w:ascii="Arial" w:hAnsi="Arial" w:cs="Arial"/>
          <w:sz w:val="22"/>
          <w:szCs w:val="22"/>
        </w:rPr>
        <w:t xml:space="preserve"> às sanções administrativas pertinentes.</w:t>
      </w:r>
    </w:p>
    <w:p w:rsidR="005D305F" w:rsidRPr="00E85035" w:rsidRDefault="005D305F" w:rsidP="005D305F">
      <w:pPr>
        <w:pStyle w:val="NONormal"/>
        <w:tabs>
          <w:tab w:val="clear" w:pos="5400"/>
          <w:tab w:val="clear" w:pos="11188"/>
          <w:tab w:val="left" w:pos="1134"/>
        </w:tabs>
        <w:ind w:left="0" w:right="0" w:firstLine="0"/>
        <w:rPr>
          <w:rFonts w:ascii="Arial" w:hAnsi="Arial" w:cs="Arial"/>
          <w:color w:val="auto"/>
          <w:sz w:val="22"/>
          <w:szCs w:val="22"/>
        </w:rPr>
      </w:pPr>
    </w:p>
    <w:p w:rsidR="005D305F" w:rsidRPr="00E85035" w:rsidRDefault="005D305F" w:rsidP="005D305F">
      <w:pPr>
        <w:pStyle w:val="PargrafodaLista"/>
        <w:numPr>
          <w:ilvl w:val="0"/>
          <w:numId w:val="39"/>
        </w:numPr>
        <w:tabs>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DAS RESPONSABILIDADES DAS DETENTORAS DA ATA</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Fornecer os produtos nas condições marca e no preço e no prazo, estipulados na etapa de lances como vencedor;</w:t>
      </w:r>
    </w:p>
    <w:p w:rsidR="005D305F" w:rsidRPr="00E85035" w:rsidRDefault="005D305F" w:rsidP="005D305F">
      <w:pPr>
        <w:pStyle w:val="PargrafodaLista"/>
        <w:numPr>
          <w:ilvl w:val="1"/>
          <w:numId w:val="39"/>
        </w:numPr>
        <w:tabs>
          <w:tab w:val="left" w:pos="567"/>
        </w:tabs>
        <w:ind w:left="0" w:firstLine="0"/>
        <w:jc w:val="both"/>
        <w:rPr>
          <w:rFonts w:ascii="Arial" w:hAnsi="Arial" w:cs="Arial"/>
          <w:bCs/>
          <w:sz w:val="22"/>
          <w:szCs w:val="22"/>
          <w:lang w:eastAsia="en-US"/>
        </w:rPr>
      </w:pPr>
      <w:r w:rsidRPr="00E85035">
        <w:rPr>
          <w:rFonts w:ascii="Arial" w:hAnsi="Arial" w:cs="Arial"/>
          <w:sz w:val="22"/>
          <w:szCs w:val="22"/>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No caso da contratada por alguma razão, não conseguir entregar o produto na marca declarada vencedora, deverá requerer a troca da marca do produto, por escrito, para aprovação da Comissão de Licitações;</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Manter durante o prazo de vigência do contrato, as condições de habilitação e qualificação que lhe foram exigidas na licitação;</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Fornecer e arcar com as despesas relativas ao objeto licitado;</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 xml:space="preserve"> Entregar os objetos licitados dentro dos prazos estabelecidos no Edital;</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Realizar manutenção preventiva no maquinário, antes da entrega;</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Prestar assistência técnica e manutenção (mão de obra e ferramentas), sempre que solicitado pela Contratante e durante todo o período da contratação, sem qualquer ônus à Contratante;</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Prestar garantia de qualidade dos produtos;</w:t>
      </w:r>
    </w:p>
    <w:p w:rsidR="005D305F" w:rsidRPr="00E85035" w:rsidRDefault="005D305F" w:rsidP="005D305F">
      <w:pPr>
        <w:pStyle w:val="PargrafodaLista"/>
        <w:numPr>
          <w:ilvl w:val="1"/>
          <w:numId w:val="39"/>
        </w:numPr>
        <w:tabs>
          <w:tab w:val="left" w:pos="567"/>
        </w:tabs>
        <w:ind w:left="0" w:firstLine="0"/>
        <w:jc w:val="both"/>
        <w:rPr>
          <w:rFonts w:ascii="Arial" w:hAnsi="Arial" w:cs="Arial"/>
          <w:b/>
          <w:bCs/>
          <w:sz w:val="22"/>
          <w:szCs w:val="22"/>
          <w:lang w:eastAsia="en-US"/>
        </w:rPr>
      </w:pPr>
      <w:r w:rsidRPr="00E85035">
        <w:rPr>
          <w:rFonts w:ascii="Arial" w:hAnsi="Arial" w:cs="Arial"/>
          <w:sz w:val="22"/>
          <w:szCs w:val="22"/>
        </w:rPr>
        <w:t>Manter, durante o prazo de validade do registro, todas as condições de habilitação e qualificação exigidas na licitação;</w:t>
      </w:r>
    </w:p>
    <w:p w:rsidR="005D305F" w:rsidRDefault="005D305F" w:rsidP="005D305F">
      <w:pPr>
        <w:pStyle w:val="PargrafodaLista"/>
        <w:numPr>
          <w:ilvl w:val="1"/>
          <w:numId w:val="39"/>
        </w:numPr>
        <w:tabs>
          <w:tab w:val="left" w:pos="567"/>
        </w:tabs>
        <w:ind w:left="0" w:firstLine="0"/>
        <w:jc w:val="both"/>
        <w:rPr>
          <w:rFonts w:ascii="Arial" w:hAnsi="Arial" w:cs="Arial"/>
          <w:bCs/>
          <w:sz w:val="22"/>
          <w:szCs w:val="22"/>
          <w:lang w:eastAsia="en-US"/>
        </w:rPr>
      </w:pPr>
      <w:r w:rsidRPr="00E85035">
        <w:rPr>
          <w:rFonts w:ascii="Arial" w:hAnsi="Arial" w:cs="Arial"/>
          <w:bCs/>
          <w:sz w:val="22"/>
          <w:szCs w:val="22"/>
        </w:rPr>
        <w:t>Não transferir a terceiros, no todo ou em parte, o objeto da presente licitação.</w:t>
      </w:r>
    </w:p>
    <w:p w:rsidR="0037277C" w:rsidRPr="00E85035" w:rsidRDefault="0037277C" w:rsidP="0037277C">
      <w:pPr>
        <w:pStyle w:val="PargrafodaLista"/>
        <w:tabs>
          <w:tab w:val="left" w:pos="567"/>
        </w:tabs>
        <w:ind w:left="0"/>
        <w:jc w:val="both"/>
        <w:rPr>
          <w:rFonts w:ascii="Arial" w:hAnsi="Arial" w:cs="Arial"/>
          <w:bCs/>
          <w:sz w:val="22"/>
          <w:szCs w:val="22"/>
          <w:lang w:eastAsia="en-US"/>
        </w:rPr>
      </w:pPr>
    </w:p>
    <w:p w:rsidR="005D305F" w:rsidRPr="00E85035" w:rsidRDefault="005D305F" w:rsidP="0037277C">
      <w:pPr>
        <w:pStyle w:val="NONormal"/>
        <w:numPr>
          <w:ilvl w:val="0"/>
          <w:numId w:val="39"/>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b/>
          <w:bCs/>
          <w:smallCaps/>
          <w:color w:val="auto"/>
          <w:sz w:val="22"/>
          <w:szCs w:val="22"/>
        </w:rPr>
        <w:t>DAS RESPONSABILIDADES DO MUNICÍPIO</w:t>
      </w:r>
    </w:p>
    <w:p w:rsidR="005D305F" w:rsidRPr="00E85035" w:rsidRDefault="005D305F" w:rsidP="0037277C">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Efetuar o registro da licitante classificada em primeiro lugar, firmando a correspondente ata de registro de preços.</w:t>
      </w:r>
    </w:p>
    <w:p w:rsidR="005D305F" w:rsidRPr="00E85035" w:rsidRDefault="005D305F" w:rsidP="005D305F">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 Conduzir o procedimento relativo à eventual renegociação do(s) preço(s) registrado(s).</w:t>
      </w:r>
    </w:p>
    <w:p w:rsidR="005D305F" w:rsidRPr="00E85035" w:rsidRDefault="005D305F" w:rsidP="005D305F">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Acompanhar a entrega dos produtos, verificando o cumprimento do(s) prazo(s), notificando à detentora da ata quaisquer reclamações ou solicitações havidas.</w:t>
      </w:r>
    </w:p>
    <w:p w:rsidR="005D305F" w:rsidRPr="00E85035" w:rsidRDefault="005D305F" w:rsidP="005D305F">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 xml:space="preserve"> Aplicar as penalidades previstas para o(s) caso(s) de descumprimento do pactuado nesta licitação.</w:t>
      </w:r>
    </w:p>
    <w:p w:rsidR="005D305F" w:rsidRPr="00E85035" w:rsidRDefault="005D305F" w:rsidP="005D305F">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Assegurar, à detentora da ata, livre acesso às suas dependências, por ocasião da entrega dos produtos.</w:t>
      </w:r>
    </w:p>
    <w:p w:rsidR="005D305F" w:rsidRPr="00E85035" w:rsidRDefault="005D305F" w:rsidP="005D305F">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color w:val="auto"/>
          <w:sz w:val="22"/>
          <w:szCs w:val="22"/>
        </w:rPr>
        <w:t>Empenhar os recursos necessários garantindo o pagamento das Notas Fiscais/Faturas em dia.</w:t>
      </w:r>
    </w:p>
    <w:p w:rsidR="005D305F" w:rsidRPr="00E85035" w:rsidRDefault="005D305F" w:rsidP="005D305F">
      <w:pPr>
        <w:pStyle w:val="NONormal"/>
        <w:numPr>
          <w:ilvl w:val="1"/>
          <w:numId w:val="28"/>
        </w:numPr>
        <w:tabs>
          <w:tab w:val="clear" w:pos="5400"/>
          <w:tab w:val="clear" w:pos="11188"/>
          <w:tab w:val="left" w:pos="567"/>
        </w:tabs>
        <w:ind w:left="0" w:right="0" w:firstLine="0"/>
        <w:rPr>
          <w:rFonts w:ascii="Arial" w:hAnsi="Arial" w:cs="Arial"/>
          <w:b/>
          <w:bCs/>
          <w:smallCaps/>
          <w:color w:val="auto"/>
          <w:sz w:val="22"/>
          <w:szCs w:val="22"/>
        </w:rPr>
      </w:pPr>
      <w:r w:rsidRPr="00E85035">
        <w:rPr>
          <w:rFonts w:ascii="Arial" w:hAnsi="Arial" w:cs="Arial"/>
          <w:sz w:val="22"/>
          <w:szCs w:val="22"/>
          <w:lang w:eastAsia="en-US"/>
        </w:rPr>
        <w:lastRenderedPageBreak/>
        <w:t>Publicar o extrato da ata de registro de preços e de seus aditivos, na forma da legislação vigente.</w:t>
      </w:r>
    </w:p>
    <w:p w:rsidR="005D305F" w:rsidRPr="00E85035" w:rsidRDefault="005D305F" w:rsidP="005D305F">
      <w:pPr>
        <w:tabs>
          <w:tab w:val="center" w:pos="5400"/>
          <w:tab w:val="right" w:pos="11188"/>
        </w:tabs>
        <w:jc w:val="both"/>
        <w:rPr>
          <w:rFonts w:ascii="Arial" w:hAnsi="Arial" w:cs="Arial"/>
          <w:lang w:eastAsia="en-US"/>
        </w:rPr>
      </w:pPr>
    </w:p>
    <w:p w:rsidR="005D305F" w:rsidRPr="00E85035" w:rsidRDefault="005D305F" w:rsidP="0037277C">
      <w:pPr>
        <w:pStyle w:val="Estilo1"/>
        <w:numPr>
          <w:ilvl w:val="0"/>
          <w:numId w:val="39"/>
        </w:numPr>
        <w:tabs>
          <w:tab w:val="left" w:pos="0"/>
        </w:tabs>
        <w:spacing w:after="0" w:line="240" w:lineRule="auto"/>
        <w:ind w:left="0" w:firstLine="0"/>
        <w:rPr>
          <w:rFonts w:ascii="Arial" w:hAnsi="Arial" w:cs="Arial"/>
          <w:b/>
          <w:bCs/>
          <w:sz w:val="22"/>
          <w:szCs w:val="22"/>
        </w:rPr>
      </w:pPr>
      <w:r w:rsidRPr="00E85035">
        <w:rPr>
          <w:rFonts w:ascii="Arial" w:hAnsi="Arial" w:cs="Arial"/>
          <w:b/>
          <w:bCs/>
          <w:sz w:val="22"/>
          <w:szCs w:val="22"/>
        </w:rPr>
        <w:t xml:space="preserve">DAS SANÇÕES ADMINISTRATIVAS </w:t>
      </w:r>
    </w:p>
    <w:p w:rsidR="005D305F" w:rsidRPr="00E85035" w:rsidRDefault="0037277C" w:rsidP="005D305F">
      <w:pPr>
        <w:pStyle w:val="Estilo1"/>
        <w:tabs>
          <w:tab w:val="left" w:pos="567"/>
        </w:tabs>
        <w:spacing w:after="0" w:line="240" w:lineRule="auto"/>
        <w:ind w:left="0"/>
        <w:rPr>
          <w:rFonts w:ascii="Arial" w:hAnsi="Arial" w:cs="Arial"/>
          <w:b/>
          <w:bCs/>
          <w:sz w:val="22"/>
          <w:szCs w:val="22"/>
        </w:rPr>
      </w:pPr>
      <w:r>
        <w:rPr>
          <w:rFonts w:ascii="Arial" w:hAnsi="Arial" w:cs="Arial"/>
          <w:b/>
          <w:bCs/>
          <w:sz w:val="22"/>
          <w:szCs w:val="22"/>
        </w:rPr>
        <w:t>a)</w:t>
      </w:r>
      <w:r w:rsidR="005D305F" w:rsidRPr="00E85035">
        <w:rPr>
          <w:rFonts w:ascii="Arial" w:hAnsi="Arial" w:cs="Arial"/>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D305F" w:rsidRPr="00E85035" w:rsidRDefault="005D305F" w:rsidP="0037277C">
      <w:pPr>
        <w:pStyle w:val="NONormal"/>
        <w:keepLines/>
        <w:numPr>
          <w:ilvl w:val="3"/>
          <w:numId w:val="39"/>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5D305F" w:rsidRPr="007A0953" w:rsidRDefault="005D305F" w:rsidP="007A0953">
      <w:pPr>
        <w:pStyle w:val="NONormal"/>
        <w:keepLines/>
        <w:numPr>
          <w:ilvl w:val="3"/>
          <w:numId w:val="39"/>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MULTAS: serão aplicadas por infrações que obstaculizem a concretização do objeto licitado e compreenderão:</w:t>
      </w:r>
      <w:r w:rsidR="007A0953">
        <w:rPr>
          <w:rFonts w:ascii="Arial" w:hAnsi="Arial" w:cs="Arial"/>
          <w:color w:val="auto"/>
          <w:sz w:val="22"/>
          <w:szCs w:val="22"/>
        </w:rPr>
        <w:t xml:space="preserve"> </w:t>
      </w:r>
      <w:r w:rsidRPr="007A0953">
        <w:rPr>
          <w:rFonts w:ascii="Arial" w:hAnsi="Arial" w:cs="Arial"/>
          <w:lang w:eastAsia="en-US"/>
        </w:rPr>
        <w:t>0,5% (zero vírgula cinco por cento) ao dia, limitada a 10% (dez por cento), sobre o valor total do(s) serviço(s) entregue(s) com atraso, sendo descontada de imediato quando do pagamento da fatura;</w:t>
      </w:r>
      <w:r w:rsidR="007A0953">
        <w:rPr>
          <w:rFonts w:ascii="Arial" w:hAnsi="Arial" w:cs="Arial"/>
          <w:lang w:eastAsia="en-US"/>
        </w:rPr>
        <w:t xml:space="preserve"> e </w:t>
      </w:r>
      <w:r w:rsidRPr="007A0953">
        <w:rPr>
          <w:rFonts w:ascii="Arial" w:hAnsi="Arial" w:cs="Arial"/>
          <w:lang w:eastAsia="en-US"/>
        </w:rPr>
        <w:t>0,5% (zero vírgula cinco por cento) ao dia, limitada a 10% (dez por cento), sobre o valor do serviço, pelo atraso na substituição ou na regularização daquele entregue em desacordo com as especificações; e</w:t>
      </w:r>
    </w:p>
    <w:p w:rsidR="007A0953" w:rsidRDefault="007A0953" w:rsidP="007A0953">
      <w:pPr>
        <w:pStyle w:val="NONormal"/>
        <w:keepLines/>
        <w:tabs>
          <w:tab w:val="clear" w:pos="5400"/>
          <w:tab w:val="clear" w:pos="11188"/>
        </w:tabs>
        <w:ind w:left="0" w:right="0" w:firstLine="0"/>
        <w:rPr>
          <w:rFonts w:ascii="Arial" w:hAnsi="Arial" w:cs="Arial"/>
          <w:color w:val="auto"/>
          <w:sz w:val="22"/>
          <w:szCs w:val="22"/>
        </w:rPr>
      </w:pPr>
      <w:r>
        <w:rPr>
          <w:rFonts w:ascii="Arial" w:hAnsi="Arial" w:cs="Arial"/>
          <w:b/>
          <w:color w:val="auto"/>
          <w:sz w:val="22"/>
          <w:szCs w:val="22"/>
        </w:rPr>
        <w:t xml:space="preserve">b) </w:t>
      </w:r>
      <w:r w:rsidR="005D305F" w:rsidRPr="00E85035">
        <w:rPr>
          <w:rFonts w:ascii="Arial" w:hAnsi="Arial" w:cs="Arial"/>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Default="007A0953" w:rsidP="007A0953">
      <w:pPr>
        <w:pStyle w:val="NONormal"/>
        <w:keepLines/>
        <w:tabs>
          <w:tab w:val="clear" w:pos="5400"/>
          <w:tab w:val="clear" w:pos="11188"/>
        </w:tabs>
        <w:ind w:left="0" w:right="0" w:firstLine="0"/>
        <w:rPr>
          <w:rFonts w:ascii="Arial" w:hAnsi="Arial" w:cs="Arial"/>
          <w:color w:val="auto"/>
          <w:sz w:val="22"/>
          <w:szCs w:val="22"/>
        </w:rPr>
      </w:pPr>
      <w:r>
        <w:rPr>
          <w:rFonts w:ascii="Arial" w:hAnsi="Arial" w:cs="Arial"/>
          <w:b/>
          <w:color w:val="auto"/>
          <w:sz w:val="22"/>
          <w:szCs w:val="22"/>
        </w:rPr>
        <w:t xml:space="preserve">c) </w:t>
      </w:r>
      <w:r w:rsidR="005D305F" w:rsidRPr="00E85035">
        <w:rPr>
          <w:rFonts w:ascii="Arial" w:hAnsi="Arial" w:cs="Arial"/>
          <w:color w:val="auto"/>
          <w:sz w:val="22"/>
          <w:szCs w:val="22"/>
        </w:rPr>
        <w:t>As multas previstas são cumulativas, ou seja, umas sobre as outras, sendo os limites incidentes sobre cada uma delas; e</w:t>
      </w:r>
    </w:p>
    <w:p w:rsidR="007A0953" w:rsidRDefault="007A0953" w:rsidP="007A0953">
      <w:pPr>
        <w:pStyle w:val="NONormal"/>
        <w:keepLines/>
        <w:tabs>
          <w:tab w:val="clear" w:pos="5400"/>
          <w:tab w:val="clear" w:pos="11188"/>
        </w:tabs>
        <w:ind w:left="0" w:right="0" w:firstLine="0"/>
        <w:rPr>
          <w:rFonts w:ascii="Arial" w:hAnsi="Arial" w:cs="Arial"/>
          <w:lang w:eastAsia="en-US"/>
        </w:rPr>
      </w:pPr>
      <w:r>
        <w:rPr>
          <w:rFonts w:ascii="Arial" w:hAnsi="Arial" w:cs="Arial"/>
          <w:b/>
          <w:color w:val="auto"/>
          <w:sz w:val="22"/>
          <w:szCs w:val="22"/>
        </w:rPr>
        <w:t xml:space="preserve">d) </w:t>
      </w:r>
      <w:r w:rsidR="005D305F" w:rsidRPr="00E85035">
        <w:rPr>
          <w:rFonts w:ascii="Arial" w:hAnsi="Arial" w:cs="Arial"/>
          <w:lang w:eastAsia="en-US"/>
        </w:rPr>
        <w:t xml:space="preserve">Quando o valor da multa extrapolar o limite de 10% (dez por cento) e constatado o prejuízo ao interesse público, o </w:t>
      </w:r>
      <w:r w:rsidR="005D305F" w:rsidRPr="00E85035">
        <w:rPr>
          <w:rFonts w:ascii="Arial" w:hAnsi="Arial" w:cs="Arial"/>
          <w:smallCaps/>
          <w:lang w:eastAsia="en-US"/>
        </w:rPr>
        <w:t>Contratante</w:t>
      </w:r>
      <w:r w:rsidR="005D305F" w:rsidRPr="00E85035">
        <w:rPr>
          <w:rFonts w:ascii="Arial" w:hAnsi="Arial" w:cs="Arial"/>
          <w:lang w:eastAsia="en-US"/>
        </w:rPr>
        <w:t xml:space="preserve"> poderá aplicar à </w:t>
      </w:r>
      <w:r w:rsidR="005D305F" w:rsidRPr="00E85035">
        <w:rPr>
          <w:rFonts w:ascii="Arial" w:hAnsi="Arial" w:cs="Arial"/>
          <w:smallCaps/>
          <w:lang w:eastAsia="en-US"/>
        </w:rPr>
        <w:t>Contratada</w:t>
      </w:r>
      <w:r w:rsidR="005D305F" w:rsidRPr="00E85035">
        <w:rPr>
          <w:rFonts w:ascii="Arial" w:hAnsi="Arial" w:cs="Arial"/>
          <w:lang w:eastAsia="en-US"/>
        </w:rPr>
        <w:t xml:space="preserve"> outras sanções ou até mesmo iniciar o p</w:t>
      </w:r>
      <w:r>
        <w:rPr>
          <w:rFonts w:ascii="Arial" w:hAnsi="Arial" w:cs="Arial"/>
          <w:lang w:eastAsia="en-US"/>
        </w:rPr>
        <w:t>rocesso de rescisão contratual;</w:t>
      </w:r>
    </w:p>
    <w:p w:rsidR="005D305F" w:rsidRPr="007A0953" w:rsidRDefault="007A0953" w:rsidP="007A0953">
      <w:pPr>
        <w:pStyle w:val="NONormal"/>
        <w:keepLines/>
        <w:tabs>
          <w:tab w:val="clear" w:pos="5400"/>
          <w:tab w:val="clear" w:pos="11188"/>
        </w:tabs>
        <w:ind w:left="0" w:right="0" w:firstLine="0"/>
        <w:rPr>
          <w:rFonts w:ascii="Arial" w:hAnsi="Arial" w:cs="Arial"/>
          <w:color w:val="auto"/>
          <w:sz w:val="22"/>
          <w:szCs w:val="22"/>
        </w:rPr>
      </w:pPr>
      <w:r>
        <w:rPr>
          <w:rFonts w:ascii="Arial" w:hAnsi="Arial" w:cs="Arial"/>
          <w:b/>
          <w:lang w:eastAsia="en-US"/>
        </w:rPr>
        <w:t xml:space="preserve">e) </w:t>
      </w:r>
      <w:r w:rsidR="005D305F" w:rsidRPr="00E85035">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a. Fizer(em) declaração falsa;</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b. Deixar (em) de entregar documentação ou apresentar(em) documentação falsa;</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c. Ensejar(em) o retardamento da execução do objeto;</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d. Não mantiver(em) a proposta;</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e. Falhar(em) injustificadamente ou fraudar(em) a execução do contrato;</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f. Comportar(em)-se de modo inidôneo ou cometer(em) fraude fiscal;</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g. Fornecer(em) os produtos em desconformidade com o especificado;</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h. Não substituir(em), no prazo estipulado, os produtos recusados por este Município; e/ou</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i. Descumprir(em) os prazos e as condições previstas nesta licitação; e</w:t>
      </w:r>
    </w:p>
    <w:p w:rsidR="005D305F" w:rsidRPr="00E85035" w:rsidRDefault="005D305F" w:rsidP="007A0953">
      <w:pPr>
        <w:pStyle w:val="Recuodecorpodetexto2"/>
        <w:keepLines/>
        <w:widowControl w:val="0"/>
        <w:tabs>
          <w:tab w:val="left" w:pos="1418"/>
        </w:tabs>
        <w:spacing w:after="0" w:line="240" w:lineRule="auto"/>
        <w:ind w:left="0"/>
        <w:rPr>
          <w:rFonts w:ascii="Arial" w:hAnsi="Arial" w:cs="Arial"/>
          <w:b/>
          <w:sz w:val="22"/>
          <w:szCs w:val="22"/>
        </w:rPr>
      </w:pPr>
      <w:r w:rsidRPr="00E85035">
        <w:rPr>
          <w:rFonts w:ascii="Arial" w:hAnsi="Arial" w:cs="Arial"/>
          <w:sz w:val="22"/>
          <w:szCs w:val="22"/>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Default="007A0953" w:rsidP="007A0953">
      <w:pPr>
        <w:pStyle w:val="Recuodecorpodetexto2"/>
        <w:keepLines/>
        <w:widowControl w:val="0"/>
        <w:spacing w:after="0" w:line="240" w:lineRule="auto"/>
        <w:ind w:left="0"/>
        <w:jc w:val="both"/>
        <w:rPr>
          <w:rFonts w:ascii="Arial" w:hAnsi="Arial" w:cs="Arial"/>
          <w:sz w:val="22"/>
          <w:szCs w:val="22"/>
        </w:rPr>
      </w:pPr>
      <w:r>
        <w:rPr>
          <w:rFonts w:ascii="Arial" w:hAnsi="Arial" w:cs="Arial"/>
          <w:b/>
          <w:sz w:val="22"/>
          <w:szCs w:val="22"/>
        </w:rPr>
        <w:lastRenderedPageBreak/>
        <w:t>f)</w:t>
      </w:r>
      <w:r w:rsidR="005D305F" w:rsidRPr="00E85035">
        <w:rPr>
          <w:rFonts w:ascii="Arial" w:hAnsi="Arial" w:cs="Arial"/>
          <w:sz w:val="22"/>
          <w:szCs w:val="22"/>
        </w:rPr>
        <w:t xml:space="preserve"> Além das penalidades citadas, a(s) licitante(s) e a(s) detentora(s) da ata ficará(</w:t>
      </w:r>
      <w:proofErr w:type="spellStart"/>
      <w:r w:rsidR="005D305F" w:rsidRPr="00E85035">
        <w:rPr>
          <w:rFonts w:ascii="Arial" w:hAnsi="Arial" w:cs="Arial"/>
          <w:sz w:val="22"/>
          <w:szCs w:val="22"/>
        </w:rPr>
        <w:t>ão</w:t>
      </w:r>
      <w:proofErr w:type="spellEnd"/>
      <w:r w:rsidR="005D305F" w:rsidRPr="00E85035">
        <w:rPr>
          <w:rFonts w:ascii="Arial" w:hAnsi="Arial" w:cs="Arial"/>
          <w:sz w:val="22"/>
          <w:szCs w:val="22"/>
        </w:rPr>
        <w:t>) sujeitas, ainda, ao cancelamento de sua(s) inscrição(</w:t>
      </w:r>
      <w:proofErr w:type="spellStart"/>
      <w:r w:rsidR="005D305F" w:rsidRPr="00E85035">
        <w:rPr>
          <w:rFonts w:ascii="Arial" w:hAnsi="Arial" w:cs="Arial"/>
          <w:sz w:val="22"/>
          <w:szCs w:val="22"/>
        </w:rPr>
        <w:t>ões</w:t>
      </w:r>
      <w:proofErr w:type="spellEnd"/>
      <w:r w:rsidR="005D305F" w:rsidRPr="00E85035">
        <w:rPr>
          <w:rFonts w:ascii="Arial" w:hAnsi="Arial" w:cs="Arial"/>
          <w:sz w:val="22"/>
          <w:szCs w:val="22"/>
        </w:rPr>
        <w:t>) no Cadastro de Fornecedores deste município e, no que couber, às demais penalidades referidas n</w:t>
      </w:r>
      <w:r>
        <w:rPr>
          <w:rFonts w:ascii="Arial" w:hAnsi="Arial" w:cs="Arial"/>
          <w:sz w:val="22"/>
          <w:szCs w:val="22"/>
        </w:rPr>
        <w:t>o art. 87 da Lei n. 8.666/1993;</w:t>
      </w:r>
    </w:p>
    <w:p w:rsidR="007A0953" w:rsidRDefault="007A0953" w:rsidP="007A0953">
      <w:pPr>
        <w:pStyle w:val="Recuodecorpodetexto2"/>
        <w:keepLines/>
        <w:widowControl w:val="0"/>
        <w:spacing w:after="0" w:line="240" w:lineRule="auto"/>
        <w:ind w:left="0"/>
        <w:jc w:val="both"/>
        <w:rPr>
          <w:rFonts w:ascii="Arial" w:hAnsi="Arial" w:cs="Arial"/>
          <w:sz w:val="22"/>
          <w:szCs w:val="22"/>
        </w:rPr>
      </w:pPr>
      <w:r>
        <w:rPr>
          <w:rFonts w:ascii="Arial" w:hAnsi="Arial" w:cs="Arial"/>
          <w:b/>
          <w:sz w:val="22"/>
          <w:szCs w:val="22"/>
        </w:rPr>
        <w:t xml:space="preserve">g) </w:t>
      </w:r>
      <w:r w:rsidR="005D305F" w:rsidRPr="00E85035">
        <w:rPr>
          <w:rFonts w:ascii="Arial" w:hAnsi="Arial" w:cs="Arial"/>
          <w:sz w:val="22"/>
          <w:szCs w:val="22"/>
        </w:rPr>
        <w:t>Comprovado impedimento ou reconhecida força maior, devidamente justificada e aceita pela Administração deste município, a(s) licitante(s) ou a(s) detentora(s) da ata, conforme o caso, ficará(</w:t>
      </w:r>
      <w:proofErr w:type="spellStart"/>
      <w:r w:rsidR="005D305F" w:rsidRPr="00E85035">
        <w:rPr>
          <w:rFonts w:ascii="Arial" w:hAnsi="Arial" w:cs="Arial"/>
          <w:sz w:val="22"/>
          <w:szCs w:val="22"/>
        </w:rPr>
        <w:t>ão</w:t>
      </w:r>
      <w:proofErr w:type="spellEnd"/>
      <w:r w:rsidR="005D305F" w:rsidRPr="00E85035">
        <w:rPr>
          <w:rFonts w:ascii="Arial" w:hAnsi="Arial" w:cs="Arial"/>
          <w:sz w:val="22"/>
          <w:szCs w:val="22"/>
        </w:rPr>
        <w:t>) isen</w:t>
      </w:r>
      <w:r>
        <w:rPr>
          <w:rFonts w:ascii="Arial" w:hAnsi="Arial" w:cs="Arial"/>
          <w:sz w:val="22"/>
          <w:szCs w:val="22"/>
        </w:rPr>
        <w:t>tas das penalidades mencionadas;</w:t>
      </w:r>
    </w:p>
    <w:p w:rsidR="007A0953" w:rsidRDefault="007A0953" w:rsidP="007A0953">
      <w:pPr>
        <w:pStyle w:val="Recuodecorpodetexto2"/>
        <w:keepLines/>
        <w:widowControl w:val="0"/>
        <w:spacing w:after="0" w:line="240" w:lineRule="auto"/>
        <w:ind w:left="0"/>
        <w:jc w:val="both"/>
        <w:rPr>
          <w:rFonts w:ascii="Arial" w:hAnsi="Arial" w:cs="Arial"/>
          <w:b/>
          <w:sz w:val="22"/>
          <w:szCs w:val="22"/>
        </w:rPr>
      </w:pPr>
      <w:r>
        <w:rPr>
          <w:rFonts w:ascii="Arial" w:hAnsi="Arial" w:cs="Arial"/>
          <w:b/>
          <w:sz w:val="22"/>
          <w:szCs w:val="22"/>
        </w:rPr>
        <w:t xml:space="preserve">h) </w:t>
      </w:r>
      <w:r w:rsidR="005D305F" w:rsidRPr="00E85035">
        <w:rPr>
          <w:rFonts w:ascii="Arial" w:hAnsi="Arial" w:cs="Arial"/>
          <w:sz w:val="22"/>
          <w:szCs w:val="22"/>
          <w:lang w:eastAsia="en-US"/>
        </w:rPr>
        <w:t>As penalidades poderão ser aplicadas isolada ou</w:t>
      </w:r>
      <w:r>
        <w:rPr>
          <w:rFonts w:ascii="Arial" w:hAnsi="Arial" w:cs="Arial"/>
          <w:sz w:val="22"/>
          <w:szCs w:val="22"/>
          <w:lang w:eastAsia="en-US"/>
        </w:rPr>
        <w:t xml:space="preserve"> cumulativamente, nos termos da </w:t>
      </w:r>
      <w:r w:rsidR="005D305F" w:rsidRPr="00E85035">
        <w:rPr>
          <w:rFonts w:ascii="Arial" w:hAnsi="Arial" w:cs="Arial"/>
          <w:sz w:val="22"/>
          <w:szCs w:val="22"/>
          <w:lang w:eastAsia="en-US"/>
        </w:rPr>
        <w:t>lei.</w:t>
      </w:r>
    </w:p>
    <w:p w:rsidR="005D305F" w:rsidRDefault="007A0953" w:rsidP="007A0953">
      <w:pPr>
        <w:pStyle w:val="Recuodecorpodetexto2"/>
        <w:keepLines/>
        <w:widowControl w:val="0"/>
        <w:spacing w:after="0" w:line="240" w:lineRule="auto"/>
        <w:ind w:left="0"/>
        <w:jc w:val="both"/>
        <w:rPr>
          <w:rFonts w:ascii="Arial" w:hAnsi="Arial" w:cs="Arial"/>
          <w:b/>
          <w:sz w:val="22"/>
          <w:szCs w:val="22"/>
        </w:rPr>
      </w:pPr>
      <w:r w:rsidRPr="007A0953">
        <w:rPr>
          <w:rFonts w:ascii="Arial" w:hAnsi="Arial" w:cs="Arial"/>
          <w:b/>
          <w:sz w:val="22"/>
          <w:szCs w:val="22"/>
        </w:rPr>
        <w:t>I</w:t>
      </w:r>
      <w:r>
        <w:rPr>
          <w:rFonts w:ascii="Arial" w:hAnsi="Arial" w:cs="Arial"/>
          <w:sz w:val="22"/>
          <w:szCs w:val="22"/>
        </w:rPr>
        <w:t xml:space="preserve">) </w:t>
      </w:r>
      <w:r w:rsidR="005D305F" w:rsidRPr="00E85035">
        <w:rPr>
          <w:rFonts w:ascii="Arial" w:hAnsi="Arial" w:cs="Arial"/>
          <w:sz w:val="22"/>
          <w:szCs w:val="22"/>
          <w:lang w:eastAsia="en-US"/>
        </w:rPr>
        <w:t>Na aplicação das penalidades serão admitidos os recursos em lei, observando-se o contraditório e a ampla defesa.</w:t>
      </w:r>
    </w:p>
    <w:p w:rsidR="007A0953" w:rsidRPr="00E85035" w:rsidRDefault="007A0953" w:rsidP="007A0953">
      <w:pPr>
        <w:pStyle w:val="Recuodecorpodetexto2"/>
        <w:keepLines/>
        <w:widowControl w:val="0"/>
        <w:spacing w:after="0" w:line="240" w:lineRule="auto"/>
        <w:ind w:left="0"/>
        <w:jc w:val="both"/>
        <w:rPr>
          <w:rFonts w:ascii="Arial" w:hAnsi="Arial" w:cs="Arial"/>
          <w:b/>
          <w:sz w:val="22"/>
          <w:szCs w:val="22"/>
        </w:rPr>
      </w:pPr>
    </w:p>
    <w:p w:rsidR="005D305F" w:rsidRPr="00E85035" w:rsidRDefault="005D305F" w:rsidP="0037277C">
      <w:pPr>
        <w:pStyle w:val="PargrafodaLista"/>
        <w:keepLines/>
        <w:widowControl w:val="0"/>
        <w:numPr>
          <w:ilvl w:val="0"/>
          <w:numId w:val="39"/>
        </w:numPr>
        <w:tabs>
          <w:tab w:val="left" w:pos="426"/>
          <w:tab w:val="left" w:pos="567"/>
        </w:tabs>
        <w:ind w:left="0" w:firstLine="0"/>
        <w:jc w:val="both"/>
        <w:rPr>
          <w:rFonts w:ascii="Arial" w:hAnsi="Arial" w:cs="Arial"/>
          <w:b/>
          <w:bCs/>
          <w:sz w:val="22"/>
          <w:szCs w:val="22"/>
          <w:lang w:eastAsia="en-US"/>
        </w:rPr>
      </w:pPr>
      <w:r w:rsidRPr="00E85035">
        <w:rPr>
          <w:rFonts w:ascii="Arial" w:hAnsi="Arial" w:cs="Arial"/>
          <w:b/>
          <w:bCs/>
          <w:sz w:val="22"/>
          <w:szCs w:val="22"/>
          <w:lang w:eastAsia="en-US"/>
        </w:rPr>
        <w:t xml:space="preserve">DA INEXECUÇÃO E DA RESCISÃO </w:t>
      </w:r>
    </w:p>
    <w:p w:rsidR="005D305F" w:rsidRPr="00E85035" w:rsidRDefault="005D305F" w:rsidP="005D305F">
      <w:pPr>
        <w:pStyle w:val="PargrafodaLista"/>
        <w:keepLines/>
        <w:widowControl w:val="0"/>
        <w:tabs>
          <w:tab w:val="left" w:pos="426"/>
          <w:tab w:val="left" w:pos="567"/>
        </w:tabs>
        <w:ind w:left="0"/>
        <w:jc w:val="both"/>
        <w:rPr>
          <w:rFonts w:ascii="Arial" w:hAnsi="Arial" w:cs="Arial"/>
          <w:b/>
          <w:bCs/>
          <w:sz w:val="22"/>
          <w:szCs w:val="22"/>
          <w:lang w:eastAsia="en-US"/>
        </w:rPr>
      </w:pPr>
      <w:r w:rsidRPr="00E85035">
        <w:rPr>
          <w:rFonts w:ascii="Arial" w:hAnsi="Arial" w:cs="Arial"/>
          <w:b/>
          <w:bCs/>
          <w:sz w:val="22"/>
          <w:szCs w:val="22"/>
          <w:lang w:eastAsia="en-US"/>
        </w:rPr>
        <w:t>15.1</w:t>
      </w:r>
      <w:r w:rsidRPr="00E85035">
        <w:rPr>
          <w:rFonts w:ascii="Arial" w:hAnsi="Arial" w:cs="Arial"/>
          <w:sz w:val="22"/>
          <w:szCs w:val="22"/>
        </w:rPr>
        <w:t>A inexecução contratual ensejará a rescisão do avençado nesta licitação, nos termos da Seção V, Capítulo III da Lei n. 8.666/1993, nos seguintes modos:</w:t>
      </w:r>
    </w:p>
    <w:p w:rsidR="005D305F" w:rsidRPr="00E85035" w:rsidRDefault="005D305F" w:rsidP="0037277C">
      <w:pPr>
        <w:pStyle w:val="NONormal"/>
        <w:keepLines/>
        <w:numPr>
          <w:ilvl w:val="3"/>
          <w:numId w:val="39"/>
        </w:numPr>
        <w:tabs>
          <w:tab w:val="clear" w:pos="5400"/>
          <w:tab w:val="clear" w:pos="11188"/>
          <w:tab w:val="left" w:pos="426"/>
          <w:tab w:val="left" w:pos="993"/>
        </w:tabs>
        <w:ind w:left="0" w:right="0" w:firstLine="0"/>
        <w:rPr>
          <w:rFonts w:ascii="Arial" w:hAnsi="Arial" w:cs="Arial"/>
          <w:color w:val="auto"/>
          <w:sz w:val="22"/>
          <w:szCs w:val="22"/>
        </w:rPr>
      </w:pPr>
      <w:r w:rsidRPr="00E85035">
        <w:rPr>
          <w:rFonts w:ascii="Arial" w:hAnsi="Arial" w:cs="Arial"/>
          <w:color w:val="auto"/>
          <w:sz w:val="22"/>
          <w:szCs w:val="22"/>
        </w:rPr>
        <w:t xml:space="preserve">   Por ato unilateral e escrito do contratante, nos casos enumerados nos incisos I a XII, XVII e XVIII do art. 78 da Lei n. 8.666/1993;</w:t>
      </w:r>
    </w:p>
    <w:p w:rsidR="005D305F" w:rsidRPr="00E85035" w:rsidRDefault="005D305F" w:rsidP="0037277C">
      <w:pPr>
        <w:pStyle w:val="NONormal"/>
        <w:keepLines/>
        <w:numPr>
          <w:ilvl w:val="3"/>
          <w:numId w:val="39"/>
        </w:numPr>
        <w:tabs>
          <w:tab w:val="clear" w:pos="5400"/>
          <w:tab w:val="clear" w:pos="11188"/>
          <w:tab w:val="left" w:pos="426"/>
          <w:tab w:val="left" w:pos="709"/>
        </w:tabs>
        <w:ind w:left="0" w:right="0" w:firstLine="0"/>
        <w:rPr>
          <w:rFonts w:ascii="Arial" w:hAnsi="Arial" w:cs="Arial"/>
          <w:color w:val="auto"/>
          <w:sz w:val="22"/>
          <w:szCs w:val="22"/>
        </w:rPr>
      </w:pPr>
      <w:r w:rsidRPr="00E85035">
        <w:rPr>
          <w:rFonts w:ascii="Arial" w:hAnsi="Arial" w:cs="Arial"/>
          <w:color w:val="auto"/>
          <w:sz w:val="22"/>
          <w:szCs w:val="22"/>
        </w:rPr>
        <w:t xml:space="preserve">  Amigavelmente, por acordo entre as partes, mediante formalização de aviso prévio com antecedência mínima de 30 (trinta) dias, reduzida a termo no processo, desde que haja conveniência para o contratante; ou</w:t>
      </w:r>
    </w:p>
    <w:p w:rsidR="005D305F" w:rsidRPr="00E85035" w:rsidRDefault="005D305F" w:rsidP="0037277C">
      <w:pPr>
        <w:pStyle w:val="NONormal"/>
        <w:keepLines/>
        <w:numPr>
          <w:ilvl w:val="3"/>
          <w:numId w:val="39"/>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Judicialmente, nos termos da legislação vigente.</w:t>
      </w:r>
    </w:p>
    <w:p w:rsidR="005D305F" w:rsidRPr="00E85035" w:rsidRDefault="005D305F" w:rsidP="005D305F">
      <w:pPr>
        <w:pStyle w:val="NONormal"/>
        <w:keepLines/>
        <w:numPr>
          <w:ilvl w:val="1"/>
          <w:numId w:val="31"/>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E85035" w:rsidRDefault="005D305F" w:rsidP="005D305F">
      <w:pPr>
        <w:pStyle w:val="NONormal"/>
        <w:keepLines/>
        <w:numPr>
          <w:ilvl w:val="1"/>
          <w:numId w:val="31"/>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 xml:space="preserve">A rescisão, com base no item 10.6.1.1, sujeitará a detentora da </w:t>
      </w:r>
      <w:proofErr w:type="spellStart"/>
      <w:r w:rsidRPr="00E85035">
        <w:rPr>
          <w:rFonts w:ascii="Arial" w:hAnsi="Arial" w:cs="Arial"/>
          <w:color w:val="auto"/>
          <w:sz w:val="22"/>
          <w:szCs w:val="22"/>
        </w:rPr>
        <w:t>ataà</w:t>
      </w:r>
      <w:proofErr w:type="spellEnd"/>
      <w:r w:rsidRPr="00E85035">
        <w:rPr>
          <w:rFonts w:ascii="Arial" w:hAnsi="Arial" w:cs="Arial"/>
          <w:color w:val="auto"/>
          <w:sz w:val="22"/>
          <w:szCs w:val="22"/>
        </w:rPr>
        <w:t xml:space="preserve"> multa rescisória de 10% (dez por cento) sobre o saldo atualizado do valor do pedido/autorização de fornecimento, efetuado e descumprido no momento de rescisão, independentemente de outras multas aplicadas.</w:t>
      </w:r>
    </w:p>
    <w:p w:rsidR="005D305F" w:rsidRPr="00E85035" w:rsidRDefault="005D305F" w:rsidP="005D305F">
      <w:pPr>
        <w:pStyle w:val="NONormal"/>
        <w:keepLines/>
        <w:numPr>
          <w:ilvl w:val="1"/>
          <w:numId w:val="31"/>
        </w:numPr>
        <w:tabs>
          <w:tab w:val="clear" w:pos="5400"/>
          <w:tab w:val="clear" w:pos="11188"/>
          <w:tab w:val="left" w:pos="426"/>
        </w:tabs>
        <w:ind w:left="0" w:right="0" w:firstLine="0"/>
        <w:rPr>
          <w:rFonts w:ascii="Arial" w:hAnsi="Arial" w:cs="Arial"/>
          <w:color w:val="auto"/>
          <w:sz w:val="22"/>
          <w:szCs w:val="22"/>
        </w:rPr>
      </w:pPr>
      <w:r w:rsidRPr="00E85035">
        <w:rPr>
          <w:rFonts w:ascii="Arial" w:hAnsi="Arial" w:cs="Arial"/>
          <w:color w:val="auto"/>
          <w:sz w:val="22"/>
          <w:szCs w:val="22"/>
        </w:rPr>
        <w:t>Na aplicação das penalidades serão admitidos os recursos previstos em lei, observando-se o contraditório e a ampla defesa.</w:t>
      </w:r>
    </w:p>
    <w:p w:rsidR="005D305F" w:rsidRPr="00E85035" w:rsidRDefault="005D305F" w:rsidP="005D305F">
      <w:pPr>
        <w:tabs>
          <w:tab w:val="left" w:pos="284"/>
          <w:tab w:val="left" w:pos="426"/>
        </w:tabs>
        <w:rPr>
          <w:rFonts w:ascii="Arial" w:hAnsi="Arial" w:cs="Arial"/>
          <w:b/>
          <w:bCs/>
        </w:rPr>
      </w:pPr>
    </w:p>
    <w:p w:rsidR="005D305F" w:rsidRPr="00E85035" w:rsidRDefault="007A0953" w:rsidP="005D305F">
      <w:pPr>
        <w:tabs>
          <w:tab w:val="left" w:pos="284"/>
        </w:tabs>
        <w:rPr>
          <w:rFonts w:ascii="Arial" w:hAnsi="Arial" w:cs="Arial"/>
        </w:rPr>
      </w:pPr>
      <w:r>
        <w:rPr>
          <w:rFonts w:ascii="Arial" w:hAnsi="Arial" w:cs="Arial"/>
          <w:b/>
          <w:bCs/>
        </w:rPr>
        <w:t>18</w:t>
      </w:r>
      <w:r w:rsidR="005D305F" w:rsidRPr="00E85035">
        <w:rPr>
          <w:rFonts w:ascii="Arial" w:hAnsi="Arial" w:cs="Arial"/>
          <w:b/>
          <w:bCs/>
        </w:rPr>
        <w:t>.DO CANCELAMENTO DA ATA DE REGISTRO DE PREÇOS</w:t>
      </w:r>
    </w:p>
    <w:p w:rsidR="005D305F" w:rsidRPr="007A0953" w:rsidRDefault="007A0953" w:rsidP="007A0953">
      <w:pPr>
        <w:tabs>
          <w:tab w:val="left" w:pos="284"/>
        </w:tabs>
        <w:jc w:val="both"/>
        <w:rPr>
          <w:rFonts w:ascii="Arial" w:hAnsi="Arial" w:cs="Arial"/>
        </w:rPr>
      </w:pPr>
      <w:r>
        <w:rPr>
          <w:rFonts w:ascii="Arial" w:hAnsi="Arial" w:cs="Arial"/>
          <w:b/>
        </w:rPr>
        <w:t xml:space="preserve">a) </w:t>
      </w:r>
      <w:r w:rsidR="005D305F" w:rsidRPr="00E85035">
        <w:rPr>
          <w:rFonts w:ascii="Arial" w:hAnsi="Arial" w:cs="Arial"/>
        </w:rPr>
        <w:t>A Ata de Registro de Preços poderá ser cancelada pela Administração, sem prejuízo das sanções previstas:</w:t>
      </w:r>
      <w:r>
        <w:rPr>
          <w:rFonts w:ascii="Arial" w:hAnsi="Arial" w:cs="Arial"/>
        </w:rPr>
        <w:t xml:space="preserve"> </w:t>
      </w:r>
      <w:r w:rsidR="005D305F" w:rsidRPr="00E85035">
        <w:rPr>
          <w:rFonts w:ascii="Arial" w:hAnsi="Arial" w:cs="Arial"/>
          <w:sz w:val="22"/>
          <w:szCs w:val="22"/>
        </w:rPr>
        <w:t>Automaticamente:</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Por decurso de prazo de vigência;</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Quando não restarem fornecedores registrados; e</w:t>
      </w:r>
    </w:p>
    <w:p w:rsidR="005D305F" w:rsidRPr="00E85035" w:rsidRDefault="005D305F" w:rsidP="0037277C">
      <w:pPr>
        <w:numPr>
          <w:ilvl w:val="4"/>
          <w:numId w:val="39"/>
        </w:numPr>
        <w:autoSpaceDE w:val="0"/>
        <w:autoSpaceDN w:val="0"/>
        <w:adjustRightInd w:val="0"/>
        <w:ind w:left="0" w:firstLine="0"/>
        <w:jc w:val="both"/>
        <w:rPr>
          <w:rFonts w:ascii="Arial" w:hAnsi="Arial" w:cs="Arial"/>
          <w:lang w:eastAsia="en-US"/>
        </w:rPr>
      </w:pPr>
      <w:r w:rsidRPr="00E85035">
        <w:rPr>
          <w:rFonts w:ascii="Arial" w:hAnsi="Arial" w:cs="Arial"/>
          <w:lang w:eastAsia="en-US"/>
        </w:rPr>
        <w:t>Quando o objeto e cláusulas estiverem cumpridas, inclusive seus aditamentos;</w:t>
      </w:r>
    </w:p>
    <w:p w:rsidR="005D305F" w:rsidRPr="00E85035" w:rsidRDefault="005D305F" w:rsidP="007A0953">
      <w:pPr>
        <w:pStyle w:val="NONormal"/>
        <w:keepLines/>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A pedido, quando:</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Comprovar estar impossibilitado de cumprir as exigências da Ata, por ocorrência de casos fortuitos ou de força maior; e</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seu preço registrado se tornar, comprovadamente, inexequível em função da elevação dos preços de mercado dos insumos que compõem o custo do serviço.</w:t>
      </w:r>
    </w:p>
    <w:p w:rsidR="005D305F" w:rsidRPr="00E85035" w:rsidRDefault="005D305F" w:rsidP="007A0953">
      <w:pPr>
        <w:pStyle w:val="NONormal"/>
        <w:keepLines/>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Por iniciativa da Administração, quando:</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não aceitar reduzir o preço registrado, na hipótese deste se tornar superior àqueles praticados no mercado;</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perder qualquer condição de habilitação ou qualificação técnica exigida no processo licitatório;</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Por razões de interesse público, devidamente motivadas e justificadas;</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lastRenderedPageBreak/>
        <w:t>O fornecedor não cumprir as obrigações decorrentes desta Ata de Registro de Preços;</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O fornecedor não comparecer ou se recusar a retirar, no prazo estabelecido, os pedidos decorrentes desta Ata de Registro de Preços; e</w:t>
      </w:r>
    </w:p>
    <w:p w:rsidR="005D305F" w:rsidRPr="00E85035" w:rsidRDefault="005D305F" w:rsidP="0037277C">
      <w:pPr>
        <w:pStyle w:val="NONormal"/>
        <w:keepLines/>
        <w:numPr>
          <w:ilvl w:val="4"/>
          <w:numId w:val="39"/>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Caracterizada qualquer hipótese de inexecução total ou parcial das condições estabelecidas nesta Ata de Registro de Preço ou nos pedidos dela decorrentes.</w:t>
      </w:r>
    </w:p>
    <w:p w:rsidR="005D305F" w:rsidRPr="00E85035" w:rsidRDefault="007A0953" w:rsidP="007A0953">
      <w:pPr>
        <w:pStyle w:val="NONormal"/>
        <w:keepLines/>
        <w:tabs>
          <w:tab w:val="clear" w:pos="5400"/>
          <w:tab w:val="clear" w:pos="11188"/>
        </w:tabs>
        <w:ind w:left="0" w:right="0" w:firstLine="0"/>
        <w:rPr>
          <w:rFonts w:ascii="Arial" w:hAnsi="Arial" w:cs="Arial"/>
          <w:color w:val="auto"/>
          <w:sz w:val="22"/>
          <w:szCs w:val="22"/>
        </w:rPr>
      </w:pPr>
      <w:r>
        <w:rPr>
          <w:rFonts w:ascii="Arial" w:hAnsi="Arial" w:cs="Arial"/>
          <w:b/>
          <w:color w:val="auto"/>
          <w:sz w:val="22"/>
          <w:szCs w:val="22"/>
        </w:rPr>
        <w:t>b)</w:t>
      </w:r>
      <w:r w:rsidR="005D305F" w:rsidRPr="00E85035">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A0953" w:rsidRDefault="005D305F" w:rsidP="007A0953">
      <w:pPr>
        <w:pStyle w:val="NONormal"/>
        <w:keepLines/>
        <w:numPr>
          <w:ilvl w:val="0"/>
          <w:numId w:val="42"/>
        </w:numPr>
        <w:tabs>
          <w:tab w:val="clear" w:pos="5400"/>
          <w:tab w:val="clear" w:pos="11188"/>
        </w:tabs>
        <w:ind w:left="0" w:right="0" w:firstLine="0"/>
        <w:rPr>
          <w:rFonts w:ascii="Arial" w:hAnsi="Arial" w:cs="Arial"/>
          <w:color w:val="auto"/>
          <w:sz w:val="22"/>
          <w:szCs w:val="22"/>
        </w:rPr>
      </w:pPr>
      <w:r w:rsidRPr="00E85035">
        <w:rPr>
          <w:rFonts w:ascii="Arial" w:hAnsi="Arial" w:cs="Arial"/>
          <w:color w:val="auto"/>
          <w:sz w:val="22"/>
          <w:szCs w:val="22"/>
        </w:rPr>
        <w:t>A comunicação do cancelamento do preço registrado será feita pessoalmente ou por correspondência com aviso de recebimento, juntando-se o comprovante aos autos que der</w:t>
      </w:r>
      <w:r w:rsidR="007A0953">
        <w:rPr>
          <w:rFonts w:ascii="Arial" w:hAnsi="Arial" w:cs="Arial"/>
          <w:color w:val="auto"/>
          <w:sz w:val="22"/>
          <w:szCs w:val="22"/>
        </w:rPr>
        <w:t>am origem ao registro de preços;</w:t>
      </w:r>
    </w:p>
    <w:p w:rsidR="005D305F" w:rsidRPr="007A0953" w:rsidRDefault="005D305F" w:rsidP="007A0953">
      <w:pPr>
        <w:pStyle w:val="NONormal"/>
        <w:keepLines/>
        <w:numPr>
          <w:ilvl w:val="0"/>
          <w:numId w:val="42"/>
        </w:numPr>
        <w:tabs>
          <w:tab w:val="clear" w:pos="5400"/>
          <w:tab w:val="clear" w:pos="11188"/>
        </w:tabs>
        <w:ind w:left="0" w:right="0" w:firstLine="0"/>
        <w:rPr>
          <w:rFonts w:ascii="Arial" w:hAnsi="Arial" w:cs="Arial"/>
          <w:color w:val="auto"/>
          <w:sz w:val="22"/>
          <w:szCs w:val="22"/>
        </w:rPr>
      </w:pPr>
      <w:r w:rsidRPr="007A0953">
        <w:rPr>
          <w:rFonts w:ascii="Arial" w:hAnsi="Arial" w:cs="Arial"/>
          <w:color w:val="auto"/>
          <w:sz w:val="22"/>
          <w:szCs w:val="22"/>
        </w:rPr>
        <w:t xml:space="preserve">No caso de ser ignorado, incerto ou inacessível o endereço do fornecedor, a comunicação será feita por publicação no Diário Oficial do Município, considerando-se cancelado o preço registrado após 1 (um) dia da publicação. </w:t>
      </w:r>
    </w:p>
    <w:p w:rsidR="005D305F" w:rsidRPr="00E85035" w:rsidRDefault="005D305F" w:rsidP="005D305F">
      <w:pPr>
        <w:pStyle w:val="NONormal"/>
        <w:keepLines/>
        <w:tabs>
          <w:tab w:val="clear" w:pos="5400"/>
          <w:tab w:val="clear" w:pos="11188"/>
        </w:tabs>
        <w:ind w:left="0" w:right="0" w:firstLine="0"/>
        <w:rPr>
          <w:rFonts w:ascii="Arial" w:hAnsi="Arial" w:cs="Arial"/>
          <w:color w:val="auto"/>
          <w:sz w:val="22"/>
          <w:szCs w:val="22"/>
        </w:rPr>
      </w:pPr>
    </w:p>
    <w:p w:rsidR="005D305F" w:rsidRPr="007A0953" w:rsidRDefault="005D305F" w:rsidP="007A0953">
      <w:pPr>
        <w:pStyle w:val="PargrafodaLista"/>
        <w:numPr>
          <w:ilvl w:val="0"/>
          <w:numId w:val="43"/>
        </w:numPr>
        <w:tabs>
          <w:tab w:val="left" w:pos="567"/>
        </w:tabs>
        <w:ind w:left="0" w:firstLine="0"/>
        <w:jc w:val="both"/>
        <w:rPr>
          <w:rFonts w:ascii="Arial" w:hAnsi="Arial" w:cs="Arial"/>
          <w:b/>
          <w:bCs/>
          <w:sz w:val="22"/>
          <w:szCs w:val="22"/>
          <w:lang w:eastAsia="en-US"/>
        </w:rPr>
      </w:pPr>
      <w:r w:rsidRPr="007A0953">
        <w:rPr>
          <w:rFonts w:ascii="Arial" w:hAnsi="Arial" w:cs="Arial"/>
          <w:b/>
          <w:bCs/>
          <w:sz w:val="22"/>
          <w:szCs w:val="22"/>
          <w:lang w:eastAsia="en-US"/>
        </w:rPr>
        <w:t>DA REVISÃO DE PREÇOS</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 xml:space="preserve"> O pedido de revisão dos preços poderá ocorrer a qualquer tempo, </w:t>
      </w:r>
      <w:r w:rsidRPr="00E85035">
        <w:rPr>
          <w:bCs/>
          <w:sz w:val="22"/>
          <w:szCs w:val="22"/>
        </w:rPr>
        <w:t>tempestivamente, antes da entrega do produto solicitado.</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 xml:space="preserve">O pedido, devidamente instruído com provas que evidencie a necessidade da revisão de preço, deverá ser endereçado ao Chefe do Poder Executivo, com identificação do número da ata de registro de preço. </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E85035">
        <w:rPr>
          <w:sz w:val="22"/>
          <w:szCs w:val="22"/>
        </w:rPr>
        <w:t>etc</w:t>
      </w:r>
      <w:proofErr w:type="spellEnd"/>
      <w:r w:rsidRPr="00E85035">
        <w:rPr>
          <w:sz w:val="22"/>
          <w:szCs w:val="22"/>
        </w:rPr>
        <w:t>, referentes a data da apresentação da proposta e a data em que ocorreu o desequilíbrio econômico-financeiro do pactuado.</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 xml:space="preserve">Somente será concedido reequilíbrio econômico-financeiro do preço registrado se configurada e comprovada a hipótese prevista no art. 65, inciso II, alínea </w:t>
      </w:r>
      <w:r w:rsidRPr="00E85035">
        <w:rPr>
          <w:i/>
          <w:iCs/>
          <w:sz w:val="22"/>
          <w:szCs w:val="22"/>
        </w:rPr>
        <w:t>d,</w:t>
      </w:r>
      <w:r w:rsidRPr="00E85035">
        <w:rPr>
          <w:sz w:val="22"/>
          <w:szCs w:val="22"/>
        </w:rPr>
        <w:t xml:space="preserve"> da Lei n. 8.666/1993.</w:t>
      </w:r>
    </w:p>
    <w:p w:rsidR="005D305F" w:rsidRPr="00E85035" w:rsidRDefault="005D305F" w:rsidP="007A0953">
      <w:pPr>
        <w:pStyle w:val="modelo"/>
        <w:numPr>
          <w:ilvl w:val="1"/>
          <w:numId w:val="34"/>
        </w:numPr>
        <w:tabs>
          <w:tab w:val="clear" w:pos="4419"/>
          <w:tab w:val="clear" w:pos="8838"/>
        </w:tabs>
        <w:ind w:left="0" w:firstLine="0"/>
        <w:rPr>
          <w:sz w:val="22"/>
          <w:szCs w:val="22"/>
        </w:rPr>
      </w:pPr>
      <w:r w:rsidRPr="00E85035">
        <w:rPr>
          <w:sz w:val="22"/>
          <w:szCs w:val="22"/>
        </w:rPr>
        <w:t>Não será apreciado o pedido de revisão de preços que não comprovar o desequilíbrio sofrido.</w:t>
      </w:r>
    </w:p>
    <w:p w:rsidR="005D305F" w:rsidRPr="00E85035" w:rsidRDefault="005D305F" w:rsidP="005D305F">
      <w:pPr>
        <w:pStyle w:val="Corpodetexto2"/>
        <w:widowControl w:val="0"/>
        <w:tabs>
          <w:tab w:val="center" w:pos="5400"/>
          <w:tab w:val="right" w:pos="11188"/>
        </w:tabs>
        <w:rPr>
          <w:rFonts w:ascii="Arial" w:hAnsi="Arial" w:cs="Arial"/>
          <w:b/>
          <w:bCs/>
          <w:sz w:val="22"/>
          <w:szCs w:val="22"/>
        </w:rPr>
      </w:pPr>
    </w:p>
    <w:p w:rsidR="005D305F" w:rsidRPr="007A0953" w:rsidRDefault="005D305F" w:rsidP="007A0953">
      <w:pPr>
        <w:pStyle w:val="PargrafodaLista"/>
        <w:numPr>
          <w:ilvl w:val="0"/>
          <w:numId w:val="43"/>
        </w:numPr>
        <w:ind w:left="0" w:firstLine="0"/>
        <w:jc w:val="both"/>
        <w:rPr>
          <w:rFonts w:ascii="Arial" w:hAnsi="Arial" w:cs="Arial"/>
          <w:b/>
          <w:bCs/>
          <w:sz w:val="22"/>
          <w:szCs w:val="22"/>
          <w:lang w:eastAsia="en-US"/>
        </w:rPr>
      </w:pPr>
      <w:r w:rsidRPr="007A0953">
        <w:rPr>
          <w:rFonts w:ascii="Arial" w:hAnsi="Arial" w:cs="Arial"/>
          <w:b/>
          <w:bCs/>
          <w:sz w:val="22"/>
          <w:szCs w:val="22"/>
          <w:lang w:eastAsia="en-US"/>
        </w:rPr>
        <w:t>DAS CONDIÇÕES DE PAGAMENTO</w:t>
      </w:r>
    </w:p>
    <w:p w:rsidR="005D305F" w:rsidRPr="00E85035" w:rsidRDefault="005D305F" w:rsidP="007A0953">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Este município pagará à CONTRATADA</w:t>
      </w:r>
      <w:r w:rsidRPr="00E85035">
        <w:rPr>
          <w:rFonts w:ascii="Arial" w:hAnsi="Arial" w:cs="Arial"/>
          <w:smallCaps/>
          <w:sz w:val="22"/>
          <w:szCs w:val="22"/>
        </w:rPr>
        <w:t>,</w:t>
      </w:r>
      <w:r w:rsidRPr="00E85035">
        <w:rPr>
          <w:rFonts w:ascii="Arial" w:hAnsi="Arial" w:cs="Arial"/>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7A0953" w:rsidRDefault="005D305F" w:rsidP="007A0953">
      <w:pPr>
        <w:pStyle w:val="PargrafodaLista"/>
        <w:numPr>
          <w:ilvl w:val="1"/>
          <w:numId w:val="35"/>
        </w:numPr>
        <w:ind w:left="0" w:firstLine="0"/>
        <w:jc w:val="both"/>
        <w:rPr>
          <w:rFonts w:ascii="Arial" w:hAnsi="Arial" w:cs="Arial"/>
          <w:bCs/>
          <w:sz w:val="22"/>
          <w:szCs w:val="22"/>
          <w:lang w:eastAsia="en-US"/>
        </w:rPr>
      </w:pPr>
      <w:r w:rsidRPr="00E85035">
        <w:rPr>
          <w:rFonts w:ascii="Arial" w:hAnsi="Arial" w:cs="Arial"/>
          <w:sz w:val="22"/>
          <w:szCs w:val="22"/>
        </w:rPr>
        <w:lastRenderedPageBreak/>
        <w:t xml:space="preserve">Todas as Notas Fiscais/Faturas emitidas pela contratada deverão conter, em local de fácil visualização, a indicação do número da ata de registro de preços e o número da </w:t>
      </w:r>
      <w:r w:rsidRPr="007A0953">
        <w:rPr>
          <w:rFonts w:ascii="Arial" w:hAnsi="Arial" w:cs="Arial"/>
          <w:sz w:val="22"/>
          <w:szCs w:val="22"/>
        </w:rPr>
        <w:t>autorização de fornecimento correspondente.</w:t>
      </w:r>
    </w:p>
    <w:p w:rsidR="005D305F" w:rsidRPr="007A0953" w:rsidRDefault="005D305F" w:rsidP="007A0953">
      <w:pPr>
        <w:pStyle w:val="PargrafodaLista"/>
        <w:numPr>
          <w:ilvl w:val="1"/>
          <w:numId w:val="35"/>
        </w:numPr>
        <w:ind w:left="0" w:firstLine="0"/>
        <w:jc w:val="both"/>
        <w:rPr>
          <w:rStyle w:val="Forte"/>
          <w:rFonts w:ascii="Arial" w:hAnsi="Arial" w:cs="Arial"/>
          <w:b w:val="0"/>
          <w:bCs w:val="0"/>
          <w:sz w:val="22"/>
          <w:szCs w:val="22"/>
          <w:lang w:eastAsia="en-US"/>
        </w:rPr>
      </w:pPr>
      <w:r w:rsidRPr="007A0953">
        <w:rPr>
          <w:rStyle w:val="Forte"/>
          <w:rFonts w:ascii="Arial" w:hAnsi="Arial" w:cs="Arial"/>
          <w:b w:val="0"/>
          <w:sz w:val="22"/>
          <w:szCs w:val="22"/>
          <w:lang w:eastAsia="en-US"/>
        </w:rPr>
        <w:t>A contratada entregará a nota fiscal na prefeitura municipal;</w:t>
      </w:r>
    </w:p>
    <w:p w:rsidR="005D305F" w:rsidRPr="00E85035" w:rsidRDefault="005D305F" w:rsidP="007A0953">
      <w:pPr>
        <w:pStyle w:val="PargrafodaLista"/>
        <w:numPr>
          <w:ilvl w:val="1"/>
          <w:numId w:val="35"/>
        </w:numPr>
        <w:ind w:left="0" w:firstLine="0"/>
        <w:jc w:val="both"/>
        <w:rPr>
          <w:rFonts w:ascii="Arial" w:hAnsi="Arial" w:cs="Arial"/>
          <w:bCs/>
          <w:sz w:val="22"/>
          <w:szCs w:val="22"/>
          <w:lang w:eastAsia="en-US"/>
        </w:rPr>
      </w:pPr>
      <w:r w:rsidRPr="00E85035">
        <w:rPr>
          <w:rFonts w:ascii="Arial" w:hAnsi="Arial" w:cs="Arial"/>
          <w:bCs/>
          <w:sz w:val="22"/>
          <w:szCs w:val="22"/>
        </w:rPr>
        <w:t xml:space="preserve"> A contratada deverá manter seu cadastro de fornecedores atualizados;</w:t>
      </w:r>
    </w:p>
    <w:p w:rsidR="005D305F" w:rsidRPr="00E85035" w:rsidRDefault="005D305F" w:rsidP="007A0953">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E85035" w:rsidRDefault="005D305F" w:rsidP="007A0953">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 A devolução da Nota Fiscal/Fatura não aprovada por este Município em hipótese alguma servirá de pretexto para que a licitante suspenda quaisquer fornecimentos.</w:t>
      </w:r>
    </w:p>
    <w:p w:rsidR="005D305F" w:rsidRPr="00E85035" w:rsidRDefault="005D305F" w:rsidP="005D305F">
      <w:pPr>
        <w:pStyle w:val="PargrafodaLista"/>
        <w:numPr>
          <w:ilvl w:val="1"/>
          <w:numId w:val="35"/>
        </w:numPr>
        <w:ind w:left="0" w:firstLine="0"/>
        <w:jc w:val="both"/>
        <w:rPr>
          <w:rFonts w:ascii="Arial" w:hAnsi="Arial" w:cs="Arial"/>
          <w:b/>
          <w:bCs/>
          <w:sz w:val="22"/>
          <w:szCs w:val="22"/>
          <w:lang w:eastAsia="en-US"/>
        </w:rPr>
      </w:pPr>
      <w:r w:rsidRPr="00E85035">
        <w:rPr>
          <w:rFonts w:ascii="Arial" w:hAnsi="Arial" w:cs="Arial"/>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E85035" w:rsidRDefault="005D305F" w:rsidP="005D305F">
      <w:pPr>
        <w:pStyle w:val="PargrafodaLista"/>
        <w:keepLines/>
        <w:widowControl w:val="0"/>
        <w:numPr>
          <w:ilvl w:val="1"/>
          <w:numId w:val="35"/>
        </w:numPr>
        <w:tabs>
          <w:tab w:val="left" w:pos="536"/>
          <w:tab w:val="left" w:pos="709"/>
          <w:tab w:val="left" w:pos="4294"/>
        </w:tabs>
        <w:ind w:left="0" w:firstLine="0"/>
        <w:jc w:val="both"/>
        <w:rPr>
          <w:rFonts w:ascii="Arial" w:hAnsi="Arial" w:cs="Arial"/>
          <w:sz w:val="22"/>
          <w:szCs w:val="22"/>
        </w:rPr>
      </w:pPr>
      <w:r w:rsidRPr="00E85035">
        <w:rPr>
          <w:rFonts w:ascii="Arial" w:hAnsi="Arial" w:cs="Arial"/>
          <w:sz w:val="22"/>
          <w:szCs w:val="22"/>
        </w:rPr>
        <w:t>Este Município compromete-se a efetuar o pagamento até 30 (trinta) dias após cumpridas as condições de pagamento supracitadas.</w:t>
      </w:r>
    </w:p>
    <w:p w:rsidR="005D305F" w:rsidRPr="00E85035" w:rsidRDefault="005D305F" w:rsidP="005D305F">
      <w:pPr>
        <w:pStyle w:val="PargrafodaLista"/>
        <w:keepLines/>
        <w:widowControl w:val="0"/>
        <w:tabs>
          <w:tab w:val="left" w:pos="536"/>
          <w:tab w:val="left" w:pos="709"/>
          <w:tab w:val="left" w:pos="4294"/>
        </w:tabs>
        <w:ind w:left="0"/>
        <w:jc w:val="both"/>
        <w:rPr>
          <w:rFonts w:ascii="Arial" w:hAnsi="Arial" w:cs="Arial"/>
          <w:sz w:val="22"/>
          <w:szCs w:val="22"/>
        </w:rPr>
      </w:pPr>
    </w:p>
    <w:p w:rsidR="005D305F" w:rsidRPr="007A0953" w:rsidRDefault="005D305F" w:rsidP="007A0953">
      <w:pPr>
        <w:pStyle w:val="PargrafodaLista"/>
        <w:keepLines/>
        <w:widowControl w:val="0"/>
        <w:numPr>
          <w:ilvl w:val="0"/>
          <w:numId w:val="43"/>
        </w:numPr>
        <w:tabs>
          <w:tab w:val="left" w:pos="536"/>
          <w:tab w:val="left" w:pos="851"/>
          <w:tab w:val="left" w:pos="1985"/>
          <w:tab w:val="left" w:pos="2270"/>
          <w:tab w:val="left" w:pos="4294"/>
        </w:tabs>
        <w:ind w:left="0" w:firstLine="0"/>
        <w:jc w:val="both"/>
        <w:rPr>
          <w:rFonts w:ascii="Arial" w:hAnsi="Arial" w:cs="Arial"/>
          <w:b/>
          <w:sz w:val="22"/>
          <w:szCs w:val="22"/>
        </w:rPr>
      </w:pPr>
      <w:r w:rsidRPr="007A0953">
        <w:rPr>
          <w:rFonts w:ascii="Arial" w:hAnsi="Arial" w:cs="Arial"/>
          <w:b/>
          <w:sz w:val="22"/>
          <w:szCs w:val="22"/>
        </w:rPr>
        <w:t>DOS ADITAMENTOS</w:t>
      </w:r>
    </w:p>
    <w:p w:rsidR="005D305F" w:rsidRPr="00E85035" w:rsidRDefault="005D305F" w:rsidP="005D305F">
      <w:pPr>
        <w:keepLines/>
        <w:widowControl w:val="0"/>
        <w:tabs>
          <w:tab w:val="left" w:pos="536"/>
          <w:tab w:val="left" w:pos="1134"/>
          <w:tab w:val="left" w:pos="2270"/>
          <w:tab w:val="left" w:pos="4294"/>
        </w:tabs>
        <w:jc w:val="both"/>
        <w:rPr>
          <w:rFonts w:ascii="Arial" w:hAnsi="Arial" w:cs="Arial"/>
        </w:rPr>
      </w:pPr>
      <w:r w:rsidRPr="00E85035">
        <w:rPr>
          <w:rFonts w:ascii="Arial" w:hAnsi="Arial" w:cs="Arial"/>
        </w:rPr>
        <w:t>Para Registro de Preços conforme Decreto Municipal nº 402 de 09 de Maio de 2016 não há previsão de aditamentos.</w:t>
      </w:r>
    </w:p>
    <w:p w:rsidR="005D305F" w:rsidRPr="00E85035" w:rsidRDefault="005D305F" w:rsidP="005D305F">
      <w:pPr>
        <w:keepLines/>
        <w:widowControl w:val="0"/>
        <w:tabs>
          <w:tab w:val="left" w:pos="536"/>
          <w:tab w:val="left" w:pos="1134"/>
          <w:tab w:val="left" w:pos="2270"/>
          <w:tab w:val="left" w:pos="4294"/>
        </w:tabs>
        <w:jc w:val="both"/>
        <w:rPr>
          <w:rFonts w:ascii="Arial" w:hAnsi="Arial" w:cs="Arial"/>
          <w:b/>
        </w:rPr>
      </w:pPr>
    </w:p>
    <w:p w:rsidR="007A0953" w:rsidRDefault="005D305F" w:rsidP="007A0953">
      <w:pPr>
        <w:pStyle w:val="PargrafodaLista"/>
        <w:widowControl w:val="0"/>
        <w:numPr>
          <w:ilvl w:val="0"/>
          <w:numId w:val="43"/>
        </w:numPr>
        <w:tabs>
          <w:tab w:val="left" w:pos="284"/>
        </w:tabs>
        <w:ind w:left="0" w:firstLine="0"/>
        <w:jc w:val="both"/>
        <w:rPr>
          <w:rFonts w:ascii="Arial" w:hAnsi="Arial" w:cs="Arial"/>
          <w:b/>
          <w:bCs/>
          <w:sz w:val="22"/>
          <w:szCs w:val="22"/>
          <w:lang w:eastAsia="en-US"/>
        </w:rPr>
      </w:pPr>
      <w:r w:rsidRPr="00E85035">
        <w:rPr>
          <w:rFonts w:ascii="Arial" w:hAnsi="Arial" w:cs="Arial"/>
          <w:b/>
          <w:bCs/>
          <w:sz w:val="22"/>
          <w:szCs w:val="22"/>
          <w:lang w:eastAsia="en-US"/>
        </w:rPr>
        <w:t>DAS DISPOSIÇÕES GERAIS</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rPr>
        <w:t>Nenhuma indenização será devida às licitantes por apresentarem documentação e/ou elaborarem propo</w:t>
      </w:r>
      <w:r w:rsidR="007A0953">
        <w:rPr>
          <w:rFonts w:ascii="Arial" w:hAnsi="Arial" w:cs="Arial"/>
          <w:sz w:val="22"/>
          <w:szCs w:val="22"/>
        </w:rPr>
        <w:t>sta relativa ao presente pregão;</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rPr>
        <w:t>É fundamental a presença da licitante ou de seu representante, para o exercício dos direitos de ofertar lances e manifestar intenção de recorrer.</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rPr>
        <w:t>A Prefeitura Municipal de Ponte Serrada reserva-se o direito de filmar e/ou gravar as Sessões Públicas deste Pregão.</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lang w:eastAsia="en-US"/>
        </w:rPr>
        <w:t>Informações verbais prestadas por integrantes da Administração Municipal de Ponte Serrada não serão consideradas como motivos para impugnações.</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lang w:eastAsia="en-US"/>
        </w:rPr>
        <w:t>Na contagem dos prazos estabelecidos neste edital, excluir-se-á o dia de início e incluir-se-á o dia de vencimento, somente iniciando e vencendo nos dias de expediente.</w:t>
      </w:r>
    </w:p>
    <w:p w:rsidR="007A0953" w:rsidRPr="007A0953" w:rsidRDefault="005D305F" w:rsidP="007A0953">
      <w:pPr>
        <w:pStyle w:val="PargrafodaLista"/>
        <w:widowControl w:val="0"/>
        <w:numPr>
          <w:ilvl w:val="2"/>
          <w:numId w:val="8"/>
        </w:numPr>
        <w:tabs>
          <w:tab w:val="left" w:pos="284"/>
        </w:tabs>
        <w:ind w:left="0" w:firstLine="0"/>
        <w:jc w:val="both"/>
        <w:rPr>
          <w:rFonts w:ascii="Arial" w:hAnsi="Arial" w:cs="Arial"/>
          <w:b/>
          <w:bCs/>
          <w:sz w:val="22"/>
          <w:szCs w:val="22"/>
          <w:lang w:eastAsia="en-US"/>
        </w:rPr>
      </w:pPr>
      <w:r w:rsidRPr="007A0953">
        <w:rPr>
          <w:rFonts w:ascii="Arial" w:hAnsi="Arial" w:cs="Arial"/>
          <w:sz w:val="22"/>
          <w:szCs w:val="22"/>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w:t>
      </w:r>
      <w:r w:rsidR="007A0953">
        <w:rPr>
          <w:rFonts w:ascii="Arial" w:hAnsi="Arial" w:cs="Arial"/>
          <w:sz w:val="22"/>
          <w:szCs w:val="22"/>
          <w:lang w:eastAsia="en-US"/>
        </w:rPr>
        <w:t>gislações pertinentes à material.</w:t>
      </w:r>
    </w:p>
    <w:p w:rsidR="005D305F" w:rsidRPr="007A0953" w:rsidRDefault="005D305F" w:rsidP="007A0953">
      <w:pPr>
        <w:pStyle w:val="PargrafodaLista"/>
        <w:widowControl w:val="0"/>
        <w:numPr>
          <w:ilvl w:val="2"/>
          <w:numId w:val="8"/>
        </w:numPr>
        <w:tabs>
          <w:tab w:val="left" w:pos="0"/>
          <w:tab w:val="left" w:pos="284"/>
        </w:tabs>
        <w:ind w:left="0" w:firstLine="0"/>
        <w:jc w:val="both"/>
        <w:rPr>
          <w:rFonts w:ascii="Arial" w:hAnsi="Arial" w:cs="Arial"/>
          <w:b/>
          <w:bCs/>
          <w:sz w:val="22"/>
          <w:szCs w:val="22"/>
          <w:lang w:eastAsia="en-US"/>
        </w:rPr>
      </w:pPr>
      <w:r w:rsidRPr="007A0953">
        <w:rPr>
          <w:rFonts w:ascii="Arial" w:hAnsi="Arial" w:cs="Arial"/>
          <w:sz w:val="22"/>
          <w:szCs w:val="22"/>
        </w:rPr>
        <w:t>No interesse da Administração, e sem que caiba às participantes qualquer reclamação ou indenização, poderá ser:</w:t>
      </w:r>
      <w:r w:rsidR="007A0953">
        <w:rPr>
          <w:rFonts w:ascii="Arial" w:hAnsi="Arial" w:cs="Arial"/>
          <w:sz w:val="22"/>
          <w:szCs w:val="22"/>
        </w:rPr>
        <w:t xml:space="preserve"> </w:t>
      </w:r>
      <w:r w:rsidRPr="007A0953">
        <w:rPr>
          <w:rFonts w:ascii="Arial" w:hAnsi="Arial" w:cs="Arial"/>
          <w:sz w:val="22"/>
          <w:szCs w:val="22"/>
        </w:rPr>
        <w:t>Adiada a abertura da licitação;</w:t>
      </w:r>
    </w:p>
    <w:p w:rsidR="007A0953" w:rsidRPr="007A0953" w:rsidRDefault="005D305F" w:rsidP="007A0953">
      <w:pPr>
        <w:pStyle w:val="Corpodetexto3"/>
        <w:numPr>
          <w:ilvl w:val="1"/>
          <w:numId w:val="37"/>
        </w:numPr>
        <w:tabs>
          <w:tab w:val="left" w:pos="0"/>
          <w:tab w:val="left" w:pos="284"/>
        </w:tabs>
        <w:spacing w:after="0"/>
        <w:ind w:left="0" w:firstLine="0"/>
        <w:jc w:val="both"/>
        <w:rPr>
          <w:rFonts w:ascii="Arial" w:hAnsi="Arial" w:cs="Arial"/>
          <w:b/>
          <w:bCs/>
          <w:sz w:val="22"/>
          <w:szCs w:val="22"/>
        </w:rPr>
      </w:pPr>
      <w:r w:rsidRPr="00E85035">
        <w:rPr>
          <w:rFonts w:ascii="Arial" w:hAnsi="Arial" w:cs="Arial"/>
          <w:sz w:val="22"/>
          <w:szCs w:val="22"/>
        </w:rPr>
        <w:t xml:space="preserve">Alterados os termos do Edital, obedecendo ao disposto no </w:t>
      </w:r>
      <w:r w:rsidR="007A0953">
        <w:rPr>
          <w:rFonts w:ascii="Arial" w:hAnsi="Arial" w:cs="Arial"/>
          <w:sz w:val="22"/>
          <w:szCs w:val="22"/>
        </w:rPr>
        <w:t>§ 4º do art. 21 da Lei 8.666/93;</w:t>
      </w:r>
    </w:p>
    <w:p w:rsidR="005D305F" w:rsidRDefault="007A0953" w:rsidP="007A0953">
      <w:pPr>
        <w:pStyle w:val="Corpodetexto3"/>
        <w:tabs>
          <w:tab w:val="left" w:pos="0"/>
          <w:tab w:val="left" w:pos="284"/>
        </w:tabs>
        <w:spacing w:after="0"/>
        <w:rPr>
          <w:rFonts w:ascii="Arial" w:hAnsi="Arial" w:cs="Arial"/>
          <w:b/>
          <w:bCs/>
          <w:sz w:val="22"/>
          <w:szCs w:val="22"/>
        </w:rPr>
      </w:pPr>
      <w:proofErr w:type="gramStart"/>
      <w:r>
        <w:rPr>
          <w:rFonts w:ascii="Arial" w:hAnsi="Arial" w:cs="Arial"/>
          <w:b/>
          <w:sz w:val="22"/>
          <w:szCs w:val="22"/>
          <w:lang w:eastAsia="en-US"/>
        </w:rPr>
        <w:t>j)</w:t>
      </w:r>
      <w:r w:rsidR="005D305F" w:rsidRPr="007A0953">
        <w:rPr>
          <w:rFonts w:ascii="Arial" w:hAnsi="Arial" w:cs="Arial"/>
          <w:sz w:val="22"/>
          <w:szCs w:val="22"/>
          <w:lang w:eastAsia="en-US"/>
        </w:rPr>
        <w:t>O</w:t>
      </w:r>
      <w:proofErr w:type="gramEnd"/>
      <w:r w:rsidR="005D305F" w:rsidRPr="007A0953">
        <w:rPr>
          <w:rFonts w:ascii="Arial" w:hAnsi="Arial" w:cs="Arial"/>
          <w:sz w:val="22"/>
          <w:szCs w:val="22"/>
          <w:lang w:eastAsia="en-US"/>
        </w:rPr>
        <w:t xml:space="preserve"> foro competente para dirimir possíveis dúvidas e/ou litígios pertinentes ao objeto da presente licitação é o da Comarca de Ponte Serrada, SC, excluído qualquer outro.</w:t>
      </w:r>
    </w:p>
    <w:p w:rsidR="00121B26" w:rsidRPr="00C506B7" w:rsidRDefault="00121B26" w:rsidP="007A0953">
      <w:pPr>
        <w:tabs>
          <w:tab w:val="left" w:pos="284"/>
        </w:tabs>
        <w:autoSpaceDE w:val="0"/>
        <w:autoSpaceDN w:val="0"/>
        <w:adjustRightInd w:val="0"/>
        <w:jc w:val="both"/>
        <w:rPr>
          <w:rFonts w:ascii="Arial" w:hAnsi="Arial" w:cs="Arial"/>
          <w:sz w:val="22"/>
          <w:szCs w:val="22"/>
        </w:rPr>
      </w:pPr>
    </w:p>
    <w:p w:rsidR="00121B26" w:rsidRPr="00C506B7" w:rsidRDefault="007A0953" w:rsidP="00121B26">
      <w:pPr>
        <w:autoSpaceDE w:val="0"/>
        <w:autoSpaceDN w:val="0"/>
        <w:adjustRightInd w:val="0"/>
        <w:jc w:val="both"/>
        <w:rPr>
          <w:rFonts w:ascii="Arial" w:hAnsi="Arial" w:cs="Arial"/>
          <w:b/>
          <w:bCs/>
          <w:sz w:val="22"/>
          <w:szCs w:val="22"/>
        </w:rPr>
      </w:pPr>
      <w:r>
        <w:rPr>
          <w:rFonts w:ascii="Arial" w:hAnsi="Arial" w:cs="Arial"/>
          <w:b/>
          <w:bCs/>
          <w:sz w:val="22"/>
          <w:szCs w:val="22"/>
        </w:rPr>
        <w:t>23</w:t>
      </w:r>
      <w:r w:rsidR="00121B26" w:rsidRPr="00C506B7">
        <w:rPr>
          <w:rFonts w:ascii="Arial" w:hAnsi="Arial" w:cs="Arial"/>
          <w:b/>
          <w:bCs/>
          <w:sz w:val="22"/>
          <w:szCs w:val="22"/>
        </w:rPr>
        <w:t>. ANEXOS DO EDITAL</w:t>
      </w:r>
    </w:p>
    <w:p w:rsidR="00121B26" w:rsidRPr="00C506B7" w:rsidRDefault="00121B26" w:rsidP="00121B26">
      <w:pPr>
        <w:autoSpaceDE w:val="0"/>
        <w:autoSpaceDN w:val="0"/>
        <w:adjustRightInd w:val="0"/>
        <w:jc w:val="both"/>
        <w:rPr>
          <w:rFonts w:ascii="Arial" w:hAnsi="Arial" w:cs="Arial"/>
          <w:sz w:val="22"/>
          <w:szCs w:val="22"/>
        </w:rPr>
      </w:pPr>
      <w:r w:rsidRPr="00C506B7">
        <w:rPr>
          <w:rFonts w:ascii="Arial" w:hAnsi="Arial" w:cs="Arial"/>
          <w:sz w:val="22"/>
          <w:szCs w:val="22"/>
        </w:rPr>
        <w:t>Integram este Edital, os seguintes anexos:</w:t>
      </w:r>
    </w:p>
    <w:p w:rsidR="00121B26" w:rsidRPr="00C506B7"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C506B7">
        <w:rPr>
          <w:rFonts w:ascii="Arial" w:hAnsi="Arial" w:cs="Arial"/>
          <w:sz w:val="22"/>
          <w:szCs w:val="22"/>
        </w:rPr>
        <w:lastRenderedPageBreak/>
        <w:t>Anexo I – Itens do Processo e valor máximo;</w:t>
      </w:r>
    </w:p>
    <w:p w:rsidR="00121B26" w:rsidRPr="00C506B7"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C506B7">
        <w:rPr>
          <w:rFonts w:ascii="Arial" w:hAnsi="Arial" w:cs="Arial"/>
          <w:sz w:val="22"/>
          <w:szCs w:val="22"/>
        </w:rPr>
        <w:t>Anexo II- Termo de Credenciamento;</w:t>
      </w:r>
    </w:p>
    <w:p w:rsidR="00121B26" w:rsidRPr="00C506B7"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C506B7">
        <w:rPr>
          <w:rFonts w:ascii="Arial" w:hAnsi="Arial" w:cs="Arial"/>
          <w:sz w:val="22"/>
          <w:szCs w:val="22"/>
        </w:rPr>
        <w:t>Anexo III- Declaração da Lei Orgânica;</w:t>
      </w:r>
    </w:p>
    <w:p w:rsidR="00121B26" w:rsidRPr="00C506B7"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C506B7">
        <w:rPr>
          <w:rFonts w:ascii="Arial" w:hAnsi="Arial" w:cs="Arial"/>
          <w:sz w:val="22"/>
          <w:szCs w:val="22"/>
        </w:rPr>
        <w:t>Anexo IV - Modelo de Declaração Unificada;</w:t>
      </w:r>
    </w:p>
    <w:p w:rsidR="00427790" w:rsidRDefault="00121B26" w:rsidP="002C5962">
      <w:pPr>
        <w:numPr>
          <w:ilvl w:val="0"/>
          <w:numId w:val="3"/>
        </w:numPr>
        <w:tabs>
          <w:tab w:val="left" w:pos="284"/>
        </w:tabs>
        <w:autoSpaceDE w:val="0"/>
        <w:autoSpaceDN w:val="0"/>
        <w:adjustRightInd w:val="0"/>
        <w:ind w:left="0" w:firstLine="0"/>
        <w:jc w:val="both"/>
        <w:rPr>
          <w:rFonts w:ascii="Arial" w:hAnsi="Arial" w:cs="Arial"/>
          <w:sz w:val="22"/>
          <w:szCs w:val="22"/>
        </w:rPr>
      </w:pPr>
      <w:r w:rsidRPr="00C506B7">
        <w:rPr>
          <w:rFonts w:ascii="Arial" w:hAnsi="Arial" w:cs="Arial"/>
          <w:sz w:val="22"/>
          <w:szCs w:val="22"/>
        </w:rPr>
        <w:t>Anexo V – Modelo de Declaração de atendimento ao inciso VII do art. 4º da lei nº 10.520/2002 (*);</w:t>
      </w:r>
    </w:p>
    <w:p w:rsidR="00121B26" w:rsidRPr="00427790" w:rsidRDefault="002C5962" w:rsidP="002C5962">
      <w:pPr>
        <w:numPr>
          <w:ilvl w:val="0"/>
          <w:numId w:val="3"/>
        </w:numPr>
        <w:tabs>
          <w:tab w:val="left" w:pos="284"/>
        </w:tabs>
        <w:autoSpaceDE w:val="0"/>
        <w:autoSpaceDN w:val="0"/>
        <w:adjustRightInd w:val="0"/>
        <w:ind w:left="0" w:firstLine="0"/>
        <w:jc w:val="both"/>
        <w:rPr>
          <w:rFonts w:ascii="Arial" w:hAnsi="Arial" w:cs="Arial"/>
          <w:sz w:val="22"/>
          <w:szCs w:val="22"/>
        </w:rPr>
      </w:pPr>
      <w:bookmarkStart w:id="3" w:name="_GoBack"/>
      <w:bookmarkEnd w:id="3"/>
      <w:r w:rsidRPr="00427790">
        <w:rPr>
          <w:rFonts w:ascii="Arial" w:hAnsi="Arial" w:cs="Arial"/>
          <w:sz w:val="22"/>
          <w:szCs w:val="22"/>
        </w:rPr>
        <w:t xml:space="preserve">Anexo VI – </w:t>
      </w:r>
      <w:r w:rsidRPr="00427790">
        <w:rPr>
          <w:rFonts w:ascii="Arial" w:hAnsi="Arial" w:cs="Arial"/>
          <w:bCs/>
          <w:sz w:val="22"/>
          <w:szCs w:val="22"/>
          <w:lang w:eastAsia="en-US"/>
        </w:rPr>
        <w:t>Declaração de conhecimento e aceitação das condições impostas;</w:t>
      </w:r>
    </w:p>
    <w:p w:rsidR="00121B26" w:rsidRPr="00C506B7" w:rsidRDefault="00121B26" w:rsidP="00121B26">
      <w:pPr>
        <w:numPr>
          <w:ilvl w:val="0"/>
          <w:numId w:val="3"/>
        </w:numPr>
        <w:tabs>
          <w:tab w:val="left" w:pos="284"/>
        </w:tabs>
        <w:autoSpaceDE w:val="0"/>
        <w:autoSpaceDN w:val="0"/>
        <w:adjustRightInd w:val="0"/>
        <w:ind w:left="0" w:firstLine="0"/>
        <w:jc w:val="both"/>
        <w:rPr>
          <w:rFonts w:ascii="Arial" w:hAnsi="Arial" w:cs="Arial"/>
          <w:sz w:val="22"/>
          <w:szCs w:val="22"/>
        </w:rPr>
      </w:pPr>
      <w:r w:rsidRPr="00C506B7">
        <w:rPr>
          <w:rFonts w:ascii="Arial" w:hAnsi="Arial" w:cs="Arial"/>
          <w:sz w:val="22"/>
          <w:szCs w:val="22"/>
        </w:rPr>
        <w:t>Anexo VII– Minuta da Ata de Registro de Preços.</w:t>
      </w:r>
    </w:p>
    <w:p w:rsidR="007A0953" w:rsidRPr="00C506B7" w:rsidRDefault="007A0953" w:rsidP="00121B26">
      <w:pPr>
        <w:autoSpaceDE w:val="0"/>
        <w:autoSpaceDN w:val="0"/>
        <w:adjustRightInd w:val="0"/>
        <w:jc w:val="both"/>
        <w:rPr>
          <w:rFonts w:ascii="Arial" w:hAnsi="Arial" w:cs="Arial"/>
          <w:color w:val="000000"/>
          <w:sz w:val="22"/>
          <w:szCs w:val="22"/>
        </w:rPr>
      </w:pPr>
    </w:p>
    <w:p w:rsidR="00121B26" w:rsidRPr="00C506B7" w:rsidRDefault="00121B26" w:rsidP="00C506B7">
      <w:pPr>
        <w:autoSpaceDE w:val="0"/>
        <w:autoSpaceDN w:val="0"/>
        <w:adjustRightInd w:val="0"/>
        <w:ind w:left="374" w:hanging="374"/>
        <w:jc w:val="right"/>
        <w:rPr>
          <w:rFonts w:ascii="Arial" w:hAnsi="Arial" w:cs="Arial"/>
          <w:sz w:val="22"/>
          <w:szCs w:val="22"/>
        </w:rPr>
      </w:pPr>
      <w:r w:rsidRPr="00C506B7">
        <w:rPr>
          <w:rFonts w:ascii="Arial" w:hAnsi="Arial" w:cs="Arial"/>
          <w:sz w:val="22"/>
          <w:szCs w:val="22"/>
        </w:rPr>
        <w:t xml:space="preserve">Ponte Serrada, SC, </w:t>
      </w:r>
      <w:r w:rsidR="00C506B7" w:rsidRPr="00C506B7">
        <w:rPr>
          <w:rFonts w:ascii="Arial" w:hAnsi="Arial" w:cs="Arial"/>
          <w:sz w:val="22"/>
          <w:szCs w:val="22"/>
        </w:rPr>
        <w:t>22</w:t>
      </w:r>
      <w:r w:rsidRPr="00C506B7">
        <w:rPr>
          <w:rFonts w:ascii="Arial" w:hAnsi="Arial" w:cs="Arial"/>
          <w:sz w:val="22"/>
          <w:szCs w:val="22"/>
        </w:rPr>
        <w:t xml:space="preserve"> de junho de 2021.</w:t>
      </w:r>
    </w:p>
    <w:p w:rsidR="00121B26" w:rsidRDefault="00121B26" w:rsidP="00121B26">
      <w:pPr>
        <w:autoSpaceDE w:val="0"/>
        <w:autoSpaceDN w:val="0"/>
        <w:adjustRightInd w:val="0"/>
        <w:ind w:left="374" w:hanging="374"/>
        <w:jc w:val="center"/>
        <w:rPr>
          <w:rFonts w:ascii="Arial" w:hAnsi="Arial" w:cs="Arial"/>
          <w:sz w:val="22"/>
          <w:szCs w:val="22"/>
        </w:rPr>
      </w:pPr>
    </w:p>
    <w:p w:rsidR="007A0953" w:rsidRDefault="007A0953" w:rsidP="00121B26">
      <w:pPr>
        <w:autoSpaceDE w:val="0"/>
        <w:autoSpaceDN w:val="0"/>
        <w:adjustRightInd w:val="0"/>
        <w:ind w:left="374" w:hanging="374"/>
        <w:jc w:val="center"/>
        <w:rPr>
          <w:rFonts w:ascii="Arial" w:hAnsi="Arial" w:cs="Arial"/>
          <w:sz w:val="22"/>
          <w:szCs w:val="22"/>
        </w:rPr>
      </w:pPr>
    </w:p>
    <w:p w:rsidR="007A0953" w:rsidRPr="00C506B7" w:rsidRDefault="007A0953" w:rsidP="00121B26">
      <w:pPr>
        <w:autoSpaceDE w:val="0"/>
        <w:autoSpaceDN w:val="0"/>
        <w:adjustRightInd w:val="0"/>
        <w:ind w:left="374" w:hanging="374"/>
        <w:jc w:val="center"/>
        <w:rPr>
          <w:rFonts w:ascii="Arial" w:hAnsi="Arial" w:cs="Arial"/>
          <w:sz w:val="22"/>
          <w:szCs w:val="22"/>
        </w:rPr>
      </w:pPr>
    </w:p>
    <w:p w:rsidR="00121B26" w:rsidRPr="00C506B7" w:rsidRDefault="00121B26" w:rsidP="00121B26">
      <w:pPr>
        <w:autoSpaceDE w:val="0"/>
        <w:autoSpaceDN w:val="0"/>
        <w:adjustRightInd w:val="0"/>
        <w:ind w:left="374" w:hanging="374"/>
        <w:jc w:val="center"/>
        <w:rPr>
          <w:rFonts w:ascii="Arial" w:hAnsi="Arial" w:cs="Arial"/>
          <w:b/>
          <w:sz w:val="22"/>
          <w:szCs w:val="22"/>
        </w:rPr>
      </w:pPr>
      <w:r w:rsidRPr="00C506B7">
        <w:rPr>
          <w:rFonts w:ascii="Arial" w:hAnsi="Arial" w:cs="Arial"/>
          <w:b/>
          <w:sz w:val="22"/>
          <w:szCs w:val="22"/>
        </w:rPr>
        <w:t>ALCEU ALBERTO WRUBEL</w:t>
      </w:r>
    </w:p>
    <w:p w:rsidR="00121B26" w:rsidRDefault="00121B26" w:rsidP="00C506B7">
      <w:pPr>
        <w:pStyle w:val="Cabealho"/>
        <w:jc w:val="center"/>
        <w:rPr>
          <w:rFonts w:ascii="Arial" w:hAnsi="Arial" w:cs="Arial"/>
          <w:sz w:val="22"/>
          <w:szCs w:val="22"/>
        </w:rPr>
      </w:pPr>
      <w:r w:rsidRPr="00C506B7">
        <w:rPr>
          <w:rFonts w:ascii="Arial" w:hAnsi="Arial" w:cs="Arial"/>
          <w:sz w:val="22"/>
          <w:szCs w:val="22"/>
        </w:rPr>
        <w:t>Prefeito Municipal</w:t>
      </w:r>
    </w:p>
    <w:p w:rsidR="007A0953" w:rsidRDefault="007A0953" w:rsidP="00C506B7">
      <w:pPr>
        <w:pStyle w:val="Cabealho"/>
        <w:jc w:val="center"/>
        <w:rPr>
          <w:rFonts w:ascii="Arial" w:hAnsi="Arial" w:cs="Arial"/>
          <w:sz w:val="22"/>
          <w:szCs w:val="22"/>
        </w:rPr>
      </w:pPr>
    </w:p>
    <w:p w:rsidR="007A0953" w:rsidRPr="00C506B7" w:rsidRDefault="007A0953" w:rsidP="00C506B7">
      <w:pPr>
        <w:pStyle w:val="Cabealho"/>
        <w:jc w:val="center"/>
        <w:rPr>
          <w:rFonts w:ascii="Arial" w:hAnsi="Arial" w:cs="Arial"/>
          <w:sz w:val="22"/>
          <w:szCs w:val="22"/>
        </w:rPr>
      </w:pPr>
    </w:p>
    <w:p w:rsidR="00121B26" w:rsidRPr="00C506B7" w:rsidRDefault="00121B26" w:rsidP="00121B26">
      <w:pPr>
        <w:pStyle w:val="Cabealho"/>
        <w:jc w:val="both"/>
        <w:rPr>
          <w:rFonts w:ascii="Arial" w:hAnsi="Arial" w:cs="Arial"/>
          <w:bCs/>
          <w:sz w:val="22"/>
          <w:szCs w:val="22"/>
        </w:rPr>
      </w:pPr>
      <w:r w:rsidRPr="00C506B7">
        <w:rPr>
          <w:rFonts w:ascii="Arial" w:hAnsi="Arial" w:cs="Arial"/>
          <w:bCs/>
          <w:sz w:val="22"/>
          <w:szCs w:val="22"/>
        </w:rPr>
        <w:t>Este edital foi analisado e aprovado por:</w:t>
      </w:r>
    </w:p>
    <w:p w:rsidR="00121B26" w:rsidRPr="00C506B7" w:rsidRDefault="00121B26" w:rsidP="00121B26">
      <w:pPr>
        <w:pStyle w:val="Cabealho"/>
        <w:jc w:val="both"/>
        <w:rPr>
          <w:rFonts w:ascii="Arial" w:hAnsi="Arial" w:cs="Arial"/>
          <w:bCs/>
          <w:sz w:val="22"/>
          <w:szCs w:val="22"/>
        </w:rPr>
      </w:pPr>
    </w:p>
    <w:p w:rsidR="00121B26" w:rsidRPr="00C506B7" w:rsidRDefault="00121B26" w:rsidP="00121B26">
      <w:pPr>
        <w:pStyle w:val="Cabealho"/>
        <w:jc w:val="both"/>
        <w:rPr>
          <w:rFonts w:ascii="Arial" w:hAnsi="Arial" w:cs="Arial"/>
          <w:bCs/>
          <w:sz w:val="22"/>
          <w:szCs w:val="22"/>
        </w:rPr>
      </w:pPr>
    </w:p>
    <w:p w:rsidR="00121B26" w:rsidRPr="00C506B7" w:rsidRDefault="00121B26" w:rsidP="00121B26">
      <w:pPr>
        <w:rPr>
          <w:rFonts w:ascii="Arial" w:hAnsi="Arial" w:cs="Arial"/>
          <w:sz w:val="22"/>
          <w:szCs w:val="22"/>
        </w:rPr>
      </w:pPr>
      <w:r w:rsidRPr="00C506B7">
        <w:rPr>
          <w:rFonts w:ascii="Arial" w:hAnsi="Arial" w:cs="Arial"/>
          <w:sz w:val="22"/>
          <w:szCs w:val="22"/>
        </w:rPr>
        <w:t xml:space="preserve">André Luiz </w:t>
      </w:r>
      <w:proofErr w:type="spellStart"/>
      <w:r w:rsidRPr="00C506B7">
        <w:rPr>
          <w:rFonts w:ascii="Arial" w:hAnsi="Arial" w:cs="Arial"/>
          <w:sz w:val="22"/>
          <w:szCs w:val="22"/>
        </w:rPr>
        <w:t>Panizzi</w:t>
      </w:r>
      <w:proofErr w:type="spellEnd"/>
    </w:p>
    <w:p w:rsidR="00121B26" w:rsidRPr="00C506B7" w:rsidRDefault="00121B26" w:rsidP="00121B26">
      <w:pPr>
        <w:tabs>
          <w:tab w:val="left" w:pos="9639"/>
        </w:tabs>
        <w:ind w:left="-624" w:firstLine="624"/>
        <w:rPr>
          <w:rFonts w:ascii="Arial" w:hAnsi="Arial" w:cs="Arial"/>
          <w:b/>
          <w:sz w:val="22"/>
          <w:szCs w:val="22"/>
        </w:rPr>
      </w:pPr>
      <w:r w:rsidRPr="00C506B7">
        <w:rPr>
          <w:rFonts w:ascii="Arial" w:hAnsi="Arial" w:cs="Arial"/>
          <w:b/>
          <w:sz w:val="22"/>
          <w:szCs w:val="22"/>
        </w:rPr>
        <w:t xml:space="preserve">OAB/SC: 23.051                                                                                                                                                                                                                              </w:t>
      </w:r>
    </w:p>
    <w:p w:rsidR="00121B26" w:rsidRDefault="00121B26" w:rsidP="00C506B7">
      <w:pPr>
        <w:pStyle w:val="Cabealho"/>
        <w:jc w:val="both"/>
        <w:rPr>
          <w:rFonts w:ascii="Arial" w:hAnsi="Arial" w:cs="Arial"/>
          <w:bCs/>
          <w:sz w:val="22"/>
          <w:szCs w:val="22"/>
        </w:rPr>
      </w:pPr>
      <w:r w:rsidRPr="00C506B7">
        <w:rPr>
          <w:rFonts w:ascii="Arial" w:hAnsi="Arial" w:cs="Arial"/>
          <w:bCs/>
          <w:sz w:val="22"/>
          <w:szCs w:val="22"/>
        </w:rPr>
        <w:t>Assessor Jurídico</w:t>
      </w: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944684" w:rsidRDefault="00944684"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Default="007A0953" w:rsidP="00C506B7">
      <w:pPr>
        <w:pStyle w:val="Cabealho"/>
        <w:jc w:val="both"/>
        <w:rPr>
          <w:rFonts w:ascii="Arial" w:hAnsi="Arial" w:cs="Arial"/>
          <w:bCs/>
          <w:sz w:val="22"/>
          <w:szCs w:val="22"/>
        </w:rPr>
      </w:pPr>
    </w:p>
    <w:p w:rsidR="007A0953" w:rsidRPr="00C506B7" w:rsidRDefault="007A0953" w:rsidP="00C506B7">
      <w:pPr>
        <w:pStyle w:val="Cabealho"/>
        <w:jc w:val="both"/>
        <w:rPr>
          <w:rFonts w:ascii="Arial" w:hAnsi="Arial" w:cs="Arial"/>
          <w:bCs/>
          <w:sz w:val="22"/>
          <w:szCs w:val="22"/>
        </w:rPr>
      </w:pPr>
    </w:p>
    <w:p w:rsidR="00121B26" w:rsidRPr="00C506B7" w:rsidRDefault="00121B26" w:rsidP="00121B26">
      <w:pPr>
        <w:rPr>
          <w:rFonts w:ascii="Arial" w:hAnsi="Arial" w:cs="Arial"/>
          <w:b/>
          <w:bCs/>
          <w:sz w:val="22"/>
          <w:szCs w:val="22"/>
          <w:lang w:eastAsia="en-US"/>
        </w:rPr>
      </w:pPr>
    </w:p>
    <w:p w:rsidR="00121B26" w:rsidRPr="00C506B7" w:rsidRDefault="00121B26" w:rsidP="00121B26">
      <w:pPr>
        <w:jc w:val="center"/>
        <w:rPr>
          <w:rFonts w:ascii="Arial" w:hAnsi="Arial" w:cs="Arial"/>
          <w:b/>
          <w:bCs/>
          <w:sz w:val="22"/>
          <w:szCs w:val="22"/>
          <w:lang w:eastAsia="en-US"/>
        </w:rPr>
      </w:pPr>
      <w:r w:rsidRPr="00C506B7">
        <w:rPr>
          <w:rFonts w:ascii="Arial" w:hAnsi="Arial" w:cs="Arial"/>
          <w:b/>
          <w:bCs/>
          <w:sz w:val="22"/>
          <w:szCs w:val="22"/>
          <w:lang w:eastAsia="en-US"/>
        </w:rPr>
        <w:t xml:space="preserve">PROCESSO DE LICITAÇÃO </w:t>
      </w:r>
      <w:r w:rsidR="00C506B7">
        <w:rPr>
          <w:rFonts w:ascii="Arial" w:hAnsi="Arial" w:cs="Arial"/>
          <w:b/>
          <w:bCs/>
          <w:sz w:val="22"/>
          <w:szCs w:val="22"/>
          <w:lang w:eastAsia="en-US"/>
        </w:rPr>
        <w:t>75</w:t>
      </w:r>
      <w:r w:rsidRPr="00C506B7">
        <w:rPr>
          <w:rFonts w:ascii="Arial" w:hAnsi="Arial" w:cs="Arial"/>
          <w:b/>
          <w:bCs/>
          <w:sz w:val="22"/>
          <w:szCs w:val="22"/>
          <w:lang w:eastAsia="en-US"/>
        </w:rPr>
        <w:t>/2021</w:t>
      </w:r>
    </w:p>
    <w:p w:rsidR="00121B26" w:rsidRPr="00C506B7" w:rsidRDefault="00121B26" w:rsidP="00121B26">
      <w:pPr>
        <w:pStyle w:val="Ttulo1"/>
        <w:rPr>
          <w:rFonts w:ascii="Arial" w:hAnsi="Arial" w:cs="Arial"/>
          <w:bCs w:val="0"/>
        </w:rPr>
      </w:pPr>
      <w:r w:rsidRPr="00C506B7">
        <w:rPr>
          <w:rFonts w:ascii="Arial" w:hAnsi="Arial" w:cs="Arial"/>
        </w:rPr>
        <w:lastRenderedPageBreak/>
        <w:t xml:space="preserve">PREGÃO </w:t>
      </w:r>
      <w:proofErr w:type="gramStart"/>
      <w:r w:rsidRPr="00C506B7">
        <w:rPr>
          <w:rFonts w:ascii="Arial" w:hAnsi="Arial" w:cs="Arial"/>
        </w:rPr>
        <w:t xml:space="preserve">PRESENCIAL </w:t>
      </w:r>
      <w:r w:rsidRPr="00C506B7">
        <w:rPr>
          <w:rFonts w:ascii="Arial" w:hAnsi="Arial" w:cs="Arial"/>
        </w:rPr>
        <w:fldChar w:fldCharType="begin"/>
      </w:r>
      <w:r w:rsidRPr="00C506B7">
        <w:rPr>
          <w:rFonts w:ascii="Arial" w:hAnsi="Arial" w:cs="Arial"/>
        </w:rPr>
        <w:instrText xml:space="preserve"> IF </w:instrText>
      </w:r>
      <w:r w:rsidRPr="00C506B7">
        <w:rPr>
          <w:rFonts w:ascii="Arial" w:hAnsi="Arial" w:cs="Arial"/>
        </w:rPr>
        <w:fldChar w:fldCharType="begin"/>
      </w:r>
      <w:r w:rsidRPr="00C506B7">
        <w:rPr>
          <w:rFonts w:ascii="Arial" w:hAnsi="Arial" w:cs="Arial"/>
        </w:rPr>
        <w:instrText xml:space="preserve"> MERGEFIELD sigla_modal </w:instrText>
      </w:r>
      <w:r w:rsidRPr="00C506B7">
        <w:rPr>
          <w:rFonts w:ascii="Arial" w:hAnsi="Arial" w:cs="Arial"/>
        </w:rPr>
        <w:fldChar w:fldCharType="separate"/>
      </w:r>
      <w:r w:rsidRPr="00C506B7">
        <w:rPr>
          <w:rFonts w:ascii="Arial" w:hAnsi="Arial" w:cs="Arial"/>
          <w:noProof/>
        </w:rPr>
        <w:instrText>«sigla_modal»</w:instrText>
      </w:r>
      <w:r w:rsidRPr="00C506B7">
        <w:rPr>
          <w:rFonts w:ascii="Arial" w:hAnsi="Arial" w:cs="Arial"/>
        </w:rPr>
        <w:fldChar w:fldCharType="end"/>
      </w:r>
      <w:r w:rsidRPr="00C506B7">
        <w:rPr>
          <w:rFonts w:ascii="Arial" w:hAnsi="Arial" w:cs="Arial"/>
        </w:rPr>
        <w:instrText xml:space="preserve"> = "PE" "PREGÃO ELETRÔNICO" "" </w:instrText>
      </w:r>
      <w:r w:rsidRPr="00C506B7">
        <w:rPr>
          <w:rFonts w:ascii="Arial" w:hAnsi="Arial" w:cs="Arial"/>
        </w:rPr>
        <w:fldChar w:fldCharType="end"/>
      </w:r>
      <w:r w:rsidRPr="00C506B7">
        <w:rPr>
          <w:rFonts w:ascii="Arial" w:hAnsi="Arial" w:cs="Arial"/>
        </w:rPr>
        <w:fldChar w:fldCharType="begin"/>
      </w:r>
      <w:r w:rsidRPr="00C506B7">
        <w:rPr>
          <w:rFonts w:ascii="Arial" w:hAnsi="Arial" w:cs="Arial"/>
        </w:rPr>
        <w:instrText xml:space="preserve"> IF </w:instrText>
      </w:r>
      <w:r w:rsidRPr="00C506B7">
        <w:rPr>
          <w:rFonts w:ascii="Arial" w:hAnsi="Arial" w:cs="Arial"/>
        </w:rPr>
        <w:fldChar w:fldCharType="begin"/>
      </w:r>
      <w:r w:rsidRPr="00C506B7">
        <w:rPr>
          <w:rFonts w:ascii="Arial" w:hAnsi="Arial" w:cs="Arial"/>
        </w:rPr>
        <w:instrText xml:space="preserve"> MERGEFIELD sigla_modal </w:instrText>
      </w:r>
      <w:r w:rsidRPr="00C506B7">
        <w:rPr>
          <w:rFonts w:ascii="Arial" w:hAnsi="Arial" w:cs="Arial"/>
        </w:rPr>
        <w:fldChar w:fldCharType="separate"/>
      </w:r>
      <w:r w:rsidRPr="00C506B7">
        <w:rPr>
          <w:rFonts w:ascii="Arial" w:hAnsi="Arial" w:cs="Arial"/>
          <w:noProof/>
        </w:rPr>
        <w:instrText>«sigla_modal»</w:instrText>
      </w:r>
      <w:r w:rsidRPr="00C506B7">
        <w:rPr>
          <w:rFonts w:ascii="Arial" w:hAnsi="Arial" w:cs="Arial"/>
        </w:rPr>
        <w:fldChar w:fldCharType="end"/>
      </w:r>
      <w:r w:rsidRPr="00C506B7">
        <w:rPr>
          <w:rFonts w:ascii="Arial" w:hAnsi="Arial" w:cs="Arial"/>
        </w:rPr>
        <w:instrText xml:space="preserve"> = "TP" "TOMADA DE PREÇOS" "" </w:instrText>
      </w:r>
      <w:r w:rsidRPr="00C506B7">
        <w:rPr>
          <w:rFonts w:ascii="Arial" w:hAnsi="Arial" w:cs="Arial"/>
        </w:rPr>
        <w:fldChar w:fldCharType="end"/>
      </w:r>
      <w:r w:rsidRPr="00C506B7">
        <w:rPr>
          <w:rFonts w:ascii="Arial" w:hAnsi="Arial" w:cs="Arial"/>
        </w:rPr>
        <w:fldChar w:fldCharType="begin"/>
      </w:r>
      <w:r w:rsidRPr="00C506B7">
        <w:rPr>
          <w:rFonts w:ascii="Arial" w:hAnsi="Arial" w:cs="Arial"/>
        </w:rPr>
        <w:instrText xml:space="preserve"> IF </w:instrText>
      </w:r>
      <w:r w:rsidRPr="00C506B7">
        <w:rPr>
          <w:rFonts w:ascii="Arial" w:hAnsi="Arial" w:cs="Arial"/>
        </w:rPr>
        <w:fldChar w:fldCharType="begin"/>
      </w:r>
      <w:r w:rsidRPr="00C506B7">
        <w:rPr>
          <w:rFonts w:ascii="Arial" w:hAnsi="Arial" w:cs="Arial"/>
        </w:rPr>
        <w:instrText xml:space="preserve"> MERGEFIELD sigla_modal </w:instrText>
      </w:r>
      <w:r w:rsidRPr="00C506B7">
        <w:rPr>
          <w:rFonts w:ascii="Arial" w:hAnsi="Arial" w:cs="Arial"/>
        </w:rPr>
        <w:fldChar w:fldCharType="separate"/>
      </w:r>
      <w:r w:rsidRPr="00C506B7">
        <w:rPr>
          <w:rFonts w:ascii="Arial" w:hAnsi="Arial" w:cs="Arial"/>
          <w:noProof/>
        </w:rPr>
        <w:instrText>«sigla_modal»</w:instrText>
      </w:r>
      <w:r w:rsidRPr="00C506B7">
        <w:rPr>
          <w:rFonts w:ascii="Arial" w:hAnsi="Arial" w:cs="Arial"/>
        </w:rPr>
        <w:fldChar w:fldCharType="end"/>
      </w:r>
      <w:r w:rsidRPr="00C506B7">
        <w:rPr>
          <w:rFonts w:ascii="Arial" w:hAnsi="Arial" w:cs="Arial"/>
        </w:rPr>
        <w:instrText xml:space="preserve"> = "CC" "CONCORRÊNCIA PÚBLICA" "" </w:instrText>
      </w:r>
      <w:r w:rsidRPr="00C506B7">
        <w:rPr>
          <w:rFonts w:ascii="Arial" w:hAnsi="Arial" w:cs="Arial"/>
        </w:rPr>
        <w:fldChar w:fldCharType="end"/>
      </w:r>
      <w:r w:rsidRPr="00C506B7">
        <w:rPr>
          <w:rFonts w:ascii="Arial" w:hAnsi="Arial" w:cs="Arial"/>
        </w:rPr>
        <w:fldChar w:fldCharType="begin"/>
      </w:r>
      <w:r w:rsidRPr="00C506B7">
        <w:rPr>
          <w:rFonts w:ascii="Arial" w:hAnsi="Arial" w:cs="Arial"/>
        </w:rPr>
        <w:instrText xml:space="preserve"> IF </w:instrText>
      </w:r>
      <w:r w:rsidRPr="00C506B7">
        <w:rPr>
          <w:rFonts w:ascii="Arial" w:hAnsi="Arial" w:cs="Arial"/>
        </w:rPr>
        <w:fldChar w:fldCharType="begin"/>
      </w:r>
      <w:r w:rsidRPr="00C506B7">
        <w:rPr>
          <w:rFonts w:ascii="Arial" w:hAnsi="Arial" w:cs="Arial"/>
        </w:rPr>
        <w:instrText xml:space="preserve"> MERGEFIELD sigla_modal </w:instrText>
      </w:r>
      <w:r w:rsidRPr="00C506B7">
        <w:rPr>
          <w:rFonts w:ascii="Arial" w:hAnsi="Arial" w:cs="Arial"/>
        </w:rPr>
        <w:fldChar w:fldCharType="separate"/>
      </w:r>
      <w:r w:rsidRPr="00C506B7">
        <w:rPr>
          <w:rFonts w:ascii="Arial" w:hAnsi="Arial" w:cs="Arial"/>
          <w:noProof/>
        </w:rPr>
        <w:instrText>«sigla_modal»</w:instrText>
      </w:r>
      <w:r w:rsidRPr="00C506B7">
        <w:rPr>
          <w:rFonts w:ascii="Arial" w:hAnsi="Arial" w:cs="Arial"/>
        </w:rPr>
        <w:fldChar w:fldCharType="end"/>
      </w:r>
      <w:r w:rsidRPr="00C506B7">
        <w:rPr>
          <w:rFonts w:ascii="Arial" w:hAnsi="Arial" w:cs="Arial"/>
        </w:rPr>
        <w:instrText xml:space="preserve"> = "LE" "LEILÃO" "" </w:instrText>
      </w:r>
      <w:r w:rsidRPr="00C506B7">
        <w:rPr>
          <w:rFonts w:ascii="Arial" w:hAnsi="Arial" w:cs="Arial"/>
        </w:rPr>
        <w:fldChar w:fldCharType="end"/>
      </w:r>
      <w:r w:rsidRPr="00C506B7">
        <w:rPr>
          <w:rFonts w:ascii="Arial" w:hAnsi="Arial" w:cs="Arial"/>
        </w:rPr>
        <w:fldChar w:fldCharType="begin"/>
      </w:r>
      <w:r w:rsidRPr="00C506B7">
        <w:rPr>
          <w:rFonts w:ascii="Arial" w:hAnsi="Arial" w:cs="Arial"/>
        </w:rPr>
        <w:instrText xml:space="preserve"> IF </w:instrText>
      </w:r>
      <w:r w:rsidRPr="00C506B7">
        <w:rPr>
          <w:rFonts w:ascii="Arial" w:hAnsi="Arial" w:cs="Arial"/>
        </w:rPr>
        <w:fldChar w:fldCharType="begin"/>
      </w:r>
      <w:r w:rsidRPr="00C506B7">
        <w:rPr>
          <w:rFonts w:ascii="Arial" w:hAnsi="Arial" w:cs="Arial"/>
        </w:rPr>
        <w:instrText xml:space="preserve"> MERGEFIELD sigla_modal </w:instrText>
      </w:r>
      <w:r w:rsidRPr="00C506B7">
        <w:rPr>
          <w:rFonts w:ascii="Arial" w:hAnsi="Arial" w:cs="Arial"/>
        </w:rPr>
        <w:fldChar w:fldCharType="separate"/>
      </w:r>
      <w:r w:rsidRPr="00C506B7">
        <w:rPr>
          <w:rFonts w:ascii="Arial" w:hAnsi="Arial" w:cs="Arial"/>
          <w:noProof/>
        </w:rPr>
        <w:instrText>«sigla_modal»</w:instrText>
      </w:r>
      <w:r w:rsidRPr="00C506B7">
        <w:rPr>
          <w:rFonts w:ascii="Arial" w:hAnsi="Arial" w:cs="Arial"/>
        </w:rPr>
        <w:fldChar w:fldCharType="end"/>
      </w:r>
      <w:r w:rsidRPr="00C506B7">
        <w:rPr>
          <w:rFonts w:ascii="Arial" w:hAnsi="Arial" w:cs="Arial"/>
        </w:rPr>
        <w:instrText xml:space="preserve"> = "CA" "CONCORRÊNCIA PARA ALIENAÇÃO" "" </w:instrText>
      </w:r>
      <w:r w:rsidRPr="00C506B7">
        <w:rPr>
          <w:rFonts w:ascii="Arial" w:hAnsi="Arial" w:cs="Arial"/>
        </w:rPr>
        <w:fldChar w:fldCharType="end"/>
      </w:r>
      <w:r w:rsidRPr="00C506B7">
        <w:rPr>
          <w:rFonts w:ascii="Arial" w:hAnsi="Arial" w:cs="Arial"/>
        </w:rPr>
        <w:t xml:space="preserve"> Nº</w:t>
      </w:r>
      <w:proofErr w:type="gramEnd"/>
      <w:r w:rsidRPr="00C506B7">
        <w:rPr>
          <w:rFonts w:ascii="Arial" w:hAnsi="Arial" w:cs="Arial"/>
        </w:rPr>
        <w:t xml:space="preserve"> </w:t>
      </w:r>
      <w:r w:rsidR="00C506B7">
        <w:rPr>
          <w:rFonts w:ascii="Arial" w:hAnsi="Arial" w:cs="Arial"/>
          <w:bCs w:val="0"/>
        </w:rPr>
        <w:t>75</w:t>
      </w:r>
      <w:r w:rsidRPr="00C506B7">
        <w:rPr>
          <w:rFonts w:ascii="Arial" w:hAnsi="Arial" w:cs="Arial"/>
          <w:bCs w:val="0"/>
        </w:rPr>
        <w:t>/2021</w:t>
      </w:r>
    </w:p>
    <w:p w:rsidR="00C506B7" w:rsidRPr="00C506B7" w:rsidRDefault="00C506B7" w:rsidP="00C506B7">
      <w:pPr>
        <w:jc w:val="center"/>
        <w:rPr>
          <w:rFonts w:ascii="Arial" w:hAnsi="Arial" w:cs="Arial"/>
          <w:b/>
          <w:sz w:val="22"/>
          <w:szCs w:val="22"/>
        </w:rPr>
      </w:pPr>
      <w:r w:rsidRPr="00C506B7">
        <w:rPr>
          <w:rFonts w:ascii="Arial" w:hAnsi="Arial" w:cs="Arial"/>
          <w:b/>
          <w:sz w:val="22"/>
          <w:szCs w:val="22"/>
        </w:rPr>
        <w:t>SISTEMA DE REGISTRO DE PREÇO</w:t>
      </w:r>
    </w:p>
    <w:p w:rsidR="00121B26" w:rsidRPr="00C506B7" w:rsidRDefault="00121B26" w:rsidP="00121B26">
      <w:pPr>
        <w:pStyle w:val="Cabealho"/>
        <w:jc w:val="center"/>
        <w:rPr>
          <w:rFonts w:ascii="Arial" w:hAnsi="Arial" w:cs="Arial"/>
          <w:b/>
          <w:bCs/>
          <w:sz w:val="22"/>
          <w:szCs w:val="22"/>
        </w:rPr>
      </w:pPr>
    </w:p>
    <w:p w:rsidR="00121B26" w:rsidRPr="00C506B7" w:rsidRDefault="00121B26" w:rsidP="00121B26">
      <w:pPr>
        <w:pStyle w:val="Cabealho"/>
        <w:jc w:val="center"/>
        <w:rPr>
          <w:rFonts w:ascii="Arial" w:hAnsi="Arial" w:cs="Arial"/>
          <w:b/>
          <w:bCs/>
          <w:sz w:val="22"/>
          <w:szCs w:val="22"/>
        </w:rPr>
      </w:pPr>
      <w:r w:rsidRPr="00C506B7">
        <w:rPr>
          <w:rFonts w:ascii="Arial" w:hAnsi="Arial" w:cs="Arial"/>
          <w:b/>
          <w:bCs/>
          <w:sz w:val="22"/>
          <w:szCs w:val="22"/>
        </w:rPr>
        <w:t>ANEXO II</w:t>
      </w:r>
    </w:p>
    <w:p w:rsidR="00121B26" w:rsidRPr="00C506B7" w:rsidRDefault="00121B26" w:rsidP="00121B26">
      <w:pPr>
        <w:pStyle w:val="Ttulo1"/>
        <w:rPr>
          <w:rFonts w:ascii="Arial" w:hAnsi="Arial" w:cs="Arial"/>
        </w:rPr>
      </w:pPr>
    </w:p>
    <w:p w:rsidR="00121B26" w:rsidRPr="00C506B7" w:rsidRDefault="00121B26" w:rsidP="00121B26">
      <w:pPr>
        <w:pStyle w:val="Ttulo1"/>
        <w:rPr>
          <w:rFonts w:ascii="Arial" w:hAnsi="Arial" w:cs="Arial"/>
        </w:rPr>
      </w:pPr>
      <w:r w:rsidRPr="00C506B7">
        <w:rPr>
          <w:rFonts w:ascii="Arial" w:hAnsi="Arial" w:cs="Arial"/>
        </w:rPr>
        <w:t>TERMO DE CREDENCIAMENTO</w:t>
      </w: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jc w:val="both"/>
        <w:rPr>
          <w:rFonts w:ascii="Arial" w:hAnsi="Arial" w:cs="Arial"/>
          <w:sz w:val="22"/>
          <w:szCs w:val="22"/>
          <w:lang w:eastAsia="en-US"/>
        </w:rPr>
      </w:pPr>
      <w:r w:rsidRPr="00C506B7">
        <w:rPr>
          <w:rFonts w:ascii="Arial" w:hAnsi="Arial" w:cs="Arial"/>
          <w:sz w:val="22"/>
          <w:szCs w:val="22"/>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C506B7">
        <w:rPr>
          <w:rFonts w:ascii="Arial" w:hAnsi="Arial" w:cs="Arial"/>
          <w:b/>
          <w:sz w:val="22"/>
          <w:szCs w:val="22"/>
          <w:lang w:eastAsia="en-US"/>
        </w:rPr>
        <w:t>PREGÃO PRESENCIAL Nº</w:t>
      </w:r>
      <w:r w:rsidR="00C506B7">
        <w:rPr>
          <w:rFonts w:ascii="Arial" w:hAnsi="Arial" w:cs="Arial"/>
          <w:b/>
          <w:sz w:val="22"/>
          <w:szCs w:val="22"/>
          <w:lang w:eastAsia="en-US"/>
        </w:rPr>
        <w:t xml:space="preserve"> 75</w:t>
      </w:r>
      <w:r w:rsidRPr="00C506B7">
        <w:rPr>
          <w:rFonts w:ascii="Arial" w:hAnsi="Arial" w:cs="Arial"/>
          <w:b/>
          <w:sz w:val="22"/>
          <w:szCs w:val="22"/>
          <w:lang w:eastAsia="en-US"/>
        </w:rPr>
        <w:t>/2021</w:t>
      </w:r>
      <w:r w:rsidRPr="00C506B7">
        <w:rPr>
          <w:rFonts w:ascii="Arial" w:hAnsi="Arial" w:cs="Arial"/>
          <w:sz w:val="22"/>
          <w:szCs w:val="22"/>
          <w:lang w:eastAsia="en-US"/>
        </w:rPr>
        <w:t xml:space="preserve">, </w:t>
      </w:r>
      <w:r w:rsidR="00C506B7">
        <w:rPr>
          <w:rFonts w:ascii="Arial" w:hAnsi="Arial" w:cs="Arial"/>
          <w:b/>
          <w:sz w:val="22"/>
          <w:szCs w:val="22"/>
          <w:lang w:eastAsia="en-US"/>
        </w:rPr>
        <w:t xml:space="preserve">SISTEMA DE REGISTRO DE PREÇO N. 75/2021, </w:t>
      </w:r>
      <w:r w:rsidRPr="00C506B7">
        <w:rPr>
          <w:rFonts w:ascii="Arial" w:hAnsi="Arial" w:cs="Arial"/>
          <w:sz w:val="22"/>
          <w:szCs w:val="22"/>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C506B7">
        <w:rPr>
          <w:rFonts w:ascii="Arial" w:hAnsi="Arial" w:cs="Arial"/>
          <w:sz w:val="22"/>
          <w:szCs w:val="22"/>
          <w:lang w:eastAsia="en-US"/>
        </w:rPr>
        <w:t>esta</w:t>
      </w:r>
      <w:proofErr w:type="spellEnd"/>
      <w:r w:rsidRPr="00C506B7">
        <w:rPr>
          <w:rFonts w:ascii="Arial" w:hAnsi="Arial" w:cs="Arial"/>
          <w:sz w:val="22"/>
          <w:szCs w:val="22"/>
          <w:lang w:eastAsia="en-US"/>
        </w:rPr>
        <w:t xml:space="preserve"> em outrem, com ou sem reservas de iguais poderes, dando tudo por bom, firme e valioso, e em especial, para esta licitação.</w:t>
      </w:r>
    </w:p>
    <w:p w:rsidR="00121B26" w:rsidRPr="00C506B7" w:rsidRDefault="00121B26" w:rsidP="00121B26">
      <w:pPr>
        <w:jc w:val="right"/>
        <w:rPr>
          <w:rFonts w:ascii="Arial" w:hAnsi="Arial" w:cs="Arial"/>
          <w:sz w:val="22"/>
          <w:szCs w:val="22"/>
          <w:lang w:eastAsia="en-US"/>
        </w:rPr>
      </w:pPr>
      <w:r w:rsidRPr="00C506B7">
        <w:rPr>
          <w:rFonts w:ascii="Arial" w:hAnsi="Arial" w:cs="Arial"/>
          <w:sz w:val="22"/>
          <w:szCs w:val="22"/>
          <w:lang w:eastAsia="en-US"/>
        </w:rPr>
        <w:t xml:space="preserve">Ponte Serrada, </w:t>
      </w:r>
      <w:r w:rsidR="00C506B7">
        <w:rPr>
          <w:rFonts w:ascii="Arial" w:hAnsi="Arial" w:cs="Arial"/>
          <w:sz w:val="22"/>
          <w:szCs w:val="22"/>
          <w:lang w:eastAsia="en-US"/>
        </w:rPr>
        <w:t>22</w:t>
      </w:r>
      <w:r w:rsidRPr="00C506B7">
        <w:rPr>
          <w:rFonts w:ascii="Arial" w:hAnsi="Arial" w:cs="Arial"/>
          <w:sz w:val="22"/>
          <w:szCs w:val="22"/>
          <w:lang w:eastAsia="en-US"/>
        </w:rPr>
        <w:t xml:space="preserve"> de junho de 2021.</w:t>
      </w:r>
    </w:p>
    <w:p w:rsidR="00121B26" w:rsidRPr="00C506B7" w:rsidRDefault="00121B26" w:rsidP="00121B26">
      <w:pPr>
        <w:jc w:val="center"/>
        <w:rPr>
          <w:rFonts w:ascii="Arial" w:hAnsi="Arial" w:cs="Arial"/>
          <w:sz w:val="22"/>
          <w:szCs w:val="22"/>
          <w:lang w:eastAsia="en-US"/>
        </w:rPr>
      </w:pPr>
    </w:p>
    <w:p w:rsidR="00121B26" w:rsidRPr="00C506B7" w:rsidRDefault="00121B26" w:rsidP="00121B26">
      <w:pPr>
        <w:rPr>
          <w:rFonts w:ascii="Arial" w:hAnsi="Arial" w:cs="Arial"/>
          <w:sz w:val="22"/>
          <w:szCs w:val="22"/>
          <w:lang w:eastAsia="en-US"/>
        </w:rPr>
      </w:pPr>
    </w:p>
    <w:p w:rsidR="00121B26" w:rsidRPr="00C506B7" w:rsidRDefault="00121B26" w:rsidP="00121B26">
      <w:pPr>
        <w:jc w:val="center"/>
        <w:rPr>
          <w:rFonts w:ascii="Arial" w:hAnsi="Arial" w:cs="Arial"/>
          <w:sz w:val="22"/>
          <w:szCs w:val="22"/>
          <w:lang w:eastAsia="en-US"/>
        </w:rPr>
      </w:pPr>
    </w:p>
    <w:p w:rsidR="00121B26" w:rsidRPr="00C506B7" w:rsidRDefault="00121B26" w:rsidP="00121B26">
      <w:pPr>
        <w:jc w:val="center"/>
        <w:rPr>
          <w:rFonts w:ascii="Arial" w:hAnsi="Arial" w:cs="Arial"/>
          <w:sz w:val="22"/>
          <w:szCs w:val="22"/>
          <w:lang w:eastAsia="en-US"/>
        </w:rPr>
      </w:pPr>
    </w:p>
    <w:p w:rsidR="00121B26" w:rsidRPr="00C506B7" w:rsidRDefault="00121B26" w:rsidP="00121B26">
      <w:pPr>
        <w:jc w:val="center"/>
        <w:rPr>
          <w:rFonts w:ascii="Arial" w:hAnsi="Arial" w:cs="Arial"/>
          <w:sz w:val="22"/>
          <w:szCs w:val="22"/>
          <w:lang w:eastAsia="en-US"/>
        </w:rPr>
      </w:pPr>
      <w:r w:rsidRPr="00C506B7">
        <w:rPr>
          <w:rFonts w:ascii="Arial" w:hAnsi="Arial" w:cs="Arial"/>
          <w:sz w:val="22"/>
          <w:szCs w:val="22"/>
          <w:lang w:eastAsia="en-US"/>
        </w:rPr>
        <w:t>Local, data e assinatura do representante legal</w:t>
      </w:r>
    </w:p>
    <w:p w:rsidR="00121B26" w:rsidRPr="00C506B7" w:rsidRDefault="00121B26" w:rsidP="00121B26">
      <w:pPr>
        <w:jc w:val="center"/>
        <w:rPr>
          <w:rFonts w:ascii="Arial" w:hAnsi="Arial" w:cs="Arial"/>
          <w:sz w:val="22"/>
          <w:szCs w:val="22"/>
        </w:rPr>
      </w:pPr>
      <w:r w:rsidRPr="00C506B7">
        <w:rPr>
          <w:rFonts w:ascii="Arial" w:hAnsi="Arial" w:cs="Arial"/>
          <w:sz w:val="22"/>
          <w:szCs w:val="22"/>
          <w:lang w:eastAsia="en-US"/>
        </w:rPr>
        <w:t>(Em caso de preposto, a assinatura do representante deve ter firma reconhecida).</w:t>
      </w: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autoSpaceDE w:val="0"/>
        <w:autoSpaceDN w:val="0"/>
        <w:adjustRightInd w:val="0"/>
        <w:jc w:val="center"/>
        <w:rPr>
          <w:rFonts w:ascii="Arial" w:hAnsi="Arial" w:cs="Arial"/>
          <w:sz w:val="22"/>
          <w:szCs w:val="22"/>
        </w:rPr>
      </w:pPr>
      <w:r w:rsidRPr="00C506B7">
        <w:rPr>
          <w:rFonts w:ascii="Arial" w:hAnsi="Arial" w:cs="Arial"/>
          <w:sz w:val="22"/>
          <w:szCs w:val="22"/>
        </w:rPr>
        <w:br w:type="page"/>
      </w: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bCs/>
          <w:sz w:val="22"/>
          <w:szCs w:val="22"/>
        </w:rPr>
        <w:lastRenderedPageBreak/>
        <w:t xml:space="preserve">PROCESSO LICITATÓRIO N. </w:t>
      </w:r>
      <w:r w:rsidR="00C506B7">
        <w:rPr>
          <w:rFonts w:ascii="Arial" w:hAnsi="Arial" w:cs="Arial"/>
          <w:b/>
          <w:bCs/>
          <w:sz w:val="22"/>
          <w:szCs w:val="22"/>
        </w:rPr>
        <w:t>75</w:t>
      </w:r>
      <w:r w:rsidRPr="00C506B7">
        <w:rPr>
          <w:rFonts w:ascii="Arial" w:hAnsi="Arial" w:cs="Arial"/>
          <w:b/>
          <w:bCs/>
          <w:sz w:val="22"/>
          <w:szCs w:val="22"/>
        </w:rPr>
        <w:t>/2021</w:t>
      </w:r>
    </w:p>
    <w:p w:rsidR="00121B26" w:rsidRPr="00C506B7" w:rsidRDefault="00121B26" w:rsidP="00121B26">
      <w:pPr>
        <w:tabs>
          <w:tab w:val="left" w:pos="426"/>
        </w:tabs>
        <w:autoSpaceDE w:val="0"/>
        <w:autoSpaceDN w:val="0"/>
        <w:adjustRightInd w:val="0"/>
        <w:jc w:val="center"/>
        <w:rPr>
          <w:rFonts w:ascii="Arial" w:hAnsi="Arial" w:cs="Arial"/>
          <w:sz w:val="22"/>
          <w:szCs w:val="22"/>
        </w:rPr>
      </w:pPr>
      <w:r w:rsidRPr="00C506B7">
        <w:rPr>
          <w:rFonts w:ascii="Arial" w:hAnsi="Arial" w:cs="Arial"/>
          <w:b/>
          <w:bCs/>
          <w:sz w:val="22"/>
          <w:szCs w:val="22"/>
        </w:rPr>
        <w:t xml:space="preserve">EDITAL DE PREGÃO PRESENCIAL N. </w:t>
      </w:r>
      <w:r w:rsidR="00C506B7">
        <w:rPr>
          <w:rFonts w:ascii="Arial" w:hAnsi="Arial" w:cs="Arial"/>
          <w:b/>
          <w:bCs/>
          <w:sz w:val="22"/>
          <w:szCs w:val="22"/>
        </w:rPr>
        <w:t>75</w:t>
      </w:r>
      <w:r w:rsidRPr="00C506B7">
        <w:rPr>
          <w:rFonts w:ascii="Arial" w:hAnsi="Arial" w:cs="Arial"/>
          <w:b/>
          <w:bCs/>
          <w:sz w:val="22"/>
          <w:szCs w:val="22"/>
        </w:rPr>
        <w:t>/2021</w:t>
      </w:r>
    </w:p>
    <w:p w:rsidR="00C506B7" w:rsidRPr="00C506B7" w:rsidRDefault="00C506B7" w:rsidP="00C506B7">
      <w:pPr>
        <w:jc w:val="center"/>
        <w:rPr>
          <w:rFonts w:ascii="Arial" w:hAnsi="Arial" w:cs="Arial"/>
          <w:b/>
          <w:sz w:val="22"/>
          <w:szCs w:val="22"/>
        </w:rPr>
      </w:pPr>
      <w:r w:rsidRPr="00C506B7">
        <w:rPr>
          <w:rFonts w:ascii="Arial" w:hAnsi="Arial" w:cs="Arial"/>
          <w:b/>
          <w:sz w:val="22"/>
          <w:szCs w:val="22"/>
        </w:rPr>
        <w:t>SISTEMA DE REGISTRO DE PREÇO</w:t>
      </w:r>
    </w:p>
    <w:p w:rsidR="00121B26" w:rsidRPr="00C506B7" w:rsidRDefault="00121B26" w:rsidP="00121B26">
      <w:pPr>
        <w:tabs>
          <w:tab w:val="left" w:pos="426"/>
        </w:tabs>
        <w:jc w:val="center"/>
        <w:rPr>
          <w:rFonts w:ascii="Arial" w:hAnsi="Arial" w:cs="Arial"/>
          <w:b/>
          <w:sz w:val="22"/>
          <w:szCs w:val="22"/>
        </w:rPr>
      </w:pPr>
    </w:p>
    <w:p w:rsidR="00121B26" w:rsidRPr="00C506B7" w:rsidRDefault="00121B26" w:rsidP="00121B26">
      <w:pPr>
        <w:tabs>
          <w:tab w:val="left" w:pos="426"/>
        </w:tabs>
        <w:jc w:val="center"/>
        <w:rPr>
          <w:rFonts w:ascii="Arial" w:hAnsi="Arial" w:cs="Arial"/>
          <w:b/>
          <w:sz w:val="22"/>
          <w:szCs w:val="22"/>
        </w:rPr>
      </w:pPr>
      <w:r w:rsidRPr="00C506B7">
        <w:rPr>
          <w:rFonts w:ascii="Arial" w:hAnsi="Arial" w:cs="Arial"/>
          <w:b/>
          <w:sz w:val="22"/>
          <w:szCs w:val="22"/>
        </w:rPr>
        <w:t>ANEXO III</w:t>
      </w:r>
    </w:p>
    <w:p w:rsidR="00121B26" w:rsidRPr="00C506B7" w:rsidRDefault="00121B26" w:rsidP="00121B26">
      <w:pPr>
        <w:tabs>
          <w:tab w:val="left" w:pos="426"/>
        </w:tabs>
        <w:rPr>
          <w:rFonts w:ascii="Arial" w:hAnsi="Arial" w:cs="Arial"/>
          <w:b/>
          <w:sz w:val="22"/>
          <w:szCs w:val="22"/>
        </w:rPr>
      </w:pPr>
    </w:p>
    <w:p w:rsidR="00121B26" w:rsidRPr="00C506B7" w:rsidRDefault="00121B26" w:rsidP="00121B26">
      <w:pPr>
        <w:jc w:val="both"/>
        <w:rPr>
          <w:rFonts w:ascii="Arial" w:hAnsi="Arial" w:cs="Arial"/>
          <w:b/>
          <w:bCs/>
          <w:sz w:val="22"/>
          <w:szCs w:val="22"/>
        </w:rPr>
      </w:pPr>
    </w:p>
    <w:p w:rsidR="00121B26" w:rsidRPr="00C506B7" w:rsidRDefault="00121B26" w:rsidP="00121B26">
      <w:pPr>
        <w:jc w:val="both"/>
        <w:rPr>
          <w:rFonts w:ascii="Arial" w:hAnsi="Arial" w:cs="Arial"/>
          <w:b/>
          <w:sz w:val="22"/>
          <w:szCs w:val="22"/>
        </w:rPr>
      </w:pPr>
      <w:r w:rsidRPr="00C506B7">
        <w:rPr>
          <w:rFonts w:ascii="Arial" w:hAnsi="Arial" w:cs="Arial"/>
          <w:b/>
          <w:sz w:val="22"/>
          <w:szCs w:val="22"/>
        </w:rPr>
        <w:t>MODELO DE DECLARAÇÃO QUE NÃO POSSUI EM SEU QUADRO SOCIETÁRIO PROIBIDOS DE CONTRATAR COM O MUNICÍPIO CONFORME ARTIGO 89 DA LEI ORGANICA DO MUNICÍPIO</w:t>
      </w:r>
    </w:p>
    <w:p w:rsidR="00121B26" w:rsidRPr="00C506B7" w:rsidRDefault="00121B26" w:rsidP="00121B26">
      <w:pPr>
        <w:jc w:val="both"/>
        <w:rPr>
          <w:rFonts w:ascii="Arial" w:hAnsi="Arial" w:cs="Arial"/>
          <w:sz w:val="22"/>
          <w:szCs w:val="22"/>
        </w:rPr>
      </w:pPr>
    </w:p>
    <w:p w:rsidR="00121B26" w:rsidRPr="00C506B7" w:rsidRDefault="00121B26" w:rsidP="00121B26">
      <w:pPr>
        <w:jc w:val="center"/>
        <w:rPr>
          <w:rFonts w:ascii="Arial" w:hAnsi="Arial" w:cs="Arial"/>
          <w:b/>
          <w:sz w:val="22"/>
          <w:szCs w:val="22"/>
        </w:rPr>
      </w:pPr>
      <w:r w:rsidRPr="00C506B7">
        <w:rPr>
          <w:rFonts w:ascii="Arial" w:hAnsi="Arial" w:cs="Arial"/>
          <w:b/>
          <w:sz w:val="22"/>
          <w:szCs w:val="22"/>
        </w:rPr>
        <w:t>DECLARAÇÃO</w:t>
      </w:r>
    </w:p>
    <w:p w:rsidR="00121B26" w:rsidRPr="00C506B7" w:rsidRDefault="00121B26" w:rsidP="00121B26">
      <w:pPr>
        <w:jc w:val="both"/>
        <w:rPr>
          <w:rFonts w:ascii="Arial" w:hAnsi="Arial" w:cs="Arial"/>
          <w:sz w:val="22"/>
          <w:szCs w:val="22"/>
        </w:rPr>
      </w:pPr>
    </w:p>
    <w:p w:rsidR="00121B26" w:rsidRPr="00C506B7" w:rsidRDefault="00121B26" w:rsidP="00121B26">
      <w:pPr>
        <w:jc w:val="both"/>
        <w:rPr>
          <w:rFonts w:ascii="Arial" w:hAnsi="Arial" w:cs="Arial"/>
          <w:sz w:val="22"/>
          <w:szCs w:val="22"/>
        </w:rPr>
      </w:pPr>
      <w:r w:rsidRPr="00C506B7">
        <w:rPr>
          <w:rFonts w:ascii="Arial" w:hAnsi="Arial" w:cs="Arial"/>
          <w:b/>
          <w:sz w:val="22"/>
          <w:szCs w:val="22"/>
        </w:rPr>
        <w:tab/>
        <w:t>…………………………………………</w:t>
      </w:r>
      <w:proofErr w:type="gramStart"/>
      <w:r w:rsidRPr="00C506B7">
        <w:rPr>
          <w:rFonts w:ascii="Arial" w:hAnsi="Arial" w:cs="Arial"/>
          <w:b/>
          <w:sz w:val="22"/>
          <w:szCs w:val="22"/>
        </w:rPr>
        <w:t>…….</w:t>
      </w:r>
      <w:proofErr w:type="gramEnd"/>
      <w:r w:rsidRPr="00C506B7">
        <w:rPr>
          <w:rFonts w:ascii="Arial" w:hAnsi="Arial" w:cs="Arial"/>
          <w:b/>
          <w:sz w:val="22"/>
          <w:szCs w:val="22"/>
        </w:rPr>
        <w:t>,</w:t>
      </w:r>
      <w:r w:rsidRPr="00C506B7">
        <w:rPr>
          <w:rFonts w:ascii="Arial" w:hAnsi="Arial" w:cs="Arial"/>
          <w:sz w:val="22"/>
          <w:szCs w:val="22"/>
        </w:rPr>
        <w:t xml:space="preserve"> inscrita no CNPJ n° ……………………………., sediada na rua …………………….., cidade de Ponte Serrada/SC, por intermédio de seu representante legal, o(a) </w:t>
      </w:r>
      <w:proofErr w:type="spellStart"/>
      <w:r w:rsidRPr="00C506B7">
        <w:rPr>
          <w:rFonts w:ascii="Arial" w:hAnsi="Arial" w:cs="Arial"/>
          <w:sz w:val="22"/>
          <w:szCs w:val="22"/>
        </w:rPr>
        <w:t>Sr</w:t>
      </w:r>
      <w:proofErr w:type="spellEnd"/>
      <w:r w:rsidRPr="00C506B7">
        <w:rPr>
          <w:rFonts w:ascii="Arial" w:hAnsi="Arial" w:cs="Arial"/>
          <w:sz w:val="22"/>
          <w:szCs w:val="22"/>
        </w:rPr>
        <w:t xml:space="preserve">(a)……………………..., portador(a) da Carteira de Identidade n° …………….. e do CPF n° ………………………………... </w:t>
      </w:r>
      <w:r w:rsidRPr="00C506B7">
        <w:rPr>
          <w:rFonts w:ascii="Arial" w:hAnsi="Arial" w:cs="Arial"/>
          <w:b/>
          <w:sz w:val="22"/>
          <w:szCs w:val="22"/>
        </w:rPr>
        <w:t xml:space="preserve">DECLARA </w:t>
      </w:r>
      <w:r w:rsidRPr="00C506B7">
        <w:rPr>
          <w:rFonts w:ascii="Arial" w:hAnsi="Arial" w:cs="Arial"/>
          <w:sz w:val="22"/>
          <w:szCs w:val="22"/>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C506B7">
        <w:rPr>
          <w:rFonts w:ascii="Arial" w:hAnsi="Arial" w:cs="Arial"/>
          <w:sz w:val="22"/>
          <w:szCs w:val="22"/>
        </w:rPr>
        <w:t>consangüíneo</w:t>
      </w:r>
      <w:proofErr w:type="spellEnd"/>
      <w:r w:rsidRPr="00C506B7">
        <w:rPr>
          <w:rFonts w:ascii="Arial" w:hAnsi="Arial" w:cs="Arial"/>
          <w:sz w:val="22"/>
          <w:szCs w:val="22"/>
        </w:rPr>
        <w:t xml:space="preserve">, até o segundo grau, ou por adoção, bem como os Vereadores e as pessoas ligadas a estes por matrimônio ou parentesco afim ou </w:t>
      </w:r>
      <w:proofErr w:type="spellStart"/>
      <w:r w:rsidRPr="00C506B7">
        <w:rPr>
          <w:rFonts w:ascii="Arial" w:hAnsi="Arial" w:cs="Arial"/>
          <w:sz w:val="22"/>
          <w:szCs w:val="22"/>
        </w:rPr>
        <w:t>consangüíneo</w:t>
      </w:r>
      <w:proofErr w:type="spellEnd"/>
      <w:r w:rsidRPr="00C506B7">
        <w:rPr>
          <w:rFonts w:ascii="Arial" w:hAnsi="Arial" w:cs="Arial"/>
          <w:sz w:val="22"/>
          <w:szCs w:val="22"/>
        </w:rPr>
        <w:t>, ou por adoção, até o primeiro grau, não poderão contratar com o Município.</w:t>
      </w:r>
    </w:p>
    <w:p w:rsidR="00121B26" w:rsidRPr="00C506B7" w:rsidRDefault="00121B26" w:rsidP="00121B26">
      <w:pPr>
        <w:jc w:val="right"/>
        <w:rPr>
          <w:rFonts w:ascii="Arial" w:hAnsi="Arial" w:cs="Arial"/>
          <w:sz w:val="22"/>
          <w:szCs w:val="22"/>
        </w:rPr>
      </w:pPr>
    </w:p>
    <w:p w:rsidR="00121B26" w:rsidRPr="00C506B7" w:rsidRDefault="00121B26" w:rsidP="00121B26">
      <w:pPr>
        <w:jc w:val="right"/>
        <w:rPr>
          <w:rFonts w:ascii="Arial" w:hAnsi="Arial" w:cs="Arial"/>
          <w:sz w:val="22"/>
          <w:szCs w:val="22"/>
        </w:rPr>
      </w:pPr>
      <w:r w:rsidRPr="00C506B7">
        <w:rPr>
          <w:rFonts w:ascii="Arial" w:hAnsi="Arial" w:cs="Arial"/>
          <w:sz w:val="22"/>
          <w:szCs w:val="22"/>
        </w:rPr>
        <w:t xml:space="preserve">Ponte Serrada, </w:t>
      </w:r>
      <w:r w:rsidR="00C506B7">
        <w:rPr>
          <w:rFonts w:ascii="Arial" w:hAnsi="Arial" w:cs="Arial"/>
          <w:sz w:val="22"/>
          <w:szCs w:val="22"/>
        </w:rPr>
        <w:t>22</w:t>
      </w:r>
      <w:r w:rsidRPr="00C506B7">
        <w:rPr>
          <w:rFonts w:ascii="Arial" w:hAnsi="Arial" w:cs="Arial"/>
          <w:sz w:val="22"/>
          <w:szCs w:val="22"/>
        </w:rPr>
        <w:t xml:space="preserve"> de junho de 2021.</w:t>
      </w:r>
    </w:p>
    <w:p w:rsidR="00121B26" w:rsidRPr="00C506B7" w:rsidRDefault="00121B26" w:rsidP="00121B26">
      <w:pPr>
        <w:tabs>
          <w:tab w:val="left" w:pos="426"/>
        </w:tabs>
        <w:jc w:val="center"/>
        <w:rPr>
          <w:rFonts w:ascii="Arial" w:hAnsi="Arial" w:cs="Arial"/>
          <w:b/>
          <w:sz w:val="22"/>
          <w:szCs w:val="22"/>
        </w:rPr>
      </w:pPr>
    </w:p>
    <w:p w:rsidR="00121B26" w:rsidRPr="00C506B7" w:rsidRDefault="00121B26" w:rsidP="00121B26">
      <w:pPr>
        <w:autoSpaceDE w:val="0"/>
        <w:autoSpaceDN w:val="0"/>
        <w:adjustRightInd w:val="0"/>
        <w:rPr>
          <w:rFonts w:ascii="Arial" w:hAnsi="Arial" w:cs="Arial"/>
          <w:sz w:val="22"/>
          <w:szCs w:val="22"/>
          <w:lang w:eastAsia="en-US"/>
        </w:rPr>
      </w:pPr>
    </w:p>
    <w:p w:rsidR="00121B26" w:rsidRPr="00C506B7" w:rsidRDefault="00121B26" w:rsidP="00121B26">
      <w:pPr>
        <w:autoSpaceDE w:val="0"/>
        <w:autoSpaceDN w:val="0"/>
        <w:adjustRightInd w:val="0"/>
        <w:jc w:val="center"/>
        <w:rPr>
          <w:rFonts w:ascii="Arial" w:hAnsi="Arial" w:cs="Arial"/>
          <w:sz w:val="22"/>
          <w:szCs w:val="22"/>
          <w:lang w:eastAsia="en-US"/>
        </w:rPr>
      </w:pPr>
      <w:r w:rsidRPr="00C506B7">
        <w:rPr>
          <w:rFonts w:ascii="Arial" w:hAnsi="Arial" w:cs="Arial"/>
          <w:sz w:val="22"/>
          <w:szCs w:val="22"/>
          <w:lang w:eastAsia="en-US"/>
        </w:rPr>
        <w:t>___________________________________________</w:t>
      </w:r>
    </w:p>
    <w:p w:rsidR="00121B26" w:rsidRPr="00C506B7" w:rsidRDefault="00121B26" w:rsidP="00121B26">
      <w:pPr>
        <w:autoSpaceDE w:val="0"/>
        <w:autoSpaceDN w:val="0"/>
        <w:adjustRightInd w:val="0"/>
        <w:jc w:val="center"/>
        <w:rPr>
          <w:rFonts w:ascii="Arial" w:hAnsi="Arial" w:cs="Arial"/>
          <w:sz w:val="22"/>
          <w:szCs w:val="22"/>
          <w:lang w:eastAsia="en-US"/>
        </w:rPr>
      </w:pPr>
      <w:r w:rsidRPr="00C506B7">
        <w:rPr>
          <w:rFonts w:ascii="Arial" w:hAnsi="Arial" w:cs="Arial"/>
          <w:sz w:val="22"/>
          <w:szCs w:val="22"/>
          <w:lang w:eastAsia="en-US"/>
        </w:rPr>
        <w:t xml:space="preserve">Nome e assinatura do responsável legal </w:t>
      </w:r>
    </w:p>
    <w:p w:rsidR="00121B26" w:rsidRPr="00C506B7" w:rsidRDefault="00121B26" w:rsidP="00121B26">
      <w:pPr>
        <w:pStyle w:val="PargrafodaLista"/>
        <w:tabs>
          <w:tab w:val="left" w:pos="0"/>
          <w:tab w:val="left" w:pos="284"/>
          <w:tab w:val="left" w:pos="709"/>
        </w:tabs>
        <w:ind w:left="0"/>
        <w:jc w:val="both"/>
        <w:rPr>
          <w:rFonts w:ascii="Arial" w:hAnsi="Arial" w:cs="Arial"/>
          <w:sz w:val="22"/>
          <w:szCs w:val="22"/>
        </w:rPr>
      </w:pPr>
      <w:r w:rsidRPr="00C506B7">
        <w:rPr>
          <w:rFonts w:ascii="Arial" w:hAnsi="Arial" w:cs="Arial"/>
          <w:sz w:val="22"/>
          <w:szCs w:val="22"/>
        </w:rPr>
        <w:t xml:space="preserve">               </w:t>
      </w:r>
      <w:proofErr w:type="gramStart"/>
      <w:r w:rsidRPr="00C506B7">
        <w:rPr>
          <w:rFonts w:ascii="Arial" w:hAnsi="Arial" w:cs="Arial"/>
          <w:sz w:val="22"/>
          <w:szCs w:val="22"/>
        </w:rPr>
        <w:t>com</w:t>
      </w:r>
      <w:proofErr w:type="gramEnd"/>
      <w:r w:rsidRPr="00C506B7">
        <w:rPr>
          <w:rFonts w:ascii="Arial" w:hAnsi="Arial" w:cs="Arial"/>
          <w:sz w:val="22"/>
          <w:szCs w:val="22"/>
        </w:rPr>
        <w:t xml:space="preserve"> firma reconhecida da assinatura do responsável legal no caso de preposto.</w:t>
      </w:r>
    </w:p>
    <w:p w:rsidR="00121B26" w:rsidRPr="00C506B7" w:rsidRDefault="00121B26" w:rsidP="00121B26">
      <w:pPr>
        <w:autoSpaceDE w:val="0"/>
        <w:autoSpaceDN w:val="0"/>
        <w:adjustRightInd w:val="0"/>
        <w:jc w:val="center"/>
        <w:rPr>
          <w:rFonts w:ascii="Arial" w:hAnsi="Arial" w:cs="Arial"/>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rPr>
          <w:rFonts w:ascii="Arial" w:hAnsi="Arial" w:cs="Arial"/>
          <w:sz w:val="22"/>
          <w:szCs w:val="22"/>
          <w:lang w:eastAsia="en-US"/>
        </w:rPr>
      </w:pPr>
    </w:p>
    <w:p w:rsidR="00121B26" w:rsidRPr="00C506B7" w:rsidRDefault="00121B26" w:rsidP="00121B26">
      <w:pPr>
        <w:rPr>
          <w:rFonts w:ascii="Arial" w:hAnsi="Arial" w:cs="Arial"/>
          <w:sz w:val="22"/>
          <w:szCs w:val="22"/>
          <w:lang w:eastAsia="en-US"/>
        </w:rPr>
      </w:pPr>
    </w:p>
    <w:p w:rsidR="00121B26" w:rsidRPr="00C506B7" w:rsidRDefault="00121B26" w:rsidP="00121B26">
      <w:pPr>
        <w:pStyle w:val="Ttulo1"/>
        <w:jc w:val="left"/>
        <w:rPr>
          <w:rFonts w:ascii="Arial" w:hAnsi="Arial" w:cs="Arial"/>
          <w:bCs w:val="0"/>
        </w:rPr>
      </w:pP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bCs/>
          <w:sz w:val="22"/>
          <w:szCs w:val="22"/>
        </w:rPr>
        <w:t xml:space="preserve">PROCESSO DE LICITAÇÃO </w:t>
      </w:r>
      <w:r w:rsidR="00C506B7">
        <w:rPr>
          <w:rFonts w:ascii="Arial" w:hAnsi="Arial" w:cs="Arial"/>
          <w:b/>
          <w:bCs/>
          <w:sz w:val="22"/>
          <w:szCs w:val="22"/>
        </w:rPr>
        <w:t>N. 75</w:t>
      </w:r>
      <w:r w:rsidRPr="00C506B7">
        <w:rPr>
          <w:rFonts w:ascii="Arial" w:hAnsi="Arial" w:cs="Arial"/>
          <w:b/>
          <w:bCs/>
          <w:sz w:val="22"/>
          <w:szCs w:val="22"/>
        </w:rPr>
        <w:t>/2021</w:t>
      </w: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sz w:val="22"/>
          <w:szCs w:val="22"/>
        </w:rPr>
        <w:t>PREGÃO PRESENCIAL N.</w:t>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"PE" "PREGÃO ELETRÔNICO"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"TP" "TOMADA DE PREÇOS"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"CC" "CONCORRÊNCIA PÚBLICA"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"LE" "LEILÃO"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"CA" "CONCORRÊNCIA PARA ALIENAÇÃO" "" </w:instrText>
      </w:r>
      <w:r w:rsidRPr="00C506B7">
        <w:rPr>
          <w:rFonts w:ascii="Arial" w:hAnsi="Arial" w:cs="Arial"/>
          <w:b/>
          <w:sz w:val="22"/>
          <w:szCs w:val="22"/>
        </w:rPr>
        <w:fldChar w:fldCharType="end"/>
      </w:r>
      <w:r w:rsidRPr="00C506B7">
        <w:rPr>
          <w:rFonts w:ascii="Arial" w:hAnsi="Arial" w:cs="Arial"/>
          <w:b/>
          <w:sz w:val="22"/>
          <w:szCs w:val="22"/>
        </w:rPr>
        <w:t xml:space="preserve"> </w:t>
      </w:r>
      <w:r w:rsidR="00C506B7">
        <w:rPr>
          <w:rFonts w:ascii="Arial" w:hAnsi="Arial" w:cs="Arial"/>
          <w:b/>
          <w:bCs/>
          <w:sz w:val="22"/>
          <w:szCs w:val="22"/>
        </w:rPr>
        <w:t>75</w:t>
      </w:r>
      <w:r w:rsidRPr="00C506B7">
        <w:rPr>
          <w:rFonts w:ascii="Arial" w:hAnsi="Arial" w:cs="Arial"/>
          <w:b/>
          <w:bCs/>
          <w:sz w:val="22"/>
          <w:szCs w:val="22"/>
        </w:rPr>
        <w:t>/2021</w:t>
      </w:r>
    </w:p>
    <w:p w:rsidR="00C506B7" w:rsidRPr="00C506B7" w:rsidRDefault="00C506B7" w:rsidP="00C506B7">
      <w:pPr>
        <w:jc w:val="center"/>
        <w:rPr>
          <w:rFonts w:ascii="Arial" w:hAnsi="Arial" w:cs="Arial"/>
          <w:b/>
          <w:sz w:val="22"/>
          <w:szCs w:val="22"/>
        </w:rPr>
      </w:pPr>
      <w:r w:rsidRPr="00C506B7">
        <w:rPr>
          <w:rFonts w:ascii="Arial" w:hAnsi="Arial" w:cs="Arial"/>
          <w:b/>
          <w:sz w:val="22"/>
          <w:szCs w:val="22"/>
        </w:rPr>
        <w:t>SISTEMA DE REGISTRO DE PREÇO</w:t>
      </w:r>
    </w:p>
    <w:p w:rsidR="00121B26" w:rsidRPr="00C506B7" w:rsidRDefault="00121B26" w:rsidP="00121B26">
      <w:pPr>
        <w:pStyle w:val="Ttulo1"/>
        <w:rPr>
          <w:rFonts w:ascii="Arial" w:hAnsi="Arial" w:cs="Arial"/>
        </w:rPr>
      </w:pPr>
    </w:p>
    <w:p w:rsidR="00121B26" w:rsidRPr="00C506B7" w:rsidRDefault="00121B26" w:rsidP="00121B26">
      <w:pPr>
        <w:jc w:val="both"/>
        <w:rPr>
          <w:rFonts w:ascii="Arial" w:hAnsi="Arial" w:cs="Arial"/>
          <w:sz w:val="22"/>
          <w:szCs w:val="22"/>
        </w:rPr>
      </w:pPr>
    </w:p>
    <w:p w:rsidR="00121B26" w:rsidRPr="00C506B7" w:rsidRDefault="00121B26" w:rsidP="00121B26">
      <w:pPr>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ANEXO IV</w:t>
      </w: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both"/>
        <w:rPr>
          <w:rFonts w:ascii="Arial" w:hAnsi="Arial" w:cs="Arial"/>
          <w:sz w:val="22"/>
          <w:szCs w:val="22"/>
          <w:lang w:eastAsia="en-US"/>
        </w:rPr>
      </w:pPr>
      <w:r w:rsidRPr="00C506B7">
        <w:rPr>
          <w:rFonts w:ascii="Arial" w:hAnsi="Arial" w:cs="Arial"/>
          <w:sz w:val="22"/>
          <w:szCs w:val="22"/>
          <w:lang w:eastAsia="en-US"/>
        </w:rPr>
        <w:t xml:space="preserve">A empresa ___________________________________, inscrita no CNPJ nº__________________, Inscrição Estadual nº _________________sediada (endereço </w:t>
      </w:r>
      <w:proofErr w:type="gramStart"/>
      <w:r w:rsidRPr="00C506B7">
        <w:rPr>
          <w:rFonts w:ascii="Arial" w:hAnsi="Arial" w:cs="Arial"/>
          <w:sz w:val="22"/>
          <w:szCs w:val="22"/>
          <w:lang w:eastAsia="en-US"/>
        </w:rPr>
        <w:t>completo)_</w:t>
      </w:r>
      <w:proofErr w:type="gramEnd"/>
      <w:r w:rsidRPr="00C506B7">
        <w:rPr>
          <w:rFonts w:ascii="Arial" w:hAnsi="Arial" w:cs="Arial"/>
          <w:sz w:val="22"/>
          <w:szCs w:val="22"/>
          <w:lang w:eastAsia="en-US"/>
        </w:rPr>
        <w:t xml:space="preserve">______________________, </w:t>
      </w:r>
      <w:r w:rsidRPr="00C506B7">
        <w:rPr>
          <w:rFonts w:ascii="Arial" w:hAnsi="Arial" w:cs="Arial"/>
          <w:b/>
          <w:bCs/>
          <w:sz w:val="22"/>
          <w:szCs w:val="22"/>
          <w:lang w:eastAsia="en-US"/>
        </w:rPr>
        <w:t>DECLAR</w:t>
      </w:r>
      <w:r w:rsidRPr="00C506B7">
        <w:rPr>
          <w:rFonts w:ascii="Arial" w:hAnsi="Arial" w:cs="Arial"/>
          <w:b/>
          <w:sz w:val="22"/>
          <w:szCs w:val="22"/>
          <w:lang w:eastAsia="en-US"/>
        </w:rPr>
        <w:t>A</w:t>
      </w:r>
      <w:r w:rsidRPr="00C506B7">
        <w:rPr>
          <w:rFonts w:ascii="Arial" w:hAnsi="Arial" w:cs="Arial"/>
          <w:sz w:val="22"/>
          <w:szCs w:val="22"/>
          <w:lang w:eastAsia="en-US"/>
        </w:rPr>
        <w:t xml:space="preserve">, sob as penas da lei, para efeitos do Pregão Presencial Nº conforme segue: </w:t>
      </w:r>
    </w:p>
    <w:p w:rsidR="00121B26" w:rsidRPr="00C506B7" w:rsidRDefault="00121B26" w:rsidP="00121B26">
      <w:pPr>
        <w:autoSpaceDE w:val="0"/>
        <w:autoSpaceDN w:val="0"/>
        <w:adjustRightInd w:val="0"/>
        <w:jc w:val="both"/>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DECLARAÇÃO DE INEXISTÊNCIA DE FATOS SUPERVENIENTES IMPEDITIVOS DA QUALIFICAÇÃO</w:t>
      </w:r>
    </w:p>
    <w:p w:rsidR="00121B26" w:rsidRPr="00C506B7" w:rsidRDefault="00121B26" w:rsidP="00121B26">
      <w:pPr>
        <w:autoSpaceDE w:val="0"/>
        <w:autoSpaceDN w:val="0"/>
        <w:adjustRightInd w:val="0"/>
        <w:jc w:val="both"/>
        <w:rPr>
          <w:rFonts w:ascii="Arial" w:hAnsi="Arial" w:cs="Arial"/>
          <w:sz w:val="22"/>
          <w:szCs w:val="22"/>
          <w:lang w:eastAsia="en-US"/>
        </w:rPr>
      </w:pPr>
      <w:r w:rsidRPr="00C506B7">
        <w:rPr>
          <w:rFonts w:ascii="Arial" w:hAnsi="Arial" w:cs="Arial"/>
          <w:sz w:val="22"/>
          <w:szCs w:val="22"/>
          <w:lang w:eastAsia="en-US"/>
        </w:rPr>
        <w:t xml:space="preserve">- </w:t>
      </w:r>
      <w:r w:rsidRPr="00C506B7">
        <w:rPr>
          <w:rFonts w:ascii="Arial" w:hAnsi="Arial" w:cs="Arial"/>
          <w:b/>
          <w:sz w:val="22"/>
          <w:szCs w:val="22"/>
          <w:lang w:eastAsia="en-US"/>
        </w:rPr>
        <w:t>DECLARA</w:t>
      </w:r>
      <w:r w:rsidRPr="00C506B7">
        <w:rPr>
          <w:rFonts w:ascii="Arial" w:hAnsi="Arial" w:cs="Arial"/>
          <w:sz w:val="22"/>
          <w:szCs w:val="22"/>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C506B7" w:rsidRDefault="00121B26" w:rsidP="00121B26">
      <w:pPr>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DECLARAÇÃO DE NÃO EMPREGO DE MENORES</w:t>
      </w:r>
    </w:p>
    <w:p w:rsidR="00121B26" w:rsidRPr="00C506B7" w:rsidRDefault="00121B26" w:rsidP="00121B26">
      <w:pPr>
        <w:autoSpaceDE w:val="0"/>
        <w:autoSpaceDN w:val="0"/>
        <w:adjustRightInd w:val="0"/>
        <w:jc w:val="both"/>
        <w:rPr>
          <w:rFonts w:ascii="Arial" w:hAnsi="Arial" w:cs="Arial"/>
          <w:sz w:val="22"/>
          <w:szCs w:val="22"/>
        </w:rPr>
      </w:pPr>
      <w:r w:rsidRPr="00C506B7">
        <w:rPr>
          <w:rFonts w:ascii="Arial" w:hAnsi="Arial" w:cs="Arial"/>
          <w:sz w:val="22"/>
          <w:szCs w:val="22"/>
        </w:rPr>
        <w:t xml:space="preserve">- </w:t>
      </w:r>
      <w:r w:rsidRPr="00C506B7">
        <w:rPr>
          <w:rFonts w:ascii="Arial" w:hAnsi="Arial" w:cs="Arial"/>
          <w:b/>
          <w:sz w:val="22"/>
          <w:szCs w:val="22"/>
        </w:rPr>
        <w:t>DECLARA,</w:t>
      </w:r>
      <w:r w:rsidRPr="00C506B7">
        <w:rPr>
          <w:rFonts w:ascii="Arial" w:hAnsi="Arial" w:cs="Arial"/>
          <w:sz w:val="22"/>
          <w:szCs w:val="22"/>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C506B7" w:rsidRDefault="00121B26" w:rsidP="00121B26">
      <w:pPr>
        <w:pStyle w:val="Ttulo1"/>
        <w:rPr>
          <w:rFonts w:ascii="Arial" w:hAnsi="Arial" w:cs="Arial"/>
        </w:rPr>
      </w:pPr>
      <w:r w:rsidRPr="00C506B7">
        <w:rPr>
          <w:rFonts w:ascii="Arial" w:hAnsi="Arial" w:cs="Arial"/>
        </w:rPr>
        <w:t>DECLARAÇÃO DE ATENDIMENTO AO INCISO VII DO ART. 4º DA LEI Nº 10.520/2002</w:t>
      </w:r>
    </w:p>
    <w:p w:rsidR="00121B26" w:rsidRPr="00C506B7" w:rsidRDefault="00121B26" w:rsidP="00121B26">
      <w:pPr>
        <w:jc w:val="both"/>
        <w:rPr>
          <w:rFonts w:ascii="Arial" w:hAnsi="Arial" w:cs="Arial"/>
          <w:sz w:val="22"/>
          <w:szCs w:val="22"/>
        </w:rPr>
      </w:pPr>
      <w:r w:rsidRPr="00C506B7">
        <w:rPr>
          <w:rFonts w:ascii="Arial" w:hAnsi="Arial" w:cs="Arial"/>
          <w:b/>
          <w:bCs/>
          <w:sz w:val="22"/>
          <w:szCs w:val="22"/>
        </w:rPr>
        <w:t>- DECLARA</w:t>
      </w:r>
      <w:r w:rsidRPr="00C506B7">
        <w:rPr>
          <w:rFonts w:ascii="Arial" w:hAnsi="Arial" w:cs="Arial"/>
          <w:sz w:val="22"/>
          <w:szCs w:val="22"/>
        </w:rPr>
        <w:t xml:space="preserve"> que cumpre plenamente os requisitos de habilitação bem como o cumprimento </w:t>
      </w:r>
      <w:proofErr w:type="gramStart"/>
      <w:r w:rsidRPr="00C506B7">
        <w:rPr>
          <w:rFonts w:ascii="Arial" w:hAnsi="Arial" w:cs="Arial"/>
          <w:sz w:val="22"/>
          <w:szCs w:val="22"/>
        </w:rPr>
        <w:t xml:space="preserve">do  </w:t>
      </w:r>
      <w:r w:rsidRPr="00C506B7">
        <w:rPr>
          <w:rFonts w:ascii="Arial" w:hAnsi="Arial" w:cs="Arial"/>
          <w:b/>
          <w:sz w:val="22"/>
          <w:szCs w:val="22"/>
        </w:rPr>
        <w:t>PRAZO</w:t>
      </w:r>
      <w:proofErr w:type="gramEnd"/>
      <w:r w:rsidRPr="00C506B7">
        <w:rPr>
          <w:rFonts w:ascii="Arial" w:hAnsi="Arial" w:cs="Arial"/>
          <w:b/>
          <w:sz w:val="22"/>
          <w:szCs w:val="22"/>
        </w:rPr>
        <w:t xml:space="preserve"> DE ENTREGA</w:t>
      </w:r>
      <w:r w:rsidRPr="00C506B7">
        <w:rPr>
          <w:rFonts w:ascii="Arial" w:hAnsi="Arial" w:cs="Arial"/>
          <w:sz w:val="22"/>
          <w:szCs w:val="22"/>
        </w:rPr>
        <w:t xml:space="preserve"> dos itens que foi vencedora, conforme o exigido no edital, em atendimento ao inciso VII, do artigo 4º, da Lei Federal nº 10.520, de 17 de julho de 2002;</w:t>
      </w:r>
    </w:p>
    <w:p w:rsidR="00121B26" w:rsidRPr="00C506B7" w:rsidRDefault="00121B26" w:rsidP="00121B26">
      <w:pPr>
        <w:jc w:val="center"/>
        <w:rPr>
          <w:rFonts w:ascii="Arial" w:hAnsi="Arial" w:cs="Arial"/>
          <w:b/>
          <w:sz w:val="22"/>
          <w:szCs w:val="22"/>
        </w:rPr>
      </w:pPr>
      <w:r w:rsidRPr="00C506B7">
        <w:rPr>
          <w:rFonts w:ascii="Arial" w:hAnsi="Arial" w:cs="Arial"/>
          <w:b/>
          <w:sz w:val="22"/>
          <w:szCs w:val="22"/>
        </w:rPr>
        <w:t>DECLARAÇÃO DE IDONIEDADE</w:t>
      </w:r>
    </w:p>
    <w:p w:rsidR="00121B26" w:rsidRPr="00C506B7" w:rsidRDefault="00121B26" w:rsidP="00121B26">
      <w:pPr>
        <w:jc w:val="both"/>
        <w:rPr>
          <w:rFonts w:ascii="Arial" w:hAnsi="Arial" w:cs="Arial"/>
          <w:sz w:val="22"/>
          <w:szCs w:val="22"/>
        </w:rPr>
      </w:pPr>
      <w:r w:rsidRPr="00C506B7">
        <w:rPr>
          <w:rFonts w:ascii="Arial" w:hAnsi="Arial" w:cs="Arial"/>
          <w:sz w:val="22"/>
          <w:szCs w:val="22"/>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C506B7" w:rsidRDefault="00121B26" w:rsidP="00121B26">
      <w:pPr>
        <w:autoSpaceDE w:val="0"/>
        <w:autoSpaceDN w:val="0"/>
        <w:adjustRightInd w:val="0"/>
        <w:jc w:val="center"/>
        <w:rPr>
          <w:rFonts w:ascii="Arial" w:hAnsi="Arial" w:cs="Arial"/>
          <w:sz w:val="22"/>
          <w:szCs w:val="22"/>
          <w:lang w:eastAsia="en-US"/>
        </w:rPr>
      </w:pPr>
    </w:p>
    <w:p w:rsidR="00121B26" w:rsidRPr="00C506B7" w:rsidRDefault="00121B26" w:rsidP="00121B26">
      <w:pPr>
        <w:jc w:val="right"/>
        <w:rPr>
          <w:rFonts w:ascii="Arial" w:hAnsi="Arial" w:cs="Arial"/>
          <w:sz w:val="22"/>
          <w:szCs w:val="22"/>
          <w:lang w:eastAsia="en-US"/>
        </w:rPr>
      </w:pPr>
      <w:r w:rsidRPr="00C506B7">
        <w:rPr>
          <w:rFonts w:ascii="Arial" w:hAnsi="Arial" w:cs="Arial"/>
          <w:sz w:val="22"/>
          <w:szCs w:val="22"/>
          <w:lang w:eastAsia="en-US"/>
        </w:rPr>
        <w:t xml:space="preserve">Ponte Serrada, </w:t>
      </w:r>
      <w:r w:rsidR="00C506B7">
        <w:rPr>
          <w:rFonts w:ascii="Arial" w:hAnsi="Arial" w:cs="Arial"/>
          <w:sz w:val="22"/>
          <w:szCs w:val="22"/>
          <w:lang w:eastAsia="en-US"/>
        </w:rPr>
        <w:t>22</w:t>
      </w:r>
      <w:r w:rsidRPr="00C506B7">
        <w:rPr>
          <w:rFonts w:ascii="Arial" w:hAnsi="Arial" w:cs="Arial"/>
          <w:sz w:val="22"/>
          <w:szCs w:val="22"/>
          <w:lang w:eastAsia="en-US"/>
        </w:rPr>
        <w:t xml:space="preserve"> de junho de 2021.</w:t>
      </w:r>
    </w:p>
    <w:p w:rsidR="00121B26" w:rsidRPr="00C506B7" w:rsidRDefault="00121B26" w:rsidP="00121B26">
      <w:pPr>
        <w:autoSpaceDE w:val="0"/>
        <w:autoSpaceDN w:val="0"/>
        <w:adjustRightInd w:val="0"/>
        <w:jc w:val="center"/>
        <w:rPr>
          <w:rFonts w:ascii="Arial" w:hAnsi="Arial" w:cs="Arial"/>
          <w:sz w:val="22"/>
          <w:szCs w:val="22"/>
          <w:lang w:eastAsia="en-US"/>
        </w:rPr>
      </w:pPr>
    </w:p>
    <w:p w:rsidR="00121B26" w:rsidRPr="00C506B7" w:rsidRDefault="00121B26" w:rsidP="00121B26">
      <w:pPr>
        <w:autoSpaceDE w:val="0"/>
        <w:autoSpaceDN w:val="0"/>
        <w:adjustRightInd w:val="0"/>
        <w:jc w:val="center"/>
        <w:rPr>
          <w:rFonts w:ascii="Arial" w:hAnsi="Arial" w:cs="Arial"/>
          <w:sz w:val="22"/>
          <w:szCs w:val="22"/>
          <w:lang w:eastAsia="en-US"/>
        </w:rPr>
      </w:pPr>
      <w:r w:rsidRPr="00C506B7">
        <w:rPr>
          <w:rFonts w:ascii="Arial" w:hAnsi="Arial" w:cs="Arial"/>
          <w:sz w:val="22"/>
          <w:szCs w:val="22"/>
          <w:lang w:eastAsia="en-US"/>
        </w:rPr>
        <w:t>___________________________________________</w:t>
      </w:r>
    </w:p>
    <w:p w:rsidR="00121B26" w:rsidRPr="00C506B7" w:rsidRDefault="00121B26" w:rsidP="00121B26">
      <w:pPr>
        <w:autoSpaceDE w:val="0"/>
        <w:autoSpaceDN w:val="0"/>
        <w:adjustRightInd w:val="0"/>
        <w:jc w:val="center"/>
        <w:rPr>
          <w:rFonts w:ascii="Arial" w:hAnsi="Arial" w:cs="Arial"/>
          <w:sz w:val="22"/>
          <w:szCs w:val="22"/>
          <w:lang w:eastAsia="en-US"/>
        </w:rPr>
      </w:pPr>
      <w:proofErr w:type="gramStart"/>
      <w:r w:rsidRPr="00C506B7">
        <w:rPr>
          <w:rFonts w:ascii="Arial" w:hAnsi="Arial" w:cs="Arial"/>
          <w:sz w:val="22"/>
          <w:szCs w:val="22"/>
          <w:lang w:eastAsia="en-US"/>
        </w:rPr>
        <w:t>nome</w:t>
      </w:r>
      <w:proofErr w:type="gramEnd"/>
      <w:r w:rsidRPr="00C506B7">
        <w:rPr>
          <w:rFonts w:ascii="Arial" w:hAnsi="Arial" w:cs="Arial"/>
          <w:sz w:val="22"/>
          <w:szCs w:val="22"/>
          <w:lang w:eastAsia="en-US"/>
        </w:rPr>
        <w:t xml:space="preserve"> e assinatura do responsável legal </w:t>
      </w:r>
    </w:p>
    <w:p w:rsidR="00121B26" w:rsidRPr="00C506B7" w:rsidRDefault="00121B26" w:rsidP="00121B26">
      <w:pPr>
        <w:pStyle w:val="Cabealho"/>
        <w:tabs>
          <w:tab w:val="left" w:pos="708"/>
        </w:tabs>
        <w:jc w:val="center"/>
        <w:rPr>
          <w:rFonts w:ascii="Arial" w:hAnsi="Arial" w:cs="Arial"/>
          <w:sz w:val="22"/>
          <w:szCs w:val="22"/>
        </w:rPr>
      </w:pPr>
      <w:r w:rsidRPr="00C506B7">
        <w:rPr>
          <w:rFonts w:ascii="Arial" w:hAnsi="Arial" w:cs="Arial"/>
          <w:sz w:val="22"/>
          <w:szCs w:val="22"/>
        </w:rPr>
        <w:br w:type="page"/>
      </w: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bCs/>
          <w:sz w:val="22"/>
          <w:szCs w:val="22"/>
        </w:rPr>
        <w:lastRenderedPageBreak/>
        <w:t xml:space="preserve">PROCESSO DE LICITAÇÃO </w:t>
      </w:r>
      <w:r w:rsidR="00C506B7">
        <w:rPr>
          <w:rFonts w:ascii="Arial" w:hAnsi="Arial" w:cs="Arial"/>
          <w:b/>
          <w:bCs/>
          <w:sz w:val="22"/>
          <w:szCs w:val="22"/>
        </w:rPr>
        <w:t>N. 75</w:t>
      </w:r>
      <w:r w:rsidRPr="00C506B7">
        <w:rPr>
          <w:rFonts w:ascii="Arial" w:hAnsi="Arial" w:cs="Arial"/>
          <w:b/>
          <w:bCs/>
          <w:sz w:val="22"/>
          <w:szCs w:val="22"/>
        </w:rPr>
        <w:t>/2021</w:t>
      </w: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sz w:val="22"/>
          <w:szCs w:val="22"/>
        </w:rPr>
        <w:t>PREGÃO PRESENCIAL N.</w:t>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"PE" "PREGÃO ELETRÔNICO"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"TP" "TOMADA DE PREÇOS"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"CC" "CONCORRÊNCIA PÚBLICA"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"LE" "LEILÃO"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"CA" "CONCORRÊNCIA PARA ALIENAÇÃO" "" </w:instrText>
      </w:r>
      <w:r w:rsidRPr="00C506B7">
        <w:rPr>
          <w:rFonts w:ascii="Arial" w:hAnsi="Arial" w:cs="Arial"/>
          <w:b/>
          <w:sz w:val="22"/>
          <w:szCs w:val="22"/>
        </w:rPr>
        <w:fldChar w:fldCharType="end"/>
      </w:r>
      <w:r w:rsidRPr="00C506B7">
        <w:rPr>
          <w:rFonts w:ascii="Arial" w:hAnsi="Arial" w:cs="Arial"/>
          <w:b/>
          <w:sz w:val="22"/>
          <w:szCs w:val="22"/>
        </w:rPr>
        <w:t xml:space="preserve"> </w:t>
      </w:r>
      <w:r w:rsidR="00C506B7">
        <w:rPr>
          <w:rFonts w:ascii="Arial" w:hAnsi="Arial" w:cs="Arial"/>
          <w:b/>
          <w:bCs/>
          <w:sz w:val="22"/>
          <w:szCs w:val="22"/>
        </w:rPr>
        <w:t>75</w:t>
      </w:r>
      <w:r w:rsidRPr="00C506B7">
        <w:rPr>
          <w:rFonts w:ascii="Arial" w:hAnsi="Arial" w:cs="Arial"/>
          <w:b/>
          <w:bCs/>
          <w:sz w:val="22"/>
          <w:szCs w:val="22"/>
        </w:rPr>
        <w:t>/2021</w:t>
      </w:r>
    </w:p>
    <w:p w:rsidR="00C506B7" w:rsidRPr="00C506B7" w:rsidRDefault="00C506B7" w:rsidP="00C506B7">
      <w:pPr>
        <w:jc w:val="center"/>
        <w:rPr>
          <w:rFonts w:ascii="Arial" w:hAnsi="Arial" w:cs="Arial"/>
          <w:b/>
          <w:sz w:val="22"/>
          <w:szCs w:val="22"/>
        </w:rPr>
      </w:pPr>
      <w:r w:rsidRPr="00C506B7">
        <w:rPr>
          <w:rFonts w:ascii="Arial" w:hAnsi="Arial" w:cs="Arial"/>
          <w:b/>
          <w:sz w:val="22"/>
          <w:szCs w:val="22"/>
        </w:rPr>
        <w:t>SISTEMA DE REGISTRO DE PREÇO</w:t>
      </w:r>
    </w:p>
    <w:p w:rsidR="00121B26" w:rsidRPr="00C506B7" w:rsidRDefault="00121B26" w:rsidP="00121B26">
      <w:pPr>
        <w:jc w:val="center"/>
        <w:rPr>
          <w:rFonts w:ascii="Arial" w:eastAsia="MS Mincho" w:hAnsi="Arial" w:cs="Arial"/>
          <w:b/>
          <w:bCs/>
          <w:sz w:val="22"/>
          <w:szCs w:val="22"/>
          <w:lang w:eastAsia="en-US"/>
        </w:rPr>
      </w:pPr>
    </w:p>
    <w:p w:rsidR="00121B26" w:rsidRPr="00C506B7" w:rsidRDefault="00121B26" w:rsidP="00121B26">
      <w:pPr>
        <w:jc w:val="center"/>
        <w:rPr>
          <w:rFonts w:ascii="Arial" w:eastAsia="MS Mincho" w:hAnsi="Arial" w:cs="Arial"/>
          <w:b/>
          <w:bCs/>
          <w:sz w:val="22"/>
          <w:szCs w:val="22"/>
          <w:lang w:eastAsia="en-US"/>
        </w:rPr>
      </w:pPr>
      <w:r w:rsidRPr="00C506B7">
        <w:rPr>
          <w:rFonts w:ascii="Arial" w:eastAsia="MS Mincho" w:hAnsi="Arial" w:cs="Arial"/>
          <w:b/>
          <w:bCs/>
          <w:sz w:val="22"/>
          <w:szCs w:val="22"/>
          <w:lang w:eastAsia="en-US"/>
        </w:rPr>
        <w:t>ANEXO V</w:t>
      </w:r>
    </w:p>
    <w:p w:rsidR="00121B26" w:rsidRPr="00C506B7" w:rsidRDefault="00121B26" w:rsidP="00121B26">
      <w:pPr>
        <w:autoSpaceDE w:val="0"/>
        <w:autoSpaceDN w:val="0"/>
        <w:adjustRightInd w:val="0"/>
        <w:jc w:val="center"/>
        <w:rPr>
          <w:rFonts w:ascii="Arial" w:eastAsia="MS Mincho" w:hAnsi="Arial" w:cs="Arial"/>
          <w:b/>
          <w:bCs/>
          <w:sz w:val="22"/>
          <w:szCs w:val="22"/>
          <w:lang w:eastAsia="en-US"/>
        </w:rPr>
      </w:pPr>
    </w:p>
    <w:p w:rsidR="00121B26" w:rsidRPr="00C506B7" w:rsidRDefault="00121B26" w:rsidP="00121B26">
      <w:pPr>
        <w:pStyle w:val="Ttulo4"/>
        <w:keepNext w:val="0"/>
        <w:rPr>
          <w:rFonts w:ascii="Arial" w:hAnsi="Arial" w:cs="Arial"/>
          <w:sz w:val="22"/>
          <w:szCs w:val="22"/>
        </w:rPr>
      </w:pPr>
      <w:r w:rsidRPr="00C506B7">
        <w:rPr>
          <w:rFonts w:ascii="Arial" w:hAnsi="Arial" w:cs="Arial"/>
          <w:sz w:val="22"/>
          <w:szCs w:val="22"/>
        </w:rPr>
        <w:t>MODELO DE DECLARAÇÃO DE ATENDIMENTO AO INCISO VII DO ART. 4º DA LEI Nº 10.520/2002 (*)</w:t>
      </w:r>
    </w:p>
    <w:p w:rsidR="00121B26" w:rsidRPr="00C506B7" w:rsidRDefault="00121B26" w:rsidP="00121B26">
      <w:pPr>
        <w:tabs>
          <w:tab w:val="num" w:pos="0"/>
        </w:tabs>
        <w:jc w:val="both"/>
        <w:rPr>
          <w:rFonts w:ascii="Arial" w:hAnsi="Arial" w:cs="Arial"/>
          <w:sz w:val="22"/>
          <w:szCs w:val="22"/>
          <w:lang w:eastAsia="en-US"/>
        </w:rPr>
      </w:pPr>
    </w:p>
    <w:p w:rsidR="00121B26" w:rsidRPr="00C506B7" w:rsidRDefault="00121B26" w:rsidP="00121B26">
      <w:pPr>
        <w:jc w:val="both"/>
        <w:rPr>
          <w:rFonts w:ascii="Arial" w:hAnsi="Arial" w:cs="Arial"/>
          <w:sz w:val="22"/>
          <w:szCs w:val="22"/>
          <w:lang w:eastAsia="en-US"/>
        </w:rPr>
      </w:pPr>
      <w:r w:rsidRPr="00C506B7">
        <w:rPr>
          <w:rFonts w:ascii="Arial" w:hAnsi="Arial" w:cs="Arial"/>
          <w:sz w:val="22"/>
          <w:szCs w:val="22"/>
          <w:lang w:eastAsia="en-US"/>
        </w:rPr>
        <w:t>Razão Social:</w:t>
      </w:r>
    </w:p>
    <w:p w:rsidR="00121B26" w:rsidRPr="00C506B7" w:rsidRDefault="00121B26" w:rsidP="00121B26">
      <w:pPr>
        <w:jc w:val="both"/>
        <w:rPr>
          <w:rFonts w:ascii="Arial" w:hAnsi="Arial" w:cs="Arial"/>
          <w:sz w:val="22"/>
          <w:szCs w:val="22"/>
          <w:lang w:eastAsia="en-US"/>
        </w:rPr>
      </w:pPr>
      <w:r w:rsidRPr="00C506B7">
        <w:rPr>
          <w:rFonts w:ascii="Arial" w:hAnsi="Arial" w:cs="Arial"/>
          <w:sz w:val="22"/>
          <w:szCs w:val="22"/>
          <w:lang w:eastAsia="en-US"/>
        </w:rPr>
        <w:t>Endereço:</w:t>
      </w:r>
    </w:p>
    <w:p w:rsidR="00121B26" w:rsidRPr="00C506B7" w:rsidRDefault="00121B26" w:rsidP="00121B26">
      <w:pPr>
        <w:jc w:val="both"/>
        <w:rPr>
          <w:rFonts w:ascii="Arial" w:hAnsi="Arial" w:cs="Arial"/>
          <w:sz w:val="22"/>
          <w:szCs w:val="22"/>
          <w:lang w:eastAsia="en-US"/>
        </w:rPr>
      </w:pPr>
      <w:r w:rsidRPr="00C506B7">
        <w:rPr>
          <w:rFonts w:ascii="Arial" w:hAnsi="Arial" w:cs="Arial"/>
          <w:sz w:val="22"/>
          <w:szCs w:val="22"/>
          <w:lang w:eastAsia="en-US"/>
        </w:rPr>
        <w:t>Cidade/Estado:</w:t>
      </w:r>
    </w:p>
    <w:p w:rsidR="00121B26" w:rsidRPr="00C506B7" w:rsidRDefault="00121B26" w:rsidP="00121B26">
      <w:pPr>
        <w:jc w:val="both"/>
        <w:rPr>
          <w:rFonts w:ascii="Arial" w:hAnsi="Arial" w:cs="Arial"/>
          <w:sz w:val="22"/>
          <w:szCs w:val="22"/>
          <w:lang w:eastAsia="en-US"/>
        </w:rPr>
      </w:pPr>
      <w:r w:rsidRPr="00C506B7">
        <w:rPr>
          <w:rFonts w:ascii="Arial" w:hAnsi="Arial" w:cs="Arial"/>
          <w:sz w:val="22"/>
          <w:szCs w:val="22"/>
          <w:lang w:eastAsia="en-US"/>
        </w:rPr>
        <w:t>CNPJ:</w:t>
      </w:r>
    </w:p>
    <w:p w:rsidR="00121B26" w:rsidRPr="00C506B7" w:rsidRDefault="00121B26" w:rsidP="00121B26">
      <w:pPr>
        <w:jc w:val="both"/>
        <w:rPr>
          <w:rFonts w:ascii="Arial" w:hAnsi="Arial" w:cs="Arial"/>
          <w:b/>
          <w:bCs/>
          <w:sz w:val="22"/>
          <w:szCs w:val="22"/>
          <w:lang w:eastAsia="en-US"/>
        </w:rPr>
      </w:pPr>
      <w:r w:rsidRPr="00C506B7">
        <w:rPr>
          <w:rFonts w:ascii="Arial" w:hAnsi="Arial" w:cs="Arial"/>
          <w:b/>
          <w:bCs/>
          <w:sz w:val="22"/>
          <w:szCs w:val="22"/>
          <w:lang w:eastAsia="en-US"/>
        </w:rPr>
        <w:t>DECLARAÇÃO</w:t>
      </w:r>
    </w:p>
    <w:p w:rsidR="00121B26" w:rsidRPr="00C506B7" w:rsidRDefault="00121B26" w:rsidP="00121B26">
      <w:pPr>
        <w:tabs>
          <w:tab w:val="num" w:pos="0"/>
        </w:tabs>
        <w:jc w:val="both"/>
        <w:rPr>
          <w:rFonts w:ascii="Arial" w:hAnsi="Arial" w:cs="Arial"/>
          <w:sz w:val="22"/>
          <w:szCs w:val="22"/>
          <w:lang w:eastAsia="en-US"/>
        </w:rPr>
      </w:pPr>
    </w:p>
    <w:p w:rsidR="00121B26" w:rsidRPr="00C506B7" w:rsidRDefault="00121B26" w:rsidP="00121B26">
      <w:pPr>
        <w:tabs>
          <w:tab w:val="num" w:pos="0"/>
        </w:tabs>
        <w:jc w:val="both"/>
        <w:rPr>
          <w:rFonts w:ascii="Arial" w:hAnsi="Arial" w:cs="Arial"/>
          <w:sz w:val="22"/>
          <w:szCs w:val="22"/>
          <w:lang w:eastAsia="en-US"/>
        </w:rPr>
      </w:pPr>
    </w:p>
    <w:p w:rsidR="00121B26" w:rsidRPr="00C506B7" w:rsidRDefault="00121B26" w:rsidP="00121B26">
      <w:pPr>
        <w:jc w:val="both"/>
        <w:rPr>
          <w:rFonts w:ascii="Arial" w:hAnsi="Arial" w:cs="Arial"/>
          <w:sz w:val="22"/>
          <w:szCs w:val="22"/>
          <w:lang w:eastAsia="en-US"/>
        </w:rPr>
      </w:pPr>
      <w:r w:rsidRPr="00C506B7">
        <w:rPr>
          <w:rFonts w:ascii="Arial" w:hAnsi="Arial" w:cs="Arial"/>
          <w:sz w:val="22"/>
          <w:szCs w:val="22"/>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C506B7">
          <w:rPr>
            <w:rFonts w:ascii="Arial" w:hAnsi="Arial" w:cs="Arial"/>
            <w:sz w:val="22"/>
            <w:szCs w:val="22"/>
            <w:lang w:eastAsia="en-US"/>
          </w:rPr>
          <w:t>2002, a</w:t>
        </w:r>
      </w:smartTag>
      <w:r w:rsidRPr="00C506B7">
        <w:rPr>
          <w:rFonts w:ascii="Arial" w:hAnsi="Arial" w:cs="Arial"/>
          <w:sz w:val="22"/>
          <w:szCs w:val="22"/>
          <w:lang w:eastAsia="en-US"/>
        </w:rPr>
        <w:t xml:space="preserve"> empresa </w:t>
      </w:r>
      <w:r w:rsidRPr="00C506B7">
        <w:rPr>
          <w:rFonts w:ascii="Arial" w:hAnsi="Arial" w:cs="Arial"/>
          <w:b/>
          <w:bCs/>
          <w:sz w:val="22"/>
          <w:szCs w:val="22"/>
          <w:lang w:eastAsia="en-US"/>
        </w:rPr>
        <w:t>_________________________________________</w:t>
      </w:r>
      <w:r w:rsidRPr="00C506B7">
        <w:rPr>
          <w:rFonts w:ascii="Arial" w:hAnsi="Arial" w:cs="Arial"/>
          <w:sz w:val="22"/>
          <w:szCs w:val="22"/>
          <w:lang w:eastAsia="en-US"/>
        </w:rPr>
        <w:t xml:space="preserve">, inscrita no CNPJ sob o nº </w:t>
      </w:r>
      <w:r w:rsidRPr="00C506B7">
        <w:rPr>
          <w:rFonts w:ascii="Arial" w:hAnsi="Arial" w:cs="Arial"/>
          <w:b/>
          <w:bCs/>
          <w:sz w:val="22"/>
          <w:szCs w:val="22"/>
          <w:lang w:eastAsia="en-US"/>
        </w:rPr>
        <w:t>__________________</w:t>
      </w:r>
      <w:r w:rsidRPr="00C506B7">
        <w:rPr>
          <w:rFonts w:ascii="Arial" w:hAnsi="Arial" w:cs="Arial"/>
          <w:sz w:val="22"/>
          <w:szCs w:val="22"/>
          <w:lang w:eastAsia="en-US"/>
        </w:rPr>
        <w:t xml:space="preserve">, </w:t>
      </w:r>
      <w:r w:rsidRPr="00C506B7">
        <w:rPr>
          <w:rFonts w:ascii="Arial" w:hAnsi="Arial" w:cs="Arial"/>
          <w:b/>
          <w:bCs/>
          <w:sz w:val="22"/>
          <w:szCs w:val="22"/>
          <w:lang w:eastAsia="en-US"/>
        </w:rPr>
        <w:t>DECLARA</w:t>
      </w:r>
      <w:r w:rsidRPr="00C506B7">
        <w:rPr>
          <w:rFonts w:ascii="Arial" w:hAnsi="Arial" w:cs="Arial"/>
          <w:sz w:val="22"/>
          <w:szCs w:val="22"/>
          <w:lang w:eastAsia="en-US"/>
        </w:rPr>
        <w:t xml:space="preserve"> que cumpre plenamente os requisitos de habilitação exigidos no </w:t>
      </w:r>
      <w:r w:rsidRPr="00C506B7">
        <w:rPr>
          <w:rFonts w:ascii="Arial" w:hAnsi="Arial" w:cs="Arial"/>
          <w:b/>
          <w:bCs/>
          <w:sz w:val="22"/>
          <w:szCs w:val="22"/>
          <w:lang w:eastAsia="en-US"/>
        </w:rPr>
        <w:t xml:space="preserve">PREGÃO PRESENCIAL N. </w:t>
      </w:r>
      <w:r w:rsidR="00C506B7">
        <w:rPr>
          <w:rFonts w:ascii="Arial" w:hAnsi="Arial" w:cs="Arial"/>
          <w:b/>
          <w:sz w:val="22"/>
          <w:szCs w:val="22"/>
          <w:lang w:eastAsia="en-US"/>
        </w:rPr>
        <w:t>75</w:t>
      </w:r>
      <w:r w:rsidRPr="00C506B7">
        <w:rPr>
          <w:rFonts w:ascii="Arial" w:hAnsi="Arial" w:cs="Arial"/>
          <w:b/>
          <w:sz w:val="22"/>
          <w:szCs w:val="22"/>
          <w:lang w:eastAsia="en-US"/>
        </w:rPr>
        <w:t>/2021</w:t>
      </w:r>
      <w:r w:rsidR="00C506B7">
        <w:rPr>
          <w:rFonts w:ascii="Arial" w:hAnsi="Arial" w:cs="Arial"/>
          <w:b/>
          <w:sz w:val="22"/>
          <w:szCs w:val="22"/>
          <w:lang w:eastAsia="en-US"/>
        </w:rPr>
        <w:t xml:space="preserve"> –SISTEMA DE REGISTRO DE PREÇOS</w:t>
      </w:r>
      <w:r w:rsidRPr="00C506B7">
        <w:rPr>
          <w:rFonts w:ascii="Arial" w:hAnsi="Arial" w:cs="Arial"/>
          <w:b/>
          <w:sz w:val="22"/>
          <w:szCs w:val="22"/>
          <w:lang w:eastAsia="en-US"/>
        </w:rPr>
        <w:t>.</w:t>
      </w:r>
    </w:p>
    <w:p w:rsidR="00121B26" w:rsidRPr="00C506B7" w:rsidRDefault="00121B26" w:rsidP="00121B26">
      <w:pPr>
        <w:jc w:val="right"/>
        <w:rPr>
          <w:rFonts w:ascii="Arial" w:hAnsi="Arial" w:cs="Arial"/>
          <w:sz w:val="22"/>
          <w:szCs w:val="22"/>
          <w:lang w:eastAsia="en-US"/>
        </w:rPr>
      </w:pPr>
    </w:p>
    <w:p w:rsidR="00121B26" w:rsidRPr="00C506B7" w:rsidRDefault="00121B26" w:rsidP="00121B26">
      <w:pPr>
        <w:jc w:val="right"/>
        <w:rPr>
          <w:rFonts w:ascii="Arial" w:hAnsi="Arial" w:cs="Arial"/>
          <w:sz w:val="22"/>
          <w:szCs w:val="22"/>
          <w:lang w:eastAsia="en-US"/>
        </w:rPr>
      </w:pPr>
      <w:r w:rsidRPr="00C506B7">
        <w:rPr>
          <w:rFonts w:ascii="Arial" w:hAnsi="Arial" w:cs="Arial"/>
          <w:sz w:val="22"/>
          <w:szCs w:val="22"/>
          <w:lang w:eastAsia="en-US"/>
        </w:rPr>
        <w:t xml:space="preserve">Ponte Serrada, </w:t>
      </w:r>
      <w:r w:rsidR="00C506B7">
        <w:rPr>
          <w:rFonts w:ascii="Arial" w:hAnsi="Arial" w:cs="Arial"/>
          <w:sz w:val="22"/>
          <w:szCs w:val="22"/>
          <w:lang w:eastAsia="en-US"/>
        </w:rPr>
        <w:t>22</w:t>
      </w:r>
      <w:r w:rsidRPr="00C506B7">
        <w:rPr>
          <w:rFonts w:ascii="Arial" w:hAnsi="Arial" w:cs="Arial"/>
          <w:sz w:val="22"/>
          <w:szCs w:val="22"/>
          <w:lang w:eastAsia="en-US"/>
        </w:rPr>
        <w:t xml:space="preserve"> de junho de 2021.</w:t>
      </w:r>
    </w:p>
    <w:p w:rsidR="00121B26" w:rsidRPr="00C506B7" w:rsidRDefault="00121B26" w:rsidP="00121B26">
      <w:pPr>
        <w:jc w:val="both"/>
        <w:rPr>
          <w:rFonts w:ascii="Arial" w:hAnsi="Arial" w:cs="Arial"/>
          <w:sz w:val="22"/>
          <w:szCs w:val="22"/>
          <w:lang w:eastAsia="en-US"/>
        </w:rPr>
      </w:pPr>
    </w:p>
    <w:p w:rsidR="00121B26" w:rsidRPr="00C506B7" w:rsidRDefault="00121B26" w:rsidP="00121B26">
      <w:pPr>
        <w:jc w:val="both"/>
        <w:rPr>
          <w:rFonts w:ascii="Arial" w:hAnsi="Arial" w:cs="Arial"/>
          <w:sz w:val="22"/>
          <w:szCs w:val="22"/>
          <w:lang w:eastAsia="en-US"/>
        </w:rPr>
      </w:pPr>
    </w:p>
    <w:p w:rsidR="00121B26" w:rsidRPr="00C506B7" w:rsidRDefault="00121B26" w:rsidP="00121B26">
      <w:pPr>
        <w:tabs>
          <w:tab w:val="num" w:pos="0"/>
        </w:tabs>
        <w:jc w:val="both"/>
        <w:rPr>
          <w:rFonts w:ascii="Arial" w:hAnsi="Arial" w:cs="Arial"/>
          <w:sz w:val="22"/>
          <w:szCs w:val="22"/>
          <w:lang w:eastAsia="en-US"/>
        </w:rPr>
      </w:pPr>
    </w:p>
    <w:p w:rsidR="00121B26" w:rsidRPr="00C506B7" w:rsidRDefault="00121B26" w:rsidP="00121B26">
      <w:pPr>
        <w:jc w:val="center"/>
        <w:rPr>
          <w:rFonts w:ascii="Arial" w:hAnsi="Arial" w:cs="Arial"/>
          <w:sz w:val="22"/>
          <w:szCs w:val="22"/>
          <w:lang w:eastAsia="en-US"/>
        </w:rPr>
      </w:pPr>
      <w:r w:rsidRPr="00C506B7">
        <w:rPr>
          <w:rFonts w:ascii="Arial" w:hAnsi="Arial" w:cs="Arial"/>
          <w:sz w:val="22"/>
          <w:szCs w:val="22"/>
          <w:lang w:eastAsia="en-US"/>
        </w:rPr>
        <w:t>__________________________________________</w:t>
      </w:r>
    </w:p>
    <w:p w:rsidR="00121B26" w:rsidRPr="00C506B7" w:rsidRDefault="00121B26" w:rsidP="00121B26">
      <w:pPr>
        <w:jc w:val="center"/>
        <w:rPr>
          <w:rFonts w:ascii="Arial" w:hAnsi="Arial" w:cs="Arial"/>
          <w:sz w:val="22"/>
          <w:szCs w:val="22"/>
          <w:lang w:eastAsia="en-US"/>
        </w:rPr>
      </w:pPr>
      <w:r w:rsidRPr="00C506B7">
        <w:rPr>
          <w:rFonts w:ascii="Arial" w:hAnsi="Arial" w:cs="Arial"/>
          <w:sz w:val="22"/>
          <w:szCs w:val="22"/>
          <w:lang w:eastAsia="en-US"/>
        </w:rPr>
        <w:t>(</w:t>
      </w:r>
      <w:proofErr w:type="gramStart"/>
      <w:r w:rsidRPr="00C506B7">
        <w:rPr>
          <w:rFonts w:ascii="Arial" w:hAnsi="Arial" w:cs="Arial"/>
          <w:sz w:val="22"/>
          <w:szCs w:val="22"/>
          <w:lang w:eastAsia="en-US"/>
        </w:rPr>
        <w:t>nome</w:t>
      </w:r>
      <w:proofErr w:type="gramEnd"/>
      <w:r w:rsidRPr="00C506B7">
        <w:rPr>
          <w:rFonts w:ascii="Arial" w:hAnsi="Arial" w:cs="Arial"/>
          <w:sz w:val="22"/>
          <w:szCs w:val="22"/>
          <w:lang w:eastAsia="en-US"/>
        </w:rPr>
        <w:t xml:space="preserve"> e assinatura do responsável legal)</w:t>
      </w: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pStyle w:val="Ttulo5"/>
        <w:jc w:val="cente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rPr>
          <w:rFonts w:ascii="Arial" w:hAnsi="Arial" w:cs="Arial"/>
          <w:sz w:val="22"/>
          <w:szCs w:val="22"/>
        </w:rPr>
      </w:pPr>
    </w:p>
    <w:p w:rsidR="00121B26" w:rsidRPr="00C506B7" w:rsidRDefault="00121B26" w:rsidP="00121B26">
      <w:pPr>
        <w:tabs>
          <w:tab w:val="left" w:pos="426"/>
        </w:tabs>
        <w:autoSpaceDE w:val="0"/>
        <w:autoSpaceDN w:val="0"/>
        <w:adjustRightInd w:val="0"/>
        <w:rPr>
          <w:rFonts w:ascii="Arial" w:hAnsi="Arial" w:cs="Arial"/>
          <w:b/>
          <w:bCs/>
          <w:sz w:val="22"/>
          <w:szCs w:val="22"/>
        </w:rPr>
      </w:pP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bCs/>
          <w:sz w:val="22"/>
          <w:szCs w:val="22"/>
        </w:rPr>
        <w:lastRenderedPageBreak/>
        <w:t>PR</w:t>
      </w:r>
      <w:r w:rsidR="00C506B7">
        <w:rPr>
          <w:rFonts w:ascii="Arial" w:hAnsi="Arial" w:cs="Arial"/>
          <w:b/>
          <w:bCs/>
          <w:sz w:val="22"/>
          <w:szCs w:val="22"/>
        </w:rPr>
        <w:t>OCESSO DE LICITAÇÃO N. 75</w:t>
      </w:r>
      <w:r w:rsidRPr="00C506B7">
        <w:rPr>
          <w:rFonts w:ascii="Arial" w:hAnsi="Arial" w:cs="Arial"/>
          <w:b/>
          <w:bCs/>
          <w:sz w:val="22"/>
          <w:szCs w:val="22"/>
        </w:rPr>
        <w:t>/2021</w:t>
      </w: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sz w:val="22"/>
          <w:szCs w:val="22"/>
        </w:rPr>
        <w:t>PREGÃO PRESENCIAL N.</w:t>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"PE" "PREGÃO ELETRÔNICO"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"TP" "TOMADA DE PREÇOS"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"CC" "CONCORRÊNCIA PÚBLICA"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"LE" "LEILÃO"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"CA" "CONCORRÊNCIA PARA ALIENAÇÃO" "" </w:instrText>
      </w:r>
      <w:r w:rsidRPr="00C506B7">
        <w:rPr>
          <w:rFonts w:ascii="Arial" w:hAnsi="Arial" w:cs="Arial"/>
          <w:b/>
          <w:sz w:val="22"/>
          <w:szCs w:val="22"/>
        </w:rPr>
        <w:fldChar w:fldCharType="end"/>
      </w:r>
      <w:r w:rsidRPr="00C506B7">
        <w:rPr>
          <w:rFonts w:ascii="Arial" w:hAnsi="Arial" w:cs="Arial"/>
          <w:b/>
          <w:sz w:val="22"/>
          <w:szCs w:val="22"/>
        </w:rPr>
        <w:t xml:space="preserve"> </w:t>
      </w:r>
      <w:r w:rsidR="00C506B7">
        <w:rPr>
          <w:rFonts w:ascii="Arial" w:hAnsi="Arial" w:cs="Arial"/>
          <w:b/>
          <w:bCs/>
          <w:sz w:val="22"/>
          <w:szCs w:val="22"/>
        </w:rPr>
        <w:t>75</w:t>
      </w:r>
      <w:r w:rsidRPr="00C506B7">
        <w:rPr>
          <w:rFonts w:ascii="Arial" w:hAnsi="Arial" w:cs="Arial"/>
          <w:b/>
          <w:bCs/>
          <w:sz w:val="22"/>
          <w:szCs w:val="22"/>
        </w:rPr>
        <w:t>/2021</w:t>
      </w:r>
    </w:p>
    <w:p w:rsidR="00C506B7" w:rsidRPr="00C506B7" w:rsidRDefault="00C506B7" w:rsidP="00C506B7">
      <w:pPr>
        <w:jc w:val="center"/>
        <w:rPr>
          <w:rFonts w:ascii="Arial" w:hAnsi="Arial" w:cs="Arial"/>
          <w:b/>
          <w:sz w:val="22"/>
          <w:szCs w:val="22"/>
        </w:rPr>
      </w:pPr>
      <w:r w:rsidRPr="00C506B7">
        <w:rPr>
          <w:rFonts w:ascii="Arial" w:hAnsi="Arial" w:cs="Arial"/>
          <w:b/>
          <w:sz w:val="22"/>
          <w:szCs w:val="22"/>
        </w:rPr>
        <w:t>SISTEMA DE REGISTRO DE PREÇO</w:t>
      </w:r>
    </w:p>
    <w:p w:rsidR="00121B26" w:rsidRPr="00C506B7" w:rsidRDefault="00121B26" w:rsidP="00121B26">
      <w:pPr>
        <w:rPr>
          <w:rFonts w:ascii="Arial" w:hAnsi="Arial" w:cs="Arial"/>
          <w:sz w:val="22"/>
          <w:szCs w:val="22"/>
        </w:rPr>
      </w:pPr>
    </w:p>
    <w:p w:rsidR="00121B26" w:rsidRPr="00C506B7" w:rsidRDefault="00121B26" w:rsidP="00121B26">
      <w:pPr>
        <w:tabs>
          <w:tab w:val="left" w:pos="2805"/>
        </w:tabs>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ANEXO VI</w:t>
      </w: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 xml:space="preserve">DECLARAÇÃO DE CONHECIMENTO E ACEITAÇÃO DAS CONDIÇÕES IMPOSTAS </w:t>
      </w: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pStyle w:val="Corpodetexto"/>
        <w:ind w:firstLine="708"/>
        <w:rPr>
          <w:rFonts w:ascii="Arial" w:hAnsi="Arial" w:cs="Arial"/>
          <w:b/>
          <w:sz w:val="22"/>
          <w:szCs w:val="22"/>
        </w:rPr>
      </w:pPr>
      <w:r w:rsidRPr="00C506B7">
        <w:rPr>
          <w:rFonts w:ascii="Arial" w:hAnsi="Arial" w:cs="Arial"/>
          <w:b/>
          <w:sz w:val="22"/>
          <w:szCs w:val="22"/>
        </w:rPr>
        <w:t xml:space="preserve">PINTURA </w:t>
      </w:r>
    </w:p>
    <w:p w:rsidR="008D6F58" w:rsidRPr="00011039" w:rsidRDefault="008D6F58" w:rsidP="008D6F58">
      <w:pPr>
        <w:ind w:firstLine="709"/>
        <w:jc w:val="both"/>
        <w:rPr>
          <w:rFonts w:ascii="Arial" w:hAnsi="Arial" w:cs="Arial"/>
          <w:highlight w:val="yellow"/>
        </w:rPr>
      </w:pPr>
      <w:r w:rsidRPr="00011039">
        <w:rPr>
          <w:rFonts w:ascii="Arial" w:hAnsi="Arial" w:cs="Arial"/>
          <w:highlight w:val="yellow"/>
        </w:rPr>
        <w:t xml:space="preserve">As superfícies a serem pintadas (estruturas e paredes) deverão ser cuidadosamente lixadas, limpadas e preparadas para o tipo de pintura que se destinam </w:t>
      </w:r>
      <w:r w:rsidRPr="00011039">
        <w:rPr>
          <w:rFonts w:ascii="Arial" w:hAnsi="Arial" w:cs="Arial"/>
          <w:highlight w:val="yellow"/>
          <w:u w:val="single"/>
        </w:rPr>
        <w:t>e só poderão ser pintadas se estiverem perfeitamente secas</w:t>
      </w:r>
      <w:r w:rsidRPr="00011039">
        <w:rPr>
          <w:rFonts w:ascii="Arial" w:hAnsi="Arial" w:cs="Arial"/>
          <w:highlight w:val="yellow"/>
        </w:rPr>
        <w:t xml:space="preserve">. </w:t>
      </w:r>
    </w:p>
    <w:p w:rsidR="008D6F58" w:rsidRPr="00011039" w:rsidRDefault="008D6F58" w:rsidP="008D6F58">
      <w:pPr>
        <w:ind w:firstLine="709"/>
        <w:jc w:val="both"/>
        <w:rPr>
          <w:rFonts w:ascii="Arial" w:hAnsi="Arial" w:cs="Arial"/>
          <w:highlight w:val="yellow"/>
        </w:rPr>
      </w:pPr>
      <w:r w:rsidRPr="00011039">
        <w:rPr>
          <w:rFonts w:ascii="Arial" w:hAnsi="Arial" w:cs="Arial"/>
          <w:highlight w:val="yellow"/>
        </w:rPr>
        <w:t xml:space="preserve">Deve-se aplicar cada demão de tinta somente quando a anterior estiver totalmente seca, </w:t>
      </w:r>
      <w:r w:rsidRPr="00011039">
        <w:rPr>
          <w:rFonts w:ascii="Arial" w:hAnsi="Arial" w:cs="Arial"/>
          <w:highlight w:val="yellow"/>
          <w:u w:val="single"/>
        </w:rPr>
        <w:t>observando um intervalo mínimo entre as duas demãos sucessivas, de acordo com as especificações do fabricante</w:t>
      </w:r>
      <w:r w:rsidRPr="00011039">
        <w:rPr>
          <w:rFonts w:ascii="Arial" w:hAnsi="Arial" w:cs="Arial"/>
          <w:highlight w:val="yellow"/>
        </w:rPr>
        <w:t xml:space="preserve">. </w:t>
      </w:r>
    </w:p>
    <w:p w:rsidR="008D6F58" w:rsidRPr="00011039" w:rsidRDefault="008D6F58" w:rsidP="008D6F58">
      <w:pPr>
        <w:ind w:firstLine="708"/>
        <w:jc w:val="both"/>
        <w:rPr>
          <w:rFonts w:ascii="Arial" w:hAnsi="Arial" w:cs="Arial"/>
          <w:highlight w:val="yellow"/>
          <w:u w:val="single"/>
        </w:rPr>
      </w:pPr>
      <w:r w:rsidRPr="00011039">
        <w:rPr>
          <w:rFonts w:ascii="Arial" w:hAnsi="Arial" w:cs="Arial"/>
          <w:highlight w:val="yellow"/>
        </w:rPr>
        <w:t xml:space="preserve">As paredes internas que serão pintadas com tinta acrílica, receberão inicialmente uma demão de fundo selador acrílico quando necessário e após, </w:t>
      </w:r>
      <w:r w:rsidRPr="00011039">
        <w:rPr>
          <w:rFonts w:ascii="Arial" w:hAnsi="Arial" w:cs="Arial"/>
          <w:highlight w:val="yellow"/>
          <w:u w:val="single"/>
        </w:rPr>
        <w:t xml:space="preserve">no mínimo duas demãos de tinta acrílica </w:t>
      </w:r>
      <w:proofErr w:type="spellStart"/>
      <w:r w:rsidRPr="00011039">
        <w:rPr>
          <w:rFonts w:ascii="Arial" w:hAnsi="Arial" w:cs="Arial"/>
          <w:highlight w:val="yellow"/>
          <w:u w:val="single"/>
        </w:rPr>
        <w:t>semi-brilho</w:t>
      </w:r>
      <w:proofErr w:type="spellEnd"/>
      <w:r w:rsidRPr="00011039">
        <w:rPr>
          <w:rFonts w:ascii="Arial" w:hAnsi="Arial" w:cs="Arial"/>
          <w:highlight w:val="yellow"/>
          <w:u w:val="single"/>
        </w:rPr>
        <w:t>, na cor a ser definida pelo solicitante.</w:t>
      </w:r>
      <w:r w:rsidRPr="00011039">
        <w:rPr>
          <w:rFonts w:ascii="Arial" w:hAnsi="Arial" w:cs="Arial"/>
          <w:highlight w:val="yellow"/>
        </w:rPr>
        <w:t xml:space="preserve"> Deverão ser aplicadas quantas demãos de tinta se fizerem necessárias, (</w:t>
      </w:r>
      <w:r w:rsidRPr="00011039">
        <w:rPr>
          <w:rFonts w:ascii="Arial" w:hAnsi="Arial" w:cs="Arial"/>
          <w:highlight w:val="yellow"/>
          <w:u w:val="single"/>
        </w:rPr>
        <w:t>por conta do fornecedor do serviço) de modo que a pintura final se apresente perfeitamente uniforme e sem defeitos.</w:t>
      </w:r>
    </w:p>
    <w:p w:rsidR="008D6F58" w:rsidRPr="00011039" w:rsidRDefault="008D6F58" w:rsidP="008D6F58">
      <w:pPr>
        <w:ind w:firstLine="709"/>
        <w:jc w:val="both"/>
        <w:rPr>
          <w:rFonts w:ascii="Arial" w:hAnsi="Arial" w:cs="Arial"/>
          <w:highlight w:val="yellow"/>
        </w:rPr>
      </w:pPr>
      <w:r w:rsidRPr="00011039">
        <w:rPr>
          <w:rFonts w:ascii="Arial" w:hAnsi="Arial" w:cs="Arial"/>
          <w:highlight w:val="yellow"/>
        </w:rPr>
        <w:t xml:space="preserve">As portas e paredes de madeira deverão receber pintura com tinta esmalte de primeira linha, com no mínimo duas demãos e deverão ser aplicadas quantas demãos se fizerem necessárias, por conta do fornecedor do serviço, </w:t>
      </w:r>
      <w:r w:rsidRPr="00011039">
        <w:rPr>
          <w:rFonts w:ascii="Arial" w:hAnsi="Arial" w:cs="Arial"/>
          <w:highlight w:val="yellow"/>
          <w:u w:val="single"/>
        </w:rPr>
        <w:t>de modo que a pintura final se apresente perfeitamente uniforme e sem defeitos.</w:t>
      </w:r>
    </w:p>
    <w:p w:rsidR="00B35068" w:rsidRPr="00011039" w:rsidRDefault="008D6F58" w:rsidP="008D6F58">
      <w:pPr>
        <w:ind w:firstLine="709"/>
        <w:jc w:val="both"/>
        <w:rPr>
          <w:rFonts w:ascii="Arial" w:hAnsi="Arial" w:cs="Arial"/>
          <w:highlight w:val="yellow"/>
        </w:rPr>
      </w:pPr>
      <w:r w:rsidRPr="00011039">
        <w:rPr>
          <w:rFonts w:ascii="Arial" w:hAnsi="Arial" w:cs="Arial"/>
          <w:highlight w:val="yellow"/>
        </w:rPr>
        <w:t xml:space="preserve">Toda a superfície metálica a ser pintada deverá estar completamente limpa, isenta de gorduras, umidade, ferrugem, incrustações, produtos químicos diversos, pingos de solda, furos, etc. A preparação da superfície constará basicamente de jateamento abrasivo, de acordo com as Normas Técnicas. </w:t>
      </w:r>
    </w:p>
    <w:p w:rsidR="00B35068" w:rsidRPr="008D6F58" w:rsidRDefault="00B35068" w:rsidP="00121B26">
      <w:pPr>
        <w:ind w:firstLine="709"/>
        <w:jc w:val="both"/>
        <w:rPr>
          <w:rFonts w:ascii="Arial" w:hAnsi="Arial" w:cs="Arial"/>
        </w:rPr>
      </w:pPr>
      <w:r w:rsidRPr="00011039">
        <w:rPr>
          <w:rFonts w:ascii="Arial" w:hAnsi="Arial" w:cs="Arial"/>
          <w:highlight w:val="yellow"/>
        </w:rPr>
        <w:t>Ficam os Secretários das Secretarias e a Engenheira do Município como fiscais e responsáveis pelos serviços</w:t>
      </w:r>
      <w:r w:rsidR="008D6F58" w:rsidRPr="00011039">
        <w:rPr>
          <w:rFonts w:ascii="Arial" w:hAnsi="Arial" w:cs="Arial"/>
          <w:highlight w:val="yellow"/>
        </w:rPr>
        <w:t xml:space="preserve"> prestados</w:t>
      </w:r>
      <w:r w:rsidRPr="008D6F58">
        <w:rPr>
          <w:rFonts w:ascii="Arial" w:hAnsi="Arial" w:cs="Arial"/>
        </w:rPr>
        <w:t>.</w:t>
      </w:r>
    </w:p>
    <w:p w:rsidR="00121B26" w:rsidRPr="008D6F58" w:rsidRDefault="00121B26" w:rsidP="00121B26">
      <w:pPr>
        <w:autoSpaceDE w:val="0"/>
        <w:autoSpaceDN w:val="0"/>
        <w:adjustRightInd w:val="0"/>
        <w:jc w:val="right"/>
        <w:rPr>
          <w:rFonts w:ascii="Arial" w:hAnsi="Arial" w:cs="Arial"/>
          <w:bCs/>
          <w:lang w:eastAsia="en-US"/>
        </w:rPr>
      </w:pPr>
    </w:p>
    <w:p w:rsidR="00121B26" w:rsidRPr="00C506B7" w:rsidRDefault="00C506B7" w:rsidP="00121B26">
      <w:pPr>
        <w:autoSpaceDE w:val="0"/>
        <w:autoSpaceDN w:val="0"/>
        <w:adjustRightInd w:val="0"/>
        <w:jc w:val="right"/>
        <w:rPr>
          <w:rFonts w:ascii="Arial" w:hAnsi="Arial" w:cs="Arial"/>
          <w:bCs/>
          <w:sz w:val="22"/>
          <w:szCs w:val="22"/>
          <w:lang w:eastAsia="en-US"/>
        </w:rPr>
      </w:pPr>
      <w:r w:rsidRPr="008D6F58">
        <w:rPr>
          <w:rFonts w:ascii="Arial" w:hAnsi="Arial" w:cs="Arial"/>
          <w:bCs/>
          <w:lang w:eastAsia="en-US"/>
        </w:rPr>
        <w:t>Ponte Serrada</w:t>
      </w:r>
      <w:r>
        <w:rPr>
          <w:rFonts w:ascii="Arial" w:hAnsi="Arial" w:cs="Arial"/>
          <w:bCs/>
          <w:sz w:val="22"/>
          <w:szCs w:val="22"/>
          <w:lang w:eastAsia="en-US"/>
        </w:rPr>
        <w:t xml:space="preserve">, 22 </w:t>
      </w:r>
      <w:r w:rsidR="00121B26" w:rsidRPr="00C506B7">
        <w:rPr>
          <w:rFonts w:ascii="Arial" w:hAnsi="Arial" w:cs="Arial"/>
          <w:bCs/>
          <w:sz w:val="22"/>
          <w:szCs w:val="22"/>
          <w:lang w:eastAsia="en-US"/>
        </w:rPr>
        <w:t>de junho de 2021.</w:t>
      </w: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Cs/>
          <w:sz w:val="22"/>
          <w:szCs w:val="22"/>
          <w:lang w:eastAsia="en-US"/>
        </w:rPr>
      </w:pPr>
    </w:p>
    <w:p w:rsidR="00121B26" w:rsidRPr="00C506B7" w:rsidRDefault="00121B26" w:rsidP="00121B26">
      <w:pPr>
        <w:autoSpaceDE w:val="0"/>
        <w:autoSpaceDN w:val="0"/>
        <w:adjustRightInd w:val="0"/>
        <w:jc w:val="center"/>
        <w:rPr>
          <w:rFonts w:ascii="Arial" w:hAnsi="Arial" w:cs="Arial"/>
          <w:bCs/>
          <w:sz w:val="22"/>
          <w:szCs w:val="22"/>
          <w:lang w:eastAsia="en-US"/>
        </w:rPr>
      </w:pPr>
      <w:r w:rsidRPr="00C506B7">
        <w:rPr>
          <w:rFonts w:ascii="Arial" w:hAnsi="Arial" w:cs="Arial"/>
          <w:bCs/>
          <w:sz w:val="22"/>
          <w:szCs w:val="22"/>
          <w:lang w:eastAsia="en-US"/>
        </w:rPr>
        <w:t>__________________________________________</w:t>
      </w:r>
    </w:p>
    <w:p w:rsidR="00121B26" w:rsidRPr="00C506B7" w:rsidRDefault="00121B26" w:rsidP="00121B26">
      <w:pPr>
        <w:autoSpaceDE w:val="0"/>
        <w:autoSpaceDN w:val="0"/>
        <w:adjustRightInd w:val="0"/>
        <w:jc w:val="center"/>
        <w:rPr>
          <w:rFonts w:ascii="Arial" w:hAnsi="Arial" w:cs="Arial"/>
          <w:bCs/>
          <w:sz w:val="22"/>
          <w:szCs w:val="22"/>
          <w:lang w:eastAsia="en-US"/>
        </w:rPr>
      </w:pPr>
      <w:r w:rsidRPr="00C506B7">
        <w:rPr>
          <w:rFonts w:ascii="Arial" w:hAnsi="Arial" w:cs="Arial"/>
          <w:bCs/>
          <w:sz w:val="22"/>
          <w:szCs w:val="22"/>
          <w:lang w:eastAsia="en-US"/>
        </w:rPr>
        <w:t xml:space="preserve">Empresa </w:t>
      </w: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p>
    <w:p w:rsidR="00121B26" w:rsidRPr="00C506B7" w:rsidRDefault="00121B26" w:rsidP="00433094">
      <w:pPr>
        <w:autoSpaceDE w:val="0"/>
        <w:autoSpaceDN w:val="0"/>
        <w:adjustRightInd w:val="0"/>
        <w:rPr>
          <w:rFonts w:ascii="Arial" w:hAnsi="Arial" w:cs="Arial"/>
          <w:b/>
          <w:bCs/>
          <w:sz w:val="22"/>
          <w:szCs w:val="22"/>
          <w:lang w:eastAsia="en-US"/>
        </w:rPr>
      </w:pPr>
    </w:p>
    <w:p w:rsidR="00121B26" w:rsidRPr="00C506B7" w:rsidRDefault="00121B26" w:rsidP="00121B26">
      <w:pPr>
        <w:tabs>
          <w:tab w:val="left" w:pos="426"/>
        </w:tabs>
        <w:autoSpaceDE w:val="0"/>
        <w:autoSpaceDN w:val="0"/>
        <w:adjustRightInd w:val="0"/>
        <w:jc w:val="center"/>
        <w:rPr>
          <w:rFonts w:ascii="Arial" w:hAnsi="Arial" w:cs="Arial"/>
          <w:b/>
          <w:bCs/>
          <w:sz w:val="22"/>
          <w:szCs w:val="22"/>
        </w:rPr>
      </w:pPr>
      <w:r w:rsidRPr="00C506B7">
        <w:rPr>
          <w:rFonts w:ascii="Arial" w:hAnsi="Arial" w:cs="Arial"/>
          <w:b/>
          <w:bCs/>
          <w:sz w:val="22"/>
          <w:szCs w:val="22"/>
        </w:rPr>
        <w:lastRenderedPageBreak/>
        <w:t>PR</w:t>
      </w:r>
      <w:r w:rsidR="00C506B7">
        <w:rPr>
          <w:rFonts w:ascii="Arial" w:hAnsi="Arial" w:cs="Arial"/>
          <w:b/>
          <w:bCs/>
          <w:sz w:val="22"/>
          <w:szCs w:val="22"/>
        </w:rPr>
        <w:t>OCESSO DE LICITAÇÃO N. 75</w:t>
      </w:r>
      <w:r w:rsidRPr="00C506B7">
        <w:rPr>
          <w:rFonts w:ascii="Arial" w:hAnsi="Arial" w:cs="Arial"/>
          <w:b/>
          <w:bCs/>
          <w:sz w:val="22"/>
          <w:szCs w:val="22"/>
        </w:rPr>
        <w:t>/2021</w:t>
      </w:r>
    </w:p>
    <w:p w:rsidR="00121B26" w:rsidRDefault="00121B26" w:rsidP="00C506B7">
      <w:pPr>
        <w:tabs>
          <w:tab w:val="left" w:pos="426"/>
        </w:tabs>
        <w:autoSpaceDE w:val="0"/>
        <w:autoSpaceDN w:val="0"/>
        <w:adjustRightInd w:val="0"/>
        <w:jc w:val="center"/>
        <w:rPr>
          <w:rFonts w:ascii="Arial" w:hAnsi="Arial" w:cs="Arial"/>
          <w:b/>
          <w:bCs/>
          <w:sz w:val="22"/>
          <w:szCs w:val="22"/>
        </w:rPr>
      </w:pPr>
      <w:r w:rsidRPr="00C506B7">
        <w:rPr>
          <w:rFonts w:ascii="Arial" w:hAnsi="Arial" w:cs="Arial"/>
          <w:b/>
          <w:sz w:val="22"/>
          <w:szCs w:val="22"/>
        </w:rPr>
        <w:t>PREGÃO PRESENCIAL N.</w:t>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"PE" "PREGÃO ELETRÔNICO"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"TP" "TOMADA DE PREÇOS"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"CC" "CONCORRÊNCIA PÚBLICA"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"LE" "LEILÃO" "" </w:instrText>
      </w:r>
      <w:r w:rsidRPr="00C506B7">
        <w:rPr>
          <w:rFonts w:ascii="Arial" w:hAnsi="Arial" w:cs="Arial"/>
          <w:b/>
          <w:sz w:val="22"/>
          <w:szCs w:val="22"/>
        </w:rPr>
        <w:fldChar w:fldCharType="end"/>
      </w:r>
      <w:r w:rsidRPr="00C506B7">
        <w:rPr>
          <w:rFonts w:ascii="Arial" w:hAnsi="Arial" w:cs="Arial"/>
          <w:b/>
          <w:sz w:val="22"/>
          <w:szCs w:val="22"/>
        </w:rPr>
        <w:fldChar w:fldCharType="begin"/>
      </w:r>
      <w:r w:rsidRPr="00C506B7">
        <w:rPr>
          <w:rFonts w:ascii="Arial" w:hAnsi="Arial" w:cs="Arial"/>
          <w:b/>
          <w:sz w:val="22"/>
          <w:szCs w:val="22"/>
        </w:rPr>
        <w:instrText xml:space="preserve"> IF </w:instrText>
      </w:r>
      <w:r w:rsidRPr="00C506B7">
        <w:rPr>
          <w:rFonts w:ascii="Arial" w:hAnsi="Arial" w:cs="Arial"/>
          <w:b/>
          <w:sz w:val="22"/>
          <w:szCs w:val="22"/>
        </w:rPr>
        <w:fldChar w:fldCharType="begin"/>
      </w:r>
      <w:r w:rsidRPr="00C506B7">
        <w:rPr>
          <w:rFonts w:ascii="Arial" w:hAnsi="Arial" w:cs="Arial"/>
          <w:b/>
          <w:sz w:val="22"/>
          <w:szCs w:val="22"/>
        </w:rPr>
        <w:instrText xml:space="preserve"> MERGEFIELD sigla_modal </w:instrText>
      </w:r>
      <w:r w:rsidRPr="00C506B7">
        <w:rPr>
          <w:rFonts w:ascii="Arial" w:hAnsi="Arial" w:cs="Arial"/>
          <w:b/>
          <w:sz w:val="22"/>
          <w:szCs w:val="22"/>
        </w:rPr>
        <w:fldChar w:fldCharType="separate"/>
      </w:r>
      <w:r w:rsidRPr="00C506B7">
        <w:rPr>
          <w:rFonts w:ascii="Arial" w:hAnsi="Arial" w:cs="Arial"/>
          <w:b/>
          <w:noProof/>
          <w:sz w:val="22"/>
          <w:szCs w:val="22"/>
        </w:rPr>
        <w:instrText>«sigla_modal»</w:instrText>
      </w:r>
      <w:r w:rsidRPr="00C506B7">
        <w:rPr>
          <w:rFonts w:ascii="Arial" w:hAnsi="Arial" w:cs="Arial"/>
          <w:b/>
          <w:sz w:val="22"/>
          <w:szCs w:val="22"/>
        </w:rPr>
        <w:fldChar w:fldCharType="end"/>
      </w:r>
      <w:r w:rsidRPr="00C506B7">
        <w:rPr>
          <w:rFonts w:ascii="Arial" w:hAnsi="Arial" w:cs="Arial"/>
          <w:b/>
          <w:sz w:val="22"/>
          <w:szCs w:val="22"/>
        </w:rPr>
        <w:instrText xml:space="preserve"> = "CA" "CONCORRÊNCIA PARA ALIENAÇÃO" "" </w:instrText>
      </w:r>
      <w:r w:rsidRPr="00C506B7">
        <w:rPr>
          <w:rFonts w:ascii="Arial" w:hAnsi="Arial" w:cs="Arial"/>
          <w:b/>
          <w:sz w:val="22"/>
          <w:szCs w:val="22"/>
        </w:rPr>
        <w:fldChar w:fldCharType="end"/>
      </w:r>
      <w:r w:rsidRPr="00C506B7">
        <w:rPr>
          <w:rFonts w:ascii="Arial" w:hAnsi="Arial" w:cs="Arial"/>
          <w:b/>
          <w:sz w:val="22"/>
          <w:szCs w:val="22"/>
        </w:rPr>
        <w:t xml:space="preserve"> </w:t>
      </w:r>
      <w:r w:rsidR="00C506B7">
        <w:rPr>
          <w:rFonts w:ascii="Arial" w:hAnsi="Arial" w:cs="Arial"/>
          <w:b/>
          <w:bCs/>
          <w:sz w:val="22"/>
          <w:szCs w:val="22"/>
        </w:rPr>
        <w:t>75/2021</w:t>
      </w:r>
    </w:p>
    <w:p w:rsidR="00C506B7" w:rsidRPr="00C506B7" w:rsidRDefault="00C506B7" w:rsidP="00C506B7">
      <w:pPr>
        <w:jc w:val="center"/>
        <w:rPr>
          <w:rFonts w:ascii="Arial" w:hAnsi="Arial" w:cs="Arial"/>
          <w:b/>
          <w:sz w:val="22"/>
          <w:szCs w:val="22"/>
        </w:rPr>
      </w:pPr>
      <w:r w:rsidRPr="00C506B7">
        <w:rPr>
          <w:rFonts w:ascii="Arial" w:hAnsi="Arial" w:cs="Arial"/>
          <w:b/>
          <w:sz w:val="22"/>
          <w:szCs w:val="22"/>
        </w:rPr>
        <w:t>SISTEMA DE REGISTRO DE PREÇO</w:t>
      </w:r>
    </w:p>
    <w:p w:rsidR="00C506B7" w:rsidRPr="00C506B7" w:rsidRDefault="00C506B7" w:rsidP="00C506B7">
      <w:pPr>
        <w:tabs>
          <w:tab w:val="left" w:pos="426"/>
        </w:tabs>
        <w:autoSpaceDE w:val="0"/>
        <w:autoSpaceDN w:val="0"/>
        <w:adjustRightInd w:val="0"/>
        <w:jc w:val="center"/>
        <w:rPr>
          <w:rFonts w:ascii="Arial" w:hAnsi="Arial" w:cs="Arial"/>
          <w:b/>
          <w:bCs/>
          <w:sz w:val="22"/>
          <w:szCs w:val="22"/>
        </w:rPr>
      </w:pPr>
    </w:p>
    <w:p w:rsidR="00121B26" w:rsidRPr="00C506B7" w:rsidRDefault="00121B26" w:rsidP="00121B26">
      <w:pPr>
        <w:tabs>
          <w:tab w:val="left" w:pos="2805"/>
        </w:tabs>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ANEXO VII</w:t>
      </w:r>
    </w:p>
    <w:p w:rsidR="00121B26" w:rsidRPr="00C506B7" w:rsidRDefault="00121B26" w:rsidP="00121B26">
      <w:pPr>
        <w:autoSpaceDE w:val="0"/>
        <w:autoSpaceDN w:val="0"/>
        <w:adjustRightInd w:val="0"/>
        <w:rPr>
          <w:rFonts w:ascii="Arial" w:hAnsi="Arial" w:cs="Arial"/>
          <w:b/>
          <w:bCs/>
          <w:sz w:val="22"/>
          <w:szCs w:val="22"/>
          <w:lang w:eastAsia="en-US"/>
        </w:rPr>
      </w:pPr>
    </w:p>
    <w:p w:rsidR="00121B26" w:rsidRPr="00C506B7" w:rsidRDefault="00121B26" w:rsidP="00121B26">
      <w:pPr>
        <w:autoSpaceDE w:val="0"/>
        <w:autoSpaceDN w:val="0"/>
        <w:adjustRightInd w:val="0"/>
        <w:jc w:val="center"/>
        <w:rPr>
          <w:rFonts w:ascii="Arial" w:hAnsi="Arial" w:cs="Arial"/>
          <w:b/>
          <w:bCs/>
          <w:sz w:val="22"/>
          <w:szCs w:val="22"/>
          <w:lang w:eastAsia="en-US"/>
        </w:rPr>
      </w:pPr>
      <w:r w:rsidRPr="00C506B7">
        <w:rPr>
          <w:rFonts w:ascii="Arial" w:hAnsi="Arial" w:cs="Arial"/>
          <w:b/>
          <w:bCs/>
          <w:sz w:val="22"/>
          <w:szCs w:val="22"/>
          <w:lang w:eastAsia="en-US"/>
        </w:rPr>
        <w:t>MINUTA DA ATA DE REGISTRO DE PREÇO</w:t>
      </w:r>
    </w:p>
    <w:p w:rsidR="00121B26" w:rsidRPr="00C506B7" w:rsidRDefault="00121B26" w:rsidP="00121B26">
      <w:pPr>
        <w:autoSpaceDE w:val="0"/>
        <w:autoSpaceDN w:val="0"/>
        <w:adjustRightInd w:val="0"/>
        <w:jc w:val="center"/>
        <w:rPr>
          <w:rFonts w:ascii="Arial" w:hAnsi="Arial" w:cs="Arial"/>
          <w:b/>
          <w:bCs/>
          <w:sz w:val="22"/>
          <w:szCs w:val="22"/>
          <w:lang w:eastAsia="en-US"/>
        </w:rPr>
      </w:pPr>
    </w:p>
    <w:p w:rsidR="00C506B7" w:rsidRPr="00D44136" w:rsidRDefault="00C506B7" w:rsidP="00C506B7">
      <w:pPr>
        <w:pStyle w:val="Ttulo1"/>
        <w:jc w:val="both"/>
        <w:rPr>
          <w:rFonts w:ascii="Arial" w:hAnsi="Arial" w:cs="Arial"/>
          <w:sz w:val="20"/>
          <w:szCs w:val="20"/>
          <w:u w:val="single"/>
        </w:rPr>
      </w:pPr>
      <w:r w:rsidRPr="00D44136">
        <w:rPr>
          <w:rFonts w:ascii="Arial" w:hAnsi="Arial" w:cs="Arial"/>
          <w:bCs w:val="0"/>
          <w:sz w:val="20"/>
          <w:szCs w:val="20"/>
        </w:rPr>
        <w:t>ATA DE REGISTRO DE PREÇOS N.</w:t>
      </w:r>
    </w:p>
    <w:p w:rsidR="00C506B7" w:rsidRPr="00D44136" w:rsidRDefault="00C506B7" w:rsidP="00C506B7">
      <w:pPr>
        <w:pStyle w:val="PargrafodaLista"/>
        <w:ind w:left="0"/>
        <w:jc w:val="both"/>
        <w:rPr>
          <w:rFonts w:ascii="Arial" w:hAnsi="Arial" w:cs="Arial"/>
          <w:lang w:eastAsia="en-US"/>
        </w:rPr>
      </w:pPr>
    </w:p>
    <w:p w:rsidR="00C506B7" w:rsidRPr="001E1F96" w:rsidRDefault="00C506B7" w:rsidP="00C506B7">
      <w:pPr>
        <w:pStyle w:val="PargrafodaLista"/>
        <w:tabs>
          <w:tab w:val="left" w:pos="284"/>
        </w:tabs>
        <w:ind w:left="0"/>
        <w:jc w:val="both"/>
        <w:rPr>
          <w:rFonts w:ascii="Arial" w:hAnsi="Arial" w:cs="Arial"/>
          <w:sz w:val="22"/>
          <w:szCs w:val="22"/>
          <w:lang w:eastAsia="en-US"/>
        </w:rPr>
      </w:pPr>
      <w:r w:rsidRPr="00D44136">
        <w:rPr>
          <w:rFonts w:ascii="Arial" w:hAnsi="Arial" w:cs="Arial"/>
          <w:lang w:eastAsia="en-US"/>
        </w:rPr>
        <w:t>Aos ............................</w:t>
      </w:r>
      <w:r w:rsidRPr="00D44136">
        <w:rPr>
          <w:rFonts w:ascii="Arial" w:hAnsi="Arial" w:cs="Arial"/>
          <w:b/>
          <w:bCs/>
          <w:lang w:eastAsia="en-US"/>
        </w:rPr>
        <w:t>,</w:t>
      </w:r>
      <w:r w:rsidRPr="00D44136">
        <w:rPr>
          <w:rFonts w:ascii="Arial" w:hAnsi="Arial" w:cs="Arial"/>
          <w:lang w:eastAsia="en-US"/>
        </w:rPr>
        <w:t xml:space="preserve"> na Prefeitura Municipal de Ponte Serrada, nos termos da Lei nº 10.520, de 17 de julho de 2002, publicada no D. O. U. de 18 de julho de 2002, e os Decretos </w:t>
      </w:r>
      <w:proofErr w:type="spellStart"/>
      <w:r w:rsidRPr="00D44136">
        <w:rPr>
          <w:rFonts w:ascii="Arial" w:hAnsi="Arial" w:cs="Arial"/>
          <w:lang w:eastAsia="en-US"/>
        </w:rPr>
        <w:t>nºs</w:t>
      </w:r>
      <w:proofErr w:type="spellEnd"/>
      <w:r w:rsidRPr="00D44136">
        <w:rPr>
          <w:rFonts w:ascii="Arial" w:hAnsi="Arial" w:cs="Arial"/>
          <w:lang w:eastAsia="en-US"/>
        </w:rPr>
        <w:t xml:space="preserve"> 1.344, de 19 de janeiro de 2006 e  1.402, de 02 de agosto de 2006 e, das demais normas legais aplicáveis, em face da classificação das propostas apresentadas no </w:t>
      </w:r>
      <w:r w:rsidRPr="00D44136">
        <w:rPr>
          <w:rFonts w:ascii="Arial" w:hAnsi="Arial" w:cs="Arial"/>
          <w:b/>
          <w:bCs/>
          <w:lang w:eastAsia="en-US"/>
        </w:rPr>
        <w:t>PREGÃO PRESENCIAL PARA REGISTRO DE PREÇOS Nº</w:t>
      </w:r>
      <w:r>
        <w:rPr>
          <w:rFonts w:ascii="Arial" w:hAnsi="Arial" w:cs="Arial"/>
          <w:b/>
          <w:bCs/>
          <w:lang w:eastAsia="en-US"/>
        </w:rPr>
        <w:t xml:space="preserve"> 75</w:t>
      </w:r>
      <w:r w:rsidRPr="00D44136">
        <w:rPr>
          <w:rFonts w:ascii="Arial" w:hAnsi="Arial" w:cs="Arial"/>
          <w:lang w:eastAsia="en-US"/>
        </w:rPr>
        <w:t xml:space="preserve">, </w:t>
      </w:r>
      <w:r w:rsidRPr="00D44136">
        <w:rPr>
          <w:rFonts w:ascii="Arial" w:hAnsi="Arial" w:cs="Arial"/>
          <w:b/>
          <w:bCs/>
          <w:lang w:eastAsia="en-US"/>
        </w:rPr>
        <w:t xml:space="preserve">RESOLVE </w:t>
      </w:r>
      <w:r w:rsidRPr="00D44136">
        <w:rPr>
          <w:rFonts w:ascii="Arial" w:hAnsi="Arial" w:cs="Arial"/>
          <w:lang w:eastAsia="en-US"/>
        </w:rPr>
        <w:t xml:space="preserve">registrar os preços auferidos no certame licitatório ante transcrito, cujo objeto é </w:t>
      </w:r>
      <w:r w:rsidRPr="00C506B7">
        <w:rPr>
          <w:rFonts w:ascii="Arial" w:hAnsi="Arial" w:cs="Arial"/>
          <w:b/>
          <w:sz w:val="22"/>
          <w:szCs w:val="22"/>
          <w:lang w:eastAsia="en-US"/>
        </w:rPr>
        <w:t>PREGÃO PRESENCIAL</w:t>
      </w:r>
      <w:r w:rsidRPr="00C506B7">
        <w:rPr>
          <w:rFonts w:ascii="Arial" w:hAnsi="Arial" w:cs="Arial"/>
          <w:sz w:val="22"/>
          <w:szCs w:val="22"/>
          <w:lang w:eastAsia="en-US"/>
        </w:rPr>
        <w:t xml:space="preserve"> para </w:t>
      </w:r>
      <w:r w:rsidRPr="00C506B7">
        <w:rPr>
          <w:rFonts w:ascii="Arial" w:hAnsi="Arial" w:cs="Arial"/>
          <w:b/>
          <w:sz w:val="22"/>
          <w:szCs w:val="22"/>
          <w:lang w:eastAsia="en-US"/>
        </w:rPr>
        <w:t xml:space="preserve">REGISTRO DE PREÇOS COM VALIDADE DE 12 (DOZE) MESES PARA POSSÍVEL </w:t>
      </w:r>
      <w:r w:rsidRPr="00C506B7">
        <w:rPr>
          <w:rFonts w:ascii="Arial" w:eastAsia="MS Mincho" w:hAnsi="Arial" w:cs="Arial"/>
          <w:b/>
          <w:sz w:val="22"/>
          <w:szCs w:val="22"/>
        </w:rPr>
        <w:t>CONTRATAÇÃO DE EMPRESA ESPECIALIZADA EM PINTURA (MATERIAL E MAO DE OBRA), PARA MANUTENÇÃO DAS ATIVIDADES DAS SECRETARIAS MUNICIPAIS E DE ACORDO COM O ANEXO I</w:t>
      </w:r>
      <w:r w:rsidRPr="001E1F96">
        <w:rPr>
          <w:rFonts w:ascii="Arial" w:hAnsi="Arial" w:cs="Arial"/>
          <w:sz w:val="22"/>
          <w:szCs w:val="22"/>
          <w:lang w:eastAsia="en-US"/>
        </w:rPr>
        <w:t>, conforme consta no anexo</w:t>
      </w:r>
      <w:r w:rsidRPr="001E1F96">
        <w:rPr>
          <w:rFonts w:ascii="Arial" w:hAnsi="Arial" w:cs="Arial"/>
          <w:lang w:eastAsia="en-US"/>
        </w:rPr>
        <w:t xml:space="preserve"> I  do certame supra transcrito, que passa a fazer parte desta, tendo sido, os referidos preços, oferecidos pela empresa ................................, situada na ......................, município de ......................., inscrita no CNPJ sob n. ................. </w:t>
      </w:r>
      <w:proofErr w:type="gramStart"/>
      <w:r w:rsidRPr="001E1F96">
        <w:rPr>
          <w:rFonts w:ascii="Arial" w:hAnsi="Arial" w:cs="Arial"/>
          <w:lang w:eastAsia="en-US"/>
        </w:rPr>
        <w:t>e</w:t>
      </w:r>
      <w:proofErr w:type="gramEnd"/>
      <w:r w:rsidRPr="001E1F96">
        <w:rPr>
          <w:rFonts w:ascii="Arial" w:hAnsi="Arial" w:cs="Arial"/>
          <w:lang w:eastAsia="en-US"/>
        </w:rPr>
        <w:t xml:space="preserve"> no Cadastro de Contribuintes Estaduais n. ............................., cuja proposta foi classificada em </w:t>
      </w:r>
      <w:r w:rsidRPr="001E1F96">
        <w:rPr>
          <w:rFonts w:ascii="Arial" w:hAnsi="Arial" w:cs="Arial"/>
          <w:b/>
          <w:bCs/>
          <w:lang w:eastAsia="en-US"/>
        </w:rPr>
        <w:t xml:space="preserve">1º lugar </w:t>
      </w:r>
      <w:r w:rsidRPr="001E1F96">
        <w:rPr>
          <w:rFonts w:ascii="Arial" w:hAnsi="Arial" w:cs="Arial"/>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D44136" w:rsidTr="007A297F">
        <w:trPr>
          <w:cantSplit/>
          <w:trHeight w:val="363"/>
        </w:trPr>
        <w:tc>
          <w:tcPr>
            <w:tcW w:w="1683" w:type="dxa"/>
            <w:gridSpan w:val="2"/>
            <w:vAlign w:val="center"/>
            <w:hideMark/>
          </w:tcPr>
          <w:p w:rsidR="00C506B7" w:rsidRPr="00D44136" w:rsidRDefault="00C506B7" w:rsidP="00092ADA">
            <w:pPr>
              <w:jc w:val="both"/>
              <w:rPr>
                <w:rFonts w:ascii="Arial" w:hAnsi="Arial" w:cs="Arial"/>
                <w:noProof/>
                <w:sz w:val="20"/>
                <w:szCs w:val="20"/>
                <w:lang w:eastAsia="en-US"/>
              </w:rPr>
            </w:pPr>
          </w:p>
        </w:tc>
        <w:tc>
          <w:tcPr>
            <w:tcW w:w="4744" w:type="dxa"/>
            <w:vAlign w:val="center"/>
            <w:hideMark/>
          </w:tcPr>
          <w:p w:rsidR="00C506B7" w:rsidRPr="00D44136" w:rsidRDefault="00C506B7" w:rsidP="00092ADA">
            <w:pPr>
              <w:jc w:val="both"/>
              <w:rPr>
                <w:rFonts w:ascii="Arial" w:hAnsi="Arial" w:cs="Arial"/>
                <w:noProof/>
                <w:sz w:val="20"/>
                <w:szCs w:val="20"/>
                <w:lang w:eastAsia="en-US"/>
              </w:rPr>
            </w:pPr>
          </w:p>
        </w:tc>
        <w:tc>
          <w:tcPr>
            <w:tcW w:w="1260" w:type="dxa"/>
            <w:vAlign w:val="center"/>
            <w:hideMark/>
          </w:tcPr>
          <w:p w:rsidR="00C506B7" w:rsidRPr="00D44136" w:rsidRDefault="00C506B7" w:rsidP="00092ADA">
            <w:pPr>
              <w:jc w:val="both"/>
              <w:rPr>
                <w:rFonts w:ascii="Arial" w:hAnsi="Arial" w:cs="Arial"/>
                <w:noProof/>
                <w:sz w:val="20"/>
                <w:szCs w:val="20"/>
                <w:lang w:eastAsia="en-US"/>
              </w:rPr>
            </w:pPr>
          </w:p>
        </w:tc>
        <w:tc>
          <w:tcPr>
            <w:tcW w:w="1440" w:type="dxa"/>
            <w:vAlign w:val="center"/>
            <w:hideMark/>
          </w:tcPr>
          <w:p w:rsidR="00C506B7" w:rsidRPr="00D44136" w:rsidRDefault="00C506B7" w:rsidP="00092ADA">
            <w:pPr>
              <w:jc w:val="both"/>
              <w:rPr>
                <w:rFonts w:ascii="Arial" w:hAnsi="Arial" w:cs="Arial"/>
                <w:noProof/>
                <w:sz w:val="20"/>
                <w:szCs w:val="20"/>
                <w:lang w:eastAsia="en-US"/>
              </w:rPr>
            </w:pPr>
          </w:p>
        </w:tc>
        <w:tc>
          <w:tcPr>
            <w:tcW w:w="236" w:type="dxa"/>
            <w:vAlign w:val="center"/>
            <w:hideMark/>
          </w:tcPr>
          <w:p w:rsidR="00C506B7" w:rsidRPr="00D44136" w:rsidRDefault="00C506B7" w:rsidP="00092ADA">
            <w:pPr>
              <w:jc w:val="both"/>
              <w:rPr>
                <w:rFonts w:ascii="Arial" w:hAnsi="Arial" w:cs="Arial"/>
                <w:noProof/>
                <w:sz w:val="20"/>
                <w:szCs w:val="20"/>
                <w:lang w:eastAsia="en-US"/>
              </w:rPr>
            </w:pPr>
          </w:p>
        </w:tc>
      </w:tr>
      <w:tr w:rsidR="00C506B7" w:rsidRPr="00D44136" w:rsidTr="00C506B7">
        <w:trPr>
          <w:cantSplit/>
        </w:trPr>
        <w:tc>
          <w:tcPr>
            <w:tcW w:w="1383" w:type="dxa"/>
          </w:tcPr>
          <w:p w:rsidR="00C506B7" w:rsidRPr="00D44136" w:rsidRDefault="00C506B7" w:rsidP="00092ADA">
            <w:pPr>
              <w:jc w:val="both"/>
              <w:rPr>
                <w:rFonts w:ascii="Arial" w:hAnsi="Arial" w:cs="Arial"/>
                <w:b/>
                <w:bCs/>
                <w:noProof/>
                <w:sz w:val="20"/>
                <w:szCs w:val="20"/>
                <w:lang w:eastAsia="en-US"/>
              </w:rPr>
            </w:pPr>
          </w:p>
        </w:tc>
        <w:tc>
          <w:tcPr>
            <w:tcW w:w="6304" w:type="dxa"/>
            <w:gridSpan w:val="3"/>
            <w:hideMark/>
          </w:tcPr>
          <w:p w:rsidR="00C506B7" w:rsidRPr="00D44136" w:rsidRDefault="00C506B7" w:rsidP="00092ADA">
            <w:pPr>
              <w:jc w:val="both"/>
              <w:rPr>
                <w:rFonts w:ascii="Arial" w:hAnsi="Arial" w:cs="Arial"/>
                <w:b/>
                <w:bCs/>
                <w:noProof/>
                <w:sz w:val="20"/>
                <w:szCs w:val="20"/>
                <w:lang w:eastAsia="en-US"/>
              </w:rPr>
            </w:pPr>
            <w:r w:rsidRPr="00D44136">
              <w:rPr>
                <w:rFonts w:ascii="Arial" w:hAnsi="Arial" w:cs="Arial"/>
                <w:b/>
                <w:bCs/>
                <w:noProof/>
                <w:sz w:val="20"/>
                <w:szCs w:val="20"/>
                <w:lang w:eastAsia="en-US"/>
              </w:rPr>
              <w:t>Valor Total Registrado</w:t>
            </w:r>
          </w:p>
        </w:tc>
        <w:tc>
          <w:tcPr>
            <w:tcW w:w="1676" w:type="dxa"/>
            <w:gridSpan w:val="2"/>
            <w:hideMark/>
          </w:tcPr>
          <w:p w:rsidR="00C506B7" w:rsidRPr="00D44136" w:rsidRDefault="00C506B7" w:rsidP="00092ADA">
            <w:pPr>
              <w:jc w:val="both"/>
              <w:rPr>
                <w:rFonts w:ascii="Arial" w:hAnsi="Arial" w:cs="Arial"/>
                <w:b/>
                <w:bCs/>
                <w:noProof/>
                <w:sz w:val="20"/>
                <w:szCs w:val="20"/>
                <w:lang w:eastAsia="en-US"/>
              </w:rPr>
            </w:pPr>
          </w:p>
        </w:tc>
      </w:tr>
    </w:tbl>
    <w:p w:rsidR="00C506B7" w:rsidRPr="00D44136" w:rsidRDefault="00C506B7" w:rsidP="00C506B7">
      <w:pPr>
        <w:autoSpaceDE w:val="0"/>
        <w:autoSpaceDN w:val="0"/>
        <w:adjustRightInd w:val="0"/>
        <w:jc w:val="both"/>
        <w:rPr>
          <w:rFonts w:ascii="Arial" w:hAnsi="Arial" w:cs="Arial"/>
          <w:sz w:val="20"/>
          <w:szCs w:val="20"/>
          <w:lang w:eastAsia="en-US"/>
        </w:rPr>
      </w:pPr>
      <w:r w:rsidRPr="00D44136">
        <w:rPr>
          <w:rFonts w:ascii="Arial" w:hAnsi="Arial" w:cs="Arial"/>
          <w:sz w:val="20"/>
          <w:szCs w:val="20"/>
          <w:lang w:eastAsia="en-US"/>
        </w:rPr>
        <w:t>Fica consignado que o preço registrado na presente ata é válido pelo prazo de 12 (doze) meses contados da data de sua assinatura.</w:t>
      </w:r>
    </w:p>
    <w:p w:rsidR="00C506B7" w:rsidRPr="00D44136" w:rsidRDefault="00C506B7" w:rsidP="00C506B7">
      <w:pPr>
        <w:autoSpaceDE w:val="0"/>
        <w:autoSpaceDN w:val="0"/>
        <w:adjustRightInd w:val="0"/>
        <w:jc w:val="both"/>
        <w:rPr>
          <w:rFonts w:ascii="Arial" w:hAnsi="Arial" w:cs="Arial"/>
          <w:sz w:val="20"/>
          <w:szCs w:val="20"/>
        </w:rPr>
      </w:pPr>
      <w:r w:rsidRPr="00D44136">
        <w:rPr>
          <w:rFonts w:ascii="Arial" w:hAnsi="Arial" w:cs="Arial"/>
          <w:sz w:val="20"/>
          <w:szCs w:val="20"/>
        </w:rPr>
        <w:t xml:space="preserve">A inexecução total ou parcial deste Contrato ensejará a sua rescisão administrativa, nas hipóteses previstas nos </w:t>
      </w:r>
      <w:proofErr w:type="spellStart"/>
      <w:r w:rsidRPr="00D44136">
        <w:rPr>
          <w:rFonts w:ascii="Arial" w:hAnsi="Arial" w:cs="Arial"/>
          <w:sz w:val="20"/>
          <w:szCs w:val="20"/>
        </w:rPr>
        <w:t>arts</w:t>
      </w:r>
      <w:proofErr w:type="spellEnd"/>
      <w:r w:rsidRPr="00D44136">
        <w:rPr>
          <w:rFonts w:ascii="Arial" w:hAnsi="Arial" w:cs="Arial"/>
          <w:sz w:val="20"/>
          <w:szCs w:val="20"/>
        </w:rPr>
        <w:t>. 77 e 78 da Lei nº 8.666/93 e posteriores alterações, com as consequências previstas no art. 80 da referida Lei, sem que caiba à contratada direito a qualquer indenização.</w:t>
      </w:r>
    </w:p>
    <w:p w:rsidR="00C506B7" w:rsidRPr="00D44136" w:rsidRDefault="00C506B7" w:rsidP="00C506B7">
      <w:pPr>
        <w:autoSpaceDE w:val="0"/>
        <w:autoSpaceDN w:val="0"/>
        <w:adjustRightInd w:val="0"/>
        <w:jc w:val="both"/>
        <w:rPr>
          <w:rFonts w:ascii="Arial" w:hAnsi="Arial" w:cs="Arial"/>
          <w:sz w:val="20"/>
          <w:szCs w:val="20"/>
        </w:rPr>
      </w:pPr>
      <w:r w:rsidRPr="00D44136">
        <w:rPr>
          <w:rFonts w:ascii="Arial" w:hAnsi="Arial" w:cs="Arial"/>
          <w:sz w:val="20"/>
          <w:szCs w:val="20"/>
        </w:rPr>
        <w:t>A rescisão contratual poderá ser:</w:t>
      </w:r>
    </w:p>
    <w:p w:rsidR="00C506B7" w:rsidRPr="00D44136" w:rsidRDefault="00C506B7" w:rsidP="00C506B7">
      <w:pPr>
        <w:jc w:val="both"/>
        <w:rPr>
          <w:rFonts w:ascii="Arial" w:hAnsi="Arial" w:cs="Arial"/>
          <w:sz w:val="20"/>
          <w:szCs w:val="20"/>
        </w:rPr>
      </w:pPr>
      <w:r w:rsidRPr="00D44136">
        <w:rPr>
          <w:rFonts w:ascii="Arial" w:hAnsi="Arial" w:cs="Arial"/>
          <w:sz w:val="20"/>
          <w:szCs w:val="20"/>
        </w:rPr>
        <w:t>Determinada por ato unilateral da Administração, nos casos enunciados nos incisos I a XII e XVII do art. 78 da Lei 8.666/93;</w:t>
      </w:r>
    </w:p>
    <w:p w:rsidR="00C506B7" w:rsidRPr="00D44136" w:rsidRDefault="00C506B7" w:rsidP="00C506B7">
      <w:pPr>
        <w:jc w:val="both"/>
        <w:rPr>
          <w:rFonts w:ascii="Arial" w:hAnsi="Arial" w:cs="Arial"/>
          <w:sz w:val="20"/>
          <w:szCs w:val="20"/>
        </w:rPr>
      </w:pPr>
      <w:r w:rsidRPr="00D44136">
        <w:rPr>
          <w:rFonts w:ascii="Arial" w:hAnsi="Arial" w:cs="Arial"/>
          <w:sz w:val="20"/>
          <w:szCs w:val="20"/>
        </w:rPr>
        <w:t>Amigável, mediante autorização da autoridade competente, reduzida a termo no processo licitatório, desde que demonstrada conveniência para a Administração.</w:t>
      </w:r>
    </w:p>
    <w:p w:rsidR="00C506B7" w:rsidRPr="00D44136" w:rsidRDefault="00C506B7" w:rsidP="00C506B7">
      <w:pPr>
        <w:jc w:val="both"/>
        <w:rPr>
          <w:rFonts w:ascii="Arial" w:hAnsi="Arial" w:cs="Arial"/>
          <w:sz w:val="20"/>
          <w:szCs w:val="20"/>
        </w:rPr>
      </w:pPr>
      <w:r w:rsidRPr="00D44136">
        <w:rPr>
          <w:rFonts w:ascii="Arial" w:hAnsi="Arial" w:cs="Arial"/>
          <w:sz w:val="20"/>
          <w:szCs w:val="20"/>
        </w:rPr>
        <w:t>Pelo atraso injustificado na prestação dos serviços, objeto deste Contrato, sujeita-se a contratada às penalidades previstas nos artigos 86 e 87 da Lei 8.666/93.</w:t>
      </w:r>
    </w:p>
    <w:p w:rsidR="00121B26" w:rsidRPr="00C506B7" w:rsidRDefault="00C506B7" w:rsidP="00C506B7">
      <w:pPr>
        <w:autoSpaceDE w:val="0"/>
        <w:autoSpaceDN w:val="0"/>
        <w:adjustRightInd w:val="0"/>
        <w:jc w:val="both"/>
        <w:rPr>
          <w:rFonts w:ascii="Arial" w:hAnsi="Arial" w:cs="Arial"/>
          <w:sz w:val="20"/>
          <w:szCs w:val="20"/>
          <w:lang w:eastAsia="en-US"/>
        </w:rPr>
      </w:pPr>
      <w:r w:rsidRPr="00D44136">
        <w:rPr>
          <w:rFonts w:ascii="Arial" w:hAnsi="Arial" w:cs="Arial"/>
          <w:sz w:val="20"/>
          <w:szCs w:val="20"/>
          <w:lang w:eastAsia="en-US"/>
        </w:rPr>
        <w:t>Nada mais havendo a ser declarado, foi encerrada a presente ata que, após lida e aprovada, será assinada pelas partes.</w:t>
      </w:r>
    </w:p>
    <w:p w:rsidR="00121B26" w:rsidRPr="00C506B7" w:rsidRDefault="00121B26" w:rsidP="00121B26">
      <w:pPr>
        <w:jc w:val="both"/>
        <w:rPr>
          <w:rFonts w:ascii="Arial" w:hAnsi="Arial" w:cs="Arial"/>
          <w:b/>
          <w:bCs/>
          <w:sz w:val="22"/>
          <w:szCs w:val="22"/>
          <w:lang w:eastAsia="en-US"/>
        </w:rPr>
      </w:pPr>
    </w:p>
    <w:p w:rsidR="00121B26" w:rsidRPr="00C506B7" w:rsidRDefault="00121B26" w:rsidP="00121B26">
      <w:pPr>
        <w:jc w:val="center"/>
        <w:rPr>
          <w:rFonts w:ascii="Arial" w:hAnsi="Arial" w:cs="Arial"/>
          <w:b/>
          <w:bCs/>
          <w:sz w:val="22"/>
          <w:szCs w:val="22"/>
          <w:lang w:eastAsia="en-US"/>
        </w:rPr>
      </w:pPr>
      <w:r w:rsidRPr="00C506B7">
        <w:rPr>
          <w:rFonts w:ascii="Arial" w:hAnsi="Arial" w:cs="Arial"/>
          <w:b/>
          <w:bCs/>
          <w:sz w:val="22"/>
          <w:szCs w:val="22"/>
          <w:lang w:eastAsia="en-US"/>
        </w:rPr>
        <w:t>ALCEU ALBERTO WRUBEL</w:t>
      </w:r>
    </w:p>
    <w:p w:rsidR="00C506B7" w:rsidRDefault="00C506B7" w:rsidP="00C506B7">
      <w:pPr>
        <w:jc w:val="center"/>
        <w:rPr>
          <w:rFonts w:ascii="Arial" w:hAnsi="Arial" w:cs="Arial"/>
          <w:b/>
          <w:bCs/>
          <w:sz w:val="22"/>
          <w:szCs w:val="22"/>
          <w:lang w:eastAsia="en-US"/>
        </w:rPr>
      </w:pPr>
      <w:r>
        <w:rPr>
          <w:rFonts w:ascii="Arial" w:hAnsi="Arial" w:cs="Arial"/>
          <w:b/>
          <w:bCs/>
          <w:sz w:val="22"/>
          <w:szCs w:val="22"/>
          <w:lang w:eastAsia="en-US"/>
        </w:rPr>
        <w:t>PREFEITO MUNICIPAL</w:t>
      </w:r>
    </w:p>
    <w:p w:rsidR="00C506B7" w:rsidRPr="00C506B7" w:rsidRDefault="00C506B7" w:rsidP="00121B26">
      <w:pPr>
        <w:pStyle w:val="Cabealho"/>
        <w:jc w:val="both"/>
        <w:rPr>
          <w:rFonts w:ascii="Arial" w:hAnsi="Arial" w:cs="Arial"/>
          <w:b/>
          <w:bCs/>
          <w:sz w:val="22"/>
          <w:szCs w:val="22"/>
        </w:rPr>
      </w:pPr>
    </w:p>
    <w:p w:rsidR="00121B26" w:rsidRPr="00C506B7" w:rsidRDefault="00121B26" w:rsidP="00121B26">
      <w:pPr>
        <w:pStyle w:val="Cabealho"/>
        <w:jc w:val="both"/>
        <w:rPr>
          <w:rFonts w:ascii="Arial" w:hAnsi="Arial" w:cs="Arial"/>
          <w:b/>
          <w:bCs/>
          <w:sz w:val="22"/>
          <w:szCs w:val="22"/>
        </w:rPr>
      </w:pPr>
      <w:r w:rsidRPr="00C506B7">
        <w:rPr>
          <w:rFonts w:ascii="Arial" w:hAnsi="Arial" w:cs="Arial"/>
          <w:b/>
          <w:bCs/>
          <w:sz w:val="22"/>
          <w:szCs w:val="22"/>
        </w:rPr>
        <w:t>Analisado e aprovado por:</w:t>
      </w:r>
    </w:p>
    <w:p w:rsidR="00121B26" w:rsidRPr="00C506B7" w:rsidRDefault="00121B26" w:rsidP="00121B26">
      <w:pPr>
        <w:pStyle w:val="Cabealho"/>
        <w:jc w:val="both"/>
        <w:rPr>
          <w:rFonts w:ascii="Arial" w:hAnsi="Arial" w:cs="Arial"/>
          <w:b/>
          <w:bCs/>
          <w:sz w:val="22"/>
          <w:szCs w:val="22"/>
        </w:rPr>
      </w:pPr>
    </w:p>
    <w:p w:rsidR="00121B26" w:rsidRPr="00C506B7" w:rsidRDefault="00121B26" w:rsidP="00121B26">
      <w:pPr>
        <w:pStyle w:val="Cabealho"/>
        <w:jc w:val="both"/>
        <w:rPr>
          <w:rFonts w:ascii="Arial" w:hAnsi="Arial" w:cs="Arial"/>
          <w:bCs/>
          <w:sz w:val="22"/>
          <w:szCs w:val="22"/>
        </w:rPr>
      </w:pPr>
      <w:r w:rsidRPr="00C506B7">
        <w:rPr>
          <w:rFonts w:ascii="Arial" w:hAnsi="Arial" w:cs="Arial"/>
          <w:bCs/>
          <w:sz w:val="22"/>
          <w:szCs w:val="22"/>
        </w:rPr>
        <w:t>ANDRÉ LUIZ PANIZZI</w:t>
      </w:r>
    </w:p>
    <w:p w:rsidR="00121B26" w:rsidRPr="00C506B7" w:rsidRDefault="00121B26" w:rsidP="00121B26">
      <w:pPr>
        <w:pStyle w:val="Cabealho"/>
        <w:jc w:val="both"/>
        <w:rPr>
          <w:rFonts w:ascii="Arial" w:hAnsi="Arial" w:cs="Arial"/>
          <w:bCs/>
          <w:sz w:val="22"/>
          <w:szCs w:val="22"/>
        </w:rPr>
      </w:pPr>
      <w:r w:rsidRPr="00C506B7">
        <w:rPr>
          <w:rFonts w:ascii="Arial" w:hAnsi="Arial" w:cs="Arial"/>
          <w:bCs/>
          <w:sz w:val="22"/>
          <w:szCs w:val="22"/>
        </w:rPr>
        <w:t>Assessor Jurídico</w:t>
      </w:r>
    </w:p>
    <w:p w:rsidR="00BA6E08" w:rsidRPr="00C506B7" w:rsidRDefault="00121B26" w:rsidP="00C506B7">
      <w:pPr>
        <w:pStyle w:val="Cabealho"/>
        <w:jc w:val="both"/>
        <w:rPr>
          <w:rFonts w:ascii="Arial" w:hAnsi="Arial" w:cs="Arial"/>
          <w:bCs/>
          <w:sz w:val="22"/>
          <w:szCs w:val="22"/>
        </w:rPr>
      </w:pPr>
      <w:r w:rsidRPr="00C506B7">
        <w:rPr>
          <w:rFonts w:ascii="Arial" w:hAnsi="Arial" w:cs="Arial"/>
          <w:bCs/>
          <w:sz w:val="22"/>
          <w:szCs w:val="22"/>
        </w:rPr>
        <w:t>OAB/SC Nº 23.051</w:t>
      </w:r>
    </w:p>
    <w:sectPr w:rsidR="00BA6E08" w:rsidRPr="00C506B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0B" w:rsidRDefault="00053A0B" w:rsidP="00C2467C">
      <w:r>
        <w:separator/>
      </w:r>
    </w:p>
  </w:endnote>
  <w:endnote w:type="continuationSeparator" w:id="0">
    <w:p w:rsidR="00053A0B" w:rsidRDefault="00053A0B"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7C" w:rsidRDefault="00C246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7C" w:rsidRPr="00C2467C" w:rsidRDefault="00C2467C"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sidR="0078500F">
      <w:rPr>
        <w:rFonts w:ascii="Arial" w:hAnsi="Arial" w:cs="Arial"/>
        <w:sz w:val="20"/>
        <w:szCs w:val="20"/>
      </w:rPr>
      <w:t>Theodora</w:t>
    </w:r>
    <w:proofErr w:type="spellEnd"/>
    <w:r w:rsidR="0078500F">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sidR="008370CE">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C2467C" w:rsidRPr="00C2467C" w:rsidRDefault="00C2467C"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7C" w:rsidRDefault="00C246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0B" w:rsidRDefault="00053A0B" w:rsidP="00C2467C">
      <w:r>
        <w:separator/>
      </w:r>
    </w:p>
  </w:footnote>
  <w:footnote w:type="continuationSeparator" w:id="0">
    <w:p w:rsidR="00053A0B" w:rsidRDefault="00053A0B"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7C" w:rsidRDefault="00C2467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7C" w:rsidRPr="006963E3" w:rsidRDefault="00C2467C"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C2467C" w:rsidRPr="006963E3" w:rsidRDefault="00C2467C" w:rsidP="00C2467C">
    <w:pPr>
      <w:pStyle w:val="Cabealho"/>
      <w:jc w:val="center"/>
      <w:rPr>
        <w:rFonts w:ascii="Calibri" w:hAnsi="Calibri" w:cs="Calibri"/>
        <w:b/>
        <w:sz w:val="18"/>
      </w:rPr>
    </w:pPr>
    <w:r w:rsidRPr="006963E3">
      <w:rPr>
        <w:rFonts w:ascii="Calibri" w:hAnsi="Calibri" w:cs="Calibri"/>
        <w:b/>
        <w:sz w:val="28"/>
      </w:rPr>
      <w:t>ESTADO DE SANTA CATARINA</w:t>
    </w:r>
  </w:p>
  <w:p w:rsidR="00C2467C" w:rsidRPr="006963E3" w:rsidRDefault="00C2467C" w:rsidP="00C2467C">
    <w:pPr>
      <w:pStyle w:val="Cabealho"/>
      <w:jc w:val="center"/>
      <w:rPr>
        <w:rFonts w:ascii="Calibri" w:hAnsi="Calibri" w:cs="Calibri"/>
        <w:b/>
        <w:sz w:val="28"/>
      </w:rPr>
    </w:pPr>
    <w:r w:rsidRPr="006963E3">
      <w:rPr>
        <w:rFonts w:ascii="Calibri" w:hAnsi="Calibri" w:cs="Calibri"/>
        <w:b/>
        <w:sz w:val="28"/>
      </w:rPr>
      <w:t>MUNICÍPIO DE PONTE SERRADA</w:t>
    </w:r>
  </w:p>
  <w:p w:rsidR="00C2467C" w:rsidRPr="00C2467C" w:rsidRDefault="00C2467C"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C2467C" w:rsidRDefault="00C2467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7C" w:rsidRDefault="00C246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8E64450"/>
    <w:name w:val="WW8Num2"/>
    <w:lvl w:ilvl="0">
      <w:start w:val="1"/>
      <w:numFmt w:val="lowerLetter"/>
      <w:lvlText w:val="%1)"/>
      <w:lvlJc w:val="left"/>
      <w:pPr>
        <w:tabs>
          <w:tab w:val="num" w:pos="360"/>
        </w:tabs>
        <w:ind w:left="360" w:hanging="360"/>
      </w:pPr>
      <w:rPr>
        <w:rFonts w:ascii="Arial" w:eastAsia="Batang" w:hAnsi="Arial" w:cs="Arial"/>
        <w:b w:val="0"/>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
    <w:nsid w:val="072F44D7"/>
    <w:multiLevelType w:val="hybridMultilevel"/>
    <w:tmpl w:val="651E8646"/>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652E7D"/>
    <w:multiLevelType w:val="hybridMultilevel"/>
    <w:tmpl w:val="ADC28836"/>
    <w:lvl w:ilvl="0" w:tplc="B9E86A54">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803E87"/>
    <w:multiLevelType w:val="hybridMultilevel"/>
    <w:tmpl w:val="87DA58DE"/>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0A41C5"/>
    <w:multiLevelType w:val="hybridMultilevel"/>
    <w:tmpl w:val="EFF2BCCE"/>
    <w:lvl w:ilvl="0" w:tplc="CFE89B30">
      <w:start w:val="5"/>
      <w:numFmt w:val="lowerLetter"/>
      <w:lvlText w:val="%1)"/>
      <w:lvlJc w:val="left"/>
      <w:pPr>
        <w:ind w:left="720" w:hanging="360"/>
      </w:pPr>
      <w:rPr>
        <w:rFonts w:ascii="Arial" w:hAnsi="Arial" w:cs="Arial" w:hint="default"/>
        <w:b/>
        <w:sz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0F717ED"/>
    <w:multiLevelType w:val="multilevel"/>
    <w:tmpl w:val="0DACFD80"/>
    <w:lvl w:ilvl="0">
      <w:start w:val="1"/>
      <w:numFmt w:val="decimal"/>
      <w:lvlText w:val="%1."/>
      <w:lvlJc w:val="left"/>
      <w:pPr>
        <w:ind w:left="386" w:hanging="360"/>
      </w:pPr>
      <w:rPr>
        <w:rFonts w:hint="default"/>
        <w:b/>
        <w:color w:val="auto"/>
      </w:rPr>
    </w:lvl>
    <w:lvl w:ilvl="1">
      <w:start w:val="1"/>
      <w:numFmt w:val="decimal"/>
      <w:isLgl/>
      <w:lvlText w:val="%1.%2"/>
      <w:lvlJc w:val="left"/>
      <w:pPr>
        <w:ind w:left="386" w:hanging="360"/>
      </w:pPr>
      <w:rPr>
        <w:rFonts w:eastAsia="MS Mincho" w:hint="default"/>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8">
    <w:nsid w:val="15BB4BE8"/>
    <w:multiLevelType w:val="multilevel"/>
    <w:tmpl w:val="8A567DCC"/>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9">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EF4B6B"/>
    <w:multiLevelType w:val="multilevel"/>
    <w:tmpl w:val="89F04D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2">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DC248E"/>
    <w:multiLevelType w:val="multilevel"/>
    <w:tmpl w:val="0CE27C48"/>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Calibri Light" w:eastAsia="Calibri Light" w:hAnsi="Calibri Light" w:cs="Calibri Light" w:hint="default"/>
        <w:spacing w:val="-2"/>
        <w:w w:val="100"/>
        <w:sz w:val="20"/>
        <w:szCs w:val="20"/>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4">
    <w:nsid w:val="23F22BE8"/>
    <w:multiLevelType w:val="multilevel"/>
    <w:tmpl w:val="02560490"/>
    <w:lvl w:ilvl="0">
      <w:start w:val="13"/>
      <w:numFmt w:val="decimal"/>
      <w:lvlText w:val="%1"/>
      <w:lvlJc w:val="left"/>
      <w:pPr>
        <w:ind w:left="720" w:hanging="360"/>
      </w:pPr>
      <w:rPr>
        <w:rFonts w:hint="default"/>
      </w:rPr>
    </w:lvl>
    <w:lvl w:ilvl="1">
      <w:start w:val="1"/>
      <w:numFmt w:val="lowerLetter"/>
      <w:isLgl/>
      <w:lvlText w:val="%2)"/>
      <w:lvlJc w:val="left"/>
      <w:pPr>
        <w:ind w:left="846" w:hanging="420"/>
      </w:pPr>
      <w:rPr>
        <w:rFonts w:ascii="Arial" w:eastAsia="Times New Roman" w:hAnsi="Arial" w:cs="Arial"/>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9A6E94"/>
    <w:multiLevelType w:val="hybridMultilevel"/>
    <w:tmpl w:val="9F2285CE"/>
    <w:lvl w:ilvl="0" w:tplc="E28EDFDC">
      <w:start w:val="17"/>
      <w:numFmt w:val="decimal"/>
      <w:lvlText w:val="%1."/>
      <w:lvlJc w:val="left"/>
      <w:pPr>
        <w:ind w:left="862" w:hanging="360"/>
      </w:pPr>
      <w:rPr>
        <w:rFonts w:hint="default"/>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7704373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Calibri Light" w:eastAsia="Calibri Light" w:hAnsi="Calibri Light" w:cs="Calibri Light" w:hint="default"/>
        <w:w w:val="100"/>
        <w:sz w:val="20"/>
        <w:szCs w:val="20"/>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3C4681"/>
    <w:multiLevelType w:val="multilevel"/>
    <w:tmpl w:val="F0463BAE"/>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2">
    <w:nsid w:val="42435274"/>
    <w:multiLevelType w:val="multilevel"/>
    <w:tmpl w:val="4FBC5E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7EE4723"/>
    <w:multiLevelType w:val="multilevel"/>
    <w:tmpl w:val="86388A8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125"/>
        </w:tabs>
        <w:ind w:left="1125"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61E71B64"/>
    <w:multiLevelType w:val="hybridMultilevel"/>
    <w:tmpl w:val="B824BED4"/>
    <w:lvl w:ilvl="0" w:tplc="64E062E6">
      <w:start w:val="14"/>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41C4C02"/>
    <w:multiLevelType w:val="multilevel"/>
    <w:tmpl w:val="D686861A"/>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Calibri Light" w:eastAsia="Calibri Light" w:hAnsi="Calibri Light" w:cs="Calibri Light" w:hint="default"/>
        <w:w w:val="100"/>
        <w:sz w:val="20"/>
        <w:szCs w:val="20"/>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5C57449"/>
    <w:multiLevelType w:val="multilevel"/>
    <w:tmpl w:val="042ECEA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792537"/>
    <w:multiLevelType w:val="multilevel"/>
    <w:tmpl w:val="9B4E99A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5">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nsid w:val="6BB8451C"/>
    <w:multiLevelType w:val="multilevel"/>
    <w:tmpl w:val="1920544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Calibri Light" w:eastAsia="Calibri Light" w:hAnsi="Calibri Light" w:cs="Calibri Light" w:hint="default"/>
        <w:spacing w:val="-24"/>
        <w:w w:val="100"/>
        <w:sz w:val="24"/>
        <w:szCs w:val="24"/>
        <w:lang w:val="pt-PT" w:eastAsia="pt-PT" w:bidi="pt-PT"/>
      </w:rPr>
    </w:lvl>
    <w:lvl w:ilvl="2">
      <w:start w:val="1"/>
      <w:numFmt w:val="decimal"/>
      <w:lvlText w:val="%1.%2.%3"/>
      <w:lvlJc w:val="left"/>
      <w:pPr>
        <w:ind w:left="750" w:hanging="539"/>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7">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38">
    <w:nsid w:val="6FB66560"/>
    <w:multiLevelType w:val="hybridMultilevel"/>
    <w:tmpl w:val="7536FF0C"/>
    <w:lvl w:ilvl="0" w:tplc="D87A5D66">
      <w:start w:val="156"/>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262450"/>
    <w:multiLevelType w:val="hybridMultilevel"/>
    <w:tmpl w:val="9F1C7848"/>
    <w:lvl w:ilvl="0" w:tplc="0416000F">
      <w:start w:val="20"/>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1">
    <w:nsid w:val="7D8B1212"/>
    <w:multiLevelType w:val="multilevel"/>
    <w:tmpl w:val="B52E462A"/>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Calibri Light" w:eastAsia="Calibri Light" w:hAnsi="Calibri Light" w:cs="Calibri Light" w:hint="default"/>
        <w:spacing w:val="-7"/>
        <w:w w:val="100"/>
        <w:sz w:val="24"/>
        <w:szCs w:val="24"/>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2">
    <w:nsid w:val="7F9251F3"/>
    <w:multiLevelType w:val="multilevel"/>
    <w:tmpl w:val="3BF0BC32"/>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Calibri Light" w:eastAsia="Calibri Light" w:hAnsi="Calibri Light" w:cs="Calibri Light" w:hint="default"/>
        <w:w w:val="100"/>
        <w:sz w:val="24"/>
        <w:szCs w:val="24"/>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0"/>
  </w:num>
  <w:num w:numId="2">
    <w:abstractNumId w:val="1"/>
  </w:num>
  <w:num w:numId="3">
    <w:abstractNumId w:val="9"/>
  </w:num>
  <w:num w:numId="4">
    <w:abstractNumId w:val="37"/>
  </w:num>
  <w:num w:numId="5">
    <w:abstractNumId w:val="23"/>
  </w:num>
  <w:num w:numId="6">
    <w:abstractNumId w:val="7"/>
  </w:num>
  <w:num w:numId="7">
    <w:abstractNumId w:val="26"/>
  </w:num>
  <w:num w:numId="8">
    <w:abstractNumId w:val="22"/>
  </w:num>
  <w:num w:numId="9">
    <w:abstractNumId w:val="15"/>
  </w:num>
  <w:num w:numId="10">
    <w:abstractNumId w:val="25"/>
  </w:num>
  <w:num w:numId="11">
    <w:abstractNumId w:val="30"/>
  </w:num>
  <w:num w:numId="12">
    <w:abstractNumId w:val="6"/>
  </w:num>
  <w:num w:numId="13">
    <w:abstractNumId w:val="13"/>
  </w:num>
  <w:num w:numId="14">
    <w:abstractNumId w:val="32"/>
  </w:num>
  <w:num w:numId="15">
    <w:abstractNumId w:val="18"/>
  </w:num>
  <w:num w:numId="16">
    <w:abstractNumId w:val="40"/>
  </w:num>
  <w:num w:numId="17">
    <w:abstractNumId w:val="17"/>
  </w:num>
  <w:num w:numId="18">
    <w:abstractNumId w:val="21"/>
  </w:num>
  <w:num w:numId="19">
    <w:abstractNumId w:val="41"/>
  </w:num>
  <w:num w:numId="20">
    <w:abstractNumId w:val="8"/>
  </w:num>
  <w:num w:numId="21">
    <w:abstractNumId w:val="34"/>
  </w:num>
  <w:num w:numId="22">
    <w:abstractNumId w:val="42"/>
  </w:num>
  <w:num w:numId="23">
    <w:abstractNumId w:val="11"/>
  </w:num>
  <w:num w:numId="24">
    <w:abstractNumId w:val="36"/>
  </w:num>
  <w:num w:numId="25">
    <w:abstractNumId w:val="35"/>
  </w:num>
  <w:num w:numId="26">
    <w:abstractNumId w:val="29"/>
  </w:num>
  <w:num w:numId="27">
    <w:abstractNumId w:val="2"/>
  </w:num>
  <w:num w:numId="28">
    <w:abstractNumId w:val="14"/>
  </w:num>
  <w:num w:numId="29">
    <w:abstractNumId w:val="31"/>
  </w:num>
  <w:num w:numId="30">
    <w:abstractNumId w:val="33"/>
  </w:num>
  <w:num w:numId="31">
    <w:abstractNumId w:val="24"/>
  </w:num>
  <w:num w:numId="32">
    <w:abstractNumId w:val="10"/>
  </w:num>
  <w:num w:numId="33">
    <w:abstractNumId w:val="16"/>
  </w:num>
  <w:num w:numId="34">
    <w:abstractNumId w:val="27"/>
  </w:num>
  <w:num w:numId="35">
    <w:abstractNumId w:val="20"/>
  </w:num>
  <w:num w:numId="36">
    <w:abstractNumId w:val="39"/>
  </w:num>
  <w:num w:numId="37">
    <w:abstractNumId w:val="19"/>
  </w:num>
  <w:num w:numId="38">
    <w:abstractNumId w:val="3"/>
  </w:num>
  <w:num w:numId="39">
    <w:abstractNumId w:val="28"/>
  </w:num>
  <w:num w:numId="40">
    <w:abstractNumId w:val="12"/>
  </w:num>
  <w:num w:numId="41">
    <w:abstractNumId w:val="38"/>
  </w:num>
  <w:num w:numId="42">
    <w:abstractNumId w:val="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53A0B"/>
    <w:rsid w:val="000B7D75"/>
    <w:rsid w:val="00121B26"/>
    <w:rsid w:val="002C5962"/>
    <w:rsid w:val="00331EA6"/>
    <w:rsid w:val="0037277C"/>
    <w:rsid w:val="00427790"/>
    <w:rsid w:val="00433094"/>
    <w:rsid w:val="004F0AA4"/>
    <w:rsid w:val="005D305F"/>
    <w:rsid w:val="006A6948"/>
    <w:rsid w:val="0078500F"/>
    <w:rsid w:val="007A0953"/>
    <w:rsid w:val="008370CE"/>
    <w:rsid w:val="008D6F58"/>
    <w:rsid w:val="00944684"/>
    <w:rsid w:val="00B35068"/>
    <w:rsid w:val="00BA6E08"/>
    <w:rsid w:val="00C20E82"/>
    <w:rsid w:val="00C2467C"/>
    <w:rsid w:val="00C506B7"/>
    <w:rsid w:val="00DC7FCA"/>
    <w:rsid w:val="00E9754A"/>
    <w:rsid w:val="00EE36C8"/>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9706</Words>
  <Characters>52415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2021-06-22T12:35:00Z</dcterms:created>
  <dcterms:modified xsi:type="dcterms:W3CDTF">2021-06-28T12:38:00Z</dcterms:modified>
</cp:coreProperties>
</file>