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D5" w:rsidRPr="00410F71" w:rsidRDefault="00182B13" w:rsidP="00A434D5">
      <w:pPr>
        <w:keepNext/>
        <w:spacing w:after="0" w:line="240" w:lineRule="auto"/>
        <w:jc w:val="both"/>
        <w:outlineLvl w:val="0"/>
        <w:rPr>
          <w:rFonts w:ascii="Arial" w:eastAsia="Times New Roman" w:hAnsi="Arial" w:cs="Arial"/>
          <w:b/>
          <w:bCs/>
          <w:lang w:eastAsia="pt-BR"/>
        </w:rPr>
      </w:pPr>
      <w:r w:rsidRPr="00410F71">
        <w:rPr>
          <w:rFonts w:ascii="Arial" w:eastAsia="Times New Roman" w:hAnsi="Arial" w:cs="Arial"/>
          <w:b/>
          <w:bCs/>
          <w:lang w:eastAsia="pt-BR"/>
        </w:rPr>
        <w:t>PROCESSO DE LICITAÇÃO 62</w:t>
      </w:r>
      <w:r w:rsidR="00A434D5" w:rsidRPr="00410F71">
        <w:rPr>
          <w:rFonts w:ascii="Arial" w:eastAsia="Times New Roman" w:hAnsi="Arial" w:cs="Arial"/>
          <w:b/>
          <w:bCs/>
          <w:lang w:eastAsia="pt-BR"/>
        </w:rPr>
        <w:t>/2021</w:t>
      </w:r>
    </w:p>
    <w:p w:rsidR="00A434D5" w:rsidRPr="00410F71" w:rsidRDefault="00A434D5" w:rsidP="00A434D5">
      <w:pPr>
        <w:keepNext/>
        <w:spacing w:after="0" w:line="240" w:lineRule="auto"/>
        <w:jc w:val="both"/>
        <w:outlineLvl w:val="0"/>
        <w:rPr>
          <w:rFonts w:ascii="Arial" w:eastAsia="Times New Roman" w:hAnsi="Arial" w:cs="Arial"/>
          <w:b/>
          <w:bCs/>
          <w:lang w:eastAsia="pt-BR"/>
        </w:rPr>
      </w:pPr>
      <w:r w:rsidRPr="00410F71">
        <w:rPr>
          <w:rFonts w:ascii="Arial" w:eastAsia="Times New Roman" w:hAnsi="Arial" w:cs="Arial"/>
          <w:b/>
          <w:bCs/>
          <w:lang w:eastAsia="pt-BR"/>
        </w:rPr>
        <w:t xml:space="preserve">PREGÃO PRESENCIAL </w: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"PE" "PREGÃO ELETRÔNICO"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"TP" "TOMADA DE PREÇOS"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"CC" "CONCORRÊNCIA PÚBLICA"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"LE" "LEILÃO" "" </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IF </w:instrText>
      </w:r>
      <w:r w:rsidRPr="00410F71">
        <w:rPr>
          <w:rFonts w:ascii="Arial" w:eastAsia="Times New Roman" w:hAnsi="Arial" w:cs="Arial"/>
          <w:b/>
          <w:bCs/>
          <w:lang w:eastAsia="pt-BR"/>
        </w:rPr>
        <w:fldChar w:fldCharType="begin"/>
      </w:r>
      <w:r w:rsidRPr="00410F71">
        <w:rPr>
          <w:rFonts w:ascii="Arial" w:eastAsia="Times New Roman" w:hAnsi="Arial" w:cs="Arial"/>
          <w:b/>
          <w:bCs/>
          <w:lang w:eastAsia="pt-BR"/>
        </w:rPr>
        <w:instrText xml:space="preserve"> MERGEFIELD sigla_modal </w:instrText>
      </w:r>
      <w:r w:rsidRPr="00410F71">
        <w:rPr>
          <w:rFonts w:ascii="Arial" w:eastAsia="Times New Roman" w:hAnsi="Arial" w:cs="Arial"/>
          <w:b/>
          <w:bCs/>
          <w:lang w:eastAsia="pt-BR"/>
        </w:rPr>
        <w:fldChar w:fldCharType="separate"/>
      </w:r>
      <w:r w:rsidRPr="00410F71">
        <w:rPr>
          <w:rFonts w:ascii="Arial" w:eastAsia="Times New Roman" w:hAnsi="Arial" w:cs="Arial"/>
          <w:b/>
          <w:bCs/>
          <w:noProof/>
          <w:lang w:eastAsia="pt-BR"/>
        </w:rPr>
        <w:instrText>«sigla_modal»</w:instrText>
      </w:r>
      <w:r w:rsidRPr="00410F71">
        <w:rPr>
          <w:rFonts w:ascii="Arial" w:eastAsia="Times New Roman" w:hAnsi="Arial" w:cs="Arial"/>
          <w:b/>
          <w:bCs/>
          <w:lang w:eastAsia="pt-BR"/>
        </w:rPr>
        <w:fldChar w:fldCharType="end"/>
      </w:r>
      <w:r w:rsidRPr="00410F71">
        <w:rPr>
          <w:rFonts w:ascii="Arial" w:eastAsia="Times New Roman" w:hAnsi="Arial" w:cs="Arial"/>
          <w:b/>
          <w:bCs/>
          <w:lang w:eastAsia="pt-BR"/>
        </w:rPr>
        <w:instrText xml:space="preserve"> = "CA" "CONCORRÊNCIA PARA ALIENAÇÃO" "" </w:instrText>
      </w:r>
      <w:r w:rsidRPr="00410F71">
        <w:rPr>
          <w:rFonts w:ascii="Arial" w:eastAsia="Times New Roman" w:hAnsi="Arial" w:cs="Arial"/>
          <w:b/>
          <w:bCs/>
          <w:lang w:eastAsia="pt-BR"/>
        </w:rPr>
        <w:fldChar w:fldCharType="end"/>
      </w:r>
      <w:r w:rsidR="00182B13" w:rsidRPr="00410F71">
        <w:rPr>
          <w:rFonts w:ascii="Arial" w:eastAsia="Times New Roman" w:hAnsi="Arial" w:cs="Arial"/>
          <w:b/>
          <w:bCs/>
          <w:lang w:eastAsia="pt-BR"/>
        </w:rPr>
        <w:t xml:space="preserve"> PARA REGISTRO DE PREÇOS N. 62/</w:t>
      </w:r>
      <w:r w:rsidRPr="00410F71">
        <w:rPr>
          <w:rFonts w:ascii="Arial" w:eastAsia="Times New Roman" w:hAnsi="Arial" w:cs="Arial"/>
          <w:b/>
          <w:bCs/>
          <w:lang w:eastAsia="pt-BR"/>
        </w:rPr>
        <w:t>2021</w:t>
      </w:r>
    </w:p>
    <w:p w:rsidR="00A434D5" w:rsidRPr="00410F71" w:rsidRDefault="00A434D5" w:rsidP="00A434D5">
      <w:pPr>
        <w:keepNext/>
        <w:spacing w:after="0" w:line="240" w:lineRule="auto"/>
        <w:jc w:val="both"/>
        <w:outlineLvl w:val="0"/>
        <w:rPr>
          <w:rFonts w:ascii="Arial" w:eastAsia="Times New Roman" w:hAnsi="Arial" w:cs="Arial"/>
          <w:b/>
          <w:bCs/>
          <w:u w:val="single"/>
          <w:lang w:eastAsia="pt-BR"/>
        </w:rPr>
      </w:pPr>
    </w:p>
    <w:p w:rsidR="00A434D5" w:rsidRPr="00410F71" w:rsidRDefault="00A434D5" w:rsidP="00A434D5">
      <w:pPr>
        <w:tabs>
          <w:tab w:val="num" w:pos="0"/>
        </w:tabs>
        <w:spacing w:after="0" w:line="240" w:lineRule="auto"/>
        <w:jc w:val="both"/>
        <w:rPr>
          <w:rFonts w:ascii="Arial" w:eastAsia="Calibri" w:hAnsi="Arial" w:cs="Arial"/>
        </w:rPr>
      </w:pPr>
    </w:p>
    <w:p w:rsidR="00A434D5" w:rsidRPr="00410F71" w:rsidRDefault="00182B13" w:rsidP="00A434D5">
      <w:pPr>
        <w:keepNext/>
        <w:spacing w:after="0" w:line="360" w:lineRule="auto"/>
        <w:jc w:val="both"/>
        <w:outlineLvl w:val="0"/>
        <w:rPr>
          <w:rFonts w:ascii="Arial" w:eastAsia="Times New Roman" w:hAnsi="Arial" w:cs="Arial"/>
          <w:b/>
          <w:bCs/>
          <w:lang w:eastAsia="pt-BR"/>
        </w:rPr>
      </w:pPr>
      <w:r w:rsidRPr="00410F71">
        <w:rPr>
          <w:rFonts w:ascii="Arial" w:eastAsia="Times New Roman" w:hAnsi="Arial" w:cs="Arial"/>
          <w:b/>
          <w:color w:val="000000"/>
          <w:lang w:eastAsia="pt-BR"/>
        </w:rPr>
        <w:t xml:space="preserve">ATA DE REGISTRO DE PREÇOS N. </w:t>
      </w:r>
      <w:r w:rsidR="00132696">
        <w:rPr>
          <w:rFonts w:ascii="Arial" w:eastAsia="Times New Roman" w:hAnsi="Arial" w:cs="Arial"/>
          <w:b/>
          <w:color w:val="000000"/>
          <w:lang w:eastAsia="pt-BR"/>
        </w:rPr>
        <w:t>115</w:t>
      </w:r>
      <w:r w:rsidR="00A434D5" w:rsidRPr="00410F71">
        <w:rPr>
          <w:rFonts w:ascii="Arial" w:eastAsia="Times New Roman" w:hAnsi="Arial" w:cs="Arial"/>
          <w:b/>
          <w:color w:val="000000"/>
          <w:lang w:eastAsia="pt-BR"/>
        </w:rPr>
        <w:t>/2021</w:t>
      </w:r>
    </w:p>
    <w:p w:rsidR="000F5F70" w:rsidRPr="00410F71" w:rsidRDefault="00A434D5" w:rsidP="00A434D5">
      <w:pPr>
        <w:spacing w:after="0" w:line="240" w:lineRule="auto"/>
        <w:jc w:val="both"/>
        <w:rPr>
          <w:rFonts w:ascii="Arial" w:eastAsia="Calibri" w:hAnsi="Arial" w:cs="Arial"/>
        </w:rPr>
      </w:pPr>
      <w:r w:rsidRPr="00410F71">
        <w:rPr>
          <w:rFonts w:ascii="Arial" w:eastAsia="Calibri" w:hAnsi="Arial" w:cs="Arial"/>
        </w:rPr>
        <w:t xml:space="preserve">Aos </w:t>
      </w:r>
      <w:r w:rsidR="00410F71" w:rsidRPr="00410F71">
        <w:rPr>
          <w:rFonts w:ascii="Arial" w:eastAsia="Calibri" w:hAnsi="Arial" w:cs="Arial"/>
        </w:rPr>
        <w:t>vinte e quatro dias do mês de junho do ano de dois mil e vinte e um</w:t>
      </w:r>
      <w:r w:rsidRPr="00410F71">
        <w:rPr>
          <w:rFonts w:ascii="Arial" w:eastAsia="Calibri" w:hAnsi="Arial" w:cs="Arial"/>
        </w:rPr>
        <w:t xml:space="preserve">, às oito horas e trinta minutos, no setor de licitações, na Prefeitura Municipal de Ponte Serrada, nos termos da Lei nº 10.520, de 17 de julho de 2002, publicada no DOU de 18 de julho de 2002, e os Decretos nº 1.344, de 19 de janeiro de 2006 e 1.402, de 02 de agosto de 2006 e, das demais normas legais aplicáveis, em face da classificação das propostas apresentadas no </w:t>
      </w:r>
      <w:r w:rsidRPr="00410F71">
        <w:rPr>
          <w:rFonts w:ascii="Arial" w:eastAsia="Calibri" w:hAnsi="Arial" w:cs="Arial"/>
          <w:b/>
          <w:bCs/>
        </w:rPr>
        <w:t xml:space="preserve">PREGÃO </w:t>
      </w:r>
      <w:r w:rsidR="00CE4F3F">
        <w:rPr>
          <w:rFonts w:ascii="Arial" w:eastAsia="Calibri" w:hAnsi="Arial" w:cs="Arial"/>
          <w:b/>
          <w:bCs/>
        </w:rPr>
        <w:t>ELETRÔNICO</w:t>
      </w:r>
      <w:r w:rsidR="00E83221" w:rsidRPr="00410F71">
        <w:rPr>
          <w:rFonts w:ascii="Arial" w:eastAsia="Calibri" w:hAnsi="Arial" w:cs="Arial"/>
          <w:b/>
          <w:bCs/>
        </w:rPr>
        <w:t xml:space="preserve"> PARA REGISTRO DE PREÇOS N. 62</w:t>
      </w:r>
      <w:r w:rsidRPr="00410F71">
        <w:rPr>
          <w:rFonts w:ascii="Arial" w:eastAsia="Calibri" w:hAnsi="Arial" w:cs="Arial"/>
          <w:b/>
          <w:bCs/>
        </w:rPr>
        <w:t xml:space="preserve">/2021, </w:t>
      </w:r>
      <w:r w:rsidRPr="00410F71">
        <w:rPr>
          <w:rFonts w:ascii="Arial" w:eastAsia="Calibri" w:hAnsi="Arial" w:cs="Arial"/>
        </w:rPr>
        <w:t xml:space="preserve">do </w:t>
      </w:r>
      <w:r w:rsidR="00E83221" w:rsidRPr="00410F71">
        <w:rPr>
          <w:rFonts w:ascii="Arial" w:eastAsia="Calibri" w:hAnsi="Arial" w:cs="Arial"/>
          <w:b/>
          <w:bCs/>
        </w:rPr>
        <w:t>PROCESSO n.62/2021</w:t>
      </w:r>
      <w:r w:rsidRPr="00410F71">
        <w:rPr>
          <w:rFonts w:ascii="Arial" w:eastAsia="Calibri" w:hAnsi="Arial" w:cs="Arial"/>
        </w:rPr>
        <w:t xml:space="preserve">, </w:t>
      </w:r>
      <w:r w:rsidRPr="00410F71">
        <w:rPr>
          <w:rFonts w:ascii="Arial" w:eastAsia="Calibri" w:hAnsi="Arial" w:cs="Arial"/>
          <w:b/>
          <w:bCs/>
        </w:rPr>
        <w:t xml:space="preserve">RESOLVE </w:t>
      </w:r>
      <w:r w:rsidRPr="00410F71">
        <w:rPr>
          <w:rFonts w:ascii="Arial" w:eastAsia="Calibri" w:hAnsi="Arial" w:cs="Arial"/>
        </w:rPr>
        <w:t xml:space="preserve">registrar os preços auferidos no certame licitatório </w:t>
      </w:r>
      <w:r w:rsidR="00CE4F3F">
        <w:rPr>
          <w:rFonts w:ascii="Arial" w:eastAsia="Calibri" w:hAnsi="Arial" w:cs="Arial"/>
        </w:rPr>
        <w:t xml:space="preserve">acima </w:t>
      </w:r>
      <w:bookmarkStart w:id="0" w:name="_GoBack"/>
      <w:bookmarkEnd w:id="0"/>
      <w:r w:rsidRPr="00410F71">
        <w:rPr>
          <w:rFonts w:ascii="Arial" w:eastAsia="Calibri" w:hAnsi="Arial" w:cs="Arial"/>
        </w:rPr>
        <w:t xml:space="preserve">transcrito, cujo objeto </w:t>
      </w:r>
      <w:r w:rsidRPr="00410F71">
        <w:rPr>
          <w:rFonts w:ascii="Arial" w:eastAsia="Calibri" w:hAnsi="Arial" w:cs="Arial"/>
          <w:b/>
        </w:rPr>
        <w:t xml:space="preserve">REGISTRO DE PREÇO COM VALIDADE PARA </w:t>
      </w:r>
      <w:r w:rsidR="00EA27A3" w:rsidRPr="00410F71">
        <w:rPr>
          <w:rFonts w:ascii="Arial" w:eastAsia="Calibri" w:hAnsi="Arial" w:cs="Arial"/>
          <w:b/>
        </w:rPr>
        <w:t>12 (DOZE)</w:t>
      </w:r>
      <w:r w:rsidRPr="00410F71">
        <w:rPr>
          <w:rFonts w:ascii="Arial" w:eastAsia="Calibri" w:hAnsi="Arial" w:cs="Arial"/>
          <w:b/>
        </w:rPr>
        <w:t xml:space="preserve"> MESES PARA AQUISIÇÃO </w:t>
      </w:r>
      <w:r w:rsidR="00EA27A3" w:rsidRPr="00410F71">
        <w:rPr>
          <w:rFonts w:ascii="Arial" w:eastAsia="Calibri" w:hAnsi="Arial" w:cs="Arial"/>
          <w:b/>
        </w:rPr>
        <w:t xml:space="preserve">DE UTENSILIOS PARA COZINHA, MOBÍLIA E ELETRODOMÉSTICOS, </w:t>
      </w:r>
      <w:r w:rsidRPr="00410F71">
        <w:rPr>
          <w:rFonts w:ascii="Arial" w:eastAsia="Calibri" w:hAnsi="Arial" w:cs="Arial"/>
          <w:b/>
        </w:rPr>
        <w:t>PARA ATENDER AS NECESSIDADES DA S</w:t>
      </w:r>
      <w:r w:rsidR="00EA27A3" w:rsidRPr="00410F71">
        <w:rPr>
          <w:rFonts w:ascii="Arial" w:eastAsia="Calibri" w:hAnsi="Arial" w:cs="Arial"/>
          <w:b/>
        </w:rPr>
        <w:t>ECRETARIA MUNICIPAL DE EDUCAÇÃO, c</w:t>
      </w:r>
      <w:r w:rsidRPr="00410F71">
        <w:rPr>
          <w:rFonts w:ascii="Arial" w:eastAsia="Calibri" w:hAnsi="Arial" w:cs="Arial"/>
        </w:rPr>
        <w:t xml:space="preserve">onforme consta no anexo I do certame </w:t>
      </w:r>
      <w:proofErr w:type="gramStart"/>
      <w:r w:rsidRPr="00410F71">
        <w:rPr>
          <w:rFonts w:ascii="Arial" w:eastAsia="Calibri" w:hAnsi="Arial" w:cs="Arial"/>
        </w:rPr>
        <w:t>supra transcrito</w:t>
      </w:r>
      <w:proofErr w:type="gramEnd"/>
      <w:r w:rsidRPr="00410F71">
        <w:rPr>
          <w:rFonts w:ascii="Arial" w:eastAsia="Calibri" w:hAnsi="Arial" w:cs="Arial"/>
        </w:rPr>
        <w:t>, que passa a fazer parte desta, tendo sido, os referidos preços, oferecidos pela empresa</w:t>
      </w:r>
      <w:r w:rsidR="000F5F70" w:rsidRPr="00410F71">
        <w:rPr>
          <w:rFonts w:ascii="Arial" w:eastAsia="Calibri" w:hAnsi="Arial" w:cs="Arial"/>
        </w:rPr>
        <w:t xml:space="preserve"> </w:t>
      </w:r>
      <w:r w:rsidR="007C1941">
        <w:rPr>
          <w:rFonts w:ascii="Arial" w:eastAsia="Calibri" w:hAnsi="Arial" w:cs="Arial"/>
          <w:b/>
        </w:rPr>
        <w:t xml:space="preserve">JANDIRA CAPPELLARO RODRIGUES EIRELI ME, </w:t>
      </w:r>
      <w:r w:rsidR="007C1941">
        <w:rPr>
          <w:rFonts w:ascii="Arial" w:eastAsia="Calibri" w:hAnsi="Arial" w:cs="Arial"/>
        </w:rPr>
        <w:t>CNPJ n. 85.230.852/0001-28, situada na Avenida São João, n. 466, centro, Faxinal dos Guedes/SC, neste at</w:t>
      </w:r>
      <w:r w:rsidR="00664809">
        <w:rPr>
          <w:rFonts w:ascii="Arial" w:eastAsia="Calibri" w:hAnsi="Arial" w:cs="Arial"/>
        </w:rPr>
        <w:t>a representada pela p</w:t>
      </w:r>
      <w:r w:rsidR="007C1941">
        <w:rPr>
          <w:rFonts w:ascii="Arial" w:eastAsia="Calibri" w:hAnsi="Arial" w:cs="Arial"/>
        </w:rPr>
        <w:t xml:space="preserve">roprietária </w:t>
      </w:r>
      <w:r w:rsidR="005144F7">
        <w:rPr>
          <w:rFonts w:ascii="Arial" w:eastAsia="Calibri" w:hAnsi="Arial" w:cs="Arial"/>
        </w:rPr>
        <w:t>JANDIRA CAPPELLARO RODRIGUES</w:t>
      </w:r>
      <w:r w:rsidR="007C1941">
        <w:rPr>
          <w:rFonts w:ascii="Arial" w:eastAsia="Calibri" w:hAnsi="Arial" w:cs="Arial"/>
        </w:rPr>
        <w:t xml:space="preserve">, brasileira, empresária, RG n. 1.788.407, CPF n. 552.249.709-20, </w:t>
      </w:r>
      <w:r w:rsidR="000F5F70" w:rsidRPr="00410F71">
        <w:rPr>
          <w:rFonts w:ascii="Arial" w:eastAsia="Calibri" w:hAnsi="Arial" w:cs="Arial"/>
        </w:rPr>
        <w:t xml:space="preserve">cuja proposta foi classificada em </w:t>
      </w:r>
      <w:r w:rsidR="000F5F70" w:rsidRPr="00410F71">
        <w:rPr>
          <w:rFonts w:ascii="Arial" w:eastAsia="Calibri" w:hAnsi="Arial" w:cs="Arial"/>
          <w:b/>
        </w:rPr>
        <w:t>1</w:t>
      </w:r>
      <w:r w:rsidR="000F5F70" w:rsidRPr="00410F71">
        <w:rPr>
          <w:rFonts w:ascii="Arial" w:eastAsia="Calibri" w:hAnsi="Arial" w:cs="Arial"/>
          <w:b/>
          <w:bCs/>
        </w:rPr>
        <w:t xml:space="preserve">º lugar </w:t>
      </w:r>
      <w:r w:rsidR="000F5F70" w:rsidRPr="00410F71">
        <w:rPr>
          <w:rFonts w:ascii="Arial" w:eastAsia="Calibri" w:hAnsi="Arial" w:cs="Arial"/>
        </w:rPr>
        <w:t>para os itens abaixo elencados, com características e condições de execução individualizadas.</w:t>
      </w:r>
    </w:p>
    <w:tbl>
      <w:tblPr>
        <w:tblpPr w:leftFromText="141" w:rightFromText="141" w:bottomFromText="200" w:vertAnchor="text" w:horzAnchor="margin" w:tblpX="70" w:tblpY="155"/>
        <w:tblW w:w="9587" w:type="dxa"/>
        <w:tblCellMar>
          <w:left w:w="70" w:type="dxa"/>
          <w:right w:w="70" w:type="dxa"/>
        </w:tblCellMar>
        <w:tblLook w:val="04A0" w:firstRow="1" w:lastRow="0" w:firstColumn="1" w:lastColumn="0" w:noHBand="0" w:noVBand="1"/>
      </w:tblPr>
      <w:tblGrid>
        <w:gridCol w:w="668"/>
        <w:gridCol w:w="3513"/>
        <w:gridCol w:w="1134"/>
        <w:gridCol w:w="992"/>
        <w:gridCol w:w="993"/>
        <w:gridCol w:w="1275"/>
        <w:gridCol w:w="1012"/>
      </w:tblGrid>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ITEM</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0F5F70" w:rsidRPr="002E3A45" w:rsidRDefault="000F5F70" w:rsidP="00182B13">
            <w:pPr>
              <w:spacing w:after="0" w:line="240" w:lineRule="auto"/>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MARCA</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C1D8B"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UN. </w:t>
            </w:r>
          </w:p>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MEDIDA</w:t>
            </w:r>
          </w:p>
        </w:tc>
        <w:tc>
          <w:tcPr>
            <w:tcW w:w="993" w:type="dxa"/>
            <w:tcBorders>
              <w:top w:val="single" w:sz="4" w:space="0" w:color="auto"/>
              <w:left w:val="single" w:sz="4" w:space="0" w:color="auto"/>
              <w:bottom w:val="single" w:sz="4" w:space="0" w:color="auto"/>
              <w:right w:val="single" w:sz="4" w:space="0" w:color="auto"/>
            </w:tcBorders>
            <w:noWrap/>
            <w:hideMark/>
          </w:tcPr>
          <w:p w:rsidR="000F5F70" w:rsidRPr="002E3A45" w:rsidRDefault="003C1D8B" w:rsidP="00182B13">
            <w:pPr>
              <w:spacing w:after="0" w:line="240" w:lineRule="auto"/>
              <w:jc w:val="center"/>
              <w:rPr>
                <w:rFonts w:ascii="Arial" w:eastAsia="Times New Roman" w:hAnsi="Arial" w:cs="Arial"/>
                <w:b/>
                <w:color w:val="000000"/>
                <w:sz w:val="16"/>
                <w:szCs w:val="16"/>
                <w:lang w:eastAsia="pt-BR"/>
              </w:rPr>
            </w:pPr>
            <w:r>
              <w:rPr>
                <w:rFonts w:ascii="Arial" w:eastAsia="Times New Roman" w:hAnsi="Arial" w:cs="Arial"/>
                <w:b/>
                <w:color w:val="000000"/>
                <w:sz w:val="16"/>
                <w:szCs w:val="16"/>
                <w:lang w:eastAsia="pt-BR"/>
              </w:rPr>
              <w:t>Q</w:t>
            </w:r>
            <w:r w:rsidR="000F5F70" w:rsidRPr="002E3A45">
              <w:rPr>
                <w:rFonts w:ascii="Arial" w:eastAsia="Times New Roman" w:hAnsi="Arial" w:cs="Arial"/>
                <w:b/>
                <w:color w:val="000000"/>
                <w:sz w:val="16"/>
                <w:szCs w:val="16"/>
                <w:lang w:eastAsia="pt-BR"/>
              </w:rPr>
              <w:t>TIDADE</w:t>
            </w:r>
          </w:p>
        </w:tc>
        <w:tc>
          <w:tcPr>
            <w:tcW w:w="1275" w:type="dxa"/>
            <w:tcBorders>
              <w:top w:val="single" w:sz="4" w:space="0" w:color="auto"/>
              <w:left w:val="single" w:sz="4" w:space="0" w:color="auto"/>
              <w:bottom w:val="single" w:sz="4" w:space="0" w:color="auto"/>
              <w:right w:val="single" w:sz="4" w:space="0" w:color="auto"/>
            </w:tcBorders>
            <w:noWrap/>
            <w:hideMark/>
          </w:tcPr>
          <w:p w:rsidR="00FB1639" w:rsidRDefault="000F5F70" w:rsidP="00FB1639">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VALOR </w:t>
            </w:r>
          </w:p>
          <w:p w:rsidR="000F5F70" w:rsidRPr="002E3A45" w:rsidRDefault="000F5F70" w:rsidP="00FB1639">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UNITÁRIO</w:t>
            </w:r>
          </w:p>
        </w:tc>
        <w:tc>
          <w:tcPr>
            <w:tcW w:w="1012" w:type="dxa"/>
            <w:tcBorders>
              <w:top w:val="single" w:sz="4" w:space="0" w:color="auto"/>
              <w:left w:val="single" w:sz="4" w:space="0" w:color="auto"/>
              <w:bottom w:val="single" w:sz="4" w:space="0" w:color="auto"/>
              <w:right w:val="single" w:sz="4" w:space="0" w:color="auto"/>
            </w:tcBorders>
            <w:noWrap/>
            <w:hideMark/>
          </w:tcPr>
          <w:p w:rsidR="00FB1639"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 xml:space="preserve">VALOR </w:t>
            </w:r>
          </w:p>
          <w:p w:rsidR="000F5F70" w:rsidRPr="002E3A45" w:rsidRDefault="000F5F70" w:rsidP="00182B13">
            <w:pPr>
              <w:spacing w:after="0" w:line="240" w:lineRule="auto"/>
              <w:jc w:val="center"/>
              <w:rPr>
                <w:rFonts w:ascii="Arial" w:eastAsia="Times New Roman" w:hAnsi="Arial" w:cs="Arial"/>
                <w:b/>
                <w:color w:val="000000"/>
                <w:sz w:val="16"/>
                <w:szCs w:val="16"/>
                <w:lang w:eastAsia="pt-BR"/>
              </w:rPr>
            </w:pPr>
            <w:r w:rsidRPr="002E3A45">
              <w:rPr>
                <w:rFonts w:ascii="Arial" w:eastAsia="Times New Roman" w:hAnsi="Arial" w:cs="Arial"/>
                <w:b/>
                <w:color w:val="000000"/>
                <w:sz w:val="16"/>
                <w:szCs w:val="16"/>
                <w:lang w:eastAsia="pt-BR"/>
              </w:rPr>
              <w:t>TOTAL</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CB42AF" w:rsidP="00A434D5">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CAÇAROLA ALUMÍNIO INDUSTRIAL N. 30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YANZZI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926D9C"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w:t>
            </w:r>
            <w:r w:rsidR="002E3A45">
              <w:rPr>
                <w:rFonts w:ascii="Arial" w:eastAsia="Times New Roman" w:hAnsi="Arial" w:cs="Arial"/>
                <w:color w:val="000000"/>
                <w:sz w:val="16"/>
                <w:szCs w:val="16"/>
                <w:lang w:eastAsia="pt-BR"/>
              </w:rPr>
              <w:t>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81,90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1.638,00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15</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CB42AF" w:rsidP="006938FE">
            <w:pPr>
              <w:spacing w:after="0" w:line="240" w:lineRule="auto"/>
              <w:rPr>
                <w:rFonts w:ascii="Arial" w:eastAsia="Times New Roman" w:hAnsi="Arial" w:cs="Arial"/>
                <w:color w:val="000000"/>
                <w:sz w:val="16"/>
                <w:szCs w:val="16"/>
                <w:lang w:eastAsia="pt-BR"/>
              </w:rPr>
            </w:pPr>
            <w:r>
              <w:rPr>
                <w:rFonts w:ascii="Arial" w:hAnsi="Arial" w:cs="Arial"/>
                <w:sz w:val="16"/>
                <w:szCs w:val="16"/>
              </w:rPr>
              <w:t>CAÇAROLA PANELA INDUSTRIAL N.34 (...</w:t>
            </w:r>
            <w:proofErr w:type="gramStart"/>
            <w:r>
              <w:rPr>
                <w:rFonts w:ascii="Arial" w:hAnsi="Arial" w:cs="Arial"/>
                <w:sz w:val="16"/>
                <w:szCs w:val="16"/>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CAMBE</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6938F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179,90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3.598,00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CB42AF" w:rsidP="00182B13">
            <w:pPr>
              <w:spacing w:after="0" w:line="240" w:lineRule="auto"/>
              <w:rPr>
                <w:rFonts w:ascii="Arial" w:eastAsia="Times New Roman" w:hAnsi="Arial" w:cs="Arial"/>
                <w:color w:val="000000"/>
                <w:sz w:val="16"/>
                <w:szCs w:val="16"/>
                <w:lang w:eastAsia="pt-BR"/>
              </w:rPr>
            </w:pPr>
            <w:r>
              <w:rPr>
                <w:rFonts w:ascii="Arial" w:hAnsi="Arial" w:cs="Arial"/>
                <w:sz w:val="16"/>
                <w:szCs w:val="16"/>
              </w:rPr>
              <w:t>JOGO DE</w:t>
            </w:r>
            <w:proofErr w:type="gramStart"/>
            <w:r>
              <w:rPr>
                <w:rFonts w:ascii="Arial" w:hAnsi="Arial" w:cs="Arial"/>
                <w:sz w:val="16"/>
                <w:szCs w:val="16"/>
              </w:rPr>
              <w:t xml:space="preserve">  </w:t>
            </w:r>
            <w:proofErr w:type="gramEnd"/>
            <w:r>
              <w:rPr>
                <w:rFonts w:ascii="Arial" w:hAnsi="Arial" w:cs="Arial"/>
                <w:sz w:val="16"/>
                <w:szCs w:val="16"/>
              </w:rPr>
              <w:t>6 COPOS LONG DRINK 360 ML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YANGZI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6938F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14,90</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372,50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CB42AF" w:rsidP="00E616C7">
            <w:pPr>
              <w:spacing w:after="0" w:line="240" w:lineRule="auto"/>
              <w:rPr>
                <w:rFonts w:ascii="Arial" w:eastAsia="Times New Roman" w:hAnsi="Arial" w:cs="Arial"/>
                <w:color w:val="000000"/>
                <w:sz w:val="16"/>
                <w:szCs w:val="16"/>
                <w:lang w:eastAsia="pt-BR"/>
              </w:rPr>
            </w:pPr>
            <w:r>
              <w:rPr>
                <w:rFonts w:ascii="Arial" w:hAnsi="Arial" w:cs="Arial"/>
                <w:sz w:val="16"/>
                <w:szCs w:val="16"/>
              </w:rPr>
              <w:t>LASSANHEIRA RETANGULAR GRANDE (</w:t>
            </w:r>
            <w:proofErr w:type="gramStart"/>
            <w:r>
              <w:rPr>
                <w:rFonts w:ascii="Arial" w:hAnsi="Arial" w:cs="Arial"/>
                <w:sz w:val="16"/>
                <w:szCs w:val="16"/>
              </w:rPr>
              <w:t>....</w:t>
            </w:r>
            <w:proofErr w:type="gramEnd"/>
            <w:r>
              <w:rPr>
                <w:rFonts w:ascii="Arial" w:hAnsi="Arial" w:cs="Arial"/>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NADIR</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434D5" w:rsidRPr="002E3A45" w:rsidRDefault="00E616C7"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w:t>
            </w:r>
          </w:p>
        </w:tc>
        <w:tc>
          <w:tcPr>
            <w:tcW w:w="1275"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41,99</w:t>
            </w:r>
          </w:p>
        </w:tc>
        <w:tc>
          <w:tcPr>
            <w:tcW w:w="1012" w:type="dxa"/>
            <w:tcBorders>
              <w:top w:val="single" w:sz="4" w:space="0" w:color="auto"/>
              <w:left w:val="single" w:sz="4" w:space="0" w:color="auto"/>
              <w:bottom w:val="single" w:sz="4" w:space="0" w:color="auto"/>
              <w:right w:val="single" w:sz="4" w:space="0" w:color="auto"/>
            </w:tcBorders>
            <w:noWrap/>
            <w:hideMark/>
          </w:tcPr>
          <w:p w:rsidR="00A434D5" w:rsidRPr="002E3A45" w:rsidRDefault="00CB42AF" w:rsidP="009C7EB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1.679,60</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hideMark/>
          </w:tcPr>
          <w:p w:rsidR="00AB151E"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w:t>
            </w:r>
          </w:p>
        </w:tc>
        <w:tc>
          <w:tcPr>
            <w:tcW w:w="3513" w:type="dxa"/>
            <w:tcBorders>
              <w:top w:val="single" w:sz="4" w:space="0" w:color="auto"/>
              <w:left w:val="single" w:sz="4" w:space="0" w:color="auto"/>
              <w:bottom w:val="single" w:sz="4" w:space="0" w:color="auto"/>
              <w:right w:val="single" w:sz="4" w:space="0" w:color="auto"/>
            </w:tcBorders>
            <w:shd w:val="clear" w:color="auto" w:fill="FFFFFF"/>
            <w:hideMark/>
          </w:tcPr>
          <w:p w:rsidR="00AB151E" w:rsidRPr="002E3A45" w:rsidRDefault="00CB42AF" w:rsidP="00AB151E">
            <w:pPr>
              <w:spacing w:after="0" w:line="240" w:lineRule="auto"/>
              <w:rPr>
                <w:rFonts w:ascii="Arial" w:hAnsi="Arial" w:cs="Arial"/>
                <w:sz w:val="16"/>
                <w:szCs w:val="16"/>
              </w:rPr>
            </w:pPr>
            <w:r>
              <w:rPr>
                <w:rFonts w:ascii="Arial" w:eastAsia="Times New Roman" w:hAnsi="Arial" w:cs="Arial"/>
                <w:color w:val="000000"/>
                <w:sz w:val="16"/>
                <w:szCs w:val="16"/>
                <w:lang w:eastAsia="pt-BR"/>
              </w:rPr>
              <w:t>JARRA SUCO DE VIDRO COM TAMPA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B151E" w:rsidRPr="002E3A45" w:rsidRDefault="00CB42AF"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FULFIT</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B151E" w:rsidRPr="002E3A45" w:rsidRDefault="00AB151E"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hideMark/>
          </w:tcPr>
          <w:p w:rsidR="00AB151E"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hideMark/>
          </w:tcPr>
          <w:p w:rsidR="00AB151E"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13,00</w:t>
            </w:r>
          </w:p>
        </w:tc>
        <w:tc>
          <w:tcPr>
            <w:tcW w:w="1012" w:type="dxa"/>
            <w:tcBorders>
              <w:top w:val="single" w:sz="4" w:space="0" w:color="auto"/>
              <w:left w:val="single" w:sz="4" w:space="0" w:color="auto"/>
              <w:bottom w:val="single" w:sz="4" w:space="0" w:color="auto"/>
              <w:right w:val="single" w:sz="4" w:space="0" w:color="auto"/>
            </w:tcBorders>
            <w:noWrap/>
            <w:hideMark/>
          </w:tcPr>
          <w:p w:rsidR="00AB151E"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CHALEIRA ELÉTRICA 1,8 L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56,70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2.835,00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31</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CAIXA BIOPRATIKA COM TAMPA PLEION 24,5 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PELION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20</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58,70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1.174,00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32</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CAIXA BIOPRATIKA COM TAMPA PELION 11L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CB42AF"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PELION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CB42AF"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CB42AF"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21,60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540,00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33</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05F9A"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CIXA BIOPRÁTIKA COM TAMPA PLEION 20L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05F9A"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PLEION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F97AB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705F9A"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37,90</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947,50</w:t>
            </w:r>
          </w:p>
        </w:tc>
      </w:tr>
      <w:tr w:rsidR="00F97AB0"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34</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05F9A"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CAIXA BIOPRÁTIKA COM TAMPA PLEION 5L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05F9A"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PLEION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97AB0" w:rsidRPr="002E3A45" w:rsidRDefault="007A346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1275" w:type="dxa"/>
            <w:tcBorders>
              <w:top w:val="single" w:sz="4" w:space="0" w:color="auto"/>
              <w:left w:val="single" w:sz="4" w:space="0" w:color="auto"/>
              <w:bottom w:val="single" w:sz="4" w:space="0" w:color="auto"/>
              <w:right w:val="single" w:sz="4" w:space="0" w:color="auto"/>
            </w:tcBorders>
            <w:noWrap/>
          </w:tcPr>
          <w:p w:rsidR="00F97AB0" w:rsidRPr="002E3A45" w:rsidRDefault="00705F9A"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17,88</w:t>
            </w:r>
          </w:p>
        </w:tc>
        <w:tc>
          <w:tcPr>
            <w:tcW w:w="1012" w:type="dxa"/>
            <w:tcBorders>
              <w:top w:val="single" w:sz="4" w:space="0" w:color="auto"/>
              <w:left w:val="single" w:sz="4" w:space="0" w:color="auto"/>
              <w:bottom w:val="single" w:sz="4" w:space="0" w:color="auto"/>
              <w:right w:val="single" w:sz="4" w:space="0" w:color="auto"/>
            </w:tcBorders>
            <w:noWrap/>
          </w:tcPr>
          <w:p w:rsidR="00F97AB0" w:rsidRPr="002E3A45"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894,00</w:t>
            </w:r>
          </w:p>
        </w:tc>
      </w:tr>
      <w:tr w:rsidR="00705F9A"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CAIXA BIOPRATIKA COM TAMPA PELION 47L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PLEION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tcPr>
          <w:p w:rsidR="00705F9A" w:rsidRDefault="00705F9A"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73,97</w:t>
            </w:r>
          </w:p>
        </w:tc>
        <w:tc>
          <w:tcPr>
            <w:tcW w:w="1012"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2.219,10</w:t>
            </w:r>
          </w:p>
        </w:tc>
      </w:tr>
      <w:tr w:rsidR="00705F9A"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38</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BANDEJA PLAST</w:t>
            </w:r>
            <w:r w:rsidR="00B267A0">
              <w:rPr>
                <w:rFonts w:ascii="Arial" w:eastAsia="Times New Roman" w:hAnsi="Arial" w:cs="Arial"/>
                <w:color w:val="000000"/>
                <w:sz w:val="16"/>
                <w:szCs w:val="16"/>
                <w:lang w:eastAsia="pt-BR"/>
              </w:rPr>
              <w:t>ICA BIOPRATIKA PELION 7,5L (...</w:t>
            </w:r>
            <w:proofErr w:type="gramStart"/>
            <w:r w:rsidR="00B267A0">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PLEION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tcPr>
          <w:p w:rsidR="00705F9A" w:rsidRDefault="00705F9A"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16,69</w:t>
            </w:r>
          </w:p>
        </w:tc>
        <w:tc>
          <w:tcPr>
            <w:tcW w:w="1012" w:type="dxa"/>
            <w:tcBorders>
              <w:top w:val="single" w:sz="4" w:space="0" w:color="auto"/>
              <w:left w:val="single" w:sz="4" w:space="0" w:color="auto"/>
              <w:bottom w:val="single" w:sz="4" w:space="0" w:color="auto"/>
              <w:right w:val="single" w:sz="4" w:space="0" w:color="auto"/>
            </w:tcBorders>
            <w:noWrap/>
          </w:tcPr>
          <w:p w:rsidR="00705F9A" w:rsidRDefault="00705F9A"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500,70</w:t>
            </w:r>
          </w:p>
        </w:tc>
      </w:tr>
      <w:tr w:rsidR="00705F9A"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705F9A" w:rsidRDefault="00B267A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705F9A" w:rsidRDefault="00B267A0" w:rsidP="00B267A0">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BANDEJA PLASTICA BIOPRATIKA PELION 12L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5F9A" w:rsidRDefault="00B267A0"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PLEION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5F9A" w:rsidRDefault="00B267A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705F9A" w:rsidRDefault="00B267A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30</w:t>
            </w:r>
          </w:p>
        </w:tc>
        <w:tc>
          <w:tcPr>
            <w:tcW w:w="1275" w:type="dxa"/>
            <w:tcBorders>
              <w:top w:val="single" w:sz="4" w:space="0" w:color="auto"/>
              <w:left w:val="single" w:sz="4" w:space="0" w:color="auto"/>
              <w:bottom w:val="single" w:sz="4" w:space="0" w:color="auto"/>
              <w:right w:val="single" w:sz="4" w:space="0" w:color="auto"/>
            </w:tcBorders>
            <w:noWrap/>
          </w:tcPr>
          <w:p w:rsidR="00705F9A" w:rsidRDefault="00B267A0"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21,99</w:t>
            </w:r>
          </w:p>
        </w:tc>
        <w:tc>
          <w:tcPr>
            <w:tcW w:w="1012" w:type="dxa"/>
            <w:tcBorders>
              <w:top w:val="single" w:sz="4" w:space="0" w:color="auto"/>
              <w:left w:val="single" w:sz="4" w:space="0" w:color="auto"/>
              <w:bottom w:val="single" w:sz="4" w:space="0" w:color="auto"/>
              <w:right w:val="single" w:sz="4" w:space="0" w:color="auto"/>
            </w:tcBorders>
            <w:noWrap/>
          </w:tcPr>
          <w:p w:rsidR="00705F9A" w:rsidRDefault="00B267A0"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659,70</w:t>
            </w:r>
          </w:p>
        </w:tc>
      </w:tr>
      <w:tr w:rsidR="00705F9A"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705F9A"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43</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705F9A" w:rsidRDefault="00925FC2"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EXAUSTOR INDUSTRIAL 40 CM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05F9A" w:rsidRDefault="00925FC2"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VENTISOL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05F9A"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705F9A" w:rsidRDefault="00925FC2"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3</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705F9A" w:rsidRDefault="00925FC2"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259,99</w:t>
            </w:r>
          </w:p>
        </w:tc>
        <w:tc>
          <w:tcPr>
            <w:tcW w:w="1012" w:type="dxa"/>
            <w:tcBorders>
              <w:top w:val="single" w:sz="4" w:space="0" w:color="auto"/>
              <w:left w:val="single" w:sz="4" w:space="0" w:color="auto"/>
              <w:bottom w:val="single" w:sz="4" w:space="0" w:color="auto"/>
              <w:right w:val="single" w:sz="4" w:space="0" w:color="auto"/>
            </w:tcBorders>
            <w:noWrap/>
          </w:tcPr>
          <w:p w:rsidR="00705F9A"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779,77</w:t>
            </w:r>
          </w:p>
        </w:tc>
      </w:tr>
      <w:tr w:rsidR="00925FC2"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925FC2"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44</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925FC2" w:rsidRDefault="00925FC2"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MESA DE REUNIÃO REDONDA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5FC2" w:rsidRDefault="00925FC2"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GRAPOL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FC2"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925FC2"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1275" w:type="dxa"/>
            <w:tcBorders>
              <w:top w:val="single" w:sz="4" w:space="0" w:color="auto"/>
              <w:left w:val="single" w:sz="4" w:space="0" w:color="auto"/>
              <w:bottom w:val="single" w:sz="4" w:space="0" w:color="auto"/>
              <w:right w:val="single" w:sz="4" w:space="0" w:color="auto"/>
            </w:tcBorders>
            <w:noWrap/>
          </w:tcPr>
          <w:p w:rsidR="00925FC2" w:rsidRDefault="00925FC2"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677,00</w:t>
            </w:r>
          </w:p>
        </w:tc>
        <w:tc>
          <w:tcPr>
            <w:tcW w:w="1012" w:type="dxa"/>
            <w:tcBorders>
              <w:top w:val="single" w:sz="4" w:space="0" w:color="auto"/>
              <w:left w:val="single" w:sz="4" w:space="0" w:color="auto"/>
              <w:bottom w:val="single" w:sz="4" w:space="0" w:color="auto"/>
              <w:right w:val="single" w:sz="4" w:space="0" w:color="auto"/>
            </w:tcBorders>
            <w:noWrap/>
          </w:tcPr>
          <w:p w:rsidR="00925FC2" w:rsidRDefault="00925FC2"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8.124,00</w:t>
            </w:r>
          </w:p>
        </w:tc>
      </w:tr>
      <w:tr w:rsidR="00925FC2"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925FC2" w:rsidRDefault="00450D5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925FC2" w:rsidRDefault="00450D5B"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MESA ANGULAR EM L COM PE TUBULAR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5FC2" w:rsidRDefault="00450D5B"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GRAPOL</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FC2" w:rsidRDefault="00450D5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925FC2" w:rsidRDefault="00450D5B"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7</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925FC2" w:rsidRDefault="00450D5B"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77,00</w:t>
            </w:r>
          </w:p>
        </w:tc>
        <w:tc>
          <w:tcPr>
            <w:tcW w:w="1012" w:type="dxa"/>
            <w:tcBorders>
              <w:top w:val="single" w:sz="4" w:space="0" w:color="auto"/>
              <w:left w:val="single" w:sz="4" w:space="0" w:color="auto"/>
              <w:bottom w:val="single" w:sz="4" w:space="0" w:color="auto"/>
              <w:right w:val="single" w:sz="4" w:space="0" w:color="auto"/>
            </w:tcBorders>
            <w:noWrap/>
          </w:tcPr>
          <w:p w:rsidR="00925FC2" w:rsidRDefault="00450D5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5.439,00</w:t>
            </w:r>
          </w:p>
        </w:tc>
      </w:tr>
      <w:tr w:rsidR="00925FC2"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925FC2"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46</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925FC2" w:rsidRDefault="00A95AF9"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MESA DELTA L ESTACÃO TRABALHO ESCRITÓRIO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25FC2" w:rsidRDefault="00A95AF9" w:rsidP="00A95AF9">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      PS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5FC2"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925FC2" w:rsidRDefault="00A95AF9"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7</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925FC2" w:rsidRDefault="00A95AF9"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1.122,00</w:t>
            </w:r>
          </w:p>
        </w:tc>
        <w:tc>
          <w:tcPr>
            <w:tcW w:w="1012" w:type="dxa"/>
            <w:tcBorders>
              <w:top w:val="single" w:sz="4" w:space="0" w:color="auto"/>
              <w:left w:val="single" w:sz="4" w:space="0" w:color="auto"/>
              <w:bottom w:val="single" w:sz="4" w:space="0" w:color="auto"/>
              <w:right w:val="single" w:sz="4" w:space="0" w:color="auto"/>
            </w:tcBorders>
            <w:noWrap/>
          </w:tcPr>
          <w:p w:rsidR="00925FC2"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7.854,00</w:t>
            </w:r>
          </w:p>
        </w:tc>
      </w:tr>
      <w:tr w:rsidR="00A95AF9"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A95AF9"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48</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A95AF9" w:rsidRDefault="00A95AF9"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CONJUNTO JOGO PANELAS CAÇAROLA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5AF9" w:rsidRDefault="00A95AF9"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BELMAR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95AF9"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A95AF9"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1275" w:type="dxa"/>
            <w:tcBorders>
              <w:top w:val="single" w:sz="4" w:space="0" w:color="auto"/>
              <w:left w:val="single" w:sz="4" w:space="0" w:color="auto"/>
              <w:bottom w:val="single" w:sz="4" w:space="0" w:color="auto"/>
              <w:right w:val="single" w:sz="4" w:space="0" w:color="auto"/>
            </w:tcBorders>
            <w:noWrap/>
          </w:tcPr>
          <w:p w:rsidR="00A95AF9" w:rsidRDefault="00A95AF9"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179,99</w:t>
            </w:r>
          </w:p>
        </w:tc>
        <w:tc>
          <w:tcPr>
            <w:tcW w:w="1012" w:type="dxa"/>
            <w:tcBorders>
              <w:top w:val="single" w:sz="4" w:space="0" w:color="auto"/>
              <w:left w:val="single" w:sz="4" w:space="0" w:color="auto"/>
              <w:bottom w:val="single" w:sz="4" w:space="0" w:color="auto"/>
              <w:right w:val="single" w:sz="4" w:space="0" w:color="auto"/>
            </w:tcBorders>
            <w:noWrap/>
          </w:tcPr>
          <w:p w:rsidR="00A95AF9" w:rsidRDefault="00A95AF9"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2.159,88</w:t>
            </w:r>
          </w:p>
        </w:tc>
      </w:tr>
      <w:tr w:rsidR="00A95AF9"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A95AF9"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50</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A95AF9" w:rsidRDefault="00314BCE"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PRATOS FUNDOS EM VIDRO TEMPERADO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5AF9" w:rsidRDefault="00314BCE"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NADIR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A95AF9"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A95AF9"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1000</w:t>
            </w:r>
          </w:p>
        </w:tc>
        <w:tc>
          <w:tcPr>
            <w:tcW w:w="1275" w:type="dxa"/>
            <w:tcBorders>
              <w:top w:val="single" w:sz="4" w:space="0" w:color="auto"/>
              <w:left w:val="single" w:sz="4" w:space="0" w:color="auto"/>
              <w:bottom w:val="single" w:sz="4" w:space="0" w:color="auto"/>
              <w:right w:val="single" w:sz="4" w:space="0" w:color="auto"/>
            </w:tcBorders>
            <w:noWrap/>
          </w:tcPr>
          <w:p w:rsidR="00A95AF9" w:rsidRDefault="00314BCE"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4,53</w:t>
            </w:r>
          </w:p>
        </w:tc>
        <w:tc>
          <w:tcPr>
            <w:tcW w:w="1012" w:type="dxa"/>
            <w:tcBorders>
              <w:top w:val="single" w:sz="4" w:space="0" w:color="auto"/>
              <w:left w:val="single" w:sz="4" w:space="0" w:color="auto"/>
              <w:bottom w:val="single" w:sz="4" w:space="0" w:color="auto"/>
              <w:right w:val="single" w:sz="4" w:space="0" w:color="auto"/>
            </w:tcBorders>
            <w:noWrap/>
          </w:tcPr>
          <w:p w:rsidR="00A95AF9"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4.530,00</w:t>
            </w:r>
          </w:p>
        </w:tc>
      </w:tr>
      <w:tr w:rsidR="00314BCE"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53</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TRAVESSA RETANGULAR DE VIDRO COM TAMPA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NADIR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w:t>
            </w:r>
          </w:p>
        </w:tc>
        <w:tc>
          <w:tcPr>
            <w:tcW w:w="1275" w:type="dxa"/>
            <w:tcBorders>
              <w:top w:val="single" w:sz="4" w:space="0" w:color="auto"/>
              <w:left w:val="single" w:sz="4" w:space="0" w:color="auto"/>
              <w:bottom w:val="single" w:sz="4" w:space="0" w:color="auto"/>
              <w:right w:val="single" w:sz="4" w:space="0" w:color="auto"/>
            </w:tcBorders>
            <w:noWrap/>
          </w:tcPr>
          <w:p w:rsidR="00314BCE" w:rsidRDefault="00314BCE"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46,80</w:t>
            </w:r>
          </w:p>
        </w:tc>
        <w:tc>
          <w:tcPr>
            <w:tcW w:w="1012"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1.872,00</w:t>
            </w:r>
          </w:p>
        </w:tc>
      </w:tr>
      <w:tr w:rsidR="00314BCE"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54</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TRAVESSA RETANGULAR COM TAMPA 2L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NADIR</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40</w:t>
            </w:r>
          </w:p>
        </w:tc>
        <w:tc>
          <w:tcPr>
            <w:tcW w:w="1275" w:type="dxa"/>
            <w:tcBorders>
              <w:top w:val="single" w:sz="4" w:space="0" w:color="auto"/>
              <w:left w:val="single" w:sz="4" w:space="0" w:color="auto"/>
              <w:bottom w:val="single" w:sz="4" w:space="0" w:color="auto"/>
              <w:right w:val="single" w:sz="4" w:space="0" w:color="auto"/>
            </w:tcBorders>
            <w:noWrap/>
          </w:tcPr>
          <w:p w:rsidR="00314BCE" w:rsidRDefault="00314BCE"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68,97</w:t>
            </w:r>
          </w:p>
        </w:tc>
        <w:tc>
          <w:tcPr>
            <w:tcW w:w="1012" w:type="dxa"/>
            <w:tcBorders>
              <w:top w:val="single" w:sz="4" w:space="0" w:color="auto"/>
              <w:left w:val="single" w:sz="4" w:space="0" w:color="auto"/>
              <w:bottom w:val="single" w:sz="4" w:space="0" w:color="auto"/>
              <w:right w:val="single" w:sz="4" w:space="0" w:color="auto"/>
            </w:tcBorders>
            <w:noWrap/>
          </w:tcPr>
          <w:p w:rsidR="00314BCE" w:rsidRDefault="00314BCE"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2.758,80</w:t>
            </w:r>
          </w:p>
        </w:tc>
      </w:tr>
      <w:tr w:rsidR="00314BCE"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314BCE" w:rsidRDefault="00572AF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lastRenderedPageBreak/>
              <w:t>55</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314BCE" w:rsidRDefault="00572AFB"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CHALEIRA DE ALUMÍNI</w:t>
            </w:r>
            <w:r w:rsidR="00E54151">
              <w:rPr>
                <w:rFonts w:ascii="Arial" w:eastAsia="Times New Roman" w:hAnsi="Arial" w:cs="Arial"/>
                <w:color w:val="000000"/>
                <w:sz w:val="16"/>
                <w:szCs w:val="16"/>
                <w:lang w:eastAsia="pt-BR"/>
              </w:rPr>
              <w:t>O</w:t>
            </w:r>
            <w:r>
              <w:rPr>
                <w:rFonts w:ascii="Arial" w:eastAsia="Times New Roman" w:hAnsi="Arial" w:cs="Arial"/>
                <w:color w:val="000000"/>
                <w:sz w:val="16"/>
                <w:szCs w:val="16"/>
                <w:lang w:eastAsia="pt-BR"/>
              </w:rPr>
              <w:t xml:space="preserve">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4BCE" w:rsidRDefault="00572AFB" w:rsidP="00E54151">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ABC</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4BCE" w:rsidRDefault="00572AF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314BCE" w:rsidRDefault="00572AFB"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25</w:t>
            </w:r>
          </w:p>
        </w:tc>
        <w:tc>
          <w:tcPr>
            <w:tcW w:w="1275" w:type="dxa"/>
            <w:tcBorders>
              <w:top w:val="single" w:sz="4" w:space="0" w:color="auto"/>
              <w:left w:val="single" w:sz="4" w:space="0" w:color="auto"/>
              <w:bottom w:val="single" w:sz="4" w:space="0" w:color="auto"/>
              <w:right w:val="single" w:sz="4" w:space="0" w:color="auto"/>
            </w:tcBorders>
            <w:noWrap/>
          </w:tcPr>
          <w:p w:rsidR="00314BCE" w:rsidRDefault="00E54151"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90,99</w:t>
            </w:r>
          </w:p>
        </w:tc>
        <w:tc>
          <w:tcPr>
            <w:tcW w:w="1012" w:type="dxa"/>
            <w:tcBorders>
              <w:top w:val="single" w:sz="4" w:space="0" w:color="auto"/>
              <w:left w:val="single" w:sz="4" w:space="0" w:color="auto"/>
              <w:bottom w:val="single" w:sz="4" w:space="0" w:color="auto"/>
              <w:right w:val="single" w:sz="4" w:space="0" w:color="auto"/>
            </w:tcBorders>
            <w:noWrap/>
          </w:tcPr>
          <w:p w:rsidR="00314BCE"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2.274,75</w:t>
            </w:r>
          </w:p>
        </w:tc>
      </w:tr>
      <w:tr w:rsidR="00314BCE"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314BCE"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57</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314BCE" w:rsidRDefault="00E54151"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LAVADORA DE ALTA PRESSÃO </w:t>
            </w:r>
            <w:proofErr w:type="gramStart"/>
            <w:r>
              <w:rPr>
                <w:rFonts w:ascii="Arial" w:eastAsia="Times New Roman" w:hAnsi="Arial" w:cs="Arial"/>
                <w:color w:val="000000"/>
                <w:sz w:val="16"/>
                <w:szCs w:val="16"/>
                <w:lang w:eastAsia="pt-BR"/>
              </w:rPr>
              <w:t>220V</w:t>
            </w:r>
            <w:proofErr w:type="gramEnd"/>
            <w:r>
              <w:rPr>
                <w:rFonts w:ascii="Arial" w:eastAsia="Times New Roman" w:hAnsi="Arial" w:cs="Arial"/>
                <w:color w:val="000000"/>
                <w:sz w:val="16"/>
                <w:szCs w:val="16"/>
                <w:lang w:eastAsia="pt-B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4BCE" w:rsidRDefault="00E54151"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WAP</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14BCE"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314BCE"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12</w:t>
            </w:r>
          </w:p>
        </w:tc>
        <w:tc>
          <w:tcPr>
            <w:tcW w:w="1275" w:type="dxa"/>
            <w:tcBorders>
              <w:top w:val="single" w:sz="4" w:space="0" w:color="auto"/>
              <w:left w:val="single" w:sz="4" w:space="0" w:color="auto"/>
              <w:bottom w:val="single" w:sz="4" w:space="0" w:color="auto"/>
              <w:right w:val="single" w:sz="4" w:space="0" w:color="auto"/>
            </w:tcBorders>
            <w:noWrap/>
          </w:tcPr>
          <w:p w:rsidR="00314BCE" w:rsidRDefault="00E54151"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2.396,00</w:t>
            </w:r>
          </w:p>
        </w:tc>
        <w:tc>
          <w:tcPr>
            <w:tcW w:w="1012" w:type="dxa"/>
            <w:tcBorders>
              <w:top w:val="single" w:sz="4" w:space="0" w:color="auto"/>
              <w:left w:val="single" w:sz="4" w:space="0" w:color="auto"/>
              <w:bottom w:val="single" w:sz="4" w:space="0" w:color="auto"/>
              <w:right w:val="single" w:sz="4" w:space="0" w:color="auto"/>
            </w:tcBorders>
            <w:noWrap/>
          </w:tcPr>
          <w:p w:rsidR="00314BCE"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28.752,00</w:t>
            </w:r>
          </w:p>
        </w:tc>
      </w:tr>
      <w:tr w:rsidR="00E54151"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E54151"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58</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E54151" w:rsidRDefault="00E54151"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GELADEIRA FROST FREE DUPLEX 220 V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4151" w:rsidRDefault="00E54151"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BRASTEM</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4151"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E54151" w:rsidRDefault="00E54151"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5</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E54151" w:rsidRDefault="00E54151"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3.584,00</w:t>
            </w:r>
          </w:p>
        </w:tc>
        <w:tc>
          <w:tcPr>
            <w:tcW w:w="1012" w:type="dxa"/>
            <w:tcBorders>
              <w:top w:val="single" w:sz="4" w:space="0" w:color="auto"/>
              <w:left w:val="single" w:sz="4" w:space="0" w:color="auto"/>
              <w:bottom w:val="single" w:sz="4" w:space="0" w:color="auto"/>
              <w:right w:val="single" w:sz="4" w:space="0" w:color="auto"/>
            </w:tcBorders>
            <w:noWrap/>
          </w:tcPr>
          <w:p w:rsidR="00E54151" w:rsidRDefault="00E54151"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17.920,00</w:t>
            </w:r>
          </w:p>
        </w:tc>
      </w:tr>
      <w:tr w:rsidR="00E54151"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E54151" w:rsidRDefault="00783B0C"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59</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E54151" w:rsidRDefault="00783B0C"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FORNO ELETRICO 60 LITROS (...</w:t>
            </w:r>
            <w:proofErr w:type="gramStart"/>
            <w:r>
              <w:rPr>
                <w:rFonts w:ascii="Arial" w:eastAsia="Times New Roman" w:hAnsi="Arial" w:cs="Arial"/>
                <w:color w:val="000000"/>
                <w:sz w:val="16"/>
                <w:szCs w:val="16"/>
                <w:lang w:eastAsia="pt-BR"/>
              </w:rPr>
              <w:t>)</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4151" w:rsidRDefault="00783B0C"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BRSTE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4151" w:rsidRDefault="00783B0C"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E54151" w:rsidRDefault="00783B0C"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6</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E54151" w:rsidRDefault="00783B0C"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660,00</w:t>
            </w:r>
          </w:p>
        </w:tc>
        <w:tc>
          <w:tcPr>
            <w:tcW w:w="1012" w:type="dxa"/>
            <w:tcBorders>
              <w:top w:val="single" w:sz="4" w:space="0" w:color="auto"/>
              <w:left w:val="single" w:sz="4" w:space="0" w:color="auto"/>
              <w:bottom w:val="single" w:sz="4" w:space="0" w:color="auto"/>
              <w:right w:val="single" w:sz="4" w:space="0" w:color="auto"/>
            </w:tcBorders>
            <w:noWrap/>
          </w:tcPr>
          <w:p w:rsidR="00E54151" w:rsidRDefault="00783B0C"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3.960,00</w:t>
            </w:r>
          </w:p>
        </w:tc>
      </w:tr>
      <w:tr w:rsidR="00E54151"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E54151" w:rsidRDefault="00B35238"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60</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E54151" w:rsidRDefault="00B35238" w:rsidP="00AB151E">
            <w:pPr>
              <w:spacing w:after="0" w:line="240" w:lineRule="auto"/>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 xml:space="preserve">LAVADORA DE ROUPAS </w:t>
            </w:r>
            <w:proofErr w:type="gramStart"/>
            <w:r>
              <w:rPr>
                <w:rFonts w:ascii="Arial" w:eastAsia="Times New Roman" w:hAnsi="Arial" w:cs="Arial"/>
                <w:color w:val="000000"/>
                <w:sz w:val="16"/>
                <w:szCs w:val="16"/>
                <w:lang w:eastAsia="pt-BR"/>
              </w:rPr>
              <w:t>13KG</w:t>
            </w:r>
            <w:proofErr w:type="gramEnd"/>
            <w:r>
              <w:rPr>
                <w:rFonts w:ascii="Arial" w:eastAsia="Times New Roman" w:hAnsi="Arial" w:cs="Arial"/>
                <w:color w:val="000000"/>
                <w:sz w:val="16"/>
                <w:szCs w:val="16"/>
                <w:lang w:eastAsia="pt-BR"/>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54151" w:rsidRDefault="00B35238" w:rsidP="0090546D">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ELETROLUX</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4151" w:rsidRDefault="00B35238"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UN</w:t>
            </w:r>
          </w:p>
        </w:tc>
        <w:tc>
          <w:tcPr>
            <w:tcW w:w="993" w:type="dxa"/>
            <w:tcBorders>
              <w:top w:val="single" w:sz="4" w:space="0" w:color="auto"/>
              <w:left w:val="single" w:sz="4" w:space="0" w:color="auto"/>
              <w:bottom w:val="single" w:sz="4" w:space="0" w:color="auto"/>
              <w:right w:val="single" w:sz="4" w:space="0" w:color="auto"/>
            </w:tcBorders>
            <w:noWrap/>
          </w:tcPr>
          <w:p w:rsidR="00E54151" w:rsidRDefault="00B35238" w:rsidP="00182B13">
            <w:pPr>
              <w:spacing w:after="0" w:line="240" w:lineRule="auto"/>
              <w:jc w:val="center"/>
              <w:rPr>
                <w:rFonts w:ascii="Arial" w:eastAsia="Times New Roman" w:hAnsi="Arial" w:cs="Arial"/>
                <w:color w:val="000000"/>
                <w:sz w:val="16"/>
                <w:szCs w:val="16"/>
                <w:lang w:eastAsia="pt-BR"/>
              </w:rPr>
            </w:pPr>
            <w:proofErr w:type="gramStart"/>
            <w:r>
              <w:rPr>
                <w:rFonts w:ascii="Arial" w:eastAsia="Times New Roman" w:hAnsi="Arial" w:cs="Arial"/>
                <w:color w:val="000000"/>
                <w:sz w:val="16"/>
                <w:szCs w:val="16"/>
                <w:lang w:eastAsia="pt-BR"/>
              </w:rPr>
              <w:t>6</w:t>
            </w:r>
            <w:proofErr w:type="gramEnd"/>
          </w:p>
        </w:tc>
        <w:tc>
          <w:tcPr>
            <w:tcW w:w="1275" w:type="dxa"/>
            <w:tcBorders>
              <w:top w:val="single" w:sz="4" w:space="0" w:color="auto"/>
              <w:left w:val="single" w:sz="4" w:space="0" w:color="auto"/>
              <w:bottom w:val="single" w:sz="4" w:space="0" w:color="auto"/>
              <w:right w:val="single" w:sz="4" w:space="0" w:color="auto"/>
            </w:tcBorders>
            <w:noWrap/>
          </w:tcPr>
          <w:p w:rsidR="00E54151" w:rsidRDefault="00B35238" w:rsidP="003C1D8B">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1.924,99</w:t>
            </w:r>
          </w:p>
        </w:tc>
        <w:tc>
          <w:tcPr>
            <w:tcW w:w="1012" w:type="dxa"/>
            <w:tcBorders>
              <w:top w:val="single" w:sz="4" w:space="0" w:color="auto"/>
              <w:left w:val="single" w:sz="4" w:space="0" w:color="auto"/>
              <w:bottom w:val="single" w:sz="4" w:space="0" w:color="auto"/>
              <w:right w:val="single" w:sz="4" w:space="0" w:color="auto"/>
            </w:tcBorders>
            <w:noWrap/>
          </w:tcPr>
          <w:p w:rsidR="00E54151" w:rsidRDefault="00B35238" w:rsidP="00182B13">
            <w:pPr>
              <w:spacing w:after="0" w:line="240" w:lineRule="auto"/>
              <w:jc w:val="center"/>
              <w:rPr>
                <w:rFonts w:ascii="Arial" w:eastAsia="Times New Roman" w:hAnsi="Arial" w:cs="Arial"/>
                <w:color w:val="000000"/>
                <w:sz w:val="16"/>
                <w:szCs w:val="16"/>
                <w:lang w:eastAsia="pt-BR"/>
              </w:rPr>
            </w:pPr>
            <w:r>
              <w:rPr>
                <w:rFonts w:ascii="Arial" w:eastAsia="Times New Roman" w:hAnsi="Arial" w:cs="Arial"/>
                <w:color w:val="000000"/>
                <w:sz w:val="16"/>
                <w:szCs w:val="16"/>
                <w:lang w:eastAsia="pt-BR"/>
              </w:rPr>
              <w:t>11.549,91</w:t>
            </w:r>
          </w:p>
        </w:tc>
      </w:tr>
      <w:tr w:rsidR="003C1D8B" w:rsidRPr="002D6AA6" w:rsidTr="00FB1639">
        <w:trPr>
          <w:trHeight w:val="222"/>
        </w:trPr>
        <w:tc>
          <w:tcPr>
            <w:tcW w:w="668" w:type="dxa"/>
            <w:tcBorders>
              <w:top w:val="single" w:sz="4" w:space="0" w:color="auto"/>
              <w:left w:val="single" w:sz="4" w:space="0" w:color="auto"/>
              <w:bottom w:val="single" w:sz="4" w:space="0" w:color="auto"/>
              <w:right w:val="single" w:sz="4" w:space="0" w:color="auto"/>
            </w:tcBorders>
            <w:noWrap/>
          </w:tcPr>
          <w:p w:rsidR="00CD017A" w:rsidRPr="002E3A45" w:rsidRDefault="00CD017A" w:rsidP="00182B13">
            <w:pPr>
              <w:spacing w:after="0" w:line="240" w:lineRule="auto"/>
              <w:jc w:val="center"/>
              <w:rPr>
                <w:rFonts w:ascii="Arial" w:eastAsia="Times New Roman" w:hAnsi="Arial" w:cs="Arial"/>
                <w:color w:val="000000"/>
                <w:sz w:val="16"/>
                <w:szCs w:val="16"/>
                <w:lang w:eastAsia="pt-BR"/>
              </w:rPr>
            </w:pPr>
            <w:r w:rsidRPr="002E3A45">
              <w:rPr>
                <w:rFonts w:ascii="Arial" w:eastAsia="Times New Roman" w:hAnsi="Arial" w:cs="Arial"/>
                <w:color w:val="000000"/>
                <w:sz w:val="16"/>
                <w:szCs w:val="16"/>
                <w:lang w:eastAsia="pt-BR"/>
              </w:rPr>
              <w:t>TOTAL</w:t>
            </w:r>
          </w:p>
        </w:tc>
        <w:tc>
          <w:tcPr>
            <w:tcW w:w="3513"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rPr>
                <w:rFonts w:ascii="Arial" w:eastAsia="Arial" w:hAnsi="Arial" w:cs="Arial"/>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jc w:val="center"/>
              <w:rPr>
                <w:rFonts w:ascii="Arial"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D017A" w:rsidRPr="002E3A45" w:rsidRDefault="00CD017A" w:rsidP="00182B13">
            <w:pPr>
              <w:spacing w:after="0" w:line="240" w:lineRule="auto"/>
              <w:jc w:val="center"/>
              <w:rPr>
                <w:rFonts w:ascii="Arial" w:eastAsia="Times New Roman" w:hAnsi="Arial" w:cs="Arial"/>
                <w:color w:val="000000"/>
                <w:sz w:val="16"/>
                <w:szCs w:val="16"/>
                <w:lang w:eastAsia="pt-BR"/>
              </w:rPr>
            </w:pPr>
          </w:p>
        </w:tc>
        <w:tc>
          <w:tcPr>
            <w:tcW w:w="993" w:type="dxa"/>
            <w:tcBorders>
              <w:top w:val="single" w:sz="4" w:space="0" w:color="auto"/>
              <w:left w:val="single" w:sz="4" w:space="0" w:color="auto"/>
              <w:bottom w:val="single" w:sz="4" w:space="0" w:color="auto"/>
              <w:right w:val="single" w:sz="4" w:space="0" w:color="auto"/>
            </w:tcBorders>
            <w:noWrap/>
          </w:tcPr>
          <w:p w:rsidR="00CD017A" w:rsidRPr="002E3A45" w:rsidRDefault="00CD017A" w:rsidP="00182B13">
            <w:pPr>
              <w:jc w:val="center"/>
              <w:rPr>
                <w:rFonts w:ascii="Arial" w:hAnsi="Arial" w:cs="Arial"/>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noWrap/>
          </w:tcPr>
          <w:p w:rsidR="00CD017A" w:rsidRPr="002E3A45" w:rsidRDefault="00CD017A" w:rsidP="003C1D8B">
            <w:pPr>
              <w:jc w:val="center"/>
              <w:rPr>
                <w:rFonts w:ascii="Arial" w:hAnsi="Arial" w:cs="Arial"/>
                <w:color w:val="000000"/>
                <w:sz w:val="16"/>
                <w:szCs w:val="16"/>
              </w:rPr>
            </w:pPr>
          </w:p>
        </w:tc>
        <w:tc>
          <w:tcPr>
            <w:tcW w:w="1012" w:type="dxa"/>
            <w:tcBorders>
              <w:top w:val="single" w:sz="4" w:space="0" w:color="auto"/>
              <w:left w:val="single" w:sz="4" w:space="0" w:color="auto"/>
              <w:bottom w:val="single" w:sz="4" w:space="0" w:color="auto"/>
              <w:right w:val="single" w:sz="4" w:space="0" w:color="auto"/>
            </w:tcBorders>
            <w:noWrap/>
          </w:tcPr>
          <w:p w:rsidR="00CD017A" w:rsidRPr="002E3A45" w:rsidRDefault="00E839D0" w:rsidP="006C3E05">
            <w:pPr>
              <w:jc w:val="center"/>
              <w:rPr>
                <w:rFonts w:ascii="Arial" w:hAnsi="Arial" w:cs="Arial"/>
                <w:color w:val="000000"/>
                <w:sz w:val="16"/>
                <w:szCs w:val="16"/>
              </w:rPr>
            </w:pPr>
            <w:r>
              <w:rPr>
                <w:rFonts w:ascii="Arial" w:hAnsi="Arial" w:cs="Arial"/>
                <w:color w:val="000000"/>
                <w:sz w:val="16"/>
                <w:szCs w:val="16"/>
              </w:rPr>
              <w:t>115.422,21</w:t>
            </w:r>
          </w:p>
        </w:tc>
      </w:tr>
    </w:tbl>
    <w:p w:rsidR="004A40C7"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Fica consignado que o preço registrado </w:t>
      </w:r>
      <w:proofErr w:type="gramStart"/>
      <w:r w:rsidRPr="004A40C7">
        <w:rPr>
          <w:rFonts w:ascii="Arial" w:eastAsia="Times New Roman" w:hAnsi="Arial" w:cs="Arial"/>
        </w:rPr>
        <w:t>na presente</w:t>
      </w:r>
      <w:proofErr w:type="gramEnd"/>
      <w:r w:rsidRPr="004A40C7">
        <w:rPr>
          <w:rFonts w:ascii="Arial" w:eastAsia="Times New Roman" w:hAnsi="Arial" w:cs="Arial"/>
        </w:rPr>
        <w:t xml:space="preserve"> ata é válido pelo prazo de 12 (doze) meses contados da data de sua assinatura.</w:t>
      </w:r>
    </w:p>
    <w:p w:rsidR="004A40C7" w:rsidRPr="004A40C7" w:rsidRDefault="004A40C7" w:rsidP="004A40C7">
      <w:pPr>
        <w:autoSpaceDE w:val="0"/>
        <w:autoSpaceDN w:val="0"/>
        <w:adjustRightInd w:val="0"/>
        <w:spacing w:after="0" w:line="240" w:lineRule="auto"/>
        <w:jc w:val="both"/>
        <w:rPr>
          <w:rFonts w:ascii="Arial" w:hAnsi="Arial" w:cs="Arial"/>
        </w:rPr>
      </w:pPr>
      <w:r w:rsidRPr="004A40C7">
        <w:rPr>
          <w:rFonts w:ascii="Arial" w:hAnsi="Arial" w:cs="Arial"/>
        </w:rPr>
        <w:t xml:space="preserve">A empresa vencedora obrigar-se-á a entregar os itens dessa licitação, toda vez que solicitada, conforme a necessidade da Secretaria de Educação. </w:t>
      </w:r>
    </w:p>
    <w:p w:rsidR="004A40C7" w:rsidRPr="004A40C7" w:rsidRDefault="004A40C7" w:rsidP="004A40C7">
      <w:pPr>
        <w:autoSpaceDE w:val="0"/>
        <w:autoSpaceDN w:val="0"/>
        <w:adjustRightInd w:val="0"/>
        <w:spacing w:after="0" w:line="240" w:lineRule="auto"/>
        <w:jc w:val="both"/>
        <w:rPr>
          <w:rFonts w:ascii="Arial" w:eastAsia="Times New Roman" w:hAnsi="Arial" w:cs="Arial"/>
        </w:rPr>
      </w:pPr>
      <w:r w:rsidRPr="004A40C7">
        <w:rPr>
          <w:rFonts w:ascii="Arial" w:hAnsi="Arial" w:cs="Arial"/>
        </w:rPr>
        <w:t xml:space="preserve">Após a solicitação, a empresa terá o prazo máximo de 10 (dez) dias </w:t>
      </w:r>
      <w:r w:rsidR="001C1B24" w:rsidRPr="004A40C7">
        <w:rPr>
          <w:rFonts w:ascii="Arial" w:hAnsi="Arial" w:cs="Arial"/>
        </w:rPr>
        <w:t>útil para a entrega, a contar da data do envio da Autorização de Fornecimento, expedida pelo Setor de Compras e Licitações</w:t>
      </w:r>
      <w:r w:rsidRPr="004A40C7">
        <w:rPr>
          <w:rFonts w:ascii="Arial" w:hAnsi="Arial" w:cs="Arial"/>
        </w:rPr>
        <w:t>;</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A inexecução total ou parcial deste Contrato ensejará a sua rescisão administrativa, nas hipóteses previstas nos </w:t>
      </w:r>
      <w:proofErr w:type="spellStart"/>
      <w:r w:rsidRPr="004A40C7">
        <w:rPr>
          <w:rFonts w:ascii="Arial" w:eastAsia="Times New Roman" w:hAnsi="Arial" w:cs="Arial"/>
        </w:rPr>
        <w:t>arts</w:t>
      </w:r>
      <w:proofErr w:type="spellEnd"/>
      <w:r w:rsidRPr="004A40C7">
        <w:rPr>
          <w:rFonts w:ascii="Arial" w:eastAsia="Times New Roman" w:hAnsi="Arial" w:cs="Arial"/>
        </w:rPr>
        <w:t>. 77 e 78 da Lei nº 8.666/93 e posteriores alterações, com as consequências previstas no art. 80 da referida Lei, sem que caiba à CONTRATADA direito a qualquer indenização.</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 xml:space="preserve"> A rescisão contratual poderá ser:</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proofErr w:type="gramStart"/>
      <w:r w:rsidRPr="004A40C7">
        <w:rPr>
          <w:rFonts w:ascii="Arial" w:eastAsia="Times New Roman" w:hAnsi="Arial" w:cs="Arial"/>
        </w:rPr>
        <w:t>a</w:t>
      </w:r>
      <w:proofErr w:type="gramEnd"/>
      <w:r w:rsidRPr="004A40C7">
        <w:rPr>
          <w:rFonts w:ascii="Arial" w:eastAsia="Times New Roman" w:hAnsi="Arial" w:cs="Arial"/>
        </w:rPr>
        <w:t>)Determinada por ato unilateral da Administração, nos casos enunciados nos incisos I a XII e XVII do art. 78 da Lei 8.666/93;</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b) Amigável, mediante autorização da autoridade competente, reduzida a termo no processo licitatório, desde que demonstrada conveniência para a Administração.</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Pelo atraso injustificado na prestação dos s</w:t>
      </w:r>
      <w:r w:rsidR="006B5C9B">
        <w:rPr>
          <w:rFonts w:ascii="Arial" w:eastAsia="Times New Roman" w:hAnsi="Arial" w:cs="Arial"/>
        </w:rPr>
        <w:t xml:space="preserve">erviços, objeto deste Contrato, </w:t>
      </w:r>
      <w:proofErr w:type="gramStart"/>
      <w:r w:rsidRPr="004A40C7">
        <w:rPr>
          <w:rFonts w:ascii="Arial" w:eastAsia="Times New Roman" w:hAnsi="Arial" w:cs="Arial"/>
        </w:rPr>
        <w:t>sujeita-se</w:t>
      </w:r>
      <w:proofErr w:type="gramEnd"/>
      <w:r w:rsidRPr="004A40C7">
        <w:rPr>
          <w:rFonts w:ascii="Arial" w:eastAsia="Times New Roman" w:hAnsi="Arial" w:cs="Arial"/>
        </w:rPr>
        <w:t xml:space="preserve"> a CONTRATADA às penalidades previstas nos artigos 86 e 87 da Lei 8.666/93.</w:t>
      </w:r>
    </w:p>
    <w:p w:rsidR="0009760B" w:rsidRPr="004A40C7" w:rsidRDefault="0009760B" w:rsidP="004A40C7">
      <w:pPr>
        <w:spacing w:after="0" w:line="240" w:lineRule="auto"/>
        <w:jc w:val="both"/>
        <w:rPr>
          <w:rFonts w:ascii="Arial" w:eastAsia="Times New Roman" w:hAnsi="Arial" w:cs="Arial"/>
        </w:rPr>
      </w:pPr>
      <w:r w:rsidRPr="004A40C7">
        <w:rPr>
          <w:rFonts w:ascii="Arial" w:eastAsia="Times New Roman" w:hAnsi="Arial" w:cs="Arial"/>
        </w:rPr>
        <w:t>O presente termo não poderá ser objeto de cessão ou transferência, no todo ou em parte.</w:t>
      </w:r>
    </w:p>
    <w:p w:rsidR="0009760B" w:rsidRPr="004A40C7" w:rsidRDefault="0009760B" w:rsidP="004A40C7">
      <w:pPr>
        <w:autoSpaceDE w:val="0"/>
        <w:autoSpaceDN w:val="0"/>
        <w:adjustRightInd w:val="0"/>
        <w:spacing w:after="0" w:line="240" w:lineRule="auto"/>
        <w:jc w:val="both"/>
        <w:rPr>
          <w:rFonts w:ascii="Arial" w:eastAsia="Times New Roman" w:hAnsi="Arial" w:cs="Arial"/>
        </w:rPr>
      </w:pPr>
      <w:r w:rsidRPr="004A40C7">
        <w:rPr>
          <w:rFonts w:ascii="Arial" w:eastAsia="Times New Roman" w:hAnsi="Arial" w:cs="Arial"/>
        </w:rPr>
        <w:t>Nada mais havendo a ser declarado, foi encerrada</w:t>
      </w:r>
      <w:proofErr w:type="gramStart"/>
      <w:r w:rsidRPr="004A40C7">
        <w:rPr>
          <w:rFonts w:ascii="Arial" w:eastAsia="Times New Roman" w:hAnsi="Arial" w:cs="Arial"/>
        </w:rPr>
        <w:t xml:space="preserve"> </w:t>
      </w:r>
      <w:r w:rsidR="001C1B24">
        <w:rPr>
          <w:rFonts w:ascii="Arial" w:eastAsia="Times New Roman" w:hAnsi="Arial" w:cs="Arial"/>
        </w:rPr>
        <w:t xml:space="preserve"> </w:t>
      </w:r>
      <w:proofErr w:type="gramEnd"/>
      <w:r w:rsidRPr="004A40C7">
        <w:rPr>
          <w:rFonts w:ascii="Arial" w:eastAsia="Times New Roman" w:hAnsi="Arial" w:cs="Arial"/>
        </w:rPr>
        <w:t>a presente ata que, após lida e aprovada, será assinada pelas partes.</w:t>
      </w:r>
    </w:p>
    <w:p w:rsidR="0009760B" w:rsidRPr="004A40C7" w:rsidRDefault="0009760B" w:rsidP="004A40C7">
      <w:pPr>
        <w:spacing w:after="0" w:line="240" w:lineRule="auto"/>
        <w:jc w:val="right"/>
        <w:rPr>
          <w:rFonts w:ascii="Arial" w:eastAsia="Times New Roman" w:hAnsi="Arial" w:cs="Arial"/>
          <w:bCs/>
        </w:rPr>
      </w:pPr>
      <w:r w:rsidRPr="004A40C7">
        <w:rPr>
          <w:rFonts w:ascii="Arial" w:eastAsia="Times New Roman" w:hAnsi="Arial" w:cs="Arial"/>
          <w:bCs/>
        </w:rPr>
        <w:t xml:space="preserve">Ponte Serrada/SC, </w:t>
      </w:r>
      <w:proofErr w:type="gramStart"/>
      <w:r w:rsidR="004A40C7">
        <w:rPr>
          <w:rFonts w:ascii="Arial" w:eastAsia="Times New Roman" w:hAnsi="Arial" w:cs="Arial"/>
          <w:bCs/>
        </w:rPr>
        <w:t>6</w:t>
      </w:r>
      <w:proofErr w:type="gramEnd"/>
      <w:r w:rsidR="004A40C7">
        <w:rPr>
          <w:rFonts w:ascii="Arial" w:eastAsia="Times New Roman" w:hAnsi="Arial" w:cs="Arial"/>
          <w:bCs/>
        </w:rPr>
        <w:t xml:space="preserve"> de setembro</w:t>
      </w:r>
      <w:r w:rsidRPr="004A40C7">
        <w:rPr>
          <w:rFonts w:ascii="Arial" w:eastAsia="Times New Roman" w:hAnsi="Arial" w:cs="Arial"/>
          <w:bCs/>
        </w:rPr>
        <w:t xml:space="preserve"> de 2021.</w:t>
      </w:r>
    </w:p>
    <w:p w:rsidR="005144F7" w:rsidRPr="00946807" w:rsidRDefault="005144F7" w:rsidP="00842486">
      <w:pPr>
        <w:rPr>
          <w:rFonts w:eastAsia="Times New Roman" w:cstheme="minorHAnsi"/>
          <w:b/>
          <w:bCs/>
          <w:sz w:val="20"/>
          <w:szCs w:val="20"/>
        </w:rPr>
      </w:pPr>
    </w:p>
    <w:tbl>
      <w:tblPr>
        <w:tblW w:w="4572" w:type="pct"/>
        <w:tblLook w:val="01E0" w:firstRow="1" w:lastRow="1" w:firstColumn="1" w:lastColumn="1" w:noHBand="0" w:noVBand="0"/>
      </w:tblPr>
      <w:tblGrid>
        <w:gridCol w:w="4505"/>
        <w:gridCol w:w="4505"/>
      </w:tblGrid>
      <w:tr w:rsidR="000F5F70" w:rsidRPr="00C16F7A" w:rsidTr="00182B13">
        <w:trPr>
          <w:trHeight w:val="1410"/>
        </w:trPr>
        <w:tc>
          <w:tcPr>
            <w:tcW w:w="2500" w:type="pct"/>
          </w:tcPr>
          <w:p w:rsidR="000F5F70" w:rsidRPr="00C16F7A" w:rsidRDefault="000F5F70" w:rsidP="00182B13">
            <w:pPr>
              <w:widowControl w:val="0"/>
              <w:spacing w:after="0" w:line="240" w:lineRule="auto"/>
              <w:jc w:val="both"/>
              <w:rPr>
                <w:rFonts w:ascii="Arial" w:eastAsia="Times New Roman" w:hAnsi="Arial" w:cs="Arial"/>
                <w:color w:val="000000"/>
                <w:lang w:eastAsia="pt-BR"/>
              </w:rPr>
            </w:pPr>
            <w:r w:rsidRPr="00C16F7A">
              <w:rPr>
                <w:rFonts w:ascii="Arial" w:eastAsia="Times New Roman" w:hAnsi="Arial" w:cs="Arial"/>
              </w:rPr>
              <w:t>ALCEU ALBERTO WRUBEL</w:t>
            </w:r>
          </w:p>
          <w:p w:rsidR="000F5F70" w:rsidRPr="00C16F7A" w:rsidRDefault="000F5F70" w:rsidP="00182B13">
            <w:pPr>
              <w:widowControl w:val="0"/>
              <w:spacing w:after="0" w:line="240" w:lineRule="auto"/>
              <w:jc w:val="both"/>
              <w:rPr>
                <w:rFonts w:ascii="Arial" w:eastAsia="Times New Roman" w:hAnsi="Arial" w:cs="Arial"/>
                <w:b/>
                <w:color w:val="000000"/>
                <w:lang w:eastAsia="pt-BR"/>
              </w:rPr>
            </w:pPr>
            <w:r w:rsidRPr="00C16F7A">
              <w:rPr>
                <w:rFonts w:ascii="Arial" w:eastAsia="Times New Roman" w:hAnsi="Arial" w:cs="Arial"/>
                <w:b/>
                <w:color w:val="000000"/>
                <w:lang w:eastAsia="pt-BR"/>
              </w:rPr>
              <w:t>Prefeito Municipal</w:t>
            </w:r>
          </w:p>
          <w:p w:rsidR="000F5F70" w:rsidRPr="00C16F7A" w:rsidRDefault="000F5F70" w:rsidP="00182B13">
            <w:pPr>
              <w:widowControl w:val="0"/>
              <w:spacing w:after="0" w:line="240" w:lineRule="auto"/>
              <w:jc w:val="both"/>
              <w:rPr>
                <w:rFonts w:ascii="Arial" w:eastAsia="Times New Roman" w:hAnsi="Arial" w:cs="Arial"/>
                <w:color w:val="000000"/>
                <w:lang w:eastAsia="pt-BR"/>
              </w:rPr>
            </w:pPr>
            <w:r w:rsidRPr="00C16F7A">
              <w:rPr>
                <w:rFonts w:ascii="Arial" w:eastAsia="Times New Roman" w:hAnsi="Arial" w:cs="Arial"/>
                <w:color w:val="000000"/>
                <w:lang w:eastAsia="pt-BR"/>
              </w:rPr>
              <w:t>CONTRATANTE</w:t>
            </w:r>
          </w:p>
          <w:p w:rsidR="000F5F70" w:rsidRPr="00C16F7A" w:rsidRDefault="000F5F70" w:rsidP="00182B13">
            <w:pPr>
              <w:widowControl w:val="0"/>
              <w:spacing w:after="0" w:line="240" w:lineRule="auto"/>
              <w:jc w:val="both"/>
              <w:rPr>
                <w:rFonts w:ascii="Arial" w:eastAsia="Times New Roman" w:hAnsi="Arial" w:cs="Arial"/>
                <w:color w:val="000000"/>
                <w:lang w:eastAsia="pt-BR"/>
              </w:rPr>
            </w:pPr>
          </w:p>
        </w:tc>
        <w:tc>
          <w:tcPr>
            <w:tcW w:w="2500" w:type="pct"/>
            <w:hideMark/>
          </w:tcPr>
          <w:p w:rsidR="005144F7" w:rsidRPr="005144F7" w:rsidRDefault="005144F7" w:rsidP="006C3E05">
            <w:pPr>
              <w:widowControl w:val="0"/>
              <w:spacing w:after="0"/>
              <w:jc w:val="both"/>
              <w:rPr>
                <w:rFonts w:ascii="Arial" w:hAnsi="Arial" w:cs="Arial"/>
              </w:rPr>
            </w:pPr>
            <w:r>
              <w:rPr>
                <w:rFonts w:ascii="Arial" w:hAnsi="Arial" w:cs="Arial"/>
              </w:rPr>
              <w:t>JANDIRA CAPPELLARO</w:t>
            </w:r>
          </w:p>
          <w:p w:rsidR="00873258" w:rsidRDefault="00873258" w:rsidP="006C3E05">
            <w:pPr>
              <w:widowControl w:val="0"/>
              <w:spacing w:after="0"/>
              <w:jc w:val="both"/>
              <w:rPr>
                <w:rFonts w:ascii="Arial" w:hAnsi="Arial" w:cs="Arial"/>
                <w:color w:val="000000"/>
              </w:rPr>
            </w:pPr>
            <w:r>
              <w:rPr>
                <w:rFonts w:ascii="Arial" w:eastAsia="Calibri" w:hAnsi="Arial" w:cs="Arial"/>
                <w:b/>
              </w:rPr>
              <w:t xml:space="preserve">Jandira </w:t>
            </w:r>
            <w:proofErr w:type="spellStart"/>
            <w:r>
              <w:rPr>
                <w:rFonts w:ascii="Arial" w:eastAsia="Calibri" w:hAnsi="Arial" w:cs="Arial"/>
                <w:b/>
              </w:rPr>
              <w:t>Cappellaro</w:t>
            </w:r>
            <w:proofErr w:type="spellEnd"/>
            <w:r>
              <w:rPr>
                <w:rFonts w:ascii="Arial" w:eastAsia="Calibri" w:hAnsi="Arial" w:cs="Arial"/>
                <w:b/>
              </w:rPr>
              <w:t xml:space="preserve"> Rodrigues EIRELI ME</w:t>
            </w:r>
            <w:r w:rsidRPr="00C16F7A">
              <w:rPr>
                <w:rFonts w:ascii="Arial" w:hAnsi="Arial" w:cs="Arial"/>
                <w:color w:val="000000"/>
              </w:rPr>
              <w:t xml:space="preserve"> </w:t>
            </w:r>
          </w:p>
          <w:p w:rsidR="000F5F70" w:rsidRPr="00C16F7A" w:rsidRDefault="006C3E05" w:rsidP="006C3E05">
            <w:pPr>
              <w:widowControl w:val="0"/>
              <w:spacing w:after="0"/>
              <w:jc w:val="both"/>
              <w:rPr>
                <w:rFonts w:ascii="Arial" w:hAnsi="Arial" w:cs="Arial"/>
                <w:bCs/>
              </w:rPr>
            </w:pPr>
            <w:r w:rsidRPr="00C16F7A">
              <w:rPr>
                <w:rFonts w:ascii="Arial" w:hAnsi="Arial" w:cs="Arial"/>
                <w:color w:val="000000"/>
              </w:rPr>
              <w:t>CONTRATADA</w:t>
            </w:r>
          </w:p>
        </w:tc>
      </w:tr>
      <w:tr w:rsidR="005144F7" w:rsidRPr="00C16F7A" w:rsidTr="00182B13">
        <w:trPr>
          <w:trHeight w:val="1410"/>
        </w:trPr>
        <w:tc>
          <w:tcPr>
            <w:tcW w:w="2500" w:type="pct"/>
          </w:tcPr>
          <w:p w:rsidR="005144F7" w:rsidRPr="00C16F7A" w:rsidRDefault="005144F7" w:rsidP="00182B13">
            <w:pPr>
              <w:widowControl w:val="0"/>
              <w:spacing w:after="0" w:line="240" w:lineRule="auto"/>
              <w:jc w:val="both"/>
              <w:rPr>
                <w:rFonts w:ascii="Arial" w:eastAsia="Times New Roman" w:hAnsi="Arial" w:cs="Arial"/>
              </w:rPr>
            </w:pPr>
          </w:p>
        </w:tc>
        <w:tc>
          <w:tcPr>
            <w:tcW w:w="2500" w:type="pct"/>
          </w:tcPr>
          <w:p w:rsidR="005144F7" w:rsidRDefault="005144F7" w:rsidP="006C3E05">
            <w:pPr>
              <w:widowControl w:val="0"/>
              <w:spacing w:after="0"/>
              <w:jc w:val="both"/>
              <w:rPr>
                <w:rFonts w:ascii="Arial" w:hAnsi="Arial" w:cs="Arial"/>
              </w:rPr>
            </w:pPr>
          </w:p>
        </w:tc>
      </w:tr>
    </w:tbl>
    <w:p w:rsidR="0009760B" w:rsidRDefault="000F5F70" w:rsidP="000F5F70">
      <w:pPr>
        <w:spacing w:after="0" w:line="240" w:lineRule="auto"/>
        <w:jc w:val="both"/>
        <w:rPr>
          <w:rFonts w:ascii="Arial" w:eastAsia="Times New Roman" w:hAnsi="Arial" w:cs="Arial"/>
        </w:rPr>
      </w:pPr>
      <w:r w:rsidRPr="00C16F7A">
        <w:rPr>
          <w:rFonts w:ascii="Arial" w:eastAsia="Times New Roman" w:hAnsi="Arial" w:cs="Arial"/>
        </w:rPr>
        <w:t>Analisado e Aprovado</w:t>
      </w:r>
    </w:p>
    <w:p w:rsidR="00842486" w:rsidRPr="00C16F7A" w:rsidRDefault="00842486" w:rsidP="000F5F70">
      <w:pPr>
        <w:spacing w:after="0" w:line="240" w:lineRule="auto"/>
        <w:jc w:val="both"/>
        <w:rPr>
          <w:rFonts w:ascii="Arial" w:eastAsia="Times New Roman" w:hAnsi="Arial" w:cs="Arial"/>
        </w:rPr>
      </w:pPr>
    </w:p>
    <w:p w:rsidR="000F5F70" w:rsidRPr="00C16F7A" w:rsidRDefault="000F5F70" w:rsidP="000F5F70">
      <w:pPr>
        <w:tabs>
          <w:tab w:val="left" w:pos="9639"/>
        </w:tabs>
        <w:spacing w:after="0" w:line="240" w:lineRule="auto"/>
        <w:jc w:val="both"/>
        <w:rPr>
          <w:rFonts w:ascii="Arial" w:eastAsia="Times New Roman" w:hAnsi="Arial" w:cs="Arial"/>
          <w:b/>
        </w:rPr>
      </w:pPr>
      <w:r w:rsidRPr="00C16F7A">
        <w:rPr>
          <w:rFonts w:ascii="Arial" w:eastAsia="Times New Roman" w:hAnsi="Arial" w:cs="Arial"/>
          <w:b/>
        </w:rPr>
        <w:t>ANDRÉ PANIZZI</w:t>
      </w:r>
      <w:r w:rsidRPr="00C16F7A">
        <w:rPr>
          <w:rFonts w:ascii="Arial" w:eastAsia="Times New Roman" w:hAnsi="Arial" w:cs="Arial"/>
          <w:b/>
        </w:rPr>
        <w:tab/>
      </w:r>
    </w:p>
    <w:p w:rsidR="000F5F70" w:rsidRPr="00C16F7A" w:rsidRDefault="000F5F70" w:rsidP="000F5F70">
      <w:pPr>
        <w:spacing w:after="0" w:line="240" w:lineRule="auto"/>
        <w:jc w:val="both"/>
        <w:rPr>
          <w:rFonts w:ascii="Arial" w:eastAsia="Times New Roman" w:hAnsi="Arial" w:cs="Arial"/>
          <w:u w:val="single"/>
          <w:lang w:eastAsia="pt-BR"/>
        </w:rPr>
      </w:pPr>
      <w:r w:rsidRPr="00C16F7A">
        <w:rPr>
          <w:rFonts w:ascii="Arial" w:eastAsia="Times New Roman" w:hAnsi="Arial" w:cs="Arial"/>
        </w:rPr>
        <w:t>OAB/SC: 23051</w:t>
      </w:r>
    </w:p>
    <w:p w:rsidR="000F5F70" w:rsidRDefault="000F5F70" w:rsidP="000F5F70"/>
    <w:sectPr w:rsidR="000F5F70" w:rsidSect="00182B13">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C1" w:rsidRDefault="006020C1" w:rsidP="00EA2E00">
      <w:pPr>
        <w:spacing w:after="0" w:line="240" w:lineRule="auto"/>
      </w:pPr>
      <w:r>
        <w:separator/>
      </w:r>
    </w:p>
  </w:endnote>
  <w:endnote w:type="continuationSeparator" w:id="0">
    <w:p w:rsidR="006020C1" w:rsidRDefault="006020C1" w:rsidP="00EA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C1" w:rsidRDefault="006020C1" w:rsidP="00EA2E00">
      <w:pPr>
        <w:spacing w:after="0" w:line="240" w:lineRule="auto"/>
      </w:pPr>
      <w:r>
        <w:separator/>
      </w:r>
    </w:p>
  </w:footnote>
  <w:footnote w:type="continuationSeparator" w:id="0">
    <w:p w:rsidR="006020C1" w:rsidRDefault="006020C1" w:rsidP="00EA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16B" w:rsidRPr="005710C9" w:rsidRDefault="00B7116B" w:rsidP="00182B13">
    <w:pPr>
      <w:spacing w:after="0" w:line="240" w:lineRule="auto"/>
      <w:jc w:val="center"/>
      <w:rPr>
        <w:rFonts w:ascii="Arial" w:eastAsia="Times New Roman" w:hAnsi="Arial" w:cs="Arial"/>
        <w:b/>
        <w:noProof/>
        <w:sz w:val="28"/>
        <w:lang w:eastAsia="pt-BR"/>
      </w:rPr>
    </w:pPr>
    <w:r w:rsidRPr="005710C9">
      <w:rPr>
        <w:rFonts w:ascii="Arial Black" w:hAnsi="Arial Black" w:cs="Courier New"/>
        <w:b/>
        <w:noProof/>
        <w:sz w:val="24"/>
        <w:szCs w:val="24"/>
        <w:lang w:eastAsia="pt-BR"/>
      </w:rPr>
      <w:drawing>
        <wp:inline distT="0" distB="0" distL="0" distR="0">
          <wp:extent cx="628650" cy="676275"/>
          <wp:effectExtent l="0" t="0" r="0" b="9525"/>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B7116B" w:rsidRPr="005710C9" w:rsidRDefault="00B7116B" w:rsidP="00182B13">
    <w:pPr>
      <w:spacing w:after="0" w:line="240" w:lineRule="auto"/>
      <w:jc w:val="center"/>
      <w:rPr>
        <w:rFonts w:ascii="Arial" w:eastAsia="Times New Roman" w:hAnsi="Arial" w:cs="Arial"/>
        <w:b/>
        <w:noProof/>
        <w:sz w:val="28"/>
        <w:lang w:eastAsia="pt-BR"/>
      </w:rPr>
    </w:pPr>
    <w:r w:rsidRPr="005710C9">
      <w:rPr>
        <w:rFonts w:ascii="Arial" w:eastAsia="Times New Roman" w:hAnsi="Arial" w:cs="Arial"/>
        <w:b/>
        <w:noProof/>
        <w:sz w:val="28"/>
        <w:lang w:eastAsia="pt-BR"/>
      </w:rPr>
      <w:t>ESTADO DE SANTA CATARINA</w:t>
    </w:r>
  </w:p>
  <w:p w:rsidR="00B7116B" w:rsidRPr="005710C9" w:rsidRDefault="00B7116B" w:rsidP="00182B13">
    <w:pPr>
      <w:spacing w:after="0" w:line="240" w:lineRule="auto"/>
      <w:jc w:val="center"/>
      <w:rPr>
        <w:rFonts w:ascii="Arial" w:eastAsia="Times New Roman" w:hAnsi="Arial" w:cs="Arial"/>
        <w:b/>
        <w:noProof/>
        <w:sz w:val="36"/>
        <w:szCs w:val="40"/>
        <w:lang w:eastAsia="pt-BR"/>
      </w:rPr>
    </w:pPr>
    <w:r w:rsidRPr="005710C9">
      <w:rPr>
        <w:rFonts w:ascii="Arial" w:eastAsia="Times New Roman" w:hAnsi="Arial" w:cs="Arial"/>
        <w:b/>
        <w:noProof/>
        <w:sz w:val="36"/>
        <w:szCs w:val="40"/>
        <w:lang w:eastAsia="pt-BR"/>
      </w:rPr>
      <w:t>MUNICÍPIO DE PONTE SERRADA</w:t>
    </w:r>
  </w:p>
  <w:p w:rsidR="00B7116B" w:rsidRPr="005710C9" w:rsidRDefault="00B7116B" w:rsidP="00182B13">
    <w:pPr>
      <w:spacing w:after="0" w:line="240" w:lineRule="auto"/>
      <w:jc w:val="center"/>
      <w:rPr>
        <w:rFonts w:ascii="Arial" w:eastAsia="Times New Roman" w:hAnsi="Arial" w:cs="Arial"/>
        <w:noProof/>
        <w:sz w:val="16"/>
        <w:szCs w:val="16"/>
        <w:lang w:eastAsia="pt-BR"/>
      </w:rPr>
    </w:pPr>
    <w:r w:rsidRPr="005710C9">
      <w:rPr>
        <w:rFonts w:ascii="Arial" w:eastAsia="Times New Roman" w:hAnsi="Arial" w:cs="Arial"/>
        <w:noProof/>
        <w:sz w:val="16"/>
        <w:szCs w:val="16"/>
        <w:lang w:eastAsia="pt-BR"/>
      </w:rPr>
      <w:t>SECRETARIA MUNICIPAL DE ADMINISTRAÇÃO</w:t>
    </w:r>
  </w:p>
  <w:p w:rsidR="00B7116B" w:rsidRDefault="00B7116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C4D10"/>
    <w:multiLevelType w:val="multilevel"/>
    <w:tmpl w:val="41A0EF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70"/>
    <w:rsid w:val="0009760B"/>
    <w:rsid w:val="000B5364"/>
    <w:rsid w:val="000E4FCD"/>
    <w:rsid w:val="000F3EE5"/>
    <w:rsid w:val="000F5F70"/>
    <w:rsid w:val="00132696"/>
    <w:rsid w:val="00162803"/>
    <w:rsid w:val="00182B13"/>
    <w:rsid w:val="001C1B24"/>
    <w:rsid w:val="001C2A39"/>
    <w:rsid w:val="002032CD"/>
    <w:rsid w:val="00274CC3"/>
    <w:rsid w:val="002A05C6"/>
    <w:rsid w:val="002D6AA6"/>
    <w:rsid w:val="002E3A45"/>
    <w:rsid w:val="00314BCE"/>
    <w:rsid w:val="003560E7"/>
    <w:rsid w:val="003C1D8B"/>
    <w:rsid w:val="003D6041"/>
    <w:rsid w:val="00410F71"/>
    <w:rsid w:val="00415483"/>
    <w:rsid w:val="00431725"/>
    <w:rsid w:val="00434F58"/>
    <w:rsid w:val="00450D5B"/>
    <w:rsid w:val="004529E6"/>
    <w:rsid w:val="00470840"/>
    <w:rsid w:val="004A40C7"/>
    <w:rsid w:val="004B5724"/>
    <w:rsid w:val="005144F7"/>
    <w:rsid w:val="00552BFC"/>
    <w:rsid w:val="00572AFB"/>
    <w:rsid w:val="005D5FEC"/>
    <w:rsid w:val="005E70AA"/>
    <w:rsid w:val="006020C1"/>
    <w:rsid w:val="00612FAA"/>
    <w:rsid w:val="006429B6"/>
    <w:rsid w:val="006603CD"/>
    <w:rsid w:val="00662448"/>
    <w:rsid w:val="00664809"/>
    <w:rsid w:val="006938FE"/>
    <w:rsid w:val="006B50D5"/>
    <w:rsid w:val="006B5C9B"/>
    <w:rsid w:val="006C3E05"/>
    <w:rsid w:val="006E719E"/>
    <w:rsid w:val="00704157"/>
    <w:rsid w:val="00705F2C"/>
    <w:rsid w:val="00705F9A"/>
    <w:rsid w:val="00783B0C"/>
    <w:rsid w:val="00793FEB"/>
    <w:rsid w:val="007A346A"/>
    <w:rsid w:val="007C1941"/>
    <w:rsid w:val="00805F0D"/>
    <w:rsid w:val="00826189"/>
    <w:rsid w:val="008377E0"/>
    <w:rsid w:val="00842486"/>
    <w:rsid w:val="00873258"/>
    <w:rsid w:val="00890201"/>
    <w:rsid w:val="008F482B"/>
    <w:rsid w:val="0090546D"/>
    <w:rsid w:val="00925FC2"/>
    <w:rsid w:val="00926D9C"/>
    <w:rsid w:val="00935DBC"/>
    <w:rsid w:val="0094581A"/>
    <w:rsid w:val="0095644C"/>
    <w:rsid w:val="009A02FF"/>
    <w:rsid w:val="009A79A5"/>
    <w:rsid w:val="009C7EB3"/>
    <w:rsid w:val="009D4C8F"/>
    <w:rsid w:val="00A434D5"/>
    <w:rsid w:val="00A449FC"/>
    <w:rsid w:val="00A61197"/>
    <w:rsid w:val="00A66667"/>
    <w:rsid w:val="00A95AF9"/>
    <w:rsid w:val="00AB151E"/>
    <w:rsid w:val="00AC786A"/>
    <w:rsid w:val="00B267A0"/>
    <w:rsid w:val="00B35238"/>
    <w:rsid w:val="00B7116B"/>
    <w:rsid w:val="00BF2A9F"/>
    <w:rsid w:val="00BF3DC3"/>
    <w:rsid w:val="00C16F7A"/>
    <w:rsid w:val="00CB42AF"/>
    <w:rsid w:val="00CD017A"/>
    <w:rsid w:val="00CE4F3F"/>
    <w:rsid w:val="00D40110"/>
    <w:rsid w:val="00D43352"/>
    <w:rsid w:val="00D67272"/>
    <w:rsid w:val="00D823CD"/>
    <w:rsid w:val="00D93F5C"/>
    <w:rsid w:val="00E12EC9"/>
    <w:rsid w:val="00E54151"/>
    <w:rsid w:val="00E616C7"/>
    <w:rsid w:val="00E83221"/>
    <w:rsid w:val="00E839D0"/>
    <w:rsid w:val="00EA27A3"/>
    <w:rsid w:val="00EA2E00"/>
    <w:rsid w:val="00EF2B23"/>
    <w:rsid w:val="00F97AB0"/>
    <w:rsid w:val="00FB1639"/>
    <w:rsid w:val="00FB32C2"/>
    <w:rsid w:val="00FB5442"/>
    <w:rsid w:val="00FD2B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F5F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5F70"/>
  </w:style>
  <w:style w:type="paragraph" w:customStyle="1" w:styleId="EMPTYCELLSTYLE">
    <w:name w:val="EMPTY_CELL_STYLE"/>
    <w:qFormat/>
    <w:rsid w:val="000F5F70"/>
    <w:pPr>
      <w:spacing w:after="0" w:line="240" w:lineRule="auto"/>
    </w:pPr>
    <w:rPr>
      <w:rFonts w:ascii="SansSerif" w:eastAsia="SansSerif" w:hAnsi="SansSerif" w:cs="SansSerif"/>
      <w:color w:val="000000"/>
      <w:sz w:val="1"/>
      <w:szCs w:val="20"/>
      <w:lang w:eastAsia="pt-BR"/>
    </w:rPr>
  </w:style>
  <w:style w:type="paragraph" w:styleId="Textodebalo">
    <w:name w:val="Balloon Text"/>
    <w:basedOn w:val="Normal"/>
    <w:link w:val="TextodebaloChar"/>
    <w:uiPriority w:val="99"/>
    <w:semiHidden/>
    <w:unhideWhenUsed/>
    <w:rsid w:val="000F5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F70"/>
    <w:rPr>
      <w:rFonts w:ascii="Tahoma" w:hAnsi="Tahoma" w:cs="Tahoma"/>
      <w:sz w:val="16"/>
      <w:szCs w:val="16"/>
    </w:rPr>
  </w:style>
  <w:style w:type="paragraph" w:styleId="PargrafodaLista">
    <w:name w:val="List Paragraph"/>
    <w:basedOn w:val="Normal"/>
    <w:uiPriority w:val="34"/>
    <w:qFormat/>
    <w:rsid w:val="004A40C7"/>
    <w:pPr>
      <w:spacing w:after="0" w:line="240" w:lineRule="auto"/>
      <w:ind w:left="720" w:firstLine="624"/>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7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0F5F7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F5F70"/>
  </w:style>
  <w:style w:type="paragraph" w:customStyle="1" w:styleId="EMPTYCELLSTYLE">
    <w:name w:val="EMPTY_CELL_STYLE"/>
    <w:qFormat/>
    <w:rsid w:val="000F5F70"/>
    <w:pPr>
      <w:spacing w:after="0" w:line="240" w:lineRule="auto"/>
    </w:pPr>
    <w:rPr>
      <w:rFonts w:ascii="SansSerif" w:eastAsia="SansSerif" w:hAnsi="SansSerif" w:cs="SansSerif"/>
      <w:color w:val="000000"/>
      <w:sz w:val="1"/>
      <w:szCs w:val="20"/>
      <w:lang w:eastAsia="pt-BR"/>
    </w:rPr>
  </w:style>
  <w:style w:type="paragraph" w:styleId="Textodebalo">
    <w:name w:val="Balloon Text"/>
    <w:basedOn w:val="Normal"/>
    <w:link w:val="TextodebaloChar"/>
    <w:uiPriority w:val="99"/>
    <w:semiHidden/>
    <w:unhideWhenUsed/>
    <w:rsid w:val="000F5F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5F70"/>
    <w:rPr>
      <w:rFonts w:ascii="Tahoma" w:hAnsi="Tahoma" w:cs="Tahoma"/>
      <w:sz w:val="16"/>
      <w:szCs w:val="16"/>
    </w:rPr>
  </w:style>
  <w:style w:type="paragraph" w:styleId="PargrafodaLista">
    <w:name w:val="List Paragraph"/>
    <w:basedOn w:val="Normal"/>
    <w:uiPriority w:val="34"/>
    <w:qFormat/>
    <w:rsid w:val="004A40C7"/>
    <w:pPr>
      <w:spacing w:after="0" w:line="240" w:lineRule="auto"/>
      <w:ind w:left="720" w:firstLine="62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37221-B0C1-4AF0-AA7C-1F2532AA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849</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Vivi</cp:lastModifiedBy>
  <cp:revision>23</cp:revision>
  <cp:lastPrinted>2021-09-06T14:22:00Z</cp:lastPrinted>
  <dcterms:created xsi:type="dcterms:W3CDTF">2021-09-06T13:52:00Z</dcterms:created>
  <dcterms:modified xsi:type="dcterms:W3CDTF">2021-09-08T11:20:00Z</dcterms:modified>
</cp:coreProperties>
</file>