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A" w:rsidRPr="00AE52B2" w:rsidRDefault="00AF227A" w:rsidP="006E300E">
      <w:pPr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936263" w:rsidP="006E300E">
      <w:pPr>
        <w:jc w:val="center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PROCESSO DE LICITAÇÃO</w:t>
      </w:r>
      <w:r w:rsidR="00A0641F" w:rsidRPr="00AE52B2">
        <w:rPr>
          <w:rFonts w:ascii="Arial" w:hAnsi="Arial" w:cs="Arial"/>
          <w:b/>
          <w:bCs/>
          <w:lang w:eastAsia="en-US"/>
        </w:rPr>
        <w:t xml:space="preserve"> N.108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73353" w:rsidRPr="00AE52B2" w:rsidRDefault="00673353" w:rsidP="006E300E">
      <w:pPr>
        <w:pStyle w:val="Ttulo1"/>
        <w:rPr>
          <w:rFonts w:ascii="Arial" w:hAnsi="Arial" w:cs="Arial"/>
          <w:sz w:val="24"/>
          <w:szCs w:val="24"/>
        </w:rPr>
      </w:pPr>
      <w:r w:rsidRPr="00AE52B2">
        <w:rPr>
          <w:rFonts w:ascii="Arial" w:hAnsi="Arial" w:cs="Arial"/>
          <w:sz w:val="24"/>
          <w:szCs w:val="24"/>
        </w:rPr>
        <w:t xml:space="preserve">PREGÃO PRESENCIAL </w: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"PE" "PREGÃO ELETRÔNICO"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"TP" "TOMADA DE PREÇOS"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"CC" "CONCORRÊNCIA PÚBLICA"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"LE" "LEILÃO"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"CA" "CONCORRÊNCIA PARA ALIENAÇÃO"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="00A0641F" w:rsidRPr="00AE52B2">
        <w:rPr>
          <w:rFonts w:ascii="Arial" w:hAnsi="Arial" w:cs="Arial"/>
          <w:sz w:val="24"/>
          <w:szCs w:val="24"/>
        </w:rPr>
        <w:t xml:space="preserve"> N. 108</w:t>
      </w:r>
      <w:r w:rsidR="00A06831" w:rsidRPr="00AE52B2">
        <w:rPr>
          <w:rFonts w:ascii="Arial" w:hAnsi="Arial" w:cs="Arial"/>
          <w:sz w:val="24"/>
          <w:szCs w:val="24"/>
        </w:rPr>
        <w:t>/2021</w:t>
      </w:r>
    </w:p>
    <w:p w:rsidR="00BF7BD3" w:rsidRPr="00AE52B2" w:rsidRDefault="00FA0F88" w:rsidP="00BF7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CONTRATO N. 135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E300E" w:rsidRPr="00AE52B2" w:rsidRDefault="006E300E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487075" w:rsidRPr="00AE52B2" w:rsidRDefault="00681A4C" w:rsidP="00FA0F88">
      <w:pPr>
        <w:widowControl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</w:rPr>
        <w:t xml:space="preserve">Pelo presente instrumento de contratação direta, de um lado, o </w:t>
      </w:r>
      <w:r w:rsidRPr="00AE52B2">
        <w:rPr>
          <w:rFonts w:ascii="Arial" w:hAnsi="Arial" w:cs="Arial"/>
          <w:b/>
        </w:rPr>
        <w:t xml:space="preserve">MUNICÍPIO DE </w:t>
      </w:r>
      <w:r w:rsidRPr="00AE52B2">
        <w:rPr>
          <w:rFonts w:ascii="Arial" w:hAnsi="Arial" w:cs="Arial"/>
          <w:b/>
          <w:noProof/>
        </w:rPr>
        <w:t>PONTE SERRADA</w:t>
      </w:r>
      <w:r w:rsidRPr="00AE52B2">
        <w:rPr>
          <w:rFonts w:ascii="Arial" w:hAnsi="Arial" w:cs="Arial"/>
        </w:rPr>
        <w:t xml:space="preserve">, pessoa jurídica de direito público, CNPJ n° </w:t>
      </w:r>
      <w:r w:rsidRPr="00AE52B2">
        <w:rPr>
          <w:rFonts w:ascii="Arial" w:hAnsi="Arial" w:cs="Arial"/>
          <w:noProof/>
        </w:rPr>
        <w:t>82.777.236/0001-01</w:t>
      </w:r>
      <w:r w:rsidRPr="00AE52B2">
        <w:rPr>
          <w:rFonts w:ascii="Arial" w:hAnsi="Arial" w:cs="Arial"/>
        </w:rPr>
        <w:t xml:space="preserve">, com sede na </w:t>
      </w:r>
      <w:r w:rsidRPr="00AE52B2">
        <w:rPr>
          <w:rFonts w:ascii="Arial" w:hAnsi="Arial" w:cs="Arial"/>
          <w:noProof/>
        </w:rPr>
        <w:t>Rua R. Madre Maria Theodora, 264</w:t>
      </w:r>
      <w:r w:rsidRPr="00AE52B2">
        <w:rPr>
          <w:rFonts w:ascii="Arial" w:hAnsi="Arial" w:cs="Arial"/>
        </w:rPr>
        <w:t xml:space="preserve">,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representado por seu Prefeito Municipal, </w:t>
      </w:r>
      <w:r w:rsidRPr="00AE52B2">
        <w:rPr>
          <w:rFonts w:ascii="Arial" w:hAnsi="Arial" w:cs="Arial"/>
          <w:b/>
          <w:noProof/>
        </w:rPr>
        <w:t>ALCEU ALBERTO WRUBEL</w:t>
      </w:r>
      <w:r w:rsidRPr="00AE52B2">
        <w:rPr>
          <w:rFonts w:ascii="Arial" w:hAnsi="Arial" w:cs="Arial"/>
        </w:rPr>
        <w:t xml:space="preserve">, brasileiro, agente político, residente e domiciliado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color w:val="000000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color w:val="000000"/>
          <w:lang w:eastAsia="en-US"/>
        </w:rPr>
        <w:t>CONTRATANTE</w:t>
      </w:r>
      <w:r w:rsidR="00673353" w:rsidRPr="00AE52B2">
        <w:rPr>
          <w:rFonts w:ascii="Arial" w:hAnsi="Arial" w:cs="Arial"/>
          <w:color w:val="000000"/>
          <w:lang w:eastAsia="en-US"/>
        </w:rPr>
        <w:t>, e a</w:t>
      </w:r>
      <w:r w:rsidR="00673353" w:rsidRPr="00AE52B2">
        <w:rPr>
          <w:rFonts w:ascii="Arial" w:hAnsi="Arial" w:cs="Arial"/>
          <w:lang w:eastAsia="en-US"/>
        </w:rPr>
        <w:t xml:space="preserve"> empresa </w:t>
      </w:r>
      <w:r w:rsidR="00CB0982">
        <w:rPr>
          <w:rFonts w:ascii="Arial" w:hAnsi="Arial" w:cs="Arial"/>
          <w:b/>
          <w:lang w:eastAsia="en-US"/>
        </w:rPr>
        <w:t>YUKA DHIANA MIRANDA PIOVEZAN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A0641F" w:rsidRPr="00AE52B2">
        <w:rPr>
          <w:rFonts w:ascii="Arial" w:hAnsi="Arial" w:cs="Arial"/>
        </w:rPr>
        <w:t xml:space="preserve"> inscrito</w:t>
      </w:r>
      <w:r w:rsidR="00673353" w:rsidRPr="00AE52B2">
        <w:rPr>
          <w:rFonts w:ascii="Arial" w:hAnsi="Arial" w:cs="Arial"/>
        </w:rPr>
        <w:t xml:space="preserve"> no CNPJ n</w:t>
      </w:r>
      <w:r w:rsidR="00A0641F" w:rsidRPr="00AE52B2">
        <w:rPr>
          <w:rFonts w:ascii="Arial" w:hAnsi="Arial" w:cs="Arial"/>
        </w:rPr>
        <w:t>.</w:t>
      </w:r>
      <w:r w:rsidR="00673353" w:rsidRPr="00AE52B2">
        <w:rPr>
          <w:rFonts w:ascii="Arial" w:hAnsi="Arial" w:cs="Arial"/>
        </w:rPr>
        <w:t xml:space="preserve"> </w:t>
      </w:r>
      <w:r w:rsidR="00CB0982">
        <w:rPr>
          <w:rFonts w:ascii="Arial" w:hAnsi="Arial" w:cs="Arial"/>
        </w:rPr>
        <w:t>29.646.790/0001-69</w:t>
      </w:r>
      <w:r w:rsidR="00A0641F" w:rsidRPr="00AE52B2">
        <w:rPr>
          <w:rFonts w:ascii="Arial" w:hAnsi="Arial" w:cs="Arial"/>
        </w:rPr>
        <w:t>, com sede na</w:t>
      </w:r>
      <w:proofErr w:type="gramStart"/>
      <w:r w:rsidR="005963F1">
        <w:rPr>
          <w:rFonts w:ascii="Arial" w:hAnsi="Arial" w:cs="Arial"/>
        </w:rPr>
        <w:t xml:space="preserve"> </w:t>
      </w:r>
      <w:r w:rsidR="00CB0982">
        <w:rPr>
          <w:rFonts w:ascii="Arial" w:hAnsi="Arial" w:cs="Arial"/>
        </w:rPr>
        <w:t xml:space="preserve"> </w:t>
      </w:r>
      <w:proofErr w:type="gramEnd"/>
      <w:r w:rsidR="00CB0982">
        <w:rPr>
          <w:rFonts w:ascii="Arial" w:hAnsi="Arial" w:cs="Arial"/>
        </w:rPr>
        <w:t>Vila Miranda, interior, Ponte Serrada</w:t>
      </w:r>
      <w:r w:rsidR="00FA0F88">
        <w:rPr>
          <w:rFonts w:ascii="Arial" w:hAnsi="Arial" w:cs="Arial"/>
        </w:rPr>
        <w:t>/SC</w:t>
      </w:r>
      <w:r w:rsidR="00A0641F"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lang w:eastAsia="en-US"/>
        </w:rPr>
        <w:t>representada neste ato</w:t>
      </w:r>
      <w:r w:rsidR="00F53A42">
        <w:rPr>
          <w:rFonts w:ascii="Arial" w:hAnsi="Arial" w:cs="Arial"/>
          <w:lang w:eastAsia="en-US"/>
        </w:rPr>
        <w:t xml:space="preserve"> por </w:t>
      </w:r>
      <w:r w:rsidR="00CB0982">
        <w:rPr>
          <w:rFonts w:ascii="Arial" w:hAnsi="Arial" w:cs="Arial"/>
          <w:b/>
          <w:lang w:eastAsia="en-US"/>
        </w:rPr>
        <w:t>YUKA DHIANA MIRANDA PIOVEZAN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CB0982">
        <w:rPr>
          <w:rFonts w:ascii="Arial" w:hAnsi="Arial" w:cs="Arial"/>
          <w:lang w:eastAsia="en-US"/>
        </w:rPr>
        <w:t xml:space="preserve"> brasileira</w:t>
      </w:r>
      <w:r w:rsidR="00D3583C" w:rsidRPr="00AE52B2">
        <w:rPr>
          <w:rFonts w:ascii="Arial" w:hAnsi="Arial" w:cs="Arial"/>
          <w:lang w:eastAsia="en-US"/>
        </w:rPr>
        <w:t xml:space="preserve">, </w:t>
      </w:r>
      <w:r w:rsidR="00A0641F" w:rsidRPr="00AE52B2">
        <w:rPr>
          <w:rFonts w:ascii="Arial" w:hAnsi="Arial" w:cs="Arial"/>
          <w:lang w:eastAsia="en-US"/>
        </w:rPr>
        <w:t>Professor</w:t>
      </w:r>
      <w:r w:rsidR="00CB0982">
        <w:rPr>
          <w:rFonts w:ascii="Arial" w:hAnsi="Arial" w:cs="Arial"/>
          <w:lang w:eastAsia="en-US"/>
        </w:rPr>
        <w:t>a</w:t>
      </w:r>
      <w:r w:rsidR="003F446C" w:rsidRPr="00AE52B2">
        <w:rPr>
          <w:rFonts w:ascii="Arial" w:hAnsi="Arial" w:cs="Arial"/>
          <w:lang w:eastAsia="en-US"/>
        </w:rPr>
        <w:t xml:space="preserve">, </w:t>
      </w:r>
      <w:r w:rsidR="006A4BFB" w:rsidRPr="00AE52B2">
        <w:rPr>
          <w:rFonts w:ascii="Arial" w:hAnsi="Arial" w:cs="Arial"/>
          <w:lang w:eastAsia="en-US"/>
        </w:rPr>
        <w:t xml:space="preserve">CPF n. </w:t>
      </w:r>
      <w:r w:rsidR="00CB0982">
        <w:rPr>
          <w:rFonts w:ascii="Arial" w:hAnsi="Arial" w:cs="Arial"/>
          <w:lang w:eastAsia="en-US"/>
        </w:rPr>
        <w:t>096.158.509-93</w:t>
      </w:r>
      <w:r w:rsidR="00FA0F88">
        <w:rPr>
          <w:rFonts w:ascii="Arial" w:hAnsi="Arial" w:cs="Arial"/>
          <w:lang w:eastAsia="en-US"/>
        </w:rPr>
        <w:t xml:space="preserve">, RG n. </w:t>
      </w:r>
      <w:r w:rsidR="00CB0982">
        <w:rPr>
          <w:rFonts w:ascii="Arial" w:hAnsi="Arial" w:cs="Arial"/>
          <w:lang w:eastAsia="en-US"/>
        </w:rPr>
        <w:t>6.673.416</w:t>
      </w:r>
      <w:r w:rsidR="00FA0F88">
        <w:rPr>
          <w:rFonts w:ascii="Arial" w:hAnsi="Arial" w:cs="Arial"/>
          <w:lang w:eastAsia="en-US"/>
        </w:rPr>
        <w:t xml:space="preserve">, </w:t>
      </w:r>
      <w:r w:rsidR="00673353" w:rsidRPr="00AE52B2">
        <w:rPr>
          <w:rFonts w:ascii="Arial" w:hAnsi="Arial" w:cs="Arial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lang w:eastAsia="en-US"/>
        </w:rPr>
        <w:t>CONTRATADA</w:t>
      </w:r>
      <w:r w:rsidR="003F446C" w:rsidRPr="00AE52B2">
        <w:rPr>
          <w:rFonts w:ascii="Arial" w:hAnsi="Arial" w:cs="Arial"/>
          <w:color w:val="000000"/>
          <w:lang w:eastAsia="en-US"/>
        </w:rPr>
        <w:t>,</w:t>
      </w:r>
      <w:r w:rsidR="00487075" w:rsidRPr="00AE52B2">
        <w:rPr>
          <w:rFonts w:ascii="Arial" w:hAnsi="Arial" w:cs="Arial"/>
        </w:rPr>
        <w:t xml:space="preserve"> e perante as testemunhas abaixo firmadas, pactuam o presente termo, cuja celebração </w:t>
      </w:r>
      <w:r w:rsidR="003F446C" w:rsidRPr="00AE52B2">
        <w:rPr>
          <w:rFonts w:ascii="Arial" w:hAnsi="Arial" w:cs="Arial"/>
        </w:rPr>
        <w:t>foi autorizada de acordo com o P</w:t>
      </w:r>
      <w:r w:rsidR="00487075" w:rsidRPr="00AE52B2">
        <w:rPr>
          <w:rFonts w:ascii="Arial" w:hAnsi="Arial" w:cs="Arial"/>
        </w:rPr>
        <w:t xml:space="preserve">rocesso de </w:t>
      </w:r>
      <w:r w:rsidR="003F446C" w:rsidRPr="00AE52B2">
        <w:rPr>
          <w:rFonts w:ascii="Arial" w:hAnsi="Arial" w:cs="Arial"/>
        </w:rPr>
        <w:t>L</w:t>
      </w:r>
      <w:r w:rsidR="00487075" w:rsidRPr="00AE52B2">
        <w:rPr>
          <w:rFonts w:ascii="Arial" w:hAnsi="Arial" w:cs="Arial"/>
        </w:rPr>
        <w:t xml:space="preserve">icitação </w:t>
      </w:r>
      <w:r w:rsidR="003F446C" w:rsidRPr="00AE52B2">
        <w:rPr>
          <w:rFonts w:ascii="Arial" w:hAnsi="Arial" w:cs="Arial"/>
        </w:rPr>
        <w:t xml:space="preserve">na </w:t>
      </w:r>
      <w:r w:rsidR="00487075" w:rsidRPr="00AE52B2">
        <w:rPr>
          <w:rFonts w:ascii="Arial" w:hAnsi="Arial" w:cs="Arial"/>
        </w:rPr>
        <w:t xml:space="preserve">modalidade Pregão n. </w:t>
      </w:r>
      <w:r w:rsidR="00A0641F" w:rsidRPr="00AE52B2">
        <w:rPr>
          <w:rFonts w:ascii="Arial" w:hAnsi="Arial" w:cs="Arial"/>
        </w:rPr>
        <w:t>108</w:t>
      </w:r>
      <w:r w:rsidR="00487075" w:rsidRPr="00AE52B2">
        <w:rPr>
          <w:rFonts w:ascii="Arial" w:hAnsi="Arial" w:cs="Arial"/>
        </w:rPr>
        <w:t>/2021, e que se regerá pela Lei n. 8.666/93, e alterações posteriores, atendidas as cláusulas e condições a seguir enunciadas.</w:t>
      </w:r>
    </w:p>
    <w:p w:rsidR="00487075" w:rsidRPr="00AE52B2" w:rsidRDefault="00487075" w:rsidP="006E300E">
      <w:pPr>
        <w:widowControl w:val="0"/>
        <w:jc w:val="both"/>
        <w:rPr>
          <w:rFonts w:ascii="Arial" w:hAnsi="Arial" w:cs="Arial"/>
          <w:color w:val="000000"/>
          <w:lang w:eastAsia="en-US"/>
        </w:rPr>
      </w:pPr>
    </w:p>
    <w:p w:rsidR="007F5431" w:rsidRDefault="00487075" w:rsidP="00AE52B2">
      <w:pPr>
        <w:keepNext/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/>
        </w:rPr>
        <w:t xml:space="preserve">FUNDAMENTAÇÃO LEGAL: </w:t>
      </w:r>
      <w:r w:rsidRPr="00AE52B2">
        <w:rPr>
          <w:rFonts w:ascii="Arial" w:hAnsi="Arial" w:cs="Arial"/>
          <w:bCs/>
        </w:rPr>
        <w:t xml:space="preserve">Lei </w:t>
      </w:r>
      <w:r w:rsidRPr="00AE52B2">
        <w:rPr>
          <w:rFonts w:ascii="Arial" w:hAnsi="Arial" w:cs="Arial"/>
        </w:rPr>
        <w:t xml:space="preserve">Federal n. 8.666 de 21/06/93, atualizada pela Lei n. 8.883 de 08/06/94; </w:t>
      </w:r>
      <w:r w:rsidRPr="00AE52B2">
        <w:rPr>
          <w:rFonts w:ascii="Arial" w:hAnsi="Arial" w:cs="Arial"/>
          <w:bCs/>
        </w:rPr>
        <w:t xml:space="preserve">Processo Licitatório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/2021, PREGÃO PRESENCIAL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 e demais normas pertinentes. </w:t>
      </w:r>
    </w:p>
    <w:p w:rsidR="00A76676" w:rsidRPr="00AE52B2" w:rsidRDefault="00A76676" w:rsidP="00AE52B2">
      <w:pPr>
        <w:keepNext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Ttulo2"/>
        <w:spacing w:before="0" w:after="0"/>
        <w:rPr>
          <w:i w:val="0"/>
          <w:sz w:val="24"/>
          <w:szCs w:val="24"/>
        </w:rPr>
      </w:pPr>
      <w:r w:rsidRPr="00AE52B2">
        <w:rPr>
          <w:i w:val="0"/>
          <w:sz w:val="24"/>
          <w:szCs w:val="24"/>
        </w:rPr>
        <w:t>CLÁUSULA PRIMEIRA – DO OBJETO</w:t>
      </w:r>
    </w:p>
    <w:p w:rsidR="00CF7B60" w:rsidRPr="00AE52B2" w:rsidRDefault="00673353" w:rsidP="00CF7B60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</w:rPr>
      </w:pPr>
      <w:r w:rsidRPr="00AE52B2">
        <w:rPr>
          <w:rFonts w:ascii="Arial" w:eastAsia="MS Mincho" w:hAnsi="Arial" w:cs="Arial"/>
          <w:bCs/>
        </w:rPr>
        <w:t>O</w:t>
      </w:r>
      <w:r w:rsidRPr="00AE52B2">
        <w:rPr>
          <w:rFonts w:ascii="Arial" w:eastAsia="MS Mincho" w:hAnsi="Arial" w:cs="Arial"/>
        </w:rPr>
        <w:t xml:space="preserve"> presente contrato tem por objeto</w:t>
      </w:r>
      <w:r w:rsidR="003D377E" w:rsidRPr="00AE52B2">
        <w:rPr>
          <w:rFonts w:ascii="Arial" w:eastAsia="MS Mincho" w:hAnsi="Arial" w:cs="Arial"/>
        </w:rPr>
        <w:t xml:space="preserve"> a </w:t>
      </w:r>
      <w:r w:rsidR="003D377E" w:rsidRPr="00AE52B2">
        <w:rPr>
          <w:rFonts w:ascii="Arial" w:eastAsia="MS Mincho" w:hAnsi="Arial" w:cs="Arial"/>
          <w:color w:val="000000"/>
        </w:rPr>
        <w:t xml:space="preserve">contratação de </w:t>
      </w:r>
      <w:r w:rsidR="00CF7B60" w:rsidRPr="00AE52B2">
        <w:rPr>
          <w:rFonts w:ascii="Arial" w:hAnsi="Arial" w:cs="Arial"/>
        </w:rPr>
        <w:t xml:space="preserve">profissionais para prestação de serviço para ministrar oficinas de dança, canto/vocal, canto/coral, violão popular (atendendo crianças, jovens e adultos), violão popular (atendendo alunos da rede municipal), formação da orquestra de viola caipira, ballet infantil e </w:t>
      </w:r>
      <w:proofErr w:type="spellStart"/>
      <w:r w:rsidR="00CF7B60" w:rsidRPr="00AE52B2">
        <w:rPr>
          <w:rFonts w:ascii="Arial" w:hAnsi="Arial" w:cs="Arial"/>
        </w:rPr>
        <w:t>acordeon</w:t>
      </w:r>
      <w:proofErr w:type="spellEnd"/>
      <w:r w:rsidR="00CF7B60" w:rsidRPr="00AE52B2">
        <w:rPr>
          <w:rFonts w:ascii="Arial" w:hAnsi="Arial" w:cs="Arial"/>
        </w:rPr>
        <w:t xml:space="preserve"> (gaita e teclado), para o departamento de cultura, para o Departamento de Cultura.</w:t>
      </w:r>
    </w:p>
    <w:p w:rsidR="006A4BFB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Os itens que comporão o objeto do presente </w:t>
      </w:r>
      <w:r w:rsidR="00936263" w:rsidRPr="00AE52B2">
        <w:rPr>
          <w:rFonts w:ascii="Arial" w:hAnsi="Arial" w:cs="Arial"/>
        </w:rPr>
        <w:t>contrato</w:t>
      </w:r>
      <w:r w:rsidRPr="00AE52B2">
        <w:rPr>
          <w:rFonts w:ascii="Arial" w:hAnsi="Arial" w:cs="Arial"/>
        </w:rPr>
        <w:t xml:space="preserve"> encontram-se listados, contendo as características e quantidades, através do “anexo I” do presente</w:t>
      </w:r>
      <w:r w:rsidR="00936263" w:rsidRPr="00AE52B2">
        <w:rPr>
          <w:rFonts w:ascii="Arial" w:hAnsi="Arial" w:cs="Arial"/>
        </w:rPr>
        <w:t xml:space="preserve"> e no Termo de Homologação e Adjudicação</w:t>
      </w:r>
      <w:r w:rsidRPr="00AE52B2">
        <w:rPr>
          <w:rFonts w:ascii="Arial" w:hAnsi="Arial" w:cs="Arial"/>
        </w:rPr>
        <w:t>.</w:t>
      </w:r>
    </w:p>
    <w:p w:rsidR="00FB0A34" w:rsidRPr="0037241F" w:rsidRDefault="00CD5289" w:rsidP="00F53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241F">
        <w:rPr>
          <w:rFonts w:ascii="Arial" w:hAnsi="Arial" w:cs="Arial"/>
        </w:rPr>
        <w:t xml:space="preserve">O presente visa </w:t>
      </w:r>
      <w:proofErr w:type="gramStart"/>
      <w:r w:rsidRPr="0037241F">
        <w:rPr>
          <w:rFonts w:ascii="Arial" w:hAnsi="Arial" w:cs="Arial"/>
        </w:rPr>
        <w:t>a</w:t>
      </w:r>
      <w:proofErr w:type="gramEnd"/>
      <w:r w:rsidRPr="0037241F">
        <w:rPr>
          <w:rFonts w:ascii="Arial" w:hAnsi="Arial" w:cs="Arial"/>
        </w:rPr>
        <w:t xml:space="preserve"> contratação do C</w:t>
      </w:r>
      <w:r w:rsidR="00AE52B2" w:rsidRPr="0037241F">
        <w:rPr>
          <w:rFonts w:ascii="Arial" w:hAnsi="Arial" w:cs="Arial"/>
        </w:rPr>
        <w:t>ontratado</w:t>
      </w:r>
      <w:r w:rsidRPr="0037241F">
        <w:rPr>
          <w:rFonts w:ascii="Arial" w:hAnsi="Arial" w:cs="Arial"/>
        </w:rPr>
        <w:t xml:space="preserve"> profissional de música para</w:t>
      </w:r>
      <w:r w:rsidR="00FB0A34" w:rsidRPr="0037241F">
        <w:rPr>
          <w:rFonts w:ascii="Arial" w:hAnsi="Arial" w:cs="Arial"/>
        </w:rPr>
        <w:t xml:space="preserve">: </w:t>
      </w:r>
    </w:p>
    <w:p w:rsidR="0080198A" w:rsidRPr="0080198A" w:rsidRDefault="00FB0A34" w:rsidP="001E68F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7241F">
        <w:rPr>
          <w:rFonts w:ascii="Arial" w:hAnsi="Arial" w:cs="Arial"/>
        </w:rPr>
        <w:t xml:space="preserve">- </w:t>
      </w:r>
      <w:r w:rsidR="0080198A" w:rsidRPr="0080198A">
        <w:rPr>
          <w:rFonts w:ascii="Arial" w:hAnsi="Arial" w:cs="Arial"/>
        </w:rPr>
        <w:t>desenvolver aulas de dança semanais, com grupos de 2 a 5 anos, 6 a 9 anos e 10 a 14 anos, de variados gêneros: danças culturais, re</w:t>
      </w:r>
      <w:r w:rsidR="0080198A">
        <w:rPr>
          <w:rFonts w:ascii="Arial" w:hAnsi="Arial" w:cs="Arial"/>
        </w:rPr>
        <w:t xml:space="preserve">gionais, folclóricas e urbanas, </w:t>
      </w:r>
      <w:r w:rsidR="0080198A" w:rsidRPr="0080198A">
        <w:rPr>
          <w:rFonts w:ascii="Arial" w:hAnsi="Arial" w:cs="Arial"/>
        </w:rPr>
        <w:t xml:space="preserve">com aproximadamente doze (12) horas semanais, totalizando aproximadamente quarenta e oito (48) horas mensais. </w:t>
      </w:r>
    </w:p>
    <w:p w:rsidR="00F71422" w:rsidRPr="00FB0A34" w:rsidRDefault="00F71422" w:rsidP="001E68F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3353" w:rsidRPr="00AE52B2" w:rsidRDefault="00673353" w:rsidP="006E300E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CLÁUSULA SEGUNDA – DA CONTRATAÇÃO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Ficam integrados a este Contrato, independente de transcrição, os seguintes documentos cujos teores são de conhecimento da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>: ato convocatório, edital de licitação, especificações, memoriais e proposta da proponente vencedora, parecer de julgamento e legislação pertinente à espécie.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A assinatura do presente contrato indica à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 xml:space="preserve"> possuir plena ciência de seu conteúdo, bem como dos demais documentos vinculados ao presente, sujeitando-</w:t>
      </w:r>
      <w:r w:rsidR="003D377E" w:rsidRPr="00AE52B2">
        <w:rPr>
          <w:rFonts w:ascii="Arial" w:hAnsi="Arial" w:cs="Arial"/>
        </w:rPr>
        <w:t>se os mesmos às normas da Lei n.</w:t>
      </w:r>
      <w:r w:rsidRPr="00AE52B2">
        <w:rPr>
          <w:rFonts w:ascii="Arial" w:hAnsi="Arial" w:cs="Arial"/>
        </w:rPr>
        <w:t xml:space="preserve"> 8.666/93 e à totalidade das cláusulas contratuais aqui estabelecidas.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TERCEIRA - DO VALOR CONTRATUAL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pagará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, pelo fornecimento das peças, a importância de R$ </w:t>
      </w:r>
      <w:r w:rsidR="00BF44CA">
        <w:rPr>
          <w:rFonts w:ascii="Arial" w:hAnsi="Arial" w:cs="Arial"/>
          <w:lang w:eastAsia="en-US"/>
        </w:rPr>
        <w:t>1.</w:t>
      </w:r>
      <w:r w:rsidR="004A1908">
        <w:rPr>
          <w:rFonts w:ascii="Arial" w:hAnsi="Arial" w:cs="Arial"/>
          <w:lang w:eastAsia="en-US"/>
        </w:rPr>
        <w:t>392</w:t>
      </w:r>
      <w:r w:rsidR="00BF44CA">
        <w:rPr>
          <w:rFonts w:ascii="Arial" w:hAnsi="Arial" w:cs="Arial"/>
          <w:lang w:eastAsia="en-US"/>
        </w:rPr>
        <w:t>,</w:t>
      </w:r>
      <w:r w:rsidR="00776F0E">
        <w:rPr>
          <w:rFonts w:ascii="Arial" w:hAnsi="Arial" w:cs="Arial"/>
          <w:lang w:eastAsia="en-US"/>
        </w:rPr>
        <w:t>00</w:t>
      </w:r>
      <w:r w:rsidRPr="00AE52B2">
        <w:rPr>
          <w:rFonts w:ascii="Arial" w:hAnsi="Arial" w:cs="Arial"/>
          <w:lang w:eastAsia="en-US"/>
        </w:rPr>
        <w:t xml:space="preserve"> (</w:t>
      </w:r>
      <w:r w:rsidR="004A1908">
        <w:rPr>
          <w:rFonts w:ascii="Arial" w:hAnsi="Arial" w:cs="Arial"/>
          <w:lang w:eastAsia="en-US"/>
        </w:rPr>
        <w:t>um mil, trezentos e noventa e dois</w:t>
      </w:r>
      <w:r w:rsidR="00CD5289" w:rsidRPr="00AE52B2">
        <w:rPr>
          <w:rFonts w:ascii="Arial" w:hAnsi="Arial" w:cs="Arial"/>
          <w:lang w:eastAsia="en-US"/>
        </w:rPr>
        <w:t xml:space="preserve"> reais</w:t>
      </w:r>
      <w:r w:rsidR="00327BE3" w:rsidRPr="00AE52B2">
        <w:rPr>
          <w:rFonts w:ascii="Arial" w:hAnsi="Arial" w:cs="Arial"/>
          <w:lang w:eastAsia="en-US"/>
        </w:rPr>
        <w:t>)</w:t>
      </w:r>
      <w:r w:rsidRPr="00AE52B2">
        <w:rPr>
          <w:rFonts w:ascii="Arial" w:hAnsi="Arial" w:cs="Arial"/>
          <w:lang w:eastAsia="en-US"/>
        </w:rPr>
        <w:t>,</w:t>
      </w:r>
      <w:r w:rsidR="00CD5289" w:rsidRPr="00AE52B2">
        <w:rPr>
          <w:rFonts w:ascii="Arial" w:hAnsi="Arial" w:cs="Arial"/>
          <w:lang w:eastAsia="en-US"/>
        </w:rPr>
        <w:t xml:space="preserve"> mensais</w:t>
      </w:r>
      <w:r w:rsidR="00776F0E">
        <w:rPr>
          <w:rFonts w:ascii="Arial" w:hAnsi="Arial" w:cs="Arial"/>
          <w:lang w:eastAsia="en-US"/>
        </w:rPr>
        <w:t xml:space="preserve"> </w:t>
      </w:r>
      <w:r w:rsidR="00BF44CA">
        <w:rPr>
          <w:rFonts w:ascii="Arial" w:hAnsi="Arial" w:cs="Arial"/>
          <w:lang w:eastAsia="en-US"/>
        </w:rPr>
        <w:t>pelo serviço</w:t>
      </w:r>
      <w:r w:rsidR="004A1908">
        <w:rPr>
          <w:rFonts w:ascii="Arial" w:hAnsi="Arial" w:cs="Arial"/>
          <w:lang w:eastAsia="en-US"/>
        </w:rPr>
        <w:t xml:space="preserve"> (item n. 1</w:t>
      </w:r>
      <w:r w:rsidR="00301A25">
        <w:rPr>
          <w:rFonts w:ascii="Arial" w:hAnsi="Arial" w:cs="Arial"/>
          <w:lang w:eastAsia="en-US"/>
        </w:rPr>
        <w:t>)</w:t>
      </w:r>
      <w:r w:rsidR="00776F0E">
        <w:rPr>
          <w:rFonts w:ascii="Arial" w:hAnsi="Arial" w:cs="Arial"/>
          <w:lang w:eastAsia="en-US"/>
        </w:rPr>
        <w:t>,</w:t>
      </w:r>
      <w:r w:rsidRPr="00AE52B2">
        <w:rPr>
          <w:rFonts w:ascii="Arial" w:hAnsi="Arial" w:cs="Arial"/>
          <w:lang w:eastAsia="en-US"/>
        </w:rPr>
        <w:t xml:space="preserve"> daqui por diante denominado "Valor Contratual”, que serão empenhados a conta da dotação para o </w:t>
      </w:r>
      <w:r w:rsidR="00F22BF9" w:rsidRPr="00AE52B2">
        <w:rPr>
          <w:rFonts w:ascii="Arial" w:hAnsi="Arial" w:cs="Arial"/>
        </w:rPr>
        <w:t>Exercício 2021</w:t>
      </w:r>
      <w:r w:rsidRPr="00AE52B2">
        <w:rPr>
          <w:rFonts w:ascii="Arial" w:hAnsi="Arial" w:cs="Arial"/>
        </w:rPr>
        <w:t>.</w:t>
      </w:r>
    </w:p>
    <w:p w:rsidR="003D377E" w:rsidRPr="00AE52B2" w:rsidRDefault="003D377E" w:rsidP="003D377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color w:val="000000"/>
        </w:rPr>
      </w:pPr>
      <w:r w:rsidRPr="00AE52B2">
        <w:rPr>
          <w:rFonts w:ascii="Arial" w:hAnsi="Arial" w:cs="Arial"/>
          <w:color w:val="000000"/>
        </w:rPr>
        <w:t>PODER EXECUTIVO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proofErr w:type="gramStart"/>
      <w:r w:rsidRPr="00AE52B2">
        <w:rPr>
          <w:rFonts w:ascii="Arial" w:hAnsi="Arial" w:cs="Arial"/>
        </w:rPr>
        <w:t>05.002 MANUTENÇÃO</w:t>
      </w:r>
      <w:proofErr w:type="gramEnd"/>
      <w:r w:rsidRPr="00AE52B2">
        <w:rPr>
          <w:rFonts w:ascii="Arial" w:hAnsi="Arial" w:cs="Arial"/>
        </w:rPr>
        <w:t xml:space="preserve"> DAS ATIVIDADES E FESTIVIDADES CULTURAIS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FUNDO MUNICIPAL DA CULTURA 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05.002.13.392.1301.2015.3.3.90.00.00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>Correrão à conta da C</w:t>
      </w:r>
      <w:r w:rsidR="00E53550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 xml:space="preserve"> todas as despesas e encargos de natureza trabalhista, previdenciária, social ou tributária, incidentes sobre os serviços objeto deste Contrato.</w:t>
      </w:r>
    </w:p>
    <w:p w:rsidR="00673353" w:rsidRPr="00AE52B2" w:rsidRDefault="00673353" w:rsidP="006E300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QUARTA – DA FORMA DE PAGAMENTO</w:t>
      </w:r>
    </w:p>
    <w:p w:rsidR="00673353" w:rsidRPr="00AE52B2" w:rsidRDefault="00673353" w:rsidP="006E300E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 xml:space="preserve">O Pagamento será efetuado em moeda brasileira corrente, até o dia 10 (dez) do mês subsequente </w:t>
      </w:r>
      <w:proofErr w:type="gramStart"/>
      <w:r w:rsidRPr="00AE52B2">
        <w:rPr>
          <w:rFonts w:ascii="Arial" w:hAnsi="Arial" w:cs="Arial"/>
          <w:bCs/>
          <w:lang w:eastAsia="en-US"/>
        </w:rPr>
        <w:t>a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prestação dos serviços, após a entrega da Nota Fiscal, devidamente atestada pelo órgão competente.           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Constatando o recebedor qualquer divergência ou irregularidade na Nota Fiscal, esta será devolvida à licitante para as devidas correções.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           </w:t>
      </w:r>
    </w:p>
    <w:p w:rsidR="00C01362" w:rsidRDefault="00C01362" w:rsidP="00C013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CLÁUSULA QUINTA – DO PRAZO DE DURAÇÃO DO CONTRATO</w:t>
      </w:r>
      <w:proofErr w:type="gramStart"/>
      <w:r>
        <w:rPr>
          <w:rFonts w:ascii="Arial" w:hAnsi="Arial" w:cs="Arial"/>
          <w:b/>
          <w:bCs/>
          <w:lang w:eastAsia="en-US"/>
        </w:rPr>
        <w:t xml:space="preserve">  </w:t>
      </w:r>
      <w:proofErr w:type="gramEnd"/>
      <w:r>
        <w:rPr>
          <w:rFonts w:ascii="Arial" w:hAnsi="Arial" w:cs="Arial"/>
          <w:b/>
          <w:bCs/>
          <w:lang w:eastAsia="en-US"/>
        </w:rPr>
        <w:t>E DO REAJUSTE</w:t>
      </w:r>
    </w:p>
    <w:p w:rsidR="00C01362" w:rsidRDefault="00C01362" w:rsidP="00C01362">
      <w:pPr>
        <w:widowControl w:val="0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 presente contrato terá duração de 12 (doze) meses</w:t>
      </w:r>
      <w:r>
        <w:rPr>
          <w:rFonts w:ascii="Arial" w:hAnsi="Arial" w:cs="Arial"/>
        </w:rPr>
        <w:t>, a partir da assinatura deste, podendo ser prorrogado até o limite de 60 (sessenta) meses, nos termos do disposto no artigo 57, inciso II da Lei 8.666/93 e normas complementares, através de termos aditivos contratuais.</w:t>
      </w:r>
    </w:p>
    <w:p w:rsidR="00C01362" w:rsidRDefault="00C01362" w:rsidP="00C0136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Anualmente poderá ser concedido reajuste ao Contrato utilizando como referência o índice de preço </w:t>
      </w:r>
      <w:r>
        <w:rPr>
          <w:rFonts w:ascii="Arial" w:hAnsi="Arial" w:cs="Arial"/>
          <w:color w:val="202124"/>
          <w:shd w:val="clear" w:color="auto" w:fill="FFFFFF"/>
        </w:rPr>
        <w:t>Índice Nacional de Preços ao Consumidor (</w:t>
      </w:r>
      <w:r>
        <w:rPr>
          <w:rFonts w:ascii="Arial" w:hAnsi="Arial" w:cs="Arial"/>
          <w:bCs/>
          <w:color w:val="202124"/>
          <w:shd w:val="clear" w:color="auto" w:fill="FFFFFF"/>
        </w:rPr>
        <w:t>INPC</w:t>
      </w:r>
      <w:r>
        <w:rPr>
          <w:rFonts w:ascii="Arial" w:hAnsi="Arial" w:cs="Arial"/>
        </w:rPr>
        <w:t>).</w:t>
      </w:r>
    </w:p>
    <w:p w:rsidR="00673353" w:rsidRPr="00AE52B2" w:rsidRDefault="00673353" w:rsidP="006E300E">
      <w:pPr>
        <w:widowControl w:val="0"/>
        <w:tabs>
          <w:tab w:val="left" w:pos="7380"/>
        </w:tabs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AE52B2">
        <w:rPr>
          <w:rFonts w:ascii="Arial" w:hAnsi="Arial" w:cs="Arial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  <w:b/>
          <w:lang w:eastAsia="en-US"/>
        </w:rPr>
        <w:t>CLÁUSULA SEXTA – DOS DIREITOS E OBRIGAÇÕES DAS PARTES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DOS DIREITOS E OBRIGAÇÕES DAS PARTES</w:t>
      </w:r>
    </w:p>
    <w:p w:rsidR="00510BDF" w:rsidRPr="0055345A" w:rsidRDefault="00510BDF" w:rsidP="00510BD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5345A">
        <w:rPr>
          <w:rFonts w:ascii="Arial" w:hAnsi="Arial" w:cs="Arial"/>
          <w:b/>
          <w:sz w:val="24"/>
          <w:szCs w:val="24"/>
          <w:lang w:eastAsia="en-US"/>
        </w:rPr>
        <w:t>Constituem-se em di</w:t>
      </w:r>
      <w:r w:rsidRPr="0055345A">
        <w:rPr>
          <w:rFonts w:ascii="Arial" w:hAnsi="Arial" w:cs="Arial"/>
          <w:b/>
          <w:sz w:val="24"/>
          <w:szCs w:val="24"/>
        </w:rPr>
        <w:t>reitos e obrigações das partes: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</w:rPr>
        <w:t>Constituem obrigações da Contratante,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Exercer ampla, irrestrita e permanente fiscalização da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Efetuar o pagamento da prestação do serviço até o 10º (décimo) dia após sua execução, mediante a apresentação da Nota Fiscal devidamente atestada por servidor responsável e certidões pertinentes;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Proporcionar à Contratada todas as condições necessárias ao pleno cumprimento das obrigações deste Instrumento e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Prestar as informações e os esclarecimentos que venham a ser solicitados pela Contratada;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Assegurar-se da boa prestação dos serviços, verificando sempre o seu bom desempenho;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f) Acompanhar e fiscalizar, através de servidor previamente designado o cumprimento das obrigações assumidas pela licitante vencedora, inclusive quanto à </w:t>
      </w:r>
      <w:r w:rsidRPr="00AE52B2">
        <w:rPr>
          <w:rFonts w:ascii="Arial" w:hAnsi="Arial" w:cs="Arial"/>
        </w:rPr>
        <w:lastRenderedPageBreak/>
        <w:t xml:space="preserve">continuidade da prestação dos serviços que, ressalvados os casos de força maior, justificados e aceitos pela Contratante, não deva ser interrompida;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Emitir, por intermédio de servidor designado pela Contratante, pareceres sobre os atos relativos à execução do contrato, em especial, quanto ao acompanhamento e fiscalização da prestação dos serviços, à exigência de condições estabelecidas neste Edital e à proposta de aplicação de sanções quando for o caso;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h) Aplicar à contratada as penalidades regulamentares e contratuais;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A contratante reserva-se no direito de descontar nas Notas Fiscais, os débitos e multas da contratada previstas no contrato, bem como os valores pagos a terceiros a título de ressarcimento de danos causados pela contratada.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Permitir o livre acesso dos funcionários da contratada ao local da prestação dos serviços;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k) Efetuar o pagamento à contratada, na forma convencionada neste instrumento;</w:t>
      </w:r>
    </w:p>
    <w:p w:rsidR="00510BDF" w:rsidRPr="00C11722" w:rsidRDefault="00510BDF" w:rsidP="00C117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l) Prestar as informações e os esclarecimentos que venham a ser solicitados pelo preposto ou responsável técnico da contratada;</w:t>
      </w:r>
    </w:p>
    <w:p w:rsidR="00510BDF" w:rsidRPr="00C1172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11722">
        <w:rPr>
          <w:rFonts w:ascii="Arial" w:hAnsi="Arial" w:cs="Arial"/>
          <w:b/>
        </w:rPr>
        <w:t>2. Constituem obrigações da Contratada,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Responder, integralmente, por perdas e danos que vier a causar à contratante ou a terceiros em razão de ação ou omissão, dolosa ou culposa, sua ou dos seus pressupostos, independentemente de outras combinações contratuais ou legais a que estiver sujeita;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Atender às determinações da fiscalização da Secretaria de Educação, e providenciar a imediata correção das deficiências apontadas pela fiscalização quanto à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Manter entendimento com a Secretaria de Educação objetivando evitar interrupções ou paralisações durante 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O Contratado deverá orientar os alunos de acordo com o solicitado pela Secretaria de Educação;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O Contratado, caso não possa ministrar a aula na data e horário previsto, deverá informar com 03 (três) dias de antecedência ao responsável da Secretaria de Educação, e/ou apresentar o substituto. Todas as substituições deverão ser previamente autorizadas pelo fiscal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f) O Contratado terá que ministrar aulas de acordo com cronograma e horários determinados pela Secretaria de Educação, definidos da melhor forma para atender os alunos;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Realizar apresentações do grupo em eventos e apresentações que representem o Município de Ponte Serrada, quando for solicitado;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52B2">
        <w:rPr>
          <w:rFonts w:ascii="Arial" w:hAnsi="Arial" w:cs="Arial"/>
        </w:rPr>
        <w:t>h) Prestar os esclarecimentos que foram solicitados pela Contratante, cujas reclamações se obrigam a atender prontamente;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Prestar informações ou esclarecimentos técnicos sobre os serviços em qualquer tempo, fazendo-o por escrito, quando solicitado;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Responder por escrito às consultas dos órgãos da administração e de outros órgãos, quando a resposta for devida pela Prefeitura Municipal.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SÉTIMA – DA CESSÃO DO CONTRATO E SUBCONTRATAÇÃO</w:t>
      </w:r>
    </w:p>
    <w:p w:rsidR="00673353" w:rsidRPr="00AE52B2" w:rsidRDefault="004A0367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 Co</w:t>
      </w:r>
      <w:r w:rsidR="00E53550" w:rsidRPr="00AE52B2">
        <w:rPr>
          <w:rFonts w:ascii="Arial" w:hAnsi="Arial" w:cs="Arial"/>
          <w:bCs/>
        </w:rPr>
        <w:t>ntratada</w:t>
      </w:r>
      <w:r w:rsidR="00673353" w:rsidRPr="00AE52B2">
        <w:rPr>
          <w:rFonts w:ascii="Arial" w:hAnsi="Arial" w:cs="Arial"/>
          <w:bCs/>
        </w:rPr>
        <w:t xml:space="preserve"> não poderá ceder o presente Contrato a nenhuma pessoa física ou jurídica, sem autorização prévia, por escrito, da C</w:t>
      </w:r>
      <w:r w:rsidR="00E53550" w:rsidRPr="00AE52B2">
        <w:rPr>
          <w:rFonts w:ascii="Arial" w:hAnsi="Arial" w:cs="Arial"/>
          <w:bCs/>
        </w:rPr>
        <w:t>ontratante</w:t>
      </w:r>
      <w:r w:rsidR="00673353" w:rsidRPr="00AE52B2">
        <w:rPr>
          <w:rFonts w:ascii="Arial" w:hAnsi="Arial" w:cs="Arial"/>
          <w:bCs/>
        </w:rPr>
        <w:t>.</w:t>
      </w: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lastRenderedPageBreak/>
        <w:t>CLÁUSULA OITAVA – DAS PENALIDADES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serão aplicadas multas pela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serem apuradas na forma, a saber: (a) de 0,1% (um décimo por cento) do valor global do Contrato por dia consecutivo de atraso em relação ao prazo de entrega </w:t>
      </w:r>
      <w:proofErr w:type="gramStart"/>
      <w:r w:rsidRPr="00AE52B2">
        <w:rPr>
          <w:rFonts w:ascii="Arial" w:hAnsi="Arial" w:cs="Arial"/>
          <w:bCs/>
        </w:rPr>
        <w:t>do objetos</w:t>
      </w:r>
      <w:proofErr w:type="gramEnd"/>
      <w:r w:rsidRPr="00AE52B2">
        <w:rPr>
          <w:rFonts w:ascii="Arial" w:hAnsi="Arial" w:cs="Arial"/>
          <w:bCs/>
        </w:rPr>
        <w:t xml:space="preserve">; 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(b) de 1% (um por cento) do valor contratual quando 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, por ação, omissão ou negligência, infringir qualquer das obrigações estipuladas neste instrumento; </w:t>
      </w:r>
    </w:p>
    <w:p w:rsidR="0067335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(c) suspensão do direito de participar em licitações/contratos da ora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ou qualquer órgão da administração direta ou indireta (federal, estadual ou municipal), pelo prazo de até 02 (dois) anos quando, por culpa da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>, ocorrer à suspensão ou a rescisão administrativa.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NONA – DA APLICAÇÃO DAS MULTAS</w:t>
      </w:r>
    </w:p>
    <w:p w:rsidR="00673353" w:rsidRPr="00AE52B2" w:rsidRDefault="00673353" w:rsidP="006E300E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Quando da aplicação de multas, 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notificará 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que terá prazo de </w:t>
      </w:r>
      <w:proofErr w:type="gramStart"/>
      <w:r w:rsidRPr="00AE52B2">
        <w:rPr>
          <w:rFonts w:ascii="Arial" w:hAnsi="Arial" w:cs="Arial"/>
          <w:bCs/>
        </w:rPr>
        <w:t>5</w:t>
      </w:r>
      <w:proofErr w:type="gramEnd"/>
      <w:r w:rsidRPr="00AE52B2">
        <w:rPr>
          <w:rFonts w:ascii="Arial" w:hAnsi="Arial" w:cs="Arial"/>
          <w:bCs/>
        </w:rPr>
        <w:t xml:space="preserve"> (cinco) dias para recolher à Tesouraria da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importância correspondente, sob pena de incorrer em outras sanções cabíveis.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- DA INEXECUÇÃO DO OBJETO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Pela inexecução total ou parcial do contrato, a Administração poderá aplicar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>, as seguintes sanções: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 - advertência;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II - multa, na forma prevista no instrumento convocatório;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III - suspensão temporária de participação em licitação e impedimento de contratar com a Administração, por prazo não superior a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(doi</w:t>
      </w:r>
      <w:r w:rsidRPr="00AE52B2">
        <w:rPr>
          <w:rFonts w:ascii="Arial" w:hAnsi="Arial" w:cs="Arial"/>
          <w:lang w:eastAsia="en-US"/>
        </w:rPr>
        <w:t>s) anos;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</w:t>
      </w:r>
      <w:proofErr w:type="gramStart"/>
      <w:r w:rsidRPr="00AE52B2">
        <w:rPr>
          <w:rFonts w:ascii="Arial" w:hAnsi="Arial" w:cs="Arial"/>
          <w:lang w:eastAsia="en-US"/>
        </w:rPr>
        <w:t>após</w:t>
      </w:r>
      <w:proofErr w:type="gramEnd"/>
      <w:r w:rsidRPr="00AE52B2">
        <w:rPr>
          <w:rFonts w:ascii="Arial" w:hAnsi="Arial" w:cs="Arial"/>
          <w:lang w:eastAsia="en-US"/>
        </w:rPr>
        <w:t xml:space="preserve"> decorrido o prazo da sanção aplicada com base no inciso anterior.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PRIMEIRA - DA RESCISÃO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reserva-se o direito de rescindir o Contrato, independentemente de interpelação judicial ou extrajudicial, sem que ao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caiba o direito de indenização de qualquer espécie, nos seguintes casos: 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(a)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pedir insolvência civil ou for dissolvida; </w:t>
      </w:r>
    </w:p>
    <w:p w:rsidR="00673353" w:rsidRPr="00AE52B2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(b)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transferir no todo ou em parte o Contrato sem a prévia anuência da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rescisão do Contrato, quando motivada por qualquer dos itens acima relacionados, implicará a apuração de perdas e danos, sem embargos da aplicação das demais providências legais cabíveis.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SEGUNDA - DAS ALTERAÇÕES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AE52B2">
        <w:rPr>
          <w:rFonts w:ascii="Arial" w:hAnsi="Arial" w:cs="Arial"/>
          <w:bCs/>
          <w:lang w:eastAsia="en-US"/>
        </w:rPr>
        <w:t>Serão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incorporados a este Contrato, mediante </w:t>
      </w:r>
      <w:r w:rsidR="00E53550" w:rsidRPr="00AE52B2">
        <w:rPr>
          <w:rFonts w:ascii="Arial" w:hAnsi="Arial" w:cs="Arial"/>
          <w:bCs/>
          <w:lang w:eastAsia="en-US"/>
        </w:rPr>
        <w:t>termos aditivos</w:t>
      </w:r>
      <w:r w:rsidRPr="00AE52B2">
        <w:rPr>
          <w:rFonts w:ascii="Arial" w:hAnsi="Arial" w:cs="Arial"/>
          <w:bCs/>
          <w:lang w:eastAsia="en-US"/>
        </w:rPr>
        <w:t>, qualquer modificação que venha ser necessária durante a sua vigência, decorrente das obrigações assumidas pela C</w:t>
      </w:r>
      <w:r w:rsidR="00AD5669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>, alterações nas especificações quantitativas e qualitativas ou prazos dos bens fornecidos à C</w:t>
      </w:r>
      <w:r w:rsidR="00AD5669" w:rsidRPr="00AE52B2">
        <w:rPr>
          <w:rFonts w:ascii="Arial" w:hAnsi="Arial" w:cs="Arial"/>
          <w:bCs/>
          <w:lang w:eastAsia="en-US"/>
        </w:rPr>
        <w:t>ontratante</w:t>
      </w:r>
      <w:r w:rsidRPr="00AE52B2">
        <w:rPr>
          <w:rFonts w:ascii="Arial" w:hAnsi="Arial" w:cs="Arial"/>
          <w:bCs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lastRenderedPageBreak/>
        <w:t>CLÁUSULA DÉCIMA TERCEIRA - DOS CASOS OMISSOS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bCs/>
          <w:lang w:eastAsia="en-US"/>
        </w:rPr>
        <w:t>Os casos omissos</w:t>
      </w:r>
      <w:r w:rsidRPr="00AE52B2">
        <w:rPr>
          <w:rFonts w:ascii="Arial" w:hAnsi="Arial" w:cs="Arial"/>
          <w:lang w:eastAsia="en-US"/>
        </w:rPr>
        <w:t xml:space="preserve"> e o que se tornar controvertido em face </w:t>
      </w:r>
      <w:proofErr w:type="gramStart"/>
      <w:r w:rsidRPr="00AE52B2">
        <w:rPr>
          <w:rFonts w:ascii="Arial" w:hAnsi="Arial" w:cs="Arial"/>
          <w:lang w:eastAsia="en-US"/>
        </w:rPr>
        <w:t>das presentes</w:t>
      </w:r>
      <w:proofErr w:type="gramEnd"/>
      <w:r w:rsidRPr="00AE52B2">
        <w:rPr>
          <w:rFonts w:ascii="Arial" w:hAnsi="Arial" w:cs="Arial"/>
          <w:lang w:eastAsia="en-US"/>
        </w:rPr>
        <w:t xml:space="preserve"> cláusulas contratuais, serão resolvidos administrativamente entre as partes, de acordo com a legislação pertinente.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QUARTA - DO CONHECIMENTO DAS PARTES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Ao firmar este instrumento, declara a C</w:t>
      </w:r>
      <w:r w:rsidR="00AD5669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 ter plena ciência de seu conteúdo, bem como dos demais documentos vinculados ao presente Contrato.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QUINTA - DO FORO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As partes contratantes ficam obrigadas a responder pelo cumprimento deste termo, perante o Foro da Comarca de Ponte Serrada, Estado de Santa Catarina, não obstante qualquer mudança de domicílio do C</w:t>
      </w:r>
      <w:r w:rsidR="007A36C9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que, em razão disso, é obrigado a manter um representante com plenos poderes para receber notificação, citação inicial e outras medidas em direito permitidas.</w:t>
      </w:r>
    </w:p>
    <w:p w:rsidR="00AD5669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Justas e contratadas, firmam as partes este instrumento, em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(duas</w:t>
      </w:r>
      <w:r w:rsidRPr="00AE52B2">
        <w:rPr>
          <w:rFonts w:ascii="Arial" w:hAnsi="Arial" w:cs="Arial"/>
          <w:lang w:eastAsia="en-US"/>
        </w:rPr>
        <w:t>) vias de igual teor, a fim de que produza seus efeitos legais.</w:t>
      </w:r>
    </w:p>
    <w:p w:rsidR="00760039" w:rsidRPr="00AE52B2" w:rsidRDefault="00760039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right"/>
        <w:rPr>
          <w:rFonts w:ascii="Arial" w:eastAsia="MS Mincho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Ponte Serrada/SC,</w:t>
      </w:r>
      <w:r w:rsidR="00327BE3" w:rsidRPr="00AE52B2">
        <w:rPr>
          <w:rFonts w:ascii="Arial" w:hAnsi="Arial" w:cs="Arial"/>
          <w:lang w:eastAsia="en-US"/>
        </w:rPr>
        <w:t xml:space="preserve"> </w:t>
      </w:r>
      <w:proofErr w:type="gramStart"/>
      <w:r w:rsidR="00B05A23" w:rsidRPr="00AE52B2">
        <w:rPr>
          <w:rFonts w:ascii="Arial" w:hAnsi="Arial" w:cs="Arial"/>
          <w:lang w:eastAsia="en-US"/>
        </w:rPr>
        <w:t>5</w:t>
      </w:r>
      <w:proofErr w:type="gramEnd"/>
      <w:r w:rsidR="00B05A23" w:rsidRPr="00AE52B2">
        <w:rPr>
          <w:rFonts w:ascii="Arial" w:hAnsi="Arial" w:cs="Arial"/>
          <w:lang w:eastAsia="en-US"/>
        </w:rPr>
        <w:t xml:space="preserve"> de outubro</w:t>
      </w:r>
      <w:r w:rsidR="00AD5669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de</w:t>
      </w:r>
      <w:r w:rsidR="000E43F0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2021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673353" w:rsidRPr="00AE52B2" w:rsidTr="00387E5D"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Município de Ponte Serrada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AE52B2">
              <w:rPr>
                <w:rFonts w:ascii="Arial" w:eastAsia="MS Mincho" w:hAnsi="Arial" w:cs="Arial"/>
                <w:lang w:eastAsia="en-US"/>
              </w:rPr>
              <w:t>ALCEU ALBERTO WRUBEL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1820E2" w:rsidRDefault="00691241" w:rsidP="00691241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Yuka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Dhiana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Miranda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Piovezan</w:t>
            </w:r>
            <w:proofErr w:type="spellEnd"/>
          </w:p>
          <w:p w:rsidR="00673353" w:rsidRPr="00AE52B2" w:rsidRDefault="00691241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C11722">
              <w:rPr>
                <w:rFonts w:ascii="Arial" w:hAnsi="Arial" w:cs="Arial"/>
                <w:lang w:eastAsia="en-US"/>
              </w:rPr>
              <w:t>YUKA DHIANA MIRANDA PIOVEZAN</w:t>
            </w:r>
            <w:r w:rsidRPr="00AE52B2">
              <w:rPr>
                <w:rFonts w:ascii="Arial" w:eastAsia="MS Mincho" w:hAnsi="Arial" w:cs="Arial"/>
                <w:b/>
                <w:lang w:eastAsia="en-US"/>
              </w:rPr>
              <w:t xml:space="preserve"> </w:t>
            </w:r>
            <w:r w:rsidR="00673353" w:rsidRPr="00AE52B2">
              <w:rPr>
                <w:rFonts w:ascii="Arial" w:eastAsia="MS Mincho" w:hAnsi="Arial" w:cs="Arial"/>
                <w:b/>
                <w:lang w:eastAsia="en-US"/>
              </w:rPr>
              <w:t>Contratada</w:t>
            </w:r>
          </w:p>
        </w:tc>
      </w:tr>
    </w:tbl>
    <w:p w:rsidR="00673353" w:rsidRPr="00AE52B2" w:rsidRDefault="00673353" w:rsidP="006E300E">
      <w:pPr>
        <w:rPr>
          <w:rFonts w:ascii="Arial" w:eastAsia="MS Mincho" w:hAnsi="Arial" w:cs="Arial"/>
          <w:b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 xml:space="preserve">Testemunhas:                            </w:t>
      </w: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4D323F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>________________________</w:t>
      </w:r>
      <w:r w:rsidRPr="00AE52B2">
        <w:rPr>
          <w:rFonts w:ascii="Arial" w:eastAsia="MS Mincho" w:hAnsi="Arial" w:cs="Arial"/>
          <w:lang w:eastAsia="en-US"/>
        </w:rPr>
        <w:tab/>
      </w:r>
      <w:r w:rsidRPr="00AE52B2">
        <w:rPr>
          <w:rFonts w:ascii="Arial" w:eastAsia="MS Mincho" w:hAnsi="Arial" w:cs="Arial"/>
          <w:lang w:eastAsia="en-US"/>
        </w:rPr>
        <w:tab/>
      </w:r>
      <w:r w:rsidR="00AE52B2">
        <w:rPr>
          <w:rFonts w:ascii="Arial" w:eastAsia="MS Mincho" w:hAnsi="Arial" w:cs="Arial"/>
          <w:lang w:eastAsia="en-US"/>
        </w:rPr>
        <w:tab/>
        <w:t>______________________________</w:t>
      </w:r>
    </w:p>
    <w:p w:rsidR="00AE52B2" w:rsidRDefault="00AE52B2" w:rsidP="006E300E">
      <w:pPr>
        <w:rPr>
          <w:rFonts w:ascii="Arial" w:hAnsi="Arial" w:cs="Arial"/>
        </w:rPr>
      </w:pPr>
    </w:p>
    <w:p w:rsidR="00AE52B2" w:rsidRDefault="00AE52B2" w:rsidP="006E300E">
      <w:pPr>
        <w:rPr>
          <w:rFonts w:ascii="Arial" w:hAnsi="Arial" w:cs="Arial"/>
        </w:rPr>
      </w:pPr>
    </w:p>
    <w:p w:rsidR="00673353" w:rsidRPr="00AE52B2" w:rsidRDefault="00673353" w:rsidP="006E300E">
      <w:pPr>
        <w:rPr>
          <w:rFonts w:ascii="Arial" w:hAnsi="Arial" w:cs="Arial"/>
        </w:rPr>
      </w:pPr>
      <w:r w:rsidRPr="00AE52B2">
        <w:rPr>
          <w:rFonts w:ascii="Arial" w:hAnsi="Arial" w:cs="Arial"/>
        </w:rPr>
        <w:t>Visto:</w:t>
      </w: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ANDRÉ PANIZZI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Assessor Jurídico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OAB/SC Nº 23.051</w:t>
      </w:r>
    </w:p>
    <w:p w:rsidR="00673353" w:rsidRPr="00AE52B2" w:rsidRDefault="00673353" w:rsidP="006E300E">
      <w:pPr>
        <w:jc w:val="center"/>
        <w:rPr>
          <w:rFonts w:ascii="Arial" w:hAnsi="Arial" w:cs="Arial"/>
        </w:rPr>
      </w:pPr>
    </w:p>
    <w:p w:rsidR="00443935" w:rsidRPr="00AE52B2" w:rsidRDefault="0091393B" w:rsidP="006E300E">
      <w:pPr>
        <w:rPr>
          <w:rFonts w:ascii="Arial" w:hAnsi="Arial" w:cs="Arial"/>
        </w:rPr>
      </w:pPr>
    </w:p>
    <w:p w:rsidR="003619CD" w:rsidRPr="00AE52B2" w:rsidRDefault="003619CD" w:rsidP="006E300E">
      <w:pPr>
        <w:rPr>
          <w:rFonts w:ascii="Arial" w:hAnsi="Arial" w:cs="Arial"/>
        </w:rPr>
      </w:pPr>
    </w:p>
    <w:sectPr w:rsidR="003619CD" w:rsidRPr="00AE52B2" w:rsidSect="00DC5558">
      <w:headerReference w:type="default" r:id="rId8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3B" w:rsidRDefault="0091393B">
      <w:r>
        <w:separator/>
      </w:r>
    </w:p>
  </w:endnote>
  <w:endnote w:type="continuationSeparator" w:id="0">
    <w:p w:rsidR="0091393B" w:rsidRDefault="0091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3B" w:rsidRDefault="0091393B">
      <w:r>
        <w:separator/>
      </w:r>
    </w:p>
  </w:footnote>
  <w:footnote w:type="continuationSeparator" w:id="0">
    <w:p w:rsidR="0091393B" w:rsidRDefault="0091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67E"/>
    <w:multiLevelType w:val="hybridMultilevel"/>
    <w:tmpl w:val="D8A24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1B"/>
    <w:multiLevelType w:val="hybridMultilevel"/>
    <w:tmpl w:val="346EAF8C"/>
    <w:lvl w:ilvl="0" w:tplc="F7CE58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3"/>
    <w:rsid w:val="00001199"/>
    <w:rsid w:val="000E43F0"/>
    <w:rsid w:val="0013657E"/>
    <w:rsid w:val="001510E6"/>
    <w:rsid w:val="00166886"/>
    <w:rsid w:val="001820E2"/>
    <w:rsid w:val="001E68FE"/>
    <w:rsid w:val="00230E15"/>
    <w:rsid w:val="0026332A"/>
    <w:rsid w:val="00266A03"/>
    <w:rsid w:val="00301A25"/>
    <w:rsid w:val="00327BE3"/>
    <w:rsid w:val="00344C89"/>
    <w:rsid w:val="003619CD"/>
    <w:rsid w:val="0037241F"/>
    <w:rsid w:val="003B455E"/>
    <w:rsid w:val="003C094F"/>
    <w:rsid w:val="003C775F"/>
    <w:rsid w:val="003D377E"/>
    <w:rsid w:val="003F446C"/>
    <w:rsid w:val="00425193"/>
    <w:rsid w:val="00442549"/>
    <w:rsid w:val="00487075"/>
    <w:rsid w:val="004A0367"/>
    <w:rsid w:val="004A1908"/>
    <w:rsid w:val="004B1698"/>
    <w:rsid w:val="004D323F"/>
    <w:rsid w:val="004D7861"/>
    <w:rsid w:val="005029EC"/>
    <w:rsid w:val="00510BDF"/>
    <w:rsid w:val="00531C51"/>
    <w:rsid w:val="0055345A"/>
    <w:rsid w:val="005963F1"/>
    <w:rsid w:val="005C5DAD"/>
    <w:rsid w:val="00625A98"/>
    <w:rsid w:val="00636865"/>
    <w:rsid w:val="00673353"/>
    <w:rsid w:val="006808B4"/>
    <w:rsid w:val="00681A4C"/>
    <w:rsid w:val="00691241"/>
    <w:rsid w:val="006A4BFB"/>
    <w:rsid w:val="006E300E"/>
    <w:rsid w:val="006F4D55"/>
    <w:rsid w:val="00760039"/>
    <w:rsid w:val="00776F0E"/>
    <w:rsid w:val="00794076"/>
    <w:rsid w:val="007A36C9"/>
    <w:rsid w:val="007F5431"/>
    <w:rsid w:val="0080198A"/>
    <w:rsid w:val="008102B9"/>
    <w:rsid w:val="00863423"/>
    <w:rsid w:val="00881484"/>
    <w:rsid w:val="0090600C"/>
    <w:rsid w:val="00907F71"/>
    <w:rsid w:val="0091393B"/>
    <w:rsid w:val="00936263"/>
    <w:rsid w:val="00967938"/>
    <w:rsid w:val="009915DA"/>
    <w:rsid w:val="00A0641F"/>
    <w:rsid w:val="00A06831"/>
    <w:rsid w:val="00A76676"/>
    <w:rsid w:val="00AB6D11"/>
    <w:rsid w:val="00AD5669"/>
    <w:rsid w:val="00AE52B2"/>
    <w:rsid w:val="00AF227A"/>
    <w:rsid w:val="00B05A23"/>
    <w:rsid w:val="00B05BD8"/>
    <w:rsid w:val="00B33B82"/>
    <w:rsid w:val="00B377E4"/>
    <w:rsid w:val="00B56FFB"/>
    <w:rsid w:val="00B662D9"/>
    <w:rsid w:val="00B86CE2"/>
    <w:rsid w:val="00BE2AAD"/>
    <w:rsid w:val="00BF44CA"/>
    <w:rsid w:val="00BF7BD3"/>
    <w:rsid w:val="00C01362"/>
    <w:rsid w:val="00C02777"/>
    <w:rsid w:val="00C11722"/>
    <w:rsid w:val="00C80A5F"/>
    <w:rsid w:val="00CB0982"/>
    <w:rsid w:val="00CB6334"/>
    <w:rsid w:val="00CC26FA"/>
    <w:rsid w:val="00CD5289"/>
    <w:rsid w:val="00CF7B60"/>
    <w:rsid w:val="00D3583C"/>
    <w:rsid w:val="00D571D8"/>
    <w:rsid w:val="00D770EB"/>
    <w:rsid w:val="00E010AB"/>
    <w:rsid w:val="00E53550"/>
    <w:rsid w:val="00F22BF9"/>
    <w:rsid w:val="00F53A42"/>
    <w:rsid w:val="00F65D34"/>
    <w:rsid w:val="00F71422"/>
    <w:rsid w:val="00F87B30"/>
    <w:rsid w:val="00F94959"/>
    <w:rsid w:val="00FA0F88"/>
    <w:rsid w:val="00FB0A34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2005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Vivi</cp:lastModifiedBy>
  <cp:revision>14</cp:revision>
  <dcterms:created xsi:type="dcterms:W3CDTF">2021-10-18T14:04:00Z</dcterms:created>
  <dcterms:modified xsi:type="dcterms:W3CDTF">2021-10-18T14:20:00Z</dcterms:modified>
</cp:coreProperties>
</file>