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1D73F4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hd w:val="clear" w:color="auto" w:fill="FFFFFF"/>
        </w:rPr>
        <w:t>ATA DE REUNIÃO N. 4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0C6BD5">
        <w:rPr>
          <w:rFonts w:ascii="Arial" w:hAnsi="Arial" w:cs="Arial"/>
          <w:b/>
          <w:shd w:val="clear" w:color="auto" w:fill="FFFFFF"/>
        </w:rPr>
        <w:t>4</w:t>
      </w:r>
      <w:r w:rsidR="00525771">
        <w:rPr>
          <w:rFonts w:ascii="Arial" w:hAnsi="Arial" w:cs="Arial"/>
          <w:b/>
          <w:shd w:val="clear" w:color="auto" w:fill="FFFFFF"/>
        </w:rPr>
        <w:t>4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016D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016DA9">
        <w:rPr>
          <w:rFonts w:ascii="Arial" w:hAnsi="Arial" w:cs="Arial"/>
          <w:shd w:val="clear" w:color="auto" w:fill="FFFFFF"/>
        </w:rPr>
        <w:t xml:space="preserve">vinte e </w:t>
      </w:r>
      <w:r w:rsidR="000C6BD5">
        <w:rPr>
          <w:rFonts w:ascii="Arial" w:hAnsi="Arial" w:cs="Arial"/>
          <w:shd w:val="clear" w:color="auto" w:fill="FFFFFF"/>
        </w:rPr>
        <w:t>seis</w:t>
      </w:r>
      <w:r w:rsidR="00016DA9">
        <w:rPr>
          <w:rFonts w:ascii="Arial" w:hAnsi="Arial" w:cs="Arial"/>
          <w:shd w:val="clear" w:color="auto" w:fill="FFFFFF"/>
        </w:rPr>
        <w:t xml:space="preserve">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0C6BD5">
        <w:rPr>
          <w:rFonts w:ascii="Arial" w:hAnsi="Arial" w:cs="Arial"/>
          <w:shd w:val="clear" w:color="auto" w:fill="FFFFFF"/>
        </w:rPr>
        <w:t>maio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A8561C">
        <w:rPr>
          <w:rFonts w:ascii="Arial" w:hAnsi="Arial" w:cs="Arial"/>
          <w:shd w:val="clear" w:color="auto" w:fill="FFFFFF"/>
        </w:rPr>
        <w:t>nove</w:t>
      </w:r>
      <w:r w:rsidR="00926A47" w:rsidRPr="00FD3108">
        <w:rPr>
          <w:rFonts w:ascii="Arial" w:hAnsi="Arial" w:cs="Arial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6C745D">
        <w:rPr>
          <w:rFonts w:ascii="Arial" w:hAnsi="Arial" w:cs="Arial"/>
          <w:shd w:val="clear" w:color="auto" w:fill="FFFFFF"/>
        </w:rPr>
        <w:t>436</w:t>
      </w:r>
      <w:r w:rsidR="000C6BD5">
        <w:rPr>
          <w:rFonts w:ascii="Arial" w:hAnsi="Arial" w:cs="Arial"/>
          <w:shd w:val="clear" w:color="auto" w:fill="FFFFFF"/>
        </w:rPr>
        <w:t>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TP. N. </w:t>
      </w:r>
      <w:r w:rsidR="000C6BD5">
        <w:rPr>
          <w:rFonts w:ascii="Arial" w:hAnsi="Arial" w:cs="Arial"/>
          <w:color w:val="000000"/>
          <w:shd w:val="clear" w:color="auto" w:fill="FFFFFF"/>
        </w:rPr>
        <w:t>44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/2022.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Considerando as informações prestadas pelos setores de Contabilidade e Engenharia que após minuciosa conferência constatou-se que a empresa: </w:t>
      </w:r>
      <w:r w:rsidR="001927F7" w:rsidRPr="001927F7">
        <w:rPr>
          <w:rFonts w:ascii="Arial" w:hAnsi="Arial" w:cs="Arial"/>
          <w:b/>
          <w:color w:val="000000"/>
          <w:shd w:val="clear" w:color="auto" w:fill="FFFFFF"/>
        </w:rPr>
        <w:t>GETTEL ENGENHARIA E CONSTRUÇÕES EIRELI</w:t>
      </w:r>
      <w:r w:rsidR="0052577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encontra-se regular, a Comissão manifesta-se pela HABILITAÇÃO DA EMPRESA. No mais, designa nova data para a abertura das propostas, qual seja 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o dia </w:t>
      </w:r>
      <w:r w:rsidR="000C6BD5">
        <w:rPr>
          <w:rFonts w:ascii="Arial" w:hAnsi="Arial" w:cs="Arial"/>
          <w:color w:val="000000"/>
          <w:shd w:val="clear" w:color="auto" w:fill="FFFFFF"/>
        </w:rPr>
        <w:t>27/05</w:t>
      </w:r>
      <w:r w:rsidR="002F77DA">
        <w:rPr>
          <w:rFonts w:ascii="Arial" w:hAnsi="Arial" w:cs="Arial"/>
          <w:color w:val="000000"/>
          <w:shd w:val="clear" w:color="auto" w:fill="FFFFFF"/>
        </w:rPr>
        <w:t>/2022 às 9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 horas</w:t>
      </w:r>
      <w:r w:rsidR="0052577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16DA9">
        <w:rPr>
          <w:rFonts w:ascii="Arial" w:hAnsi="Arial" w:cs="Arial"/>
          <w:color w:val="000000"/>
          <w:shd w:val="clear" w:color="auto" w:fill="FFFFFF"/>
        </w:rPr>
        <w:t>para abert</w:t>
      </w:r>
      <w:r w:rsidR="003800EC">
        <w:rPr>
          <w:rFonts w:ascii="Arial" w:hAnsi="Arial" w:cs="Arial"/>
          <w:color w:val="000000"/>
          <w:shd w:val="clear" w:color="auto" w:fill="FFFFFF"/>
        </w:rPr>
        <w:t>ura dos envelopes de propostas</w:t>
      </w:r>
      <w:r w:rsidR="008E4108">
        <w:rPr>
          <w:rFonts w:ascii="Arial" w:hAnsi="Arial" w:cs="Arial"/>
          <w:color w:val="000000"/>
          <w:shd w:val="clear" w:color="auto" w:fill="FFFFFF"/>
        </w:rPr>
        <w:t>.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a presente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 Kainã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Vivian Gizele Marcolan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B5" w:rsidRDefault="00A818B5" w:rsidP="00C2467C">
      <w:pPr>
        <w:spacing w:after="0" w:line="240" w:lineRule="auto"/>
      </w:pPr>
      <w:r>
        <w:separator/>
      </w:r>
    </w:p>
  </w:endnote>
  <w:endnote w:type="continuationSeparator" w:id="0">
    <w:p w:rsidR="00A818B5" w:rsidRDefault="00A818B5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Rua : Madre Maria </w:t>
    </w:r>
    <w:r w:rsidR="0078500F">
      <w:rPr>
        <w:rFonts w:ascii="Arial" w:hAnsi="Arial" w:cs="Arial"/>
        <w:sz w:val="20"/>
        <w:szCs w:val="20"/>
      </w:rPr>
      <w:t>Theodora,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B5" w:rsidRDefault="00A818B5" w:rsidP="00C2467C">
      <w:pPr>
        <w:spacing w:after="0" w:line="240" w:lineRule="auto"/>
      </w:pPr>
      <w:r>
        <w:separator/>
      </w:r>
    </w:p>
  </w:footnote>
  <w:footnote w:type="continuationSeparator" w:id="0">
    <w:p w:rsidR="00A818B5" w:rsidRDefault="00A818B5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8218C"/>
    <w:rsid w:val="000B7D75"/>
    <w:rsid w:val="000C6BD5"/>
    <w:rsid w:val="001420FF"/>
    <w:rsid w:val="00173C0F"/>
    <w:rsid w:val="00174F21"/>
    <w:rsid w:val="0017740A"/>
    <w:rsid w:val="00177A09"/>
    <w:rsid w:val="001927F7"/>
    <w:rsid w:val="001D73F4"/>
    <w:rsid w:val="0024186B"/>
    <w:rsid w:val="002B3F07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467478"/>
    <w:rsid w:val="004A5377"/>
    <w:rsid w:val="00506FAD"/>
    <w:rsid w:val="00525771"/>
    <w:rsid w:val="005754CB"/>
    <w:rsid w:val="00590A6A"/>
    <w:rsid w:val="005C18BA"/>
    <w:rsid w:val="00636957"/>
    <w:rsid w:val="006C0C78"/>
    <w:rsid w:val="006C745D"/>
    <w:rsid w:val="006D60FB"/>
    <w:rsid w:val="006F5790"/>
    <w:rsid w:val="00702D95"/>
    <w:rsid w:val="00703264"/>
    <w:rsid w:val="007413EF"/>
    <w:rsid w:val="0075765B"/>
    <w:rsid w:val="0078500F"/>
    <w:rsid w:val="00787B8D"/>
    <w:rsid w:val="007B292B"/>
    <w:rsid w:val="007C6D85"/>
    <w:rsid w:val="007D7A85"/>
    <w:rsid w:val="007F58CE"/>
    <w:rsid w:val="008370CE"/>
    <w:rsid w:val="00844AF9"/>
    <w:rsid w:val="0086750A"/>
    <w:rsid w:val="008E4108"/>
    <w:rsid w:val="00916542"/>
    <w:rsid w:val="00926A47"/>
    <w:rsid w:val="009C2B09"/>
    <w:rsid w:val="00A41F13"/>
    <w:rsid w:val="00A44BC0"/>
    <w:rsid w:val="00A52282"/>
    <w:rsid w:val="00A818B5"/>
    <w:rsid w:val="00A8561C"/>
    <w:rsid w:val="00A95EDD"/>
    <w:rsid w:val="00AD028B"/>
    <w:rsid w:val="00B27FEA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9307E"/>
    <w:rsid w:val="00E96C50"/>
    <w:rsid w:val="00EA127C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2</cp:revision>
  <cp:lastPrinted>2022-04-22T12:08:00Z</cp:lastPrinted>
  <dcterms:created xsi:type="dcterms:W3CDTF">2022-05-27T12:30:00Z</dcterms:created>
  <dcterms:modified xsi:type="dcterms:W3CDTF">2022-05-27T12:30:00Z</dcterms:modified>
</cp:coreProperties>
</file>