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71" w:rsidRPr="00B82161" w:rsidRDefault="00F36371" w:rsidP="00B8216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C37CE0" w:rsidRPr="00B82161" w:rsidRDefault="00F8670E" w:rsidP="00B8216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B8216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PROCESSO LICITATÓRIO N. </w:t>
      </w:r>
      <w:r w:rsidR="00F36371" w:rsidRPr="00B8216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147</w:t>
      </w:r>
      <w:r w:rsidR="00521393" w:rsidRPr="00B8216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/202</w:t>
      </w:r>
      <w:r w:rsidR="00BD2FD2" w:rsidRPr="00B8216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</w:t>
      </w:r>
    </w:p>
    <w:p w:rsidR="00AD1BA3" w:rsidRPr="00B82161" w:rsidRDefault="00E75415" w:rsidP="00B8216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B8216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DISPENSA DE LICITAÇÃO</w:t>
      </w:r>
      <w:r w:rsidR="00C37CE0" w:rsidRPr="00B8216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N</w:t>
      </w:r>
      <w:r w:rsidR="00BD2FD2" w:rsidRPr="00B8216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. </w:t>
      </w:r>
      <w:r w:rsidR="00714F27" w:rsidRPr="00B8216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50</w:t>
      </w:r>
      <w:r w:rsidR="00BD2FD2" w:rsidRPr="00B8216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/2022</w:t>
      </w:r>
    </w:p>
    <w:p w:rsidR="00B82161" w:rsidRPr="00B82161" w:rsidRDefault="00B82161" w:rsidP="00B8216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B82161" w:rsidRPr="00B82161" w:rsidRDefault="00B82161" w:rsidP="00B8216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714F27" w:rsidRPr="00B82161" w:rsidRDefault="00714F27" w:rsidP="00B8216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D725CA" w:rsidRPr="00B82161" w:rsidRDefault="00C37CE0" w:rsidP="00997AC7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B8216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DO OBJETO</w:t>
      </w:r>
    </w:p>
    <w:p w:rsidR="00B5792E" w:rsidRPr="00B82161" w:rsidRDefault="00B5792E" w:rsidP="00997AC7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B82161">
        <w:rPr>
          <w:rFonts w:ascii="Arial" w:hAnsi="Arial" w:cs="Arial"/>
          <w:sz w:val="20"/>
          <w:szCs w:val="20"/>
        </w:rPr>
        <w:t xml:space="preserve"> Contratação de empresa especializada para Planejamento e execução do Processo Seletivo simplificado destinado </w:t>
      </w:r>
      <w:proofErr w:type="gramStart"/>
      <w:r w:rsidRPr="00B82161">
        <w:rPr>
          <w:rFonts w:ascii="Arial" w:hAnsi="Arial" w:cs="Arial"/>
          <w:sz w:val="20"/>
          <w:szCs w:val="20"/>
        </w:rPr>
        <w:t>a</w:t>
      </w:r>
      <w:proofErr w:type="gramEnd"/>
      <w:r w:rsidRPr="00B82161">
        <w:rPr>
          <w:rFonts w:ascii="Arial" w:hAnsi="Arial" w:cs="Arial"/>
          <w:sz w:val="20"/>
          <w:szCs w:val="20"/>
        </w:rPr>
        <w:t xml:space="preserve"> contratação de pessoal por tempo determinado, para exercer as funções temporárias, para cargos de nível fundamental, médio e superior, para atender às necessidades temporárias de excepcional interesse público, que será regido pela legislação em vigor</w:t>
      </w:r>
      <w:r w:rsidR="00B82161" w:rsidRPr="00B82161">
        <w:rPr>
          <w:rFonts w:ascii="Arial" w:hAnsi="Arial" w:cs="Arial"/>
          <w:sz w:val="20"/>
          <w:szCs w:val="20"/>
        </w:rPr>
        <w:t>.</w:t>
      </w:r>
    </w:p>
    <w:p w:rsidR="00B5792E" w:rsidRPr="00B82161" w:rsidRDefault="00B5792E" w:rsidP="00997AC7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714F27" w:rsidRPr="00B82161" w:rsidRDefault="00714F27" w:rsidP="00997AC7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B82161">
        <w:rPr>
          <w:rFonts w:ascii="Arial" w:eastAsia="Times New Roman" w:hAnsi="Arial" w:cs="Arial"/>
          <w:b/>
          <w:sz w:val="20"/>
          <w:szCs w:val="20"/>
          <w:lang w:eastAsia="pt-BR"/>
        </w:rPr>
        <w:t>FUNDAMENTAÇÃO JURÍDICA</w:t>
      </w:r>
    </w:p>
    <w:p w:rsidR="00B5792E" w:rsidRPr="00B82161" w:rsidRDefault="00B5792E" w:rsidP="00997AC7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B82161">
        <w:rPr>
          <w:rFonts w:ascii="Arial" w:hAnsi="Arial" w:cs="Arial"/>
          <w:sz w:val="20"/>
          <w:szCs w:val="20"/>
        </w:rPr>
        <w:t>O presente Termo de Dispensa encontra fundamentação legal no art. 24</w:t>
      </w:r>
      <w:r w:rsidR="0081290D">
        <w:rPr>
          <w:rFonts w:ascii="Arial" w:hAnsi="Arial" w:cs="Arial"/>
          <w:sz w:val="20"/>
          <w:szCs w:val="20"/>
        </w:rPr>
        <w:t xml:space="preserve">, inciso XIII, da Lei Federal n. </w:t>
      </w:r>
      <w:r w:rsidRPr="00B82161">
        <w:rPr>
          <w:rFonts w:ascii="Arial" w:hAnsi="Arial" w:cs="Arial"/>
          <w:sz w:val="20"/>
          <w:szCs w:val="20"/>
        </w:rPr>
        <w:t xml:space="preserve">8.666/93 e alterações, que dispõe: </w:t>
      </w:r>
    </w:p>
    <w:p w:rsidR="00B5792E" w:rsidRPr="00B82161" w:rsidRDefault="00B5792E" w:rsidP="00B82161">
      <w:pPr>
        <w:spacing w:after="0" w:line="24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:rsidR="00B5792E" w:rsidRPr="00B82161" w:rsidRDefault="00B82161" w:rsidP="00B82161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B82161">
        <w:rPr>
          <w:rFonts w:ascii="Arial" w:hAnsi="Arial" w:cs="Arial"/>
          <w:sz w:val="20"/>
          <w:szCs w:val="20"/>
        </w:rPr>
        <w:t>“</w:t>
      </w:r>
      <w:r w:rsidR="00B5792E" w:rsidRPr="00B82161">
        <w:rPr>
          <w:rFonts w:ascii="Arial" w:hAnsi="Arial" w:cs="Arial"/>
          <w:sz w:val="18"/>
          <w:szCs w:val="18"/>
        </w:rPr>
        <w:t xml:space="preserve">na Contratação de instituição brasileira incumbida regimental ou estatutariamente da pesquisa, do ensino ou do desenvolvimento institucional, ou de instituição dedicada à recuperação judicial do preso, desde que a contratada detenha inquestionável reputação </w:t>
      </w:r>
      <w:proofErr w:type="spellStart"/>
      <w:r w:rsidR="00B5792E" w:rsidRPr="00B82161">
        <w:rPr>
          <w:rFonts w:ascii="Arial" w:hAnsi="Arial" w:cs="Arial"/>
          <w:sz w:val="18"/>
          <w:szCs w:val="18"/>
        </w:rPr>
        <w:t>éticoprofissional</w:t>
      </w:r>
      <w:proofErr w:type="spellEnd"/>
      <w:r w:rsidR="00B5792E" w:rsidRPr="00B82161">
        <w:rPr>
          <w:rFonts w:ascii="Arial" w:hAnsi="Arial" w:cs="Arial"/>
          <w:sz w:val="18"/>
          <w:szCs w:val="18"/>
        </w:rPr>
        <w:t xml:space="preserve"> e não tenha fins lucrativos</w:t>
      </w:r>
      <w:r w:rsidR="00B5792E" w:rsidRPr="00B82161">
        <w:rPr>
          <w:rFonts w:ascii="Arial" w:hAnsi="Arial" w:cs="Arial"/>
          <w:sz w:val="20"/>
          <w:szCs w:val="20"/>
        </w:rPr>
        <w:t xml:space="preserve">”. </w:t>
      </w:r>
    </w:p>
    <w:p w:rsidR="00B5792E" w:rsidRPr="00B82161" w:rsidRDefault="00B5792E" w:rsidP="00997AC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82161">
        <w:rPr>
          <w:rFonts w:ascii="Arial" w:hAnsi="Arial" w:cs="Arial"/>
          <w:b/>
          <w:sz w:val="20"/>
          <w:szCs w:val="20"/>
        </w:rPr>
        <w:t xml:space="preserve">JUSTIFICATIVA </w:t>
      </w:r>
    </w:p>
    <w:p w:rsidR="00B83FBE" w:rsidRPr="00B82161" w:rsidRDefault="00B83FBE" w:rsidP="00997AC7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B82161">
        <w:rPr>
          <w:rFonts w:ascii="Arial" w:hAnsi="Arial" w:cs="Arial"/>
          <w:sz w:val="20"/>
          <w:szCs w:val="20"/>
        </w:rPr>
        <w:t xml:space="preserve">A </w:t>
      </w:r>
      <w:r w:rsidR="00B5792E" w:rsidRPr="00B82161">
        <w:rPr>
          <w:rFonts w:ascii="Arial" w:hAnsi="Arial" w:cs="Arial"/>
          <w:sz w:val="20"/>
          <w:szCs w:val="20"/>
        </w:rPr>
        <w:t xml:space="preserve">abertura do Processo Seletivo Simplificado, para o ano de 2023, destinada a contratação de pessoal por tempo determinado, para exercer funções temporárias </w:t>
      </w:r>
      <w:r w:rsidRPr="00B82161">
        <w:rPr>
          <w:rFonts w:ascii="Arial" w:hAnsi="Arial" w:cs="Arial"/>
          <w:sz w:val="20"/>
          <w:szCs w:val="20"/>
        </w:rPr>
        <w:t xml:space="preserve">no Município visa </w:t>
      </w:r>
      <w:r w:rsidR="00B5792E" w:rsidRPr="00B82161">
        <w:rPr>
          <w:rFonts w:ascii="Arial" w:hAnsi="Arial" w:cs="Arial"/>
          <w:sz w:val="20"/>
          <w:szCs w:val="20"/>
        </w:rPr>
        <w:t xml:space="preserve">atender às necessidades temporárias de excepcional interesse público. </w:t>
      </w:r>
    </w:p>
    <w:p w:rsidR="00B83FBE" w:rsidRPr="00B82161" w:rsidRDefault="00B5792E" w:rsidP="00997AC7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B82161">
        <w:rPr>
          <w:rFonts w:ascii="Arial" w:hAnsi="Arial" w:cs="Arial"/>
          <w:sz w:val="20"/>
          <w:szCs w:val="20"/>
        </w:rPr>
        <w:t>Considerando a determinação legal prevista no inciso II do art.</w:t>
      </w:r>
      <w:r w:rsidR="00351771" w:rsidRPr="00B82161">
        <w:rPr>
          <w:rFonts w:ascii="Arial" w:hAnsi="Arial" w:cs="Arial"/>
          <w:sz w:val="20"/>
          <w:szCs w:val="20"/>
        </w:rPr>
        <w:t xml:space="preserve"> 37 da CF e no art. 10 da Lei n.</w:t>
      </w:r>
      <w:r w:rsidRPr="00B82161">
        <w:rPr>
          <w:rFonts w:ascii="Arial" w:hAnsi="Arial" w:cs="Arial"/>
          <w:sz w:val="20"/>
          <w:szCs w:val="20"/>
        </w:rPr>
        <w:t xml:space="preserve"> 8</w:t>
      </w:r>
      <w:r w:rsidR="00295447">
        <w:rPr>
          <w:rFonts w:ascii="Arial" w:hAnsi="Arial" w:cs="Arial"/>
          <w:sz w:val="20"/>
          <w:szCs w:val="20"/>
        </w:rPr>
        <w:t>.</w:t>
      </w:r>
      <w:r w:rsidRPr="00B82161">
        <w:rPr>
          <w:rFonts w:ascii="Arial" w:hAnsi="Arial" w:cs="Arial"/>
          <w:sz w:val="20"/>
          <w:szCs w:val="20"/>
        </w:rPr>
        <w:t xml:space="preserve">112/90, que dispõe que a investidura em cargo ou emprego público, depende de aprovação prévia em concurso e/ou processo seletivo em público de provas e títulos, obedecidos </w:t>
      </w:r>
      <w:proofErr w:type="gramStart"/>
      <w:r w:rsidRPr="00B82161">
        <w:rPr>
          <w:rFonts w:ascii="Arial" w:hAnsi="Arial" w:cs="Arial"/>
          <w:sz w:val="20"/>
          <w:szCs w:val="20"/>
        </w:rPr>
        <w:t>a</w:t>
      </w:r>
      <w:proofErr w:type="gramEnd"/>
      <w:r w:rsidRPr="00B82161">
        <w:rPr>
          <w:rFonts w:ascii="Arial" w:hAnsi="Arial" w:cs="Arial"/>
          <w:sz w:val="20"/>
          <w:szCs w:val="20"/>
        </w:rPr>
        <w:t xml:space="preserve"> ordem de classificação e o prazo de sua validade, faz-se necessária a realização de processo seletivo para futuro provimento dos cargos vagos e que vierem a vagar. </w:t>
      </w:r>
    </w:p>
    <w:p w:rsidR="00B83FBE" w:rsidRPr="00B82161" w:rsidRDefault="00B5792E" w:rsidP="00997AC7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B82161">
        <w:rPr>
          <w:rFonts w:ascii="Arial" w:hAnsi="Arial" w:cs="Arial"/>
          <w:sz w:val="20"/>
          <w:szCs w:val="20"/>
        </w:rPr>
        <w:t xml:space="preserve">Assim, devido </w:t>
      </w:r>
      <w:proofErr w:type="gramStart"/>
      <w:r w:rsidRPr="00B82161">
        <w:rPr>
          <w:rFonts w:ascii="Arial" w:hAnsi="Arial" w:cs="Arial"/>
          <w:sz w:val="20"/>
          <w:szCs w:val="20"/>
        </w:rPr>
        <w:t>a</w:t>
      </w:r>
      <w:proofErr w:type="gramEnd"/>
      <w:r w:rsidRPr="00B82161">
        <w:rPr>
          <w:rFonts w:ascii="Arial" w:hAnsi="Arial" w:cs="Arial"/>
          <w:sz w:val="20"/>
          <w:szCs w:val="20"/>
        </w:rPr>
        <w:t xml:space="preserve"> urgência na realização de um novo certame a fim de possibilitar as contratações já no início do próximo ano, vislumbra-se a necessidade de contratação, a fim de suprir as vagas de cargo temporárias, nos moldes disciplinados pelo </w:t>
      </w:r>
      <w:r w:rsidR="00351771" w:rsidRPr="00B82161">
        <w:rPr>
          <w:rFonts w:ascii="Arial" w:hAnsi="Arial" w:cs="Arial"/>
          <w:sz w:val="20"/>
          <w:szCs w:val="20"/>
        </w:rPr>
        <w:t>artigo</w:t>
      </w:r>
      <w:r w:rsidRPr="00B82161">
        <w:rPr>
          <w:rFonts w:ascii="Arial" w:hAnsi="Arial" w:cs="Arial"/>
          <w:sz w:val="20"/>
          <w:szCs w:val="20"/>
        </w:rPr>
        <w:t xml:space="preserve"> 37, inciso</w:t>
      </w:r>
      <w:r w:rsidR="00351771" w:rsidRPr="00B82161">
        <w:rPr>
          <w:rFonts w:ascii="Arial" w:hAnsi="Arial" w:cs="Arial"/>
          <w:sz w:val="20"/>
          <w:szCs w:val="20"/>
        </w:rPr>
        <w:t xml:space="preserve"> IX, da CF/88</w:t>
      </w:r>
      <w:r w:rsidRPr="00B82161">
        <w:rPr>
          <w:rFonts w:ascii="Arial" w:hAnsi="Arial" w:cs="Arial"/>
          <w:sz w:val="20"/>
          <w:szCs w:val="20"/>
        </w:rPr>
        <w:t xml:space="preserve">. </w:t>
      </w:r>
    </w:p>
    <w:p w:rsidR="00563D63" w:rsidRDefault="00B5792E" w:rsidP="00997AC7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B82161">
        <w:rPr>
          <w:rFonts w:ascii="Arial" w:hAnsi="Arial" w:cs="Arial"/>
          <w:sz w:val="20"/>
          <w:szCs w:val="20"/>
        </w:rPr>
        <w:t>Ressalta-se que a realização de processo seletivo é requisito legal para garantia dos princípios constitucionais que regem a administração pública. Em regra, todos os contratos firmados pela Administração Pública são precedidos de processo licitatório, conforme preceitua o inciso XXI do art. 37 da</w:t>
      </w:r>
      <w:r w:rsidR="00B83FBE" w:rsidRPr="00B82161">
        <w:rPr>
          <w:rFonts w:ascii="Arial" w:hAnsi="Arial" w:cs="Arial"/>
          <w:sz w:val="20"/>
          <w:szCs w:val="20"/>
        </w:rPr>
        <w:t xml:space="preserve"> Constituição Federal. </w:t>
      </w:r>
    </w:p>
    <w:p w:rsidR="00B83FBE" w:rsidRPr="00B82161" w:rsidRDefault="00351771" w:rsidP="00997AC7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B82161">
        <w:rPr>
          <w:rFonts w:ascii="Arial" w:hAnsi="Arial" w:cs="Arial"/>
          <w:sz w:val="20"/>
          <w:szCs w:val="20"/>
        </w:rPr>
        <w:t>Por outro lado, a Lei n. 8.666/</w:t>
      </w:r>
      <w:r w:rsidR="00B83FBE" w:rsidRPr="00B82161">
        <w:rPr>
          <w:rFonts w:ascii="Arial" w:hAnsi="Arial" w:cs="Arial"/>
          <w:sz w:val="20"/>
          <w:szCs w:val="20"/>
        </w:rPr>
        <w:t xml:space="preserve">93 prevê situações em que a licitação é inviável ou dispensável para o atendimento do interesse público, consoante ressalva do próprio texto constitucional. Sendo assim, quanto à contratação da empresa, as atividades de planejamento, </w:t>
      </w:r>
      <w:r w:rsidR="00B83FBE" w:rsidRPr="00B82161">
        <w:rPr>
          <w:rFonts w:ascii="Arial" w:hAnsi="Arial" w:cs="Arial"/>
          <w:sz w:val="20"/>
          <w:szCs w:val="20"/>
        </w:rPr>
        <w:lastRenderedPageBreak/>
        <w:t xml:space="preserve">coordenação, supervisão, realização de concurso público, elaboração de questões de prova, fiscalização e avaliação de provas, julgamento de recursos e divulgação de resultado, é possível a execução indireta dessas atividades, por meio da contratação de entidade promotora especializada na realização de concursos públicos. </w:t>
      </w:r>
    </w:p>
    <w:p w:rsidR="00CF6062" w:rsidRPr="00B82161" w:rsidRDefault="00B83FBE" w:rsidP="00997AC7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B82161">
        <w:rPr>
          <w:rFonts w:ascii="Arial" w:hAnsi="Arial" w:cs="Arial"/>
          <w:sz w:val="20"/>
          <w:szCs w:val="20"/>
        </w:rPr>
        <w:t>Nos serviços que se pretende contratar, há viabilidade de competição, não se aplicando ao caso a regra da inexigibilidade de licitaç</w:t>
      </w:r>
      <w:r w:rsidR="00351771" w:rsidRPr="00B82161">
        <w:rPr>
          <w:rFonts w:ascii="Arial" w:hAnsi="Arial" w:cs="Arial"/>
          <w:sz w:val="20"/>
          <w:szCs w:val="20"/>
        </w:rPr>
        <w:t>ão disposta no art. 25 da Lei n. 8.666/</w:t>
      </w:r>
      <w:r w:rsidRPr="00B82161">
        <w:rPr>
          <w:rFonts w:ascii="Arial" w:hAnsi="Arial" w:cs="Arial"/>
          <w:sz w:val="20"/>
          <w:szCs w:val="20"/>
        </w:rPr>
        <w:t xml:space="preserve">93, pois existem diversas empresas promotoras de concurso público no país. Porém, embora viável a competição, por existirem diversas entidades que atendem aos requisitos do dispositivo legal acima, no qual se pretende formalizar a contratação, os Órgãos Públicos têm entendido que a licitação para tal objeto é inconveniente aos objetivos norteadores da atuação administrativa. </w:t>
      </w:r>
    </w:p>
    <w:p w:rsidR="00CF6062" w:rsidRPr="00B82161" w:rsidRDefault="00B83FBE" w:rsidP="00997AC7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B82161">
        <w:rPr>
          <w:rFonts w:ascii="Arial" w:hAnsi="Arial" w:cs="Arial"/>
          <w:sz w:val="20"/>
          <w:szCs w:val="20"/>
        </w:rPr>
        <w:t>Com respaldo na jurisprudência do Tribunal de Contas da União, tem-se utilizado o disposto no</w:t>
      </w:r>
      <w:r w:rsidR="00CF6062" w:rsidRPr="00B82161">
        <w:rPr>
          <w:rFonts w:ascii="Arial" w:hAnsi="Arial" w:cs="Arial"/>
          <w:sz w:val="20"/>
          <w:szCs w:val="20"/>
        </w:rPr>
        <w:t xml:space="preserve"> art. 24, inciso XIII, da Lei n. 8.666/</w:t>
      </w:r>
      <w:r w:rsidRPr="00B82161">
        <w:rPr>
          <w:rFonts w:ascii="Arial" w:hAnsi="Arial" w:cs="Arial"/>
          <w:sz w:val="20"/>
          <w:szCs w:val="20"/>
        </w:rPr>
        <w:t xml:space="preserve">93 como fundamento para a contratação direta de instituição brasileira incumbida regimental ou estatutariamente da pesquisa, do ensino, do desenvolvimento institucional ou da recuperação social do preso. Para incidência desse dispositivo, a finalidade da instituição deverá abranger pesquisa, ensino e desenvolvimento institucional. Além disso, a instituição deve ter capacidade para realização de concursos públicos e processo seletivo, envolvendo atividades de elaboração de editais e comunicados; divulgação do concurso; atendimento a candidatos e terceiros interessados (pessoas físicas ou jurídicas, públicas ou privadas); recebimento de formulários de inscrição e respectivos valores; elaboração, aplicação e correção de provas objetivas e práticas; divulgação de resultados; análise de recursos, judiciais e administrativos; guarda de materiais utilizados e manutenção de sigilo e demais atividades acessórias. </w:t>
      </w:r>
    </w:p>
    <w:p w:rsidR="00B5792E" w:rsidRPr="00B82161" w:rsidRDefault="00B83FBE" w:rsidP="00997AC7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B82161">
        <w:rPr>
          <w:rFonts w:ascii="Arial" w:hAnsi="Arial" w:cs="Arial"/>
          <w:sz w:val="20"/>
          <w:szCs w:val="20"/>
        </w:rPr>
        <w:t>Nesse sentido, para que se possa garantir a lisura do procedimento (processo seletivo) de acesso ao cargo e/ou emprego público, necessidade a contratação de empresa idônea com reconhecida eficiência na percussão desta atividade. Nota-se que a dispensa de licitação, para que possa ocorrer, deve ser precedida da confirmação de que a entidade a ser contratada atende a todos os requisitos inscritos no inciso XIII do art. 24 da Lei n</w:t>
      </w:r>
      <w:r w:rsidR="00A97AFF">
        <w:rPr>
          <w:rFonts w:ascii="Arial" w:hAnsi="Arial" w:cs="Arial"/>
          <w:sz w:val="20"/>
          <w:szCs w:val="20"/>
        </w:rPr>
        <w:t>.</w:t>
      </w:r>
      <w:r w:rsidRPr="00B82161">
        <w:rPr>
          <w:rFonts w:ascii="Arial" w:hAnsi="Arial" w:cs="Arial"/>
          <w:sz w:val="20"/>
          <w:szCs w:val="20"/>
        </w:rPr>
        <w:t xml:space="preserve"> 8.666/93, vale dizer, seja </w:t>
      </w:r>
      <w:proofErr w:type="gramStart"/>
      <w:r w:rsidRPr="00B82161">
        <w:rPr>
          <w:rFonts w:ascii="Arial" w:hAnsi="Arial" w:cs="Arial"/>
          <w:sz w:val="20"/>
          <w:szCs w:val="20"/>
        </w:rPr>
        <w:t>brasileira, seu estatuto ou regimento</w:t>
      </w:r>
      <w:proofErr w:type="gramEnd"/>
      <w:r w:rsidRPr="00B82161">
        <w:rPr>
          <w:rFonts w:ascii="Arial" w:hAnsi="Arial" w:cs="Arial"/>
          <w:sz w:val="20"/>
          <w:szCs w:val="20"/>
        </w:rPr>
        <w:t xml:space="preserve"> prevejam os fins ali mencionados, seja reputada como de comportamento ético</w:t>
      </w:r>
      <w:r w:rsidR="00B2765F" w:rsidRPr="00B82161">
        <w:rPr>
          <w:rFonts w:ascii="Arial" w:hAnsi="Arial" w:cs="Arial"/>
          <w:sz w:val="20"/>
          <w:szCs w:val="20"/>
        </w:rPr>
        <w:t xml:space="preserve"> </w:t>
      </w:r>
      <w:r w:rsidRPr="00B82161">
        <w:rPr>
          <w:rFonts w:ascii="Arial" w:hAnsi="Arial" w:cs="Arial"/>
          <w:sz w:val="20"/>
          <w:szCs w:val="20"/>
        </w:rPr>
        <w:t>profissional inquestionável e, conjuntamente, não persiga fins lucrativos.</w:t>
      </w:r>
    </w:p>
    <w:p w:rsidR="00640E5A" w:rsidRPr="00B82161" w:rsidRDefault="00640E5A" w:rsidP="00997AC7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B82161">
        <w:rPr>
          <w:rFonts w:ascii="Arial" w:hAnsi="Arial" w:cs="Arial"/>
          <w:sz w:val="20"/>
          <w:szCs w:val="20"/>
        </w:rPr>
        <w:t xml:space="preserve">O Tribunal de Contas do Estado de Santa Catarina opina quanto à contratação de instituição brasileira para a elaboração de processo seletivo/concurso público: </w:t>
      </w:r>
    </w:p>
    <w:p w:rsidR="00640E5A" w:rsidRPr="00B82161" w:rsidRDefault="00640E5A" w:rsidP="00B82161">
      <w:pPr>
        <w:spacing w:after="0" w:line="24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:rsidR="00B5792E" w:rsidRPr="00B82161" w:rsidRDefault="00640E5A" w:rsidP="00B82161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B82161">
        <w:rPr>
          <w:rFonts w:ascii="Arial" w:hAnsi="Arial" w:cs="Arial"/>
          <w:sz w:val="20"/>
          <w:szCs w:val="20"/>
        </w:rPr>
        <w:t>“</w:t>
      </w:r>
      <w:r w:rsidRPr="00B82161">
        <w:rPr>
          <w:rFonts w:ascii="Arial" w:hAnsi="Arial" w:cs="Arial"/>
          <w:sz w:val="18"/>
          <w:szCs w:val="18"/>
        </w:rPr>
        <w:t xml:space="preserve">TCU, Acórdão nº 569/2005 Representação formulada por unidade técnica do TCU. Possíveis irregularidades praticadas no âmbito da Comissão Nacional de Energia Nuclear - CNEN. Dispensa de licitação na contratação da Fundação de Apoio, Pesquisa e Extensão do Centro de Ciências Matemáticas e da Natureza da Universidade do Rio de Janeiro - FCCMN/UFRJ, pessoa jurídica de direito privado, sem fins lucrativos, para execução de concurso público. Acolhimento das razões de justificativa apresentadas pelo responsável. Conhecimento. Determinação. Juntada </w:t>
      </w:r>
      <w:r w:rsidRPr="00B82161">
        <w:rPr>
          <w:rFonts w:ascii="Arial" w:hAnsi="Arial" w:cs="Arial"/>
          <w:sz w:val="18"/>
          <w:szCs w:val="18"/>
        </w:rPr>
        <w:lastRenderedPageBreak/>
        <w:t>dos autos às contas anuais. (...) De modo geral, as atividades relacionadas à promoção de concurso público têm pertinência com o desenvolvimento institucional da contratante. Essa afirmação apoia-se no entendimento de que a política de recursos humanos da Administração Pública inicia-se com a seleção, mediante concurso público, de pessoal para provimento de seus cargos vagos. E o desenvolvimento institucional da Administração depende, dentre outros fatores, da qualificação do pessoal selecionado, que deve atender, desde o princípio, às necessidades da Administração contratante. Portanto, não há como dissociar o desenvolvimento institucional do objeto da realização de concurso público</w:t>
      </w:r>
      <w:r w:rsidRPr="00B82161">
        <w:rPr>
          <w:rFonts w:ascii="Arial" w:hAnsi="Arial" w:cs="Arial"/>
          <w:sz w:val="20"/>
          <w:szCs w:val="20"/>
        </w:rPr>
        <w:t>.”</w:t>
      </w:r>
    </w:p>
    <w:p w:rsidR="00640E5A" w:rsidRPr="00B82161" w:rsidRDefault="00640E5A" w:rsidP="00B82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95DFA" w:rsidRPr="00B82161" w:rsidRDefault="00C95DFA" w:rsidP="00997AC7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B82161">
        <w:rPr>
          <w:rFonts w:ascii="Arial" w:hAnsi="Arial" w:cs="Arial"/>
          <w:sz w:val="20"/>
          <w:szCs w:val="20"/>
        </w:rPr>
        <w:t>Assim, a administração poderá invocar o permissivo para celebrar contrato com dispensa de licitação desde que a futura contratada preencha os seguintes requisitos: I) seja uma instituição brasileira; II)</w:t>
      </w:r>
      <w:proofErr w:type="gramEnd"/>
      <w:r w:rsidRPr="00B82161">
        <w:rPr>
          <w:rFonts w:ascii="Arial" w:hAnsi="Arial" w:cs="Arial"/>
          <w:sz w:val="20"/>
          <w:szCs w:val="20"/>
        </w:rPr>
        <w:t xml:space="preserve"> seja incumbida ou estatutariamente da pesquisa, do ensino ou do desenvolvimento institucional, ou dedicada à recuperação social do preso; III) detenha inquestionável reputação ético-profissional; IV) não tenha fins lucrativos; V) não subcontrate ou terceirize o objeto do contrato, salvo quando haja plena justificativa. </w:t>
      </w:r>
    </w:p>
    <w:p w:rsidR="00C95DFA" w:rsidRPr="00B82161" w:rsidRDefault="00C95DFA" w:rsidP="00997AC7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B82161">
        <w:rPr>
          <w:rFonts w:ascii="Arial" w:hAnsi="Arial" w:cs="Arial"/>
          <w:sz w:val="20"/>
          <w:szCs w:val="20"/>
        </w:rPr>
        <w:t>A Súmula n. 250, expedida pelo Tribunal de Contas da União, aponta o caminho a ser seguido na dispensa de licitação de acordo com o dispositivo citado: “A contratação de instituição sem fins lucrativos, com dispensa de licitação, com fulcro no art. 24, inciso XIII, da Lei n. 8.666/93, somente é admitida nas hipóteses em que houver nexo efetivo entre o mencionado dispositivo, a natureza da instituição e o objeto contratado, além de comprovada a compatibilidade com os preços de mercado”.</w:t>
      </w:r>
    </w:p>
    <w:p w:rsidR="00714F27" w:rsidRPr="00B82161" w:rsidRDefault="00714F27" w:rsidP="00997AC7">
      <w:pPr>
        <w:tabs>
          <w:tab w:val="left" w:pos="8504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7F0741" w:rsidRPr="00B82161" w:rsidRDefault="007F0741" w:rsidP="00997AC7">
      <w:pPr>
        <w:tabs>
          <w:tab w:val="left" w:pos="8504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82161">
        <w:rPr>
          <w:rFonts w:ascii="Arial" w:hAnsi="Arial" w:cs="Arial"/>
          <w:b/>
          <w:sz w:val="20"/>
          <w:szCs w:val="20"/>
        </w:rPr>
        <w:t xml:space="preserve">JUSTIFICATIVA DO PREÇO </w:t>
      </w:r>
    </w:p>
    <w:p w:rsidR="004B526D" w:rsidRDefault="007F0741" w:rsidP="00997AC7">
      <w:pPr>
        <w:tabs>
          <w:tab w:val="left" w:pos="8504"/>
        </w:tabs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B82161">
        <w:rPr>
          <w:rFonts w:ascii="Arial" w:hAnsi="Arial" w:cs="Arial"/>
          <w:sz w:val="20"/>
          <w:szCs w:val="20"/>
        </w:rPr>
        <w:t xml:space="preserve">Realizou-se pesquisa de mercado com outras instituições do ramo, nas mesmas caraterísticas, conforme documentos anexados ao presente processo de dispensa, tendo obtido </w:t>
      </w:r>
      <w:proofErr w:type="gramStart"/>
      <w:r w:rsidR="00B82161">
        <w:rPr>
          <w:rFonts w:ascii="Arial" w:hAnsi="Arial" w:cs="Arial"/>
          <w:sz w:val="20"/>
          <w:szCs w:val="20"/>
        </w:rPr>
        <w:t>2</w:t>
      </w:r>
      <w:proofErr w:type="gramEnd"/>
      <w:r w:rsidR="00B82161">
        <w:rPr>
          <w:rFonts w:ascii="Arial" w:hAnsi="Arial" w:cs="Arial"/>
          <w:sz w:val="20"/>
          <w:szCs w:val="20"/>
        </w:rPr>
        <w:t xml:space="preserve"> (dois</w:t>
      </w:r>
      <w:r w:rsidR="004B526D">
        <w:rPr>
          <w:rFonts w:ascii="Arial" w:hAnsi="Arial" w:cs="Arial"/>
          <w:sz w:val="20"/>
          <w:szCs w:val="20"/>
        </w:rPr>
        <w:t>) orçamentos válidos.</w:t>
      </w:r>
    </w:p>
    <w:p w:rsidR="007F0741" w:rsidRPr="00B82161" w:rsidRDefault="007F0741" w:rsidP="00997AC7">
      <w:pPr>
        <w:tabs>
          <w:tab w:val="left" w:pos="8504"/>
        </w:tabs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B82161">
        <w:rPr>
          <w:rFonts w:ascii="Arial" w:hAnsi="Arial" w:cs="Arial"/>
          <w:sz w:val="20"/>
          <w:szCs w:val="20"/>
        </w:rPr>
        <w:t>Verificou-se</w:t>
      </w:r>
      <w:r w:rsidR="004C6011">
        <w:rPr>
          <w:rFonts w:ascii="Arial" w:hAnsi="Arial" w:cs="Arial"/>
          <w:sz w:val="20"/>
          <w:szCs w:val="20"/>
        </w:rPr>
        <w:t xml:space="preserve"> que a proposta apresentada pelo</w:t>
      </w:r>
      <w:r w:rsidRPr="00B82161">
        <w:rPr>
          <w:rFonts w:ascii="Arial" w:hAnsi="Arial" w:cs="Arial"/>
          <w:sz w:val="20"/>
          <w:szCs w:val="20"/>
        </w:rPr>
        <w:t xml:space="preserve"> </w:t>
      </w:r>
      <w:r w:rsidR="004C6011">
        <w:rPr>
          <w:rFonts w:ascii="Arial" w:hAnsi="Arial" w:cs="Arial"/>
          <w:sz w:val="20"/>
          <w:szCs w:val="20"/>
        </w:rPr>
        <w:t>CENTRO DE ESTUDOS UNIASE LTDA</w:t>
      </w:r>
      <w:r w:rsidR="004C6011" w:rsidRPr="00B82161">
        <w:rPr>
          <w:rFonts w:ascii="Arial" w:hAnsi="Arial" w:cs="Arial"/>
          <w:sz w:val="20"/>
          <w:szCs w:val="20"/>
        </w:rPr>
        <w:t xml:space="preserve"> </w:t>
      </w:r>
      <w:r w:rsidRPr="00B82161">
        <w:rPr>
          <w:rFonts w:ascii="Arial" w:hAnsi="Arial" w:cs="Arial"/>
          <w:sz w:val="20"/>
          <w:szCs w:val="20"/>
        </w:rPr>
        <w:t xml:space="preserve">se mostrou a mais vantajosa e adequada à necessidade, pelo grau de especialização decorrente da reputação profissional, experiência e conhecimentos compatíveis com a dimensão e complexidade dos serviços objeto </w:t>
      </w:r>
      <w:proofErr w:type="gramStart"/>
      <w:r w:rsidRPr="00B82161">
        <w:rPr>
          <w:rFonts w:ascii="Arial" w:hAnsi="Arial" w:cs="Arial"/>
          <w:sz w:val="20"/>
          <w:szCs w:val="20"/>
        </w:rPr>
        <w:t>da presente</w:t>
      </w:r>
      <w:proofErr w:type="gramEnd"/>
      <w:r w:rsidRPr="00B82161">
        <w:rPr>
          <w:rFonts w:ascii="Arial" w:hAnsi="Arial" w:cs="Arial"/>
          <w:sz w:val="20"/>
          <w:szCs w:val="20"/>
        </w:rPr>
        <w:t xml:space="preserve"> dispensa de licitação, tendo ainda apresentado o preço menor dentre os pesquisados. </w:t>
      </w:r>
    </w:p>
    <w:p w:rsidR="007F0741" w:rsidRPr="00B82161" w:rsidRDefault="007F0741" w:rsidP="00997AC7">
      <w:pPr>
        <w:tabs>
          <w:tab w:val="left" w:pos="8504"/>
        </w:tabs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B82161">
        <w:rPr>
          <w:rFonts w:ascii="Arial" w:hAnsi="Arial" w:cs="Arial"/>
          <w:sz w:val="20"/>
          <w:szCs w:val="20"/>
        </w:rPr>
        <w:t>Dessa forma, diante das peculiaridades observadas e da demonstração do preenchimento de t</w:t>
      </w:r>
      <w:r w:rsidR="00C8267D">
        <w:rPr>
          <w:rFonts w:ascii="Arial" w:hAnsi="Arial" w:cs="Arial"/>
          <w:sz w:val="20"/>
          <w:szCs w:val="20"/>
        </w:rPr>
        <w:t>odas as formalidades legais pelo</w:t>
      </w:r>
      <w:r w:rsidRPr="00B82161">
        <w:rPr>
          <w:rFonts w:ascii="Arial" w:hAnsi="Arial" w:cs="Arial"/>
          <w:sz w:val="20"/>
          <w:szCs w:val="20"/>
        </w:rPr>
        <w:t xml:space="preserve"> </w:t>
      </w:r>
      <w:r w:rsidR="00C8267D">
        <w:rPr>
          <w:rFonts w:ascii="Arial" w:hAnsi="Arial" w:cs="Arial"/>
          <w:sz w:val="20"/>
          <w:szCs w:val="20"/>
        </w:rPr>
        <w:t>CENTRO DE ESTUDOS UNIASE LTDA</w:t>
      </w:r>
      <w:r w:rsidRPr="00B82161">
        <w:rPr>
          <w:rFonts w:ascii="Arial" w:hAnsi="Arial" w:cs="Arial"/>
          <w:sz w:val="20"/>
          <w:szCs w:val="20"/>
        </w:rPr>
        <w:t xml:space="preserve">, bem como que o valor orçado pela empresa, é </w:t>
      </w:r>
      <w:proofErr w:type="gramStart"/>
      <w:r w:rsidRPr="00B82161">
        <w:rPr>
          <w:rFonts w:ascii="Arial" w:hAnsi="Arial" w:cs="Arial"/>
          <w:sz w:val="20"/>
          <w:szCs w:val="20"/>
        </w:rPr>
        <w:t>inferior aos demais valores</w:t>
      </w:r>
      <w:proofErr w:type="gramEnd"/>
      <w:r w:rsidRPr="00B82161">
        <w:rPr>
          <w:rFonts w:ascii="Arial" w:hAnsi="Arial" w:cs="Arial"/>
          <w:sz w:val="20"/>
          <w:szCs w:val="20"/>
        </w:rPr>
        <w:t xml:space="preserve"> cotados por outras instituições c</w:t>
      </w:r>
      <w:r w:rsidR="004C6011">
        <w:rPr>
          <w:rFonts w:ascii="Arial" w:hAnsi="Arial" w:cs="Arial"/>
          <w:sz w:val="20"/>
          <w:szCs w:val="20"/>
        </w:rPr>
        <w:t>om as mesmas características.</w:t>
      </w:r>
    </w:p>
    <w:p w:rsidR="00C95DFA" w:rsidRPr="00B82161" w:rsidRDefault="00C8267D" w:rsidP="00997AC7">
      <w:pPr>
        <w:tabs>
          <w:tab w:val="left" w:pos="8504"/>
        </w:tabs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Diante disso, o preço do CENTRO DE ESTUDOS UNIASE LTDA</w:t>
      </w:r>
      <w:r w:rsidR="007F0741" w:rsidRPr="00B82161">
        <w:rPr>
          <w:rFonts w:ascii="Arial" w:hAnsi="Arial" w:cs="Arial"/>
          <w:sz w:val="20"/>
          <w:szCs w:val="20"/>
        </w:rPr>
        <w:t xml:space="preserve"> é mais vantajoso economicamente para os cofres municipais. Tornando-se dispensável a licitação, conforme dispõe o art. 24, XII, Lei n. 8.666/93, “É dispensável a licitação: [...] </w:t>
      </w:r>
      <w:proofErr w:type="gramStart"/>
      <w:r w:rsidR="007F0741" w:rsidRPr="00B82161">
        <w:rPr>
          <w:rFonts w:ascii="Arial" w:hAnsi="Arial" w:cs="Arial"/>
          <w:sz w:val="20"/>
          <w:szCs w:val="20"/>
        </w:rPr>
        <w:t>“na contratação de instituição brasileira</w:t>
      </w:r>
      <w:proofErr w:type="gramEnd"/>
      <w:r w:rsidR="007F0741" w:rsidRPr="00B82161">
        <w:rPr>
          <w:rFonts w:ascii="Arial" w:hAnsi="Arial" w:cs="Arial"/>
          <w:sz w:val="20"/>
          <w:szCs w:val="20"/>
        </w:rPr>
        <w:t xml:space="preserve"> </w:t>
      </w:r>
      <w:r w:rsidR="007F0741" w:rsidRPr="00B82161">
        <w:rPr>
          <w:rFonts w:ascii="Arial" w:hAnsi="Arial" w:cs="Arial"/>
          <w:sz w:val="20"/>
          <w:szCs w:val="20"/>
        </w:rPr>
        <w:lastRenderedPageBreak/>
        <w:t>incumbida regimentalmente ou estatutariamente da pesquisa, do ensino ou do desenvolvimento institucional [...], desde que a contratada detenha inquestionável reputação ético-profissional e não tenha fins lucrativos.</w:t>
      </w:r>
    </w:p>
    <w:p w:rsidR="007F0741" w:rsidRPr="00B82161" w:rsidRDefault="007F0741" w:rsidP="00997AC7">
      <w:pPr>
        <w:tabs>
          <w:tab w:val="left" w:pos="850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82161" w:rsidRPr="00B82161" w:rsidRDefault="004D7BFD" w:rsidP="00997AC7">
      <w:pPr>
        <w:tabs>
          <w:tab w:val="left" w:pos="850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2161">
        <w:rPr>
          <w:rFonts w:ascii="Arial" w:hAnsi="Arial" w:cs="Arial"/>
          <w:b/>
          <w:sz w:val="20"/>
          <w:szCs w:val="20"/>
        </w:rPr>
        <w:t>PRAZO DE EXECUÇÃ</w:t>
      </w:r>
      <w:r w:rsidRPr="003839C9">
        <w:rPr>
          <w:rFonts w:ascii="Arial" w:hAnsi="Arial" w:cs="Arial"/>
          <w:b/>
          <w:sz w:val="20"/>
          <w:szCs w:val="20"/>
        </w:rPr>
        <w:t xml:space="preserve">O </w:t>
      </w:r>
    </w:p>
    <w:p w:rsidR="00B82161" w:rsidRPr="00B82161" w:rsidRDefault="004D7BFD" w:rsidP="00997AC7">
      <w:pPr>
        <w:tabs>
          <w:tab w:val="left" w:pos="8504"/>
        </w:tabs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B82161">
        <w:rPr>
          <w:rFonts w:ascii="Arial" w:hAnsi="Arial" w:cs="Arial"/>
          <w:sz w:val="20"/>
          <w:szCs w:val="20"/>
        </w:rPr>
        <w:t xml:space="preserve">O prazo de execução será </w:t>
      </w:r>
      <w:r w:rsidR="00675FD5">
        <w:rPr>
          <w:rFonts w:ascii="Arial" w:hAnsi="Arial" w:cs="Arial"/>
          <w:sz w:val="20"/>
          <w:szCs w:val="20"/>
        </w:rPr>
        <w:t>de 90 (novent</w:t>
      </w:r>
      <w:r w:rsidRPr="00B82161">
        <w:rPr>
          <w:rFonts w:ascii="Arial" w:hAnsi="Arial" w:cs="Arial"/>
          <w:sz w:val="20"/>
          <w:szCs w:val="20"/>
        </w:rPr>
        <w:t xml:space="preserve">a) dias, para o desenvolvimento de todo projeto, contados da assinatura do contrato. </w:t>
      </w:r>
    </w:p>
    <w:p w:rsidR="00B82161" w:rsidRPr="00B82161" w:rsidRDefault="00B82161" w:rsidP="00997AC7">
      <w:pPr>
        <w:tabs>
          <w:tab w:val="left" w:pos="850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82161" w:rsidRPr="00B82161" w:rsidRDefault="00B82161" w:rsidP="00997AC7">
      <w:pPr>
        <w:pStyle w:val="Ttulo2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82161">
        <w:rPr>
          <w:rFonts w:ascii="Arial" w:hAnsi="Arial" w:cs="Arial"/>
          <w:sz w:val="20"/>
          <w:szCs w:val="20"/>
        </w:rPr>
        <w:t>FORMA DE EXECUÇÃO:</w:t>
      </w:r>
    </w:p>
    <w:p w:rsidR="00B82161" w:rsidRPr="00B82161" w:rsidRDefault="00B82161" w:rsidP="00997AC7">
      <w:pPr>
        <w:pStyle w:val="Ttulo2"/>
        <w:tabs>
          <w:tab w:val="left" w:pos="284"/>
        </w:tabs>
        <w:spacing w:line="360" w:lineRule="auto"/>
        <w:ind w:left="0" w:firstLine="1418"/>
        <w:jc w:val="both"/>
        <w:rPr>
          <w:rFonts w:ascii="Arial" w:hAnsi="Arial" w:cs="Arial"/>
          <w:b w:val="0"/>
          <w:sz w:val="20"/>
          <w:szCs w:val="20"/>
        </w:rPr>
      </w:pPr>
      <w:r w:rsidRPr="00B82161">
        <w:rPr>
          <w:rFonts w:ascii="Arial" w:hAnsi="Arial" w:cs="Arial"/>
          <w:b w:val="0"/>
          <w:sz w:val="20"/>
          <w:szCs w:val="20"/>
        </w:rPr>
        <w:t xml:space="preserve"> A contratada se obriga, ainda, em executar os serviços observando o seguinte: </w:t>
      </w:r>
    </w:p>
    <w:p w:rsidR="00B82161" w:rsidRPr="00B82161" w:rsidRDefault="00B82161" w:rsidP="00997AC7">
      <w:pPr>
        <w:pStyle w:val="Ttulo2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b w:val="0"/>
          <w:sz w:val="20"/>
          <w:szCs w:val="20"/>
        </w:rPr>
      </w:pPr>
      <w:r w:rsidRPr="00B82161">
        <w:rPr>
          <w:rFonts w:ascii="Arial" w:hAnsi="Arial" w:cs="Arial"/>
          <w:sz w:val="20"/>
          <w:szCs w:val="20"/>
        </w:rPr>
        <w:t>a)</w:t>
      </w:r>
      <w:r w:rsidRPr="00B82161">
        <w:rPr>
          <w:rFonts w:ascii="Arial" w:hAnsi="Arial" w:cs="Arial"/>
          <w:b w:val="0"/>
          <w:sz w:val="20"/>
          <w:szCs w:val="20"/>
        </w:rPr>
        <w:t xml:space="preserve"> Iniciar os serviços, objeto deste contrato, a partir da sua assinatura nas condições e prazos estipulados no edital e no contrato:</w:t>
      </w:r>
    </w:p>
    <w:p w:rsidR="00B82161" w:rsidRPr="00B82161" w:rsidRDefault="00B82161" w:rsidP="00997AC7">
      <w:pPr>
        <w:spacing w:after="0" w:line="360" w:lineRule="auto"/>
        <w:ind w:left="26"/>
        <w:jc w:val="both"/>
        <w:rPr>
          <w:rFonts w:ascii="Arial" w:hAnsi="Arial" w:cs="Arial"/>
          <w:sz w:val="20"/>
          <w:szCs w:val="20"/>
        </w:rPr>
      </w:pPr>
      <w:r w:rsidRPr="00B82161">
        <w:rPr>
          <w:rFonts w:ascii="Arial" w:eastAsia="MS Mincho" w:hAnsi="Arial" w:cs="Arial"/>
          <w:b/>
          <w:sz w:val="20"/>
          <w:szCs w:val="20"/>
        </w:rPr>
        <w:t xml:space="preserve">b) </w:t>
      </w:r>
      <w:r w:rsidRPr="00B82161">
        <w:rPr>
          <w:rFonts w:ascii="Arial" w:eastAsia="MS Mincho" w:hAnsi="Arial" w:cs="Arial"/>
          <w:sz w:val="20"/>
          <w:szCs w:val="20"/>
        </w:rPr>
        <w:t xml:space="preserve">A presente objeto </w:t>
      </w:r>
      <w:r w:rsidRPr="00B82161">
        <w:rPr>
          <w:rFonts w:ascii="Arial" w:hAnsi="Arial" w:cs="Arial"/>
          <w:sz w:val="20"/>
          <w:szCs w:val="20"/>
        </w:rPr>
        <w:t xml:space="preserve">Contratação de empresa especializada em Serviços de Organização, Planejamento e Realização de Processo Seletivo para preenchimento diversos </w:t>
      </w:r>
      <w:proofErr w:type="gramStart"/>
      <w:r w:rsidRPr="00B82161">
        <w:rPr>
          <w:rFonts w:ascii="Arial" w:hAnsi="Arial" w:cs="Arial"/>
          <w:sz w:val="20"/>
          <w:szCs w:val="20"/>
        </w:rPr>
        <w:t>cargos –incluindo</w:t>
      </w:r>
      <w:proofErr w:type="gramEnd"/>
      <w:r w:rsidRPr="00B82161">
        <w:rPr>
          <w:rFonts w:ascii="Arial" w:hAnsi="Arial" w:cs="Arial"/>
          <w:sz w:val="20"/>
          <w:szCs w:val="20"/>
        </w:rPr>
        <w:t xml:space="preserve"> cadastro de reserva de vagas, incluindo o processamento e julgamento das provas aplicadas, o fornecimento completo de recursos materiais e humanos e a execução de todas as atividades envolvidas e correlatas em apoio à Comissão do Processo Seletivo, deverá também promover a avaliação, seleção, gestão de inscrição, alocação, geração de gabaritos e provas individuais, impressão de provas e formulários, digitalização, correção, recursos e publicações disponibilizadas online via WEB e demais atividades que compreendam a realização dos serviços, conforme especificações constantes neste Edital e seus anexos;</w:t>
      </w:r>
    </w:p>
    <w:p w:rsidR="00B82161" w:rsidRPr="00B82161" w:rsidRDefault="00B82161" w:rsidP="00997AC7">
      <w:pPr>
        <w:spacing w:after="0" w:line="360" w:lineRule="auto"/>
        <w:ind w:left="26"/>
        <w:jc w:val="both"/>
        <w:rPr>
          <w:rFonts w:ascii="Arial" w:hAnsi="Arial" w:cs="Arial"/>
          <w:sz w:val="20"/>
          <w:szCs w:val="20"/>
        </w:rPr>
      </w:pPr>
      <w:r w:rsidRPr="00B82161">
        <w:rPr>
          <w:rFonts w:ascii="Arial" w:eastAsia="MS Mincho" w:hAnsi="Arial" w:cs="Arial"/>
          <w:b/>
          <w:sz w:val="20"/>
          <w:szCs w:val="20"/>
        </w:rPr>
        <w:t xml:space="preserve">c) </w:t>
      </w:r>
      <w:r w:rsidRPr="00B82161">
        <w:rPr>
          <w:rFonts w:ascii="Arial" w:hAnsi="Arial" w:cs="Arial"/>
          <w:sz w:val="20"/>
          <w:szCs w:val="20"/>
        </w:rPr>
        <w:t>Para a realização do Processo Seletivo deverão ser cumpridas todas as exigências impostas no TERMO DE AJUSTE DE CONDUTA celebrado com o Ministério Público – Inquérito Civil n. 06.2016.00007126-9, conforme Anexo VIII parte integrante desde Edital;</w:t>
      </w:r>
    </w:p>
    <w:p w:rsidR="00B82161" w:rsidRPr="00B82161" w:rsidRDefault="00B82161" w:rsidP="00997AC7">
      <w:pPr>
        <w:pStyle w:val="PargrafodaLista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6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82161">
        <w:rPr>
          <w:rFonts w:ascii="Arial" w:hAnsi="Arial" w:cs="Arial"/>
          <w:sz w:val="20"/>
          <w:szCs w:val="20"/>
        </w:rPr>
        <w:t xml:space="preserve">A abertura dos envelopes deverá ser realizada no Município com audiência pública na Câmara Municipal de Vereadores, onde será </w:t>
      </w:r>
      <w:proofErr w:type="gramStart"/>
      <w:r w:rsidRPr="00B82161">
        <w:rPr>
          <w:rFonts w:ascii="Arial" w:hAnsi="Arial" w:cs="Arial"/>
          <w:sz w:val="20"/>
          <w:szCs w:val="20"/>
        </w:rPr>
        <w:t>realizado</w:t>
      </w:r>
      <w:proofErr w:type="gramEnd"/>
      <w:r w:rsidRPr="00B82161">
        <w:rPr>
          <w:rFonts w:ascii="Arial" w:hAnsi="Arial" w:cs="Arial"/>
          <w:sz w:val="20"/>
          <w:szCs w:val="20"/>
        </w:rPr>
        <w:t xml:space="preserve"> a Leitura dos cartões;</w:t>
      </w:r>
    </w:p>
    <w:p w:rsidR="00B82161" w:rsidRPr="00B82161" w:rsidRDefault="00B82161" w:rsidP="00997AC7">
      <w:pPr>
        <w:pStyle w:val="PargrafodaLista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6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82161">
        <w:rPr>
          <w:rFonts w:ascii="Arial" w:hAnsi="Arial" w:cs="Arial"/>
          <w:sz w:val="20"/>
          <w:szCs w:val="20"/>
        </w:rPr>
        <w:t xml:space="preserve">Estão inclusos todos os protocolos de segurança na aplicação de provas, conforme orientações dos órgãos de saúde, em relação </w:t>
      </w:r>
      <w:proofErr w:type="gramStart"/>
      <w:r w:rsidRPr="00B82161">
        <w:rPr>
          <w:rFonts w:ascii="Arial" w:hAnsi="Arial" w:cs="Arial"/>
          <w:sz w:val="20"/>
          <w:szCs w:val="20"/>
        </w:rPr>
        <w:t>a</w:t>
      </w:r>
      <w:proofErr w:type="gramEnd"/>
      <w:r w:rsidRPr="00B82161">
        <w:rPr>
          <w:rFonts w:ascii="Arial" w:hAnsi="Arial" w:cs="Arial"/>
          <w:sz w:val="20"/>
          <w:szCs w:val="20"/>
        </w:rPr>
        <w:t xml:space="preserve"> COVID-19, conforme Portaria SES 714/2020.</w:t>
      </w:r>
    </w:p>
    <w:p w:rsidR="004D7BFD" w:rsidRPr="00B82161" w:rsidRDefault="004D7BFD" w:rsidP="00997AC7">
      <w:pPr>
        <w:tabs>
          <w:tab w:val="left" w:pos="850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D7BFD" w:rsidRPr="00B82161" w:rsidRDefault="004D7BFD" w:rsidP="00997AC7">
      <w:pPr>
        <w:tabs>
          <w:tab w:val="left" w:pos="8504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82161">
        <w:rPr>
          <w:rFonts w:ascii="Arial" w:hAnsi="Arial" w:cs="Arial"/>
          <w:b/>
          <w:sz w:val="20"/>
          <w:szCs w:val="20"/>
        </w:rPr>
        <w:t xml:space="preserve">DA CONTRATADA </w:t>
      </w:r>
    </w:p>
    <w:p w:rsidR="00B82161" w:rsidRPr="00B82161" w:rsidRDefault="004D7BFD" w:rsidP="00997AC7">
      <w:pPr>
        <w:tabs>
          <w:tab w:val="left" w:pos="850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97AC7">
        <w:rPr>
          <w:rFonts w:ascii="Arial" w:hAnsi="Arial" w:cs="Arial"/>
          <w:b/>
          <w:sz w:val="20"/>
          <w:szCs w:val="20"/>
        </w:rPr>
        <w:t>DADOS DA EMPRESA</w:t>
      </w:r>
      <w:r w:rsidRPr="00B82161">
        <w:rPr>
          <w:rFonts w:ascii="Arial" w:hAnsi="Arial" w:cs="Arial"/>
          <w:sz w:val="20"/>
          <w:szCs w:val="20"/>
        </w:rPr>
        <w:t xml:space="preserve">: </w:t>
      </w:r>
    </w:p>
    <w:p w:rsidR="00C8267D" w:rsidRDefault="004D7BFD" w:rsidP="00997AC7">
      <w:pPr>
        <w:tabs>
          <w:tab w:val="left" w:pos="850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2161">
        <w:rPr>
          <w:rFonts w:ascii="Arial" w:hAnsi="Arial" w:cs="Arial"/>
          <w:sz w:val="20"/>
          <w:szCs w:val="20"/>
        </w:rPr>
        <w:t xml:space="preserve">Razão Social: </w:t>
      </w:r>
      <w:r w:rsidR="00C8267D">
        <w:rPr>
          <w:rFonts w:ascii="Arial" w:hAnsi="Arial" w:cs="Arial"/>
          <w:sz w:val="20"/>
          <w:szCs w:val="20"/>
        </w:rPr>
        <w:t xml:space="preserve">CENTRO DE ESTUDOS UNIASE LTDA, </w:t>
      </w:r>
      <w:r w:rsidRPr="00B82161">
        <w:rPr>
          <w:rFonts w:ascii="Arial" w:hAnsi="Arial" w:cs="Arial"/>
          <w:sz w:val="20"/>
          <w:szCs w:val="20"/>
        </w:rPr>
        <w:t xml:space="preserve">CNPJ: </w:t>
      </w:r>
      <w:r w:rsidR="00C8267D">
        <w:rPr>
          <w:rFonts w:ascii="Arial" w:hAnsi="Arial" w:cs="Arial"/>
          <w:sz w:val="20"/>
          <w:szCs w:val="20"/>
        </w:rPr>
        <w:t>30.393.750/0001-</w:t>
      </w:r>
      <w:proofErr w:type="gramStart"/>
      <w:r w:rsidR="00C8267D">
        <w:rPr>
          <w:rFonts w:ascii="Arial" w:hAnsi="Arial" w:cs="Arial"/>
          <w:sz w:val="20"/>
          <w:szCs w:val="20"/>
        </w:rPr>
        <w:t>31</w:t>
      </w:r>
      <w:proofErr w:type="gramEnd"/>
    </w:p>
    <w:p w:rsidR="004D7BFD" w:rsidRPr="00B82161" w:rsidRDefault="00C8267D" w:rsidP="00997AC7">
      <w:pPr>
        <w:tabs>
          <w:tab w:val="left" w:pos="850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Rua Coronel </w:t>
      </w:r>
      <w:proofErr w:type="spellStart"/>
      <w:r>
        <w:rPr>
          <w:rFonts w:ascii="Arial" w:hAnsi="Arial" w:cs="Arial"/>
          <w:sz w:val="20"/>
          <w:szCs w:val="20"/>
        </w:rPr>
        <w:t>Feddersen</w:t>
      </w:r>
      <w:proofErr w:type="spellEnd"/>
      <w:r>
        <w:rPr>
          <w:rFonts w:ascii="Arial" w:hAnsi="Arial" w:cs="Arial"/>
          <w:sz w:val="20"/>
          <w:szCs w:val="20"/>
        </w:rPr>
        <w:t xml:space="preserve">, n. 1587, salas 301, 301 a 308, </w:t>
      </w:r>
      <w:proofErr w:type="spellStart"/>
      <w:r>
        <w:rPr>
          <w:rFonts w:ascii="Arial" w:hAnsi="Arial" w:cs="Arial"/>
          <w:sz w:val="20"/>
          <w:szCs w:val="20"/>
        </w:rPr>
        <w:t>Taió</w:t>
      </w:r>
      <w:proofErr w:type="spellEnd"/>
      <w:r w:rsidR="004D7BFD" w:rsidRPr="00B82161">
        <w:rPr>
          <w:rFonts w:ascii="Arial" w:hAnsi="Arial" w:cs="Arial"/>
          <w:sz w:val="20"/>
          <w:szCs w:val="20"/>
        </w:rPr>
        <w:t xml:space="preserve">/SC Fone: </w:t>
      </w:r>
      <w:r>
        <w:rPr>
          <w:rFonts w:ascii="Arial" w:hAnsi="Arial" w:cs="Arial"/>
          <w:sz w:val="20"/>
          <w:szCs w:val="20"/>
        </w:rPr>
        <w:t>47-3562-2000</w:t>
      </w:r>
      <w:r w:rsidR="004D7BFD" w:rsidRPr="00B82161">
        <w:rPr>
          <w:rFonts w:ascii="Arial" w:hAnsi="Arial" w:cs="Arial"/>
          <w:sz w:val="20"/>
          <w:szCs w:val="20"/>
        </w:rPr>
        <w:t xml:space="preserve"> E-mail: </w:t>
      </w:r>
      <w:proofErr w:type="gramStart"/>
      <w:r>
        <w:rPr>
          <w:rFonts w:ascii="Arial" w:hAnsi="Arial" w:cs="Arial"/>
          <w:sz w:val="20"/>
          <w:szCs w:val="20"/>
        </w:rPr>
        <w:t>concurso@uniase.com.br</w:t>
      </w:r>
      <w:proofErr w:type="gramEnd"/>
      <w:r w:rsidR="004D7BFD" w:rsidRPr="00B82161">
        <w:rPr>
          <w:rFonts w:ascii="Arial" w:hAnsi="Arial" w:cs="Arial"/>
          <w:sz w:val="20"/>
          <w:szCs w:val="20"/>
        </w:rPr>
        <w:t xml:space="preserve"> </w:t>
      </w:r>
    </w:p>
    <w:p w:rsidR="004D7BFD" w:rsidRDefault="004D7BFD" w:rsidP="00C8267D">
      <w:pPr>
        <w:tabs>
          <w:tab w:val="left" w:pos="850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2161">
        <w:rPr>
          <w:rFonts w:ascii="Arial" w:hAnsi="Arial" w:cs="Arial"/>
          <w:b/>
          <w:sz w:val="20"/>
          <w:szCs w:val="20"/>
        </w:rPr>
        <w:lastRenderedPageBreak/>
        <w:t>REPRESENTANTE</w:t>
      </w:r>
      <w:r w:rsidRPr="00B82161">
        <w:rPr>
          <w:rFonts w:ascii="Arial" w:hAnsi="Arial" w:cs="Arial"/>
          <w:sz w:val="20"/>
          <w:szCs w:val="20"/>
        </w:rPr>
        <w:t>:</w:t>
      </w:r>
      <w:proofErr w:type="gramStart"/>
      <w:r w:rsidRPr="00B82161">
        <w:rPr>
          <w:rFonts w:ascii="Arial" w:hAnsi="Arial" w:cs="Arial"/>
          <w:sz w:val="20"/>
          <w:szCs w:val="20"/>
        </w:rPr>
        <w:t xml:space="preserve"> </w:t>
      </w:r>
      <w:r w:rsidR="00C8267D">
        <w:rPr>
          <w:rFonts w:ascii="Arial" w:hAnsi="Arial" w:cs="Arial"/>
          <w:sz w:val="20"/>
          <w:szCs w:val="20"/>
        </w:rPr>
        <w:t xml:space="preserve"> </w:t>
      </w:r>
      <w:proofErr w:type="gramEnd"/>
      <w:r w:rsidR="00C8267D">
        <w:rPr>
          <w:rFonts w:ascii="Arial" w:hAnsi="Arial" w:cs="Arial"/>
          <w:sz w:val="20"/>
          <w:szCs w:val="20"/>
        </w:rPr>
        <w:t xml:space="preserve">Sirlene </w:t>
      </w:r>
      <w:proofErr w:type="spellStart"/>
      <w:r w:rsidR="00C8267D">
        <w:rPr>
          <w:rFonts w:ascii="Arial" w:hAnsi="Arial" w:cs="Arial"/>
          <w:sz w:val="20"/>
          <w:szCs w:val="20"/>
        </w:rPr>
        <w:t>Duemes</w:t>
      </w:r>
      <w:proofErr w:type="spellEnd"/>
      <w:r w:rsidR="00C8267D">
        <w:rPr>
          <w:rFonts w:ascii="Arial" w:hAnsi="Arial" w:cs="Arial"/>
          <w:sz w:val="20"/>
          <w:szCs w:val="20"/>
        </w:rPr>
        <w:t>, Sócia Administradora, CPF n. 044.519.179-13, RG n. 4.744.154-2-SESP-SC.</w:t>
      </w:r>
      <w:r w:rsidRPr="00B82161">
        <w:rPr>
          <w:rFonts w:ascii="Arial" w:hAnsi="Arial" w:cs="Arial"/>
          <w:sz w:val="20"/>
          <w:szCs w:val="20"/>
        </w:rPr>
        <w:t xml:space="preserve"> </w:t>
      </w:r>
    </w:p>
    <w:p w:rsidR="007F0741" w:rsidRPr="00B82161" w:rsidRDefault="007F0741" w:rsidP="00997AC7">
      <w:pPr>
        <w:tabs>
          <w:tab w:val="left" w:pos="850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D7BFD" w:rsidRPr="00B82161" w:rsidRDefault="004D7BFD" w:rsidP="00997AC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82161">
        <w:rPr>
          <w:rFonts w:ascii="Arial" w:hAnsi="Arial" w:cs="Arial"/>
          <w:b/>
          <w:sz w:val="20"/>
          <w:szCs w:val="20"/>
        </w:rPr>
        <w:t xml:space="preserve">PREÇO E FORMA DE PAGAMENTO </w:t>
      </w:r>
    </w:p>
    <w:p w:rsidR="004D7BFD" w:rsidRPr="00B82161" w:rsidRDefault="004D7BFD" w:rsidP="00997A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2161">
        <w:rPr>
          <w:rFonts w:ascii="Arial" w:hAnsi="Arial" w:cs="Arial"/>
          <w:sz w:val="20"/>
          <w:szCs w:val="20"/>
        </w:rPr>
        <w:t>O valor total estimado para a prestação dos serviços objeto desta dispensa de licitação é de R$ 15</w:t>
      </w:r>
      <w:r w:rsidR="008A3352">
        <w:rPr>
          <w:rFonts w:ascii="Arial" w:hAnsi="Arial" w:cs="Arial"/>
          <w:sz w:val="20"/>
          <w:szCs w:val="20"/>
        </w:rPr>
        <w:t>.</w:t>
      </w:r>
      <w:r w:rsidRPr="00B82161">
        <w:rPr>
          <w:rFonts w:ascii="Arial" w:hAnsi="Arial" w:cs="Arial"/>
          <w:sz w:val="20"/>
          <w:szCs w:val="20"/>
        </w:rPr>
        <w:t xml:space="preserve">00,00 (Quinze mil </w:t>
      </w:r>
      <w:bookmarkStart w:id="0" w:name="_GoBack"/>
      <w:bookmarkEnd w:id="0"/>
      <w:r w:rsidR="00B82161" w:rsidRPr="00B82161">
        <w:rPr>
          <w:rFonts w:ascii="Arial" w:hAnsi="Arial" w:cs="Arial"/>
          <w:sz w:val="20"/>
          <w:szCs w:val="20"/>
        </w:rPr>
        <w:t>reais), sendo 30% na publicação do edital; 30% na homologação das inscrições e 40% na homologação final.</w:t>
      </w:r>
    </w:p>
    <w:p w:rsidR="004D7BFD" w:rsidRPr="00B82161" w:rsidRDefault="004D7BFD" w:rsidP="00997A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2161">
        <w:rPr>
          <w:rFonts w:ascii="Arial" w:hAnsi="Arial" w:cs="Arial"/>
          <w:sz w:val="20"/>
          <w:szCs w:val="20"/>
        </w:rPr>
        <w:t xml:space="preserve">Os valores apurados serão pagos, conforme ordem cronológica do Departamento de Tesouraria, sendo em até 30 dias após a apresentação da Nota Fiscal com aceite no verso. </w:t>
      </w:r>
    </w:p>
    <w:p w:rsidR="004D7BFD" w:rsidRPr="00B82161" w:rsidRDefault="004D7BFD" w:rsidP="00997A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2161">
        <w:rPr>
          <w:rFonts w:ascii="Arial" w:hAnsi="Arial" w:cs="Arial"/>
          <w:sz w:val="20"/>
          <w:szCs w:val="20"/>
        </w:rPr>
        <w:t xml:space="preserve">Em caso de irregularidades na emissão do documento fiscal, o prazo de pagamento será contado a partir da regularização do mesmo. </w:t>
      </w:r>
    </w:p>
    <w:p w:rsidR="004D7BFD" w:rsidRPr="00B82161" w:rsidRDefault="004D7BFD" w:rsidP="00997A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D7BFD" w:rsidRPr="00B82161" w:rsidRDefault="004D7BFD" w:rsidP="00997A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2161">
        <w:rPr>
          <w:rFonts w:ascii="Arial" w:hAnsi="Arial" w:cs="Arial"/>
          <w:b/>
          <w:sz w:val="20"/>
          <w:szCs w:val="20"/>
        </w:rPr>
        <w:t>DOTAÇÃO ORÇAMENTÁRIA</w:t>
      </w:r>
      <w:r w:rsidRPr="00B82161">
        <w:rPr>
          <w:rFonts w:ascii="Arial" w:hAnsi="Arial" w:cs="Arial"/>
          <w:sz w:val="20"/>
          <w:szCs w:val="20"/>
        </w:rPr>
        <w:t xml:space="preserve"> </w:t>
      </w:r>
    </w:p>
    <w:p w:rsidR="007F0741" w:rsidRPr="00B82161" w:rsidRDefault="004D7BFD" w:rsidP="00997A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2161">
        <w:rPr>
          <w:rFonts w:ascii="Arial" w:hAnsi="Arial" w:cs="Arial"/>
          <w:sz w:val="20"/>
          <w:szCs w:val="20"/>
        </w:rPr>
        <w:t>A despesa decorrente da execução do presente Termo ocorrerá por conta dos créditos orç</w:t>
      </w:r>
      <w:r w:rsidR="00B82161" w:rsidRPr="00B82161">
        <w:rPr>
          <w:rFonts w:ascii="Arial" w:hAnsi="Arial" w:cs="Arial"/>
          <w:sz w:val="20"/>
          <w:szCs w:val="20"/>
        </w:rPr>
        <w:t xml:space="preserve">amentários do exercício de 2022: </w:t>
      </w:r>
    </w:p>
    <w:p w:rsidR="00B82161" w:rsidRPr="00B82161" w:rsidRDefault="00997AC7" w:rsidP="00997A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05.001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 w:rsidR="00B82161" w:rsidRPr="00B82161">
        <w:rPr>
          <w:rFonts w:ascii="Arial" w:hAnsi="Arial" w:cs="Arial"/>
          <w:sz w:val="20"/>
          <w:szCs w:val="20"/>
        </w:rPr>
        <w:t>MANUTENÇÃO DAS ATIVIDADES DO ENSINO FUNDAMENTAL 05.001.12.361.1201.2039.3.3.90.00.00</w:t>
      </w:r>
    </w:p>
    <w:p w:rsidR="00BB4033" w:rsidRPr="00B82161" w:rsidRDefault="00BB4033" w:rsidP="00997A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82161" w:rsidRPr="00B82161" w:rsidRDefault="00B82161" w:rsidP="00997AC7">
      <w:pPr>
        <w:pStyle w:val="Ttulo2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82161">
        <w:rPr>
          <w:rFonts w:ascii="Arial" w:hAnsi="Arial" w:cs="Arial"/>
          <w:sz w:val="20"/>
          <w:szCs w:val="20"/>
        </w:rPr>
        <w:t>CONCLUSÃO</w:t>
      </w:r>
    </w:p>
    <w:p w:rsidR="00B82161" w:rsidRPr="00997AC7" w:rsidRDefault="00B82161" w:rsidP="00997AC7">
      <w:pPr>
        <w:pStyle w:val="Corpodetexto"/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B82161">
        <w:rPr>
          <w:rFonts w:ascii="Arial" w:hAnsi="Arial" w:cs="Arial"/>
          <w:sz w:val="20"/>
          <w:szCs w:val="20"/>
        </w:rPr>
        <w:t>Em relação aos preços, verifica-se que os mesmos estão compatíveis com a realidade do mercado em se tratando de serviços similar,</w:t>
      </w:r>
      <w:proofErr w:type="gramStart"/>
      <w:r w:rsidR="00997AC7">
        <w:rPr>
          <w:rFonts w:ascii="Arial" w:hAnsi="Arial" w:cs="Arial"/>
          <w:sz w:val="20"/>
          <w:szCs w:val="20"/>
        </w:rPr>
        <w:t xml:space="preserve"> </w:t>
      </w:r>
      <w:r w:rsidRPr="00B82161">
        <w:rPr>
          <w:rFonts w:ascii="Arial" w:hAnsi="Arial" w:cs="Arial"/>
          <w:sz w:val="20"/>
          <w:szCs w:val="20"/>
        </w:rPr>
        <w:t xml:space="preserve"> </w:t>
      </w:r>
      <w:proofErr w:type="gramEnd"/>
      <w:r w:rsidRPr="00B82161">
        <w:rPr>
          <w:rFonts w:ascii="Arial" w:hAnsi="Arial" w:cs="Arial"/>
          <w:sz w:val="20"/>
          <w:szCs w:val="20"/>
        </w:rPr>
        <w:t>podendo a Administração solicitá-lo sem qualquer afronta à lei de regência dos certames licitatórios.</w:t>
      </w:r>
    </w:p>
    <w:p w:rsidR="00997AC7" w:rsidRDefault="00997AC7" w:rsidP="00997AC7">
      <w:pPr>
        <w:tabs>
          <w:tab w:val="left" w:pos="851"/>
        </w:tabs>
        <w:spacing w:after="0" w:line="240" w:lineRule="auto"/>
        <w:ind w:firstLine="1418"/>
        <w:jc w:val="right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E609A5" w:rsidRPr="00B82161" w:rsidRDefault="00E609A5" w:rsidP="00997AC7">
      <w:pPr>
        <w:tabs>
          <w:tab w:val="left" w:pos="851"/>
        </w:tabs>
        <w:spacing w:after="0" w:line="240" w:lineRule="auto"/>
        <w:ind w:firstLine="1418"/>
        <w:jc w:val="right"/>
        <w:rPr>
          <w:rFonts w:ascii="Arial" w:hAnsi="Arial" w:cs="Arial"/>
          <w:sz w:val="20"/>
          <w:szCs w:val="20"/>
        </w:rPr>
      </w:pPr>
      <w:r w:rsidRPr="00B82161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Ponte Serrada/SC, </w:t>
      </w:r>
      <w:r w:rsidR="00B82161" w:rsidRPr="00B82161">
        <w:rPr>
          <w:rFonts w:ascii="Arial" w:eastAsia="Times New Roman" w:hAnsi="Arial" w:cs="Arial"/>
          <w:bCs/>
          <w:sz w:val="20"/>
          <w:szCs w:val="20"/>
          <w:lang w:eastAsia="pt-BR"/>
        </w:rPr>
        <w:t>29</w:t>
      </w:r>
      <w:r w:rsidR="00CB0C12" w:rsidRPr="00B82161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de</w:t>
      </w:r>
      <w:r w:rsidR="00B82161" w:rsidRPr="00B82161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novembro</w:t>
      </w:r>
      <w:proofErr w:type="gramStart"/>
      <w:r w:rsidR="00BB4033" w:rsidRPr="00B82161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B82161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proofErr w:type="gramEnd"/>
      <w:r w:rsidRPr="00B82161">
        <w:rPr>
          <w:rFonts w:ascii="Arial" w:eastAsia="Times New Roman" w:hAnsi="Arial" w:cs="Arial"/>
          <w:bCs/>
          <w:sz w:val="20"/>
          <w:szCs w:val="20"/>
          <w:lang w:eastAsia="pt-BR"/>
        </w:rPr>
        <w:t>de 2022.</w:t>
      </w:r>
    </w:p>
    <w:p w:rsidR="002A4D2B" w:rsidRPr="00B82161" w:rsidRDefault="002A4D2B" w:rsidP="00B8216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243D8B" w:rsidRPr="00B82161" w:rsidRDefault="00243D8B" w:rsidP="00B8216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3839C9" w:rsidRDefault="003839C9" w:rsidP="003839C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3839C9" w:rsidRDefault="003839C9" w:rsidP="003839C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3839C9" w:rsidRDefault="003839C9" w:rsidP="003839C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3839C9" w:rsidRPr="00AC3254" w:rsidRDefault="003839C9" w:rsidP="003839C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RAQUEL SGARBOSSA ALVES</w:t>
      </w:r>
    </w:p>
    <w:p w:rsidR="003839C9" w:rsidRPr="00AC3254" w:rsidRDefault="003839C9" w:rsidP="003839C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AC3254">
        <w:rPr>
          <w:rFonts w:ascii="Arial" w:eastAsia="Times New Roman" w:hAnsi="Arial" w:cs="Arial"/>
          <w:bCs/>
          <w:sz w:val="20"/>
          <w:szCs w:val="20"/>
          <w:lang w:eastAsia="pt-BR"/>
        </w:rPr>
        <w:t>Presidente da Comissão de Licitações</w:t>
      </w:r>
    </w:p>
    <w:p w:rsidR="00BB4033" w:rsidRPr="00B82161" w:rsidRDefault="00BB4033" w:rsidP="00B8216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243D8B" w:rsidRDefault="00243D8B" w:rsidP="00B8216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3839C9" w:rsidRDefault="003839C9" w:rsidP="00B8216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3839C9" w:rsidRPr="00B82161" w:rsidRDefault="003839C9" w:rsidP="00B8216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E609A5" w:rsidRPr="00B82161" w:rsidRDefault="00E609A5" w:rsidP="00B8216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82161">
        <w:rPr>
          <w:rFonts w:ascii="Arial" w:hAnsi="Arial" w:cs="Arial"/>
          <w:sz w:val="20"/>
          <w:szCs w:val="20"/>
        </w:rPr>
        <w:t xml:space="preserve">André Luiz </w:t>
      </w:r>
      <w:proofErr w:type="spellStart"/>
      <w:r w:rsidRPr="00B82161">
        <w:rPr>
          <w:rFonts w:ascii="Arial" w:hAnsi="Arial" w:cs="Arial"/>
          <w:sz w:val="20"/>
          <w:szCs w:val="20"/>
        </w:rPr>
        <w:t>Panizzi</w:t>
      </w:r>
      <w:proofErr w:type="spellEnd"/>
    </w:p>
    <w:p w:rsidR="00E609A5" w:rsidRPr="00B82161" w:rsidRDefault="00E609A5" w:rsidP="00B82161">
      <w:pPr>
        <w:tabs>
          <w:tab w:val="left" w:pos="9639"/>
        </w:tabs>
        <w:spacing w:after="0" w:line="240" w:lineRule="auto"/>
        <w:ind w:left="-624" w:firstLine="624"/>
        <w:jc w:val="center"/>
        <w:rPr>
          <w:rFonts w:ascii="Arial" w:hAnsi="Arial" w:cs="Arial"/>
          <w:sz w:val="20"/>
          <w:szCs w:val="20"/>
        </w:rPr>
      </w:pPr>
      <w:r w:rsidRPr="00B82161">
        <w:rPr>
          <w:rFonts w:ascii="Arial" w:hAnsi="Arial" w:cs="Arial"/>
          <w:sz w:val="20"/>
          <w:szCs w:val="20"/>
        </w:rPr>
        <w:t>OAB/SC: 23.051</w:t>
      </w:r>
    </w:p>
    <w:p w:rsidR="00E609A5" w:rsidRPr="00B82161" w:rsidRDefault="00E609A5" w:rsidP="00B82161">
      <w:pPr>
        <w:pStyle w:val="Cabealho"/>
        <w:jc w:val="center"/>
        <w:rPr>
          <w:rFonts w:ascii="Arial" w:hAnsi="Arial" w:cs="Arial"/>
          <w:b/>
          <w:bCs/>
          <w:sz w:val="20"/>
          <w:szCs w:val="20"/>
        </w:rPr>
      </w:pPr>
      <w:r w:rsidRPr="00B82161">
        <w:rPr>
          <w:rFonts w:ascii="Arial" w:hAnsi="Arial" w:cs="Arial"/>
          <w:b/>
          <w:bCs/>
          <w:sz w:val="20"/>
          <w:szCs w:val="20"/>
        </w:rPr>
        <w:t>Assessor Jurídico</w:t>
      </w:r>
    </w:p>
    <w:p w:rsidR="00243D8B" w:rsidRPr="00B82161" w:rsidRDefault="00243D8B" w:rsidP="00B8216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243D8B" w:rsidRPr="00B82161" w:rsidRDefault="00243D8B" w:rsidP="00B8216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BB4033" w:rsidRPr="00B82161" w:rsidRDefault="00BB4033" w:rsidP="00B8216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362F45" w:rsidRPr="00B82161" w:rsidRDefault="00362F45" w:rsidP="0061294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506E95" w:rsidRPr="00B82161" w:rsidRDefault="00506E95" w:rsidP="00B8216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551966" w:rsidRPr="00B82161" w:rsidRDefault="00551966" w:rsidP="0055196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B8216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PROCESSO LICITATÓRIO N. 147/2022</w:t>
      </w:r>
    </w:p>
    <w:p w:rsidR="00551966" w:rsidRPr="00B82161" w:rsidRDefault="00551966" w:rsidP="0055196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B8216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DISPENSA DE LICITAÇÃO N. 50/2022</w:t>
      </w:r>
    </w:p>
    <w:p w:rsidR="00551966" w:rsidRPr="00B82161" w:rsidRDefault="00551966" w:rsidP="0055196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551966" w:rsidRDefault="00551966" w:rsidP="00B82161">
      <w:pPr>
        <w:spacing w:after="0" w:line="240" w:lineRule="auto"/>
        <w:ind w:firstLine="1418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551966" w:rsidRPr="00AC3254" w:rsidRDefault="00551966" w:rsidP="002C713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AC325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OBJETO:</w:t>
      </w:r>
      <w:r w:rsidRPr="00AC3254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</w:p>
    <w:p w:rsidR="00551966" w:rsidRPr="00B82161" w:rsidRDefault="00551966" w:rsidP="002C7132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B82161">
        <w:rPr>
          <w:rFonts w:ascii="Arial" w:hAnsi="Arial" w:cs="Arial"/>
          <w:sz w:val="20"/>
          <w:szCs w:val="20"/>
        </w:rPr>
        <w:t xml:space="preserve">Contratação de empresa especializada para Planejamento e execução do Processo Seletivo simplificado destinado </w:t>
      </w:r>
      <w:proofErr w:type="gramStart"/>
      <w:r w:rsidRPr="00B82161">
        <w:rPr>
          <w:rFonts w:ascii="Arial" w:hAnsi="Arial" w:cs="Arial"/>
          <w:sz w:val="20"/>
          <w:szCs w:val="20"/>
        </w:rPr>
        <w:t>a</w:t>
      </w:r>
      <w:proofErr w:type="gramEnd"/>
      <w:r w:rsidRPr="00B82161">
        <w:rPr>
          <w:rFonts w:ascii="Arial" w:hAnsi="Arial" w:cs="Arial"/>
          <w:sz w:val="20"/>
          <w:szCs w:val="20"/>
        </w:rPr>
        <w:t xml:space="preserve"> contratação de pessoal por tempo determinado, para exercer as funções temporárias, para cargos de nível fundamental, médio e superior, para atender às necessidades temporárias de excepcional interesse público, que será regido pela legislação em vigor.</w:t>
      </w:r>
    </w:p>
    <w:p w:rsidR="00551966" w:rsidRDefault="00551966" w:rsidP="002C7132">
      <w:pPr>
        <w:tabs>
          <w:tab w:val="left" w:pos="0"/>
          <w:tab w:val="left" w:pos="284"/>
          <w:tab w:val="left" w:pos="1701"/>
          <w:tab w:val="left" w:pos="2268"/>
          <w:tab w:val="left" w:pos="3261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551966" w:rsidRPr="00AC3254" w:rsidRDefault="00551966" w:rsidP="002C7132">
      <w:pPr>
        <w:tabs>
          <w:tab w:val="left" w:pos="0"/>
          <w:tab w:val="left" w:pos="284"/>
          <w:tab w:val="left" w:pos="1701"/>
          <w:tab w:val="left" w:pos="2268"/>
          <w:tab w:val="left" w:pos="3261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AC325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TERMO DE RATIFICAÇÃO</w:t>
      </w:r>
    </w:p>
    <w:p w:rsidR="00551966" w:rsidRDefault="00551966" w:rsidP="002C7132">
      <w:pPr>
        <w:spacing w:after="0" w:line="360" w:lineRule="auto"/>
        <w:ind w:firstLine="1418"/>
        <w:jc w:val="both"/>
        <w:rPr>
          <w:rFonts w:ascii="Arial" w:eastAsia="Times New Roman" w:hAnsi="Arial" w:cs="Arial"/>
          <w:sz w:val="20"/>
          <w:szCs w:val="20"/>
        </w:rPr>
      </w:pPr>
      <w:r w:rsidRPr="00AC3254">
        <w:rPr>
          <w:rFonts w:ascii="Arial" w:eastAsia="Times New Roman" w:hAnsi="Arial" w:cs="Arial"/>
          <w:sz w:val="20"/>
          <w:szCs w:val="20"/>
        </w:rPr>
        <w:t xml:space="preserve">Considerando, que os valores a serem </w:t>
      </w:r>
      <w:proofErr w:type="gramStart"/>
      <w:r w:rsidRPr="00AC3254">
        <w:rPr>
          <w:rFonts w:ascii="Arial" w:eastAsia="Times New Roman" w:hAnsi="Arial" w:cs="Arial"/>
          <w:sz w:val="20"/>
          <w:szCs w:val="20"/>
        </w:rPr>
        <w:t>pagos</w:t>
      </w:r>
      <w:proofErr w:type="gramEnd"/>
      <w:r w:rsidRPr="00AC3254">
        <w:rPr>
          <w:rFonts w:ascii="Arial" w:eastAsia="Times New Roman" w:hAnsi="Arial" w:cs="Arial"/>
          <w:sz w:val="20"/>
          <w:szCs w:val="20"/>
        </w:rPr>
        <w:t xml:space="preserve"> pela prestação do serviço estão condizentes com o valor de mercado observando todos os moldes definidos na Lei Federal n. 8.666/93 e suas posteriores alterações. </w:t>
      </w:r>
    </w:p>
    <w:p w:rsidR="00551966" w:rsidRPr="00AC3254" w:rsidRDefault="00551966" w:rsidP="002C7132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C3254">
        <w:rPr>
          <w:rFonts w:ascii="Arial" w:eastAsia="Times New Roman" w:hAnsi="Arial" w:cs="Arial"/>
          <w:sz w:val="20"/>
          <w:szCs w:val="20"/>
        </w:rPr>
        <w:t xml:space="preserve">A contratação é adequada </w:t>
      </w:r>
      <w:proofErr w:type="gramStart"/>
      <w:r w:rsidRPr="00AC3254">
        <w:rPr>
          <w:rFonts w:ascii="Arial" w:eastAsia="Times New Roman" w:hAnsi="Arial" w:cs="Arial"/>
          <w:sz w:val="20"/>
          <w:szCs w:val="20"/>
        </w:rPr>
        <w:t>a</w:t>
      </w:r>
      <w:proofErr w:type="gramEnd"/>
      <w:r w:rsidRPr="00AC3254">
        <w:rPr>
          <w:rFonts w:ascii="Arial" w:eastAsia="Times New Roman" w:hAnsi="Arial" w:cs="Arial"/>
          <w:sz w:val="20"/>
          <w:szCs w:val="20"/>
        </w:rPr>
        <w:t xml:space="preserve"> necessidade de manutenção dos serviços essenciais e imprescindíveis, </w:t>
      </w:r>
      <w:r w:rsidRPr="00AC3254">
        <w:rPr>
          <w:rFonts w:ascii="Arial" w:hAnsi="Arial" w:cs="Arial"/>
          <w:sz w:val="20"/>
          <w:szCs w:val="20"/>
        </w:rPr>
        <w:t>razão pela qual a medida se impõe.</w:t>
      </w:r>
    </w:p>
    <w:p w:rsidR="00551966" w:rsidRDefault="00551966" w:rsidP="002C7132">
      <w:pPr>
        <w:spacing w:after="0" w:line="36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51966" w:rsidRPr="00551966" w:rsidRDefault="00551966" w:rsidP="002C7132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C3254">
        <w:rPr>
          <w:rFonts w:ascii="Arial" w:eastAsia="Times New Roman" w:hAnsi="Arial" w:cs="Arial"/>
          <w:sz w:val="20"/>
          <w:szCs w:val="20"/>
          <w:lang w:eastAsia="pt-BR"/>
        </w:rPr>
        <w:t>Publique-se a presente decisão.</w:t>
      </w:r>
    </w:p>
    <w:p w:rsidR="00551966" w:rsidRDefault="00551966" w:rsidP="00B82161">
      <w:pPr>
        <w:spacing w:after="0" w:line="240" w:lineRule="auto"/>
        <w:ind w:firstLine="1418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551966" w:rsidRDefault="00551966" w:rsidP="00551966">
      <w:pPr>
        <w:tabs>
          <w:tab w:val="left" w:pos="851"/>
        </w:tabs>
        <w:spacing w:after="0" w:line="240" w:lineRule="auto"/>
        <w:ind w:firstLine="1418"/>
        <w:jc w:val="right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551966" w:rsidRPr="00B82161" w:rsidRDefault="00551966" w:rsidP="00551966">
      <w:pPr>
        <w:tabs>
          <w:tab w:val="left" w:pos="851"/>
        </w:tabs>
        <w:spacing w:after="0" w:line="240" w:lineRule="auto"/>
        <w:ind w:firstLine="1418"/>
        <w:jc w:val="right"/>
        <w:rPr>
          <w:rFonts w:ascii="Arial" w:hAnsi="Arial" w:cs="Arial"/>
          <w:sz w:val="20"/>
          <w:szCs w:val="20"/>
        </w:rPr>
      </w:pPr>
      <w:r w:rsidRPr="00B82161">
        <w:rPr>
          <w:rFonts w:ascii="Arial" w:eastAsia="Times New Roman" w:hAnsi="Arial" w:cs="Arial"/>
          <w:bCs/>
          <w:sz w:val="20"/>
          <w:szCs w:val="20"/>
          <w:lang w:eastAsia="pt-BR"/>
        </w:rPr>
        <w:t>Ponte Serrada/SC, 29 de novembro</w:t>
      </w:r>
      <w:proofErr w:type="gramStart"/>
      <w:r w:rsidRPr="00B82161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 </w:t>
      </w:r>
      <w:proofErr w:type="gramEnd"/>
      <w:r w:rsidRPr="00B82161">
        <w:rPr>
          <w:rFonts w:ascii="Arial" w:eastAsia="Times New Roman" w:hAnsi="Arial" w:cs="Arial"/>
          <w:bCs/>
          <w:sz w:val="20"/>
          <w:szCs w:val="20"/>
          <w:lang w:eastAsia="pt-BR"/>
        </w:rPr>
        <w:t>de 2022.</w:t>
      </w:r>
    </w:p>
    <w:p w:rsidR="00551966" w:rsidRPr="00B82161" w:rsidRDefault="00551966" w:rsidP="0055196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551966" w:rsidRPr="00B82161" w:rsidRDefault="00551966" w:rsidP="0055196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551966" w:rsidRDefault="00551966" w:rsidP="0055196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551966" w:rsidRDefault="00551966" w:rsidP="0055196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551966" w:rsidRDefault="00551966" w:rsidP="0055196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551966" w:rsidRPr="00AC3254" w:rsidRDefault="00551966" w:rsidP="0055196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RAQUEL SGARBOSSA ALVES</w:t>
      </w:r>
    </w:p>
    <w:p w:rsidR="00551966" w:rsidRPr="00AC3254" w:rsidRDefault="00551966" w:rsidP="0055196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AC3254">
        <w:rPr>
          <w:rFonts w:ascii="Arial" w:eastAsia="Times New Roman" w:hAnsi="Arial" w:cs="Arial"/>
          <w:bCs/>
          <w:sz w:val="20"/>
          <w:szCs w:val="20"/>
          <w:lang w:eastAsia="pt-BR"/>
        </w:rPr>
        <w:t>Presidente da Comissão de Licitações</w:t>
      </w:r>
    </w:p>
    <w:p w:rsidR="00551966" w:rsidRPr="00B82161" w:rsidRDefault="00551966" w:rsidP="0055196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C37CE0" w:rsidRPr="00B82161" w:rsidRDefault="00C37CE0" w:rsidP="00B8216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C37CE0" w:rsidRPr="00B82161" w:rsidRDefault="00C37CE0" w:rsidP="00B8216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AD1BA3" w:rsidRPr="00B82161" w:rsidRDefault="00AD1BA3" w:rsidP="00B8216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D725CA" w:rsidRPr="00B82161" w:rsidRDefault="00D725CA" w:rsidP="00B8216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2A4D2B" w:rsidRPr="00B82161" w:rsidRDefault="002A4D2B" w:rsidP="00B8216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2A4D2B" w:rsidRPr="00B82161" w:rsidRDefault="002A4D2B" w:rsidP="00B8216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243D8B" w:rsidRPr="00B82161" w:rsidRDefault="00243D8B" w:rsidP="00B8216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506E95" w:rsidRPr="00B82161" w:rsidRDefault="00506E95" w:rsidP="00B8216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506E95" w:rsidRPr="00B82161" w:rsidRDefault="00506E95" w:rsidP="00B8216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506E95" w:rsidRPr="00B82161" w:rsidRDefault="00506E95" w:rsidP="00B8216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506E95" w:rsidRPr="00B82161" w:rsidRDefault="00506E95" w:rsidP="00B8216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506E95" w:rsidRDefault="00506E95" w:rsidP="00B8216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551966" w:rsidRDefault="00551966" w:rsidP="00B8216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551966" w:rsidRDefault="00551966" w:rsidP="00B8216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551966" w:rsidRDefault="00551966" w:rsidP="00B8216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551966" w:rsidRDefault="00551966" w:rsidP="00B8216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551966" w:rsidRDefault="00551966" w:rsidP="00B8216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675FD5" w:rsidRPr="00B82161" w:rsidRDefault="00675FD5" w:rsidP="00675FD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B8216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PROCESSO LICITATÓRIO N. 147/2022</w:t>
      </w:r>
    </w:p>
    <w:p w:rsidR="00675FD5" w:rsidRPr="00B82161" w:rsidRDefault="00675FD5" w:rsidP="00675FD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B8216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DISPENSA DE LICITAÇÃO N. 50/2022</w:t>
      </w:r>
    </w:p>
    <w:p w:rsidR="00675FD5" w:rsidRPr="00B82161" w:rsidRDefault="00675FD5" w:rsidP="00675FD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675FD5" w:rsidRDefault="00675FD5" w:rsidP="00675FD5">
      <w:pPr>
        <w:spacing w:after="0" w:line="240" w:lineRule="auto"/>
        <w:ind w:firstLine="1418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675FD5" w:rsidRPr="00AC3254" w:rsidRDefault="00675FD5" w:rsidP="00675FD5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AC325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OBJETO:</w:t>
      </w:r>
      <w:r w:rsidRPr="00AC3254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</w:p>
    <w:p w:rsidR="00675FD5" w:rsidRPr="00B82161" w:rsidRDefault="00675FD5" w:rsidP="00675FD5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B82161">
        <w:rPr>
          <w:rFonts w:ascii="Arial" w:hAnsi="Arial" w:cs="Arial"/>
          <w:sz w:val="20"/>
          <w:szCs w:val="20"/>
        </w:rPr>
        <w:t xml:space="preserve">Contratação de empresa especializada para Planejamento e execução do Processo Seletivo simplificado destinado </w:t>
      </w:r>
      <w:proofErr w:type="gramStart"/>
      <w:r w:rsidRPr="00B82161">
        <w:rPr>
          <w:rFonts w:ascii="Arial" w:hAnsi="Arial" w:cs="Arial"/>
          <w:sz w:val="20"/>
          <w:szCs w:val="20"/>
        </w:rPr>
        <w:t>a</w:t>
      </w:r>
      <w:proofErr w:type="gramEnd"/>
      <w:r w:rsidRPr="00B82161">
        <w:rPr>
          <w:rFonts w:ascii="Arial" w:hAnsi="Arial" w:cs="Arial"/>
          <w:sz w:val="20"/>
          <w:szCs w:val="20"/>
        </w:rPr>
        <w:t xml:space="preserve"> contratação de pessoal por tempo determinado, para exercer as funções temporárias, para cargos de nível fundamental, médio e superior, para atender às necessidades temporárias de excepcional interesse público, que será regido pela legislação em vigor.</w:t>
      </w:r>
    </w:p>
    <w:p w:rsidR="00675FD5" w:rsidRDefault="00675FD5" w:rsidP="00675FD5">
      <w:pPr>
        <w:tabs>
          <w:tab w:val="left" w:pos="0"/>
          <w:tab w:val="left" w:pos="284"/>
          <w:tab w:val="left" w:pos="1701"/>
          <w:tab w:val="left" w:pos="2268"/>
          <w:tab w:val="left" w:pos="3261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675FD5" w:rsidRPr="00AC3254" w:rsidRDefault="00675FD5" w:rsidP="00675FD5">
      <w:pPr>
        <w:tabs>
          <w:tab w:val="left" w:pos="0"/>
          <w:tab w:val="left" w:pos="284"/>
          <w:tab w:val="left" w:pos="1701"/>
          <w:tab w:val="left" w:pos="2268"/>
          <w:tab w:val="left" w:pos="3261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AC325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TERMO DE RATIFICAÇÃO</w:t>
      </w:r>
    </w:p>
    <w:p w:rsidR="00675FD5" w:rsidRDefault="00675FD5" w:rsidP="00675FD5">
      <w:pPr>
        <w:spacing w:after="0" w:line="360" w:lineRule="auto"/>
        <w:ind w:firstLine="1418"/>
        <w:jc w:val="both"/>
        <w:rPr>
          <w:rFonts w:ascii="Arial" w:eastAsia="Times New Roman" w:hAnsi="Arial" w:cs="Arial"/>
          <w:sz w:val="20"/>
          <w:szCs w:val="20"/>
        </w:rPr>
      </w:pPr>
      <w:r w:rsidRPr="00AC3254">
        <w:rPr>
          <w:rFonts w:ascii="Arial" w:eastAsia="Times New Roman" w:hAnsi="Arial" w:cs="Arial"/>
          <w:sz w:val="20"/>
          <w:szCs w:val="20"/>
        </w:rPr>
        <w:t xml:space="preserve">Considerando, que os valores a serem </w:t>
      </w:r>
      <w:proofErr w:type="gramStart"/>
      <w:r w:rsidRPr="00AC3254">
        <w:rPr>
          <w:rFonts w:ascii="Arial" w:eastAsia="Times New Roman" w:hAnsi="Arial" w:cs="Arial"/>
          <w:sz w:val="20"/>
          <w:szCs w:val="20"/>
        </w:rPr>
        <w:t>pagos</w:t>
      </w:r>
      <w:proofErr w:type="gramEnd"/>
      <w:r w:rsidRPr="00AC3254">
        <w:rPr>
          <w:rFonts w:ascii="Arial" w:eastAsia="Times New Roman" w:hAnsi="Arial" w:cs="Arial"/>
          <w:sz w:val="20"/>
          <w:szCs w:val="20"/>
        </w:rPr>
        <w:t xml:space="preserve"> pela prestação do serviço estão condizentes com o valor de mercado observando todos os moldes definidos na Lei Federal n. 8.666/93 e suas posteriores alterações. </w:t>
      </w:r>
    </w:p>
    <w:p w:rsidR="00675FD5" w:rsidRPr="00AC3254" w:rsidRDefault="00675FD5" w:rsidP="00675FD5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C3254">
        <w:rPr>
          <w:rFonts w:ascii="Arial" w:eastAsia="Times New Roman" w:hAnsi="Arial" w:cs="Arial"/>
          <w:sz w:val="20"/>
          <w:szCs w:val="20"/>
        </w:rPr>
        <w:t xml:space="preserve">A contratação é adequada </w:t>
      </w:r>
      <w:proofErr w:type="gramStart"/>
      <w:r w:rsidRPr="00AC3254">
        <w:rPr>
          <w:rFonts w:ascii="Arial" w:eastAsia="Times New Roman" w:hAnsi="Arial" w:cs="Arial"/>
          <w:sz w:val="20"/>
          <w:szCs w:val="20"/>
        </w:rPr>
        <w:t>a</w:t>
      </w:r>
      <w:proofErr w:type="gramEnd"/>
      <w:r w:rsidRPr="00AC3254">
        <w:rPr>
          <w:rFonts w:ascii="Arial" w:eastAsia="Times New Roman" w:hAnsi="Arial" w:cs="Arial"/>
          <w:sz w:val="20"/>
          <w:szCs w:val="20"/>
        </w:rPr>
        <w:t xml:space="preserve"> necessidade de manutenção dos serviços essenciais e imprescindíveis, </w:t>
      </w:r>
      <w:r w:rsidRPr="00AC3254">
        <w:rPr>
          <w:rFonts w:ascii="Arial" w:hAnsi="Arial" w:cs="Arial"/>
          <w:sz w:val="20"/>
          <w:szCs w:val="20"/>
        </w:rPr>
        <w:t>razão pela qual a medida se impõe.</w:t>
      </w:r>
    </w:p>
    <w:p w:rsidR="00675FD5" w:rsidRDefault="00675FD5" w:rsidP="00675FD5">
      <w:pPr>
        <w:spacing w:after="0" w:line="36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675FD5" w:rsidRPr="00551966" w:rsidRDefault="00675FD5" w:rsidP="00675FD5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C3254">
        <w:rPr>
          <w:rFonts w:ascii="Arial" w:eastAsia="Times New Roman" w:hAnsi="Arial" w:cs="Arial"/>
          <w:sz w:val="20"/>
          <w:szCs w:val="20"/>
          <w:lang w:eastAsia="pt-BR"/>
        </w:rPr>
        <w:t>Publique-se a presente decisão.</w:t>
      </w:r>
    </w:p>
    <w:p w:rsidR="00675FD5" w:rsidRDefault="00675FD5" w:rsidP="00675FD5">
      <w:pPr>
        <w:spacing w:after="0" w:line="240" w:lineRule="auto"/>
        <w:ind w:firstLine="1418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675FD5" w:rsidRDefault="00675FD5" w:rsidP="00675FD5">
      <w:pPr>
        <w:tabs>
          <w:tab w:val="left" w:pos="851"/>
        </w:tabs>
        <w:spacing w:after="0" w:line="240" w:lineRule="auto"/>
        <w:ind w:firstLine="1418"/>
        <w:jc w:val="right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675FD5" w:rsidRPr="00B82161" w:rsidRDefault="00675FD5" w:rsidP="00675FD5">
      <w:pPr>
        <w:tabs>
          <w:tab w:val="left" w:pos="851"/>
        </w:tabs>
        <w:spacing w:after="0" w:line="240" w:lineRule="auto"/>
        <w:ind w:firstLine="1418"/>
        <w:jc w:val="right"/>
        <w:rPr>
          <w:rFonts w:ascii="Arial" w:hAnsi="Arial" w:cs="Arial"/>
          <w:sz w:val="20"/>
          <w:szCs w:val="20"/>
        </w:rPr>
      </w:pPr>
      <w:r w:rsidRPr="00B82161">
        <w:rPr>
          <w:rFonts w:ascii="Arial" w:eastAsia="Times New Roman" w:hAnsi="Arial" w:cs="Arial"/>
          <w:bCs/>
          <w:sz w:val="20"/>
          <w:szCs w:val="20"/>
          <w:lang w:eastAsia="pt-BR"/>
        </w:rPr>
        <w:t>Ponte Serrada/SC, 29 de novembro</w:t>
      </w:r>
      <w:proofErr w:type="gramStart"/>
      <w:r w:rsidRPr="00B82161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 </w:t>
      </w:r>
      <w:proofErr w:type="gramEnd"/>
      <w:r w:rsidRPr="00B82161">
        <w:rPr>
          <w:rFonts w:ascii="Arial" w:eastAsia="Times New Roman" w:hAnsi="Arial" w:cs="Arial"/>
          <w:bCs/>
          <w:sz w:val="20"/>
          <w:szCs w:val="20"/>
          <w:lang w:eastAsia="pt-BR"/>
        </w:rPr>
        <w:t>de 2022.</w:t>
      </w:r>
    </w:p>
    <w:p w:rsidR="00675FD5" w:rsidRPr="00B82161" w:rsidRDefault="00675FD5" w:rsidP="00675FD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E75415" w:rsidRDefault="00E75415" w:rsidP="00B8216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:rsidR="00675FD5" w:rsidRDefault="00675FD5" w:rsidP="00B8216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:rsidR="00675FD5" w:rsidRPr="00B82161" w:rsidRDefault="00675FD5" w:rsidP="00B8216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:rsidR="00C37CE0" w:rsidRPr="00B82161" w:rsidRDefault="00C37CE0" w:rsidP="00B8216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37CE0" w:rsidRPr="00B82161" w:rsidRDefault="00C37CE0" w:rsidP="00675FD5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37CE0" w:rsidRPr="00B82161" w:rsidRDefault="00C37CE0" w:rsidP="00B82161">
      <w:pPr>
        <w:tabs>
          <w:tab w:val="num" w:pos="0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37CE0" w:rsidRPr="00B82161" w:rsidRDefault="00C37CE0" w:rsidP="00B82161">
      <w:pPr>
        <w:tabs>
          <w:tab w:val="num" w:pos="0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37CE0" w:rsidRPr="00B82161" w:rsidRDefault="00C37CE0" w:rsidP="00B82161">
      <w:pPr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B82161">
        <w:rPr>
          <w:rFonts w:ascii="Arial" w:eastAsia="Times New Roman" w:hAnsi="Arial" w:cs="Arial"/>
          <w:b/>
          <w:sz w:val="20"/>
          <w:szCs w:val="20"/>
          <w:lang w:eastAsia="pt-BR"/>
        </w:rPr>
        <w:t>ALCEU ALBERTO WRUBEL</w:t>
      </w:r>
    </w:p>
    <w:p w:rsidR="00C37CE0" w:rsidRPr="00B82161" w:rsidRDefault="00C96F88" w:rsidP="00B82161">
      <w:pPr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82161">
        <w:rPr>
          <w:rFonts w:ascii="Arial" w:eastAsia="Times New Roman" w:hAnsi="Arial" w:cs="Arial"/>
          <w:sz w:val="20"/>
          <w:szCs w:val="20"/>
          <w:lang w:eastAsia="pt-BR"/>
        </w:rPr>
        <w:t>Prefeito Municipal</w:t>
      </w:r>
    </w:p>
    <w:p w:rsidR="00C37CE0" w:rsidRPr="00B82161" w:rsidRDefault="00C37CE0" w:rsidP="00B8216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C37CE0" w:rsidRPr="00B82161" w:rsidRDefault="00C37CE0" w:rsidP="00B821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C37CE0" w:rsidRPr="00B82161" w:rsidRDefault="00C37CE0" w:rsidP="00B821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C1207B" w:rsidRPr="00B82161" w:rsidRDefault="00C1207B" w:rsidP="00B82161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C1207B" w:rsidRPr="00B82161" w:rsidSect="00F846DE">
      <w:headerReference w:type="default" r:id="rId9"/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8E7" w:rsidRDefault="001938E7" w:rsidP="00B71352">
      <w:pPr>
        <w:spacing w:after="0" w:line="240" w:lineRule="auto"/>
      </w:pPr>
      <w:r>
        <w:separator/>
      </w:r>
    </w:p>
  </w:endnote>
  <w:endnote w:type="continuationSeparator" w:id="0">
    <w:p w:rsidR="001938E7" w:rsidRDefault="001938E7" w:rsidP="00B71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8E7" w:rsidRDefault="001938E7" w:rsidP="00B71352">
      <w:pPr>
        <w:spacing w:after="0" w:line="240" w:lineRule="auto"/>
      </w:pPr>
      <w:r>
        <w:separator/>
      </w:r>
    </w:p>
  </w:footnote>
  <w:footnote w:type="continuationSeparator" w:id="0">
    <w:p w:rsidR="001938E7" w:rsidRDefault="001938E7" w:rsidP="00B71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7B" w:rsidRPr="00C433C2" w:rsidRDefault="00B33BE4" w:rsidP="00C1207B">
    <w:pPr>
      <w:tabs>
        <w:tab w:val="center" w:pos="4252"/>
        <w:tab w:val="right" w:pos="8504"/>
      </w:tabs>
      <w:jc w:val="center"/>
      <w:rPr>
        <w:rFonts w:ascii="Arial Black" w:hAnsi="Arial Black" w:cs="Courier New"/>
        <w:b/>
        <w:noProof/>
      </w:rPr>
    </w:pPr>
    <w:r>
      <w:rPr>
        <w:rFonts w:ascii="Arial Black" w:hAnsi="Arial Black" w:cs="Courier New"/>
        <w:b/>
        <w:noProof/>
        <w:lang w:eastAsia="pt-BR"/>
      </w:rPr>
      <w:drawing>
        <wp:inline distT="0" distB="0" distL="0" distR="0" wp14:anchorId="104CE618" wp14:editId="7123D492">
          <wp:extent cx="619125" cy="676275"/>
          <wp:effectExtent l="0" t="0" r="952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207B" w:rsidRPr="001C77E4" w:rsidRDefault="00B33BE4" w:rsidP="00AD1BA3">
    <w:pPr>
      <w:spacing w:after="0" w:line="240" w:lineRule="auto"/>
      <w:jc w:val="center"/>
      <w:rPr>
        <w:rFonts w:ascii="Arial" w:hAnsi="Arial" w:cs="Arial"/>
        <w:b/>
        <w:noProof/>
        <w:sz w:val="32"/>
      </w:rPr>
    </w:pPr>
    <w:r w:rsidRPr="001C77E4">
      <w:rPr>
        <w:rFonts w:ascii="Arial" w:hAnsi="Arial" w:cs="Arial"/>
        <w:b/>
        <w:noProof/>
        <w:sz w:val="32"/>
      </w:rPr>
      <w:t>ESTADO DE SANTA CATARINA</w:t>
    </w:r>
  </w:p>
  <w:p w:rsidR="00C1207B" w:rsidRPr="001C77E4" w:rsidRDefault="00B33BE4" w:rsidP="00AD1BA3">
    <w:pPr>
      <w:spacing w:after="0" w:line="240" w:lineRule="auto"/>
      <w:jc w:val="center"/>
      <w:rPr>
        <w:rFonts w:ascii="Arial" w:hAnsi="Arial" w:cs="Arial"/>
        <w:b/>
        <w:noProof/>
        <w:sz w:val="28"/>
        <w:szCs w:val="40"/>
      </w:rPr>
    </w:pPr>
    <w:r w:rsidRPr="001C77E4">
      <w:rPr>
        <w:rFonts w:ascii="Arial" w:hAnsi="Arial" w:cs="Arial"/>
        <w:b/>
        <w:noProof/>
        <w:sz w:val="28"/>
        <w:szCs w:val="40"/>
      </w:rPr>
      <w:t>MUNICÍPIO DE PONTE SERRADA</w:t>
    </w:r>
  </w:p>
  <w:p w:rsidR="00C1207B" w:rsidRPr="001C77E4" w:rsidRDefault="00B33BE4" w:rsidP="00AD1BA3">
    <w:pPr>
      <w:spacing w:after="0" w:line="240" w:lineRule="auto"/>
      <w:jc w:val="center"/>
      <w:rPr>
        <w:rFonts w:ascii="Arial" w:hAnsi="Arial" w:cs="Arial"/>
        <w:noProof/>
        <w:sz w:val="18"/>
        <w:szCs w:val="16"/>
      </w:rPr>
    </w:pPr>
    <w:r w:rsidRPr="001C77E4">
      <w:rPr>
        <w:rFonts w:ascii="Arial" w:hAnsi="Arial" w:cs="Arial"/>
        <w:noProof/>
        <w:sz w:val="18"/>
        <w:szCs w:val="16"/>
      </w:rPr>
      <w:t>SECRETARIA MUNICIPAL DE ADMINISTRAÇÃO</w:t>
    </w:r>
  </w:p>
  <w:p w:rsidR="00C1207B" w:rsidRDefault="00C1207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C4109"/>
    <w:multiLevelType w:val="hybridMultilevel"/>
    <w:tmpl w:val="60B0B73A"/>
    <w:lvl w:ilvl="0" w:tplc="CCEE71B4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3549D"/>
    <w:multiLevelType w:val="hybridMultilevel"/>
    <w:tmpl w:val="1632FBE2"/>
    <w:lvl w:ilvl="0" w:tplc="BD68AF56">
      <w:start w:val="6"/>
      <w:numFmt w:val="upperRoman"/>
      <w:lvlText w:val="%1)"/>
      <w:lvlJc w:val="left"/>
      <w:pPr>
        <w:ind w:left="1080" w:hanging="72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E0"/>
    <w:rsid w:val="00062D44"/>
    <w:rsid w:val="00085E04"/>
    <w:rsid w:val="0012107D"/>
    <w:rsid w:val="00134C95"/>
    <w:rsid w:val="00180495"/>
    <w:rsid w:val="001938E7"/>
    <w:rsid w:val="001A08BC"/>
    <w:rsid w:val="00213667"/>
    <w:rsid w:val="00217E57"/>
    <w:rsid w:val="00243D8B"/>
    <w:rsid w:val="002463C2"/>
    <w:rsid w:val="00274593"/>
    <w:rsid w:val="00280720"/>
    <w:rsid w:val="00295447"/>
    <w:rsid w:val="002A4D2B"/>
    <w:rsid w:val="002C7132"/>
    <w:rsid w:val="00351771"/>
    <w:rsid w:val="00362F45"/>
    <w:rsid w:val="00363104"/>
    <w:rsid w:val="003839C9"/>
    <w:rsid w:val="003A53EF"/>
    <w:rsid w:val="0040549E"/>
    <w:rsid w:val="00427E95"/>
    <w:rsid w:val="004511F8"/>
    <w:rsid w:val="00454699"/>
    <w:rsid w:val="004809C6"/>
    <w:rsid w:val="004B1A3B"/>
    <w:rsid w:val="004B526D"/>
    <w:rsid w:val="004C6011"/>
    <w:rsid w:val="004D7BFD"/>
    <w:rsid w:val="00506E95"/>
    <w:rsid w:val="00521393"/>
    <w:rsid w:val="00551966"/>
    <w:rsid w:val="00554581"/>
    <w:rsid w:val="00563D63"/>
    <w:rsid w:val="00583C9B"/>
    <w:rsid w:val="00590895"/>
    <w:rsid w:val="00596498"/>
    <w:rsid w:val="005B4BBD"/>
    <w:rsid w:val="005C2D78"/>
    <w:rsid w:val="005E7475"/>
    <w:rsid w:val="00610442"/>
    <w:rsid w:val="0061294A"/>
    <w:rsid w:val="00612FAA"/>
    <w:rsid w:val="00615A44"/>
    <w:rsid w:val="00616C28"/>
    <w:rsid w:val="00640E5A"/>
    <w:rsid w:val="00675FD5"/>
    <w:rsid w:val="00681687"/>
    <w:rsid w:val="006B4013"/>
    <w:rsid w:val="006C2B6B"/>
    <w:rsid w:val="006E3070"/>
    <w:rsid w:val="00706C31"/>
    <w:rsid w:val="007144EE"/>
    <w:rsid w:val="00714F27"/>
    <w:rsid w:val="00727C09"/>
    <w:rsid w:val="00765681"/>
    <w:rsid w:val="007E1D8D"/>
    <w:rsid w:val="007F0741"/>
    <w:rsid w:val="007F0E14"/>
    <w:rsid w:val="008030B6"/>
    <w:rsid w:val="0081290D"/>
    <w:rsid w:val="0081478F"/>
    <w:rsid w:val="00822D46"/>
    <w:rsid w:val="008A3352"/>
    <w:rsid w:val="008C16AB"/>
    <w:rsid w:val="008C66E9"/>
    <w:rsid w:val="008E17CB"/>
    <w:rsid w:val="008E4762"/>
    <w:rsid w:val="00923D73"/>
    <w:rsid w:val="00997AC7"/>
    <w:rsid w:val="009C44C3"/>
    <w:rsid w:val="009C7529"/>
    <w:rsid w:val="00A022A2"/>
    <w:rsid w:val="00A257FB"/>
    <w:rsid w:val="00A66667"/>
    <w:rsid w:val="00A97AFF"/>
    <w:rsid w:val="00AC6152"/>
    <w:rsid w:val="00AC6A3F"/>
    <w:rsid w:val="00AD1BA3"/>
    <w:rsid w:val="00B042FB"/>
    <w:rsid w:val="00B2765F"/>
    <w:rsid w:val="00B33BE4"/>
    <w:rsid w:val="00B5792E"/>
    <w:rsid w:val="00B71352"/>
    <w:rsid w:val="00B82161"/>
    <w:rsid w:val="00B83FBE"/>
    <w:rsid w:val="00BB4033"/>
    <w:rsid w:val="00BD2FD2"/>
    <w:rsid w:val="00C014F5"/>
    <w:rsid w:val="00C1207B"/>
    <w:rsid w:val="00C150DB"/>
    <w:rsid w:val="00C37CE0"/>
    <w:rsid w:val="00C76C1E"/>
    <w:rsid w:val="00C8267D"/>
    <w:rsid w:val="00C828C0"/>
    <w:rsid w:val="00C8519F"/>
    <w:rsid w:val="00C9043B"/>
    <w:rsid w:val="00C95DFA"/>
    <w:rsid w:val="00C96F88"/>
    <w:rsid w:val="00CB0C12"/>
    <w:rsid w:val="00CE00AE"/>
    <w:rsid w:val="00CF6062"/>
    <w:rsid w:val="00D674C4"/>
    <w:rsid w:val="00D701FA"/>
    <w:rsid w:val="00D725CA"/>
    <w:rsid w:val="00D82487"/>
    <w:rsid w:val="00D854CB"/>
    <w:rsid w:val="00D85694"/>
    <w:rsid w:val="00D94E1D"/>
    <w:rsid w:val="00DA5BD1"/>
    <w:rsid w:val="00DB7A43"/>
    <w:rsid w:val="00DC491F"/>
    <w:rsid w:val="00DE4440"/>
    <w:rsid w:val="00DF11C9"/>
    <w:rsid w:val="00E03C8C"/>
    <w:rsid w:val="00E2777F"/>
    <w:rsid w:val="00E609A5"/>
    <w:rsid w:val="00E70B0F"/>
    <w:rsid w:val="00E75415"/>
    <w:rsid w:val="00E8569C"/>
    <w:rsid w:val="00E94620"/>
    <w:rsid w:val="00E97BE9"/>
    <w:rsid w:val="00EC0A12"/>
    <w:rsid w:val="00EE071A"/>
    <w:rsid w:val="00EE4823"/>
    <w:rsid w:val="00EF7187"/>
    <w:rsid w:val="00F36371"/>
    <w:rsid w:val="00F738EC"/>
    <w:rsid w:val="00F846DE"/>
    <w:rsid w:val="00F86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CE0"/>
    <w:pPr>
      <w:spacing w:after="200" w:line="276" w:lineRule="auto"/>
    </w:pPr>
  </w:style>
  <w:style w:type="paragraph" w:styleId="Ttulo2">
    <w:name w:val="heading 2"/>
    <w:basedOn w:val="Normal"/>
    <w:link w:val="Ttulo2Char"/>
    <w:uiPriority w:val="1"/>
    <w:qFormat/>
    <w:rsid w:val="00B82161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CE0"/>
    <w:pPr>
      <w:tabs>
        <w:tab w:val="center" w:pos="4252"/>
        <w:tab w:val="right" w:pos="8504"/>
      </w:tabs>
      <w:spacing w:after="0" w:line="240" w:lineRule="auto"/>
    </w:pPr>
    <w:rPr>
      <w:rFonts w:eastAsia="Times New Roman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C37CE0"/>
    <w:rPr>
      <w:rFonts w:eastAsia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CE0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AD1B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1BA3"/>
  </w:style>
  <w:style w:type="paragraph" w:styleId="PargrafodaLista">
    <w:name w:val="List Paragraph"/>
    <w:basedOn w:val="Normal"/>
    <w:uiPriority w:val="1"/>
    <w:qFormat/>
    <w:rsid w:val="00D725CA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1"/>
    <w:rsid w:val="00B8216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821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82161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CE0"/>
    <w:pPr>
      <w:spacing w:after="200" w:line="276" w:lineRule="auto"/>
    </w:pPr>
  </w:style>
  <w:style w:type="paragraph" w:styleId="Ttulo2">
    <w:name w:val="heading 2"/>
    <w:basedOn w:val="Normal"/>
    <w:link w:val="Ttulo2Char"/>
    <w:uiPriority w:val="1"/>
    <w:qFormat/>
    <w:rsid w:val="00B82161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CE0"/>
    <w:pPr>
      <w:tabs>
        <w:tab w:val="center" w:pos="4252"/>
        <w:tab w:val="right" w:pos="8504"/>
      </w:tabs>
      <w:spacing w:after="0" w:line="240" w:lineRule="auto"/>
    </w:pPr>
    <w:rPr>
      <w:rFonts w:eastAsia="Times New Roman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C37CE0"/>
    <w:rPr>
      <w:rFonts w:eastAsia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CE0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AD1B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1BA3"/>
  </w:style>
  <w:style w:type="paragraph" w:styleId="PargrafodaLista">
    <w:name w:val="List Paragraph"/>
    <w:basedOn w:val="Normal"/>
    <w:uiPriority w:val="1"/>
    <w:qFormat/>
    <w:rsid w:val="00D725CA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1"/>
    <w:rsid w:val="00B8216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821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82161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DD583-0831-43E6-B613-0F65280FA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2190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</dc:creator>
  <cp:lastModifiedBy>Vivi</cp:lastModifiedBy>
  <cp:revision>28</cp:revision>
  <cp:lastPrinted>2022-11-29T14:08:00Z</cp:lastPrinted>
  <dcterms:created xsi:type="dcterms:W3CDTF">2022-11-29T10:58:00Z</dcterms:created>
  <dcterms:modified xsi:type="dcterms:W3CDTF">2022-11-30T12:42:00Z</dcterms:modified>
</cp:coreProperties>
</file>