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57" w:rsidRDefault="001737F2">
      <w:pPr>
        <w:pStyle w:val="Ttulo11"/>
        <w:spacing w:line="360" w:lineRule="auto"/>
        <w:ind w:left="142" w:right="14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PROGRAMA MUNICIPAL DE AUXÍL</w:t>
      </w:r>
      <w:r w:rsidR="009A648B">
        <w:rPr>
          <w:rFonts w:ascii="Arial" w:hAnsi="Arial" w:cs="Arial"/>
          <w:sz w:val="22"/>
          <w:szCs w:val="22"/>
        </w:rPr>
        <w:t>IO TRANSPORTE 1ºSEMESTRE DE 2023</w:t>
      </w:r>
    </w:p>
    <w:p w:rsidR="00AC0357" w:rsidRDefault="009A648B">
      <w:pPr>
        <w:pStyle w:val="Corpodetexto"/>
        <w:spacing w:after="0" w:line="360" w:lineRule="auto"/>
        <w:ind w:right="6"/>
        <w:jc w:val="center"/>
        <w:rPr>
          <w:rFonts w:ascii="Arial" w:hAnsi="Arial" w:cs="Arial"/>
        </w:rPr>
      </w:pPr>
      <w:r>
        <w:rPr>
          <w:rFonts w:ascii="Arial" w:hAnsi="Arial" w:cs="Arial"/>
        </w:rPr>
        <w:t>EDITAL N. 001 DE 06 DE MARÇO DE 2023</w:t>
      </w:r>
    </w:p>
    <w:p w:rsidR="00AC0357" w:rsidRDefault="001737F2">
      <w:pPr>
        <w:pStyle w:val="Corpodetexto"/>
        <w:spacing w:after="0" w:line="360" w:lineRule="auto"/>
        <w:ind w:right="6"/>
        <w:jc w:val="center"/>
        <w:rPr>
          <w:rFonts w:ascii="Arial" w:hAnsi="Arial" w:cs="Arial"/>
        </w:rPr>
      </w:pPr>
      <w:r>
        <w:rPr>
          <w:rFonts w:ascii="Arial" w:hAnsi="Arial" w:cs="Arial"/>
        </w:rPr>
        <w:t>EDITAL COMPLEMENTAR N. 001</w:t>
      </w:r>
    </w:p>
    <w:p w:rsidR="00AC0357" w:rsidRDefault="00AC0357">
      <w:pPr>
        <w:pStyle w:val="Corpodetexto"/>
        <w:spacing w:after="0" w:line="360" w:lineRule="auto"/>
        <w:ind w:right="6"/>
        <w:jc w:val="center"/>
        <w:rPr>
          <w:rFonts w:ascii="Arial" w:hAnsi="Arial" w:cs="Arial"/>
        </w:rPr>
      </w:pPr>
    </w:p>
    <w:p w:rsidR="00AC0357" w:rsidRDefault="001737F2">
      <w:pPr>
        <w:pStyle w:val="Corpodetexto"/>
        <w:spacing w:after="0" w:line="360" w:lineRule="auto"/>
        <w:ind w:right="484" w:firstLine="1237"/>
        <w:jc w:val="both"/>
        <w:rPr>
          <w:rFonts w:ascii="Arial" w:hAnsi="Arial" w:cs="Arial"/>
        </w:rPr>
      </w:pPr>
      <w:r>
        <w:rPr>
          <w:rFonts w:ascii="Arial" w:hAnsi="Arial" w:cs="Arial"/>
        </w:rPr>
        <w:t>O Município de Ponte Serrada, Estado de Santa Catarina, por meio do seu Prefeito Municipal ALCEU ALBERTO WRUBEL, juntamente com a Secretaria Municipal de Educação e Cultura NADIA TEREZINHA POLETTO, no uso de suas atribuições, nos termos do Edital n. 001 do Programa Municipal de Auxílio Transporte, tornam público o que segue:</w:t>
      </w:r>
    </w:p>
    <w:p w:rsidR="00AC0357" w:rsidRDefault="001737F2">
      <w:pPr>
        <w:pStyle w:val="Corpodetexto"/>
        <w:spacing w:after="0" w:line="360" w:lineRule="auto"/>
        <w:ind w:right="479"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Divulga o </w:t>
      </w:r>
      <w:r>
        <w:rPr>
          <w:rFonts w:ascii="Arial" w:hAnsi="Arial" w:cs="Arial"/>
          <w:b/>
        </w:rPr>
        <w:t>RESULTADO PRELIMINAR</w:t>
      </w:r>
      <w:r>
        <w:rPr>
          <w:rFonts w:ascii="Arial" w:hAnsi="Arial" w:cs="Arial"/>
        </w:rPr>
        <w:t xml:space="preserve"> da avaliação documental dos candidatos inscritos no Programa Municipal de Auxílio Trans</w:t>
      </w:r>
      <w:r w:rsidR="009A648B">
        <w:rPr>
          <w:rFonts w:ascii="Arial" w:hAnsi="Arial" w:cs="Arial"/>
        </w:rPr>
        <w:t>porte para o 1º semestre de 2023</w:t>
      </w:r>
      <w:r>
        <w:rPr>
          <w:rFonts w:ascii="Arial" w:hAnsi="Arial" w:cs="Arial"/>
        </w:rPr>
        <w:t>, conforme anexo ÚNICO deste Edital Complementar:</w:t>
      </w:r>
    </w:p>
    <w:p w:rsidR="00AC0357" w:rsidRDefault="001737F2">
      <w:pPr>
        <w:pStyle w:val="Corpodetexto"/>
        <w:spacing w:after="0" w:line="360" w:lineRule="auto"/>
        <w:ind w:right="487"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a) ANEXO ÚNICO: Relação de candidatos inscritos e resultado preliminar, contendo os nomes dos candidatos:</w:t>
      </w:r>
    </w:p>
    <w:p w:rsidR="00AC0357" w:rsidRDefault="001737F2">
      <w:pPr>
        <w:pStyle w:val="PargrafodaLista"/>
        <w:widowControl w:val="0"/>
        <w:numPr>
          <w:ilvl w:val="0"/>
          <w:numId w:val="1"/>
        </w:numPr>
        <w:tabs>
          <w:tab w:val="left" w:pos="1121"/>
        </w:tabs>
        <w:spacing w:after="0" w:line="360" w:lineRule="auto"/>
        <w:ind w:hanging="721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DEFERIDO;</w:t>
      </w:r>
    </w:p>
    <w:p w:rsidR="000B36D0" w:rsidRDefault="001737F2" w:rsidP="000B36D0">
      <w:pPr>
        <w:pStyle w:val="PargrafodaLista"/>
        <w:widowControl w:val="0"/>
        <w:numPr>
          <w:ilvl w:val="0"/>
          <w:numId w:val="1"/>
        </w:numPr>
        <w:tabs>
          <w:tab w:val="left" w:pos="0"/>
          <w:tab w:val="left" w:pos="1134"/>
        </w:tabs>
        <w:spacing w:after="0" w:line="360" w:lineRule="auto"/>
        <w:ind w:left="0" w:right="428" w:firstLine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INDEFERIDO: </w:t>
      </w:r>
      <w:r w:rsidR="003870C5">
        <w:rPr>
          <w:rFonts w:ascii="Arial" w:hAnsi="Arial" w:cs="Arial"/>
        </w:rPr>
        <w:t>Não atendimento aos itens 1.2</w:t>
      </w:r>
      <w:r w:rsidR="000B36D0" w:rsidRPr="000B36D0">
        <w:rPr>
          <w:rFonts w:ascii="Arial" w:hAnsi="Arial" w:cs="Arial"/>
        </w:rPr>
        <w:t>“e”</w:t>
      </w:r>
      <w:r w:rsidR="003870C5">
        <w:rPr>
          <w:rFonts w:ascii="Arial" w:hAnsi="Arial" w:cs="Arial"/>
        </w:rPr>
        <w:t xml:space="preserve"> e 3.2”h” </w:t>
      </w:r>
      <w:r w:rsidR="000B36D0" w:rsidRPr="000B36D0">
        <w:rPr>
          <w:rFonts w:ascii="Arial" w:hAnsi="Arial" w:cs="Arial"/>
        </w:rPr>
        <w:t>do Edital n. 001/2023 e art. 2° da Lei n.2.478/2022 de 17 de fevereiro de 2022.</w:t>
      </w:r>
    </w:p>
    <w:p w:rsidR="000B36D0" w:rsidRPr="000B36D0" w:rsidRDefault="000B36D0" w:rsidP="000B36D0">
      <w:pPr>
        <w:pStyle w:val="PargrafodaLista"/>
        <w:widowControl w:val="0"/>
        <w:numPr>
          <w:ilvl w:val="0"/>
          <w:numId w:val="1"/>
        </w:numPr>
        <w:tabs>
          <w:tab w:val="left" w:pos="0"/>
          <w:tab w:val="left" w:pos="1134"/>
        </w:tabs>
        <w:spacing w:after="0" w:line="360" w:lineRule="auto"/>
        <w:ind w:left="0" w:right="428" w:firstLine="426"/>
        <w:contextualSpacing w:val="0"/>
        <w:jc w:val="both"/>
        <w:rPr>
          <w:rFonts w:ascii="Arial" w:hAnsi="Arial" w:cs="Arial"/>
        </w:rPr>
      </w:pPr>
    </w:p>
    <w:p w:rsidR="00AC0357" w:rsidRDefault="001737F2">
      <w:pPr>
        <w:pStyle w:val="Corpodetexto"/>
        <w:spacing w:after="0" w:line="360" w:lineRule="auto"/>
        <w:ind w:right="482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Fica aberto o prazo de recurso </w:t>
      </w:r>
      <w:r w:rsidR="009A648B">
        <w:rPr>
          <w:rFonts w:ascii="Arial" w:hAnsi="Arial" w:cs="Arial"/>
        </w:rPr>
        <w:t>do dia 04/04/2023 à 05/04/2023</w:t>
      </w:r>
      <w:r>
        <w:rPr>
          <w:rFonts w:ascii="Arial" w:hAnsi="Arial" w:cs="Arial"/>
        </w:rPr>
        <w:t>, das</w:t>
      </w:r>
      <w:r w:rsidR="009A64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07h30min</w:t>
      </w:r>
      <w:r w:rsidR="009A64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às</w:t>
      </w:r>
      <w:r w:rsidR="009A64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11h30min e das 13h às 17h, horário de Brasília, no Departamento Municipal de Cultura, localizado a Rua Benevenuto Cesar Branco, n. 129, Bairro Antonio Paglia, Ponte Serrada, devendo o candidato desclassificado preencher o formulário de recurso, conforme Anexo VI do Edital de Abertura, apresentando seus argumentos e documentos que fundamentem os questionamentos acerca deste resultado preliminar e entregá-lo no local da inscrição. </w:t>
      </w:r>
    </w:p>
    <w:p w:rsidR="00AC0357" w:rsidRDefault="001737F2">
      <w:pPr>
        <w:pStyle w:val="Corpodetexto"/>
        <w:spacing w:after="0" w:line="360" w:lineRule="auto"/>
        <w:ind w:right="428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O candidato com inscrição indeferida por documentação poderá dirigir-se ao local da inscrição, para consultar os documentos que estão em desacordo </w:t>
      </w:r>
      <w:bookmarkStart w:id="0" w:name="_GoBack"/>
      <w:bookmarkEnd w:id="0"/>
      <w:r>
        <w:rPr>
          <w:rFonts w:ascii="Arial" w:hAnsi="Arial" w:cs="Arial"/>
        </w:rPr>
        <w:t>como Edital de Abertura.</w:t>
      </w:r>
    </w:p>
    <w:p w:rsidR="00AC0357" w:rsidRDefault="009A648B">
      <w:pPr>
        <w:pStyle w:val="Corpodetexto"/>
        <w:spacing w:after="0" w:line="360" w:lineRule="auto"/>
        <w:ind w:left="386" w:right="478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Ponte Serrada, 03 de abril de 2023</w:t>
      </w:r>
      <w:r w:rsidR="001737F2">
        <w:rPr>
          <w:rFonts w:ascii="Arial" w:hAnsi="Arial" w:cs="Arial"/>
        </w:rPr>
        <w:t xml:space="preserve">. </w:t>
      </w:r>
    </w:p>
    <w:p w:rsidR="00AC0357" w:rsidRDefault="00AC0357">
      <w:pPr>
        <w:pStyle w:val="Corpodetexto"/>
        <w:spacing w:before="208" w:after="0" w:line="355" w:lineRule="auto"/>
        <w:ind w:right="478"/>
        <w:jc w:val="both"/>
        <w:rPr>
          <w:rFonts w:ascii="Arial" w:hAnsi="Arial" w:cs="Arial"/>
        </w:rPr>
      </w:pPr>
    </w:p>
    <w:p w:rsidR="00AC0357" w:rsidRDefault="001737F2">
      <w:pPr>
        <w:pStyle w:val="Corpodetexto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ALCEU ALBERTO WRUBEL</w:t>
      </w:r>
    </w:p>
    <w:p w:rsidR="00AC0357" w:rsidRDefault="001737F2">
      <w:pPr>
        <w:pStyle w:val="Corpodetexto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:rsidR="00AC0357" w:rsidRDefault="00AC0357">
      <w:pPr>
        <w:pStyle w:val="Corpodetexto"/>
        <w:spacing w:after="0" w:line="240" w:lineRule="auto"/>
        <w:jc w:val="center"/>
        <w:rPr>
          <w:rFonts w:ascii="Arial" w:hAnsi="Arial" w:cs="Arial"/>
        </w:rPr>
      </w:pPr>
    </w:p>
    <w:p w:rsidR="00AC0357" w:rsidRDefault="001737F2">
      <w:pPr>
        <w:pStyle w:val="Corpodetexto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NADIA TEREZINHA POLETTO</w:t>
      </w:r>
    </w:p>
    <w:p w:rsidR="00AC0357" w:rsidRDefault="001737F2">
      <w:pPr>
        <w:pStyle w:val="Corpodetexto"/>
        <w:spacing w:after="0" w:line="240" w:lineRule="auto"/>
        <w:jc w:val="center"/>
        <w:rPr>
          <w:rFonts w:ascii="Arial" w:hAnsi="Arial" w:cs="Arial"/>
        </w:rPr>
        <w:sectPr w:rsidR="00AC0357">
          <w:headerReference w:type="default" r:id="rId8"/>
          <w:footerReference w:type="default" r:id="rId9"/>
          <w:pgSz w:w="11906" w:h="16838"/>
          <w:pgMar w:top="1416" w:right="1701" w:bottom="1417" w:left="1701" w:header="235" w:footer="377" w:gutter="0"/>
          <w:pgNumType w:start="1"/>
          <w:cols w:space="720"/>
          <w:formProt w:val="0"/>
          <w:docGrid w:linePitch="299" w:charSpace="4096"/>
        </w:sectPr>
      </w:pPr>
      <w:r>
        <w:rPr>
          <w:rFonts w:ascii="Arial" w:hAnsi="Arial" w:cs="Arial"/>
        </w:rPr>
        <w:t>Secretária Municipal de Educação, Cultura, Esporte e Lazer</w:t>
      </w:r>
    </w:p>
    <w:p w:rsidR="00AC0357" w:rsidRDefault="00AC0357">
      <w:pPr>
        <w:pStyle w:val="Corpodetexto"/>
        <w:spacing w:before="8"/>
        <w:rPr>
          <w:sz w:val="20"/>
        </w:rPr>
      </w:pPr>
    </w:p>
    <w:p w:rsidR="00AC0357" w:rsidRDefault="001737F2">
      <w:pPr>
        <w:pStyle w:val="Ttulo11"/>
        <w:ind w:left="1842"/>
        <w:rPr>
          <w:rFonts w:ascii="Arial" w:hAnsi="Arial" w:cs="Arial"/>
        </w:rPr>
      </w:pPr>
      <w:r>
        <w:rPr>
          <w:rFonts w:ascii="Arial" w:hAnsi="Arial" w:cs="Arial"/>
        </w:rPr>
        <w:t>ANEXO ÚNICO</w:t>
      </w:r>
    </w:p>
    <w:p w:rsidR="00AC0357" w:rsidRDefault="001737F2">
      <w:pPr>
        <w:spacing w:before="137"/>
        <w:ind w:left="859" w:right="102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RELAÇÃO DE CANDIDATOS INSCRITOS E RESULTADO PRELIMINAR</w:t>
      </w:r>
    </w:p>
    <w:p w:rsidR="00AC0357" w:rsidRDefault="00AC0357">
      <w:pPr>
        <w:pStyle w:val="Corpodetexto"/>
        <w:spacing w:before="9"/>
        <w:rPr>
          <w:b/>
          <w:sz w:val="17"/>
        </w:rPr>
      </w:pPr>
    </w:p>
    <w:tbl>
      <w:tblPr>
        <w:tblStyle w:val="TableNormal"/>
        <w:tblW w:w="9075" w:type="dxa"/>
        <w:tblInd w:w="124" w:type="dxa"/>
        <w:tblLayout w:type="fixed"/>
        <w:tblCellMar>
          <w:right w:w="15" w:type="dxa"/>
        </w:tblCellMar>
        <w:tblLook w:val="01E0"/>
      </w:tblPr>
      <w:tblGrid>
        <w:gridCol w:w="961"/>
        <w:gridCol w:w="4109"/>
        <w:gridCol w:w="4005"/>
      </w:tblGrid>
      <w:tr w:rsidR="00AC0357">
        <w:trPr>
          <w:trHeight w:val="381"/>
        </w:trPr>
        <w:tc>
          <w:tcPr>
            <w:tcW w:w="961" w:type="dxa"/>
            <w:tcBorders>
              <w:bottom w:val="single" w:sz="24" w:space="0" w:color="FFFFFF"/>
              <w:right w:val="single" w:sz="12" w:space="0" w:color="FFFFFF"/>
            </w:tcBorders>
            <w:shd w:val="clear" w:color="auto" w:fill="4F81BB"/>
          </w:tcPr>
          <w:p w:rsidR="00AC0357" w:rsidRDefault="001737F2">
            <w:pPr>
              <w:pStyle w:val="TableParagraph"/>
              <w:spacing w:before="3" w:line="240" w:lineRule="auto"/>
              <w:ind w:left="244" w:right="30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Ordem</w:t>
            </w:r>
          </w:p>
        </w:tc>
        <w:tc>
          <w:tcPr>
            <w:tcW w:w="4109" w:type="dxa"/>
            <w:tcBorders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4F81BB"/>
          </w:tcPr>
          <w:p w:rsidR="00AC0357" w:rsidRDefault="001737F2">
            <w:pPr>
              <w:pStyle w:val="TableParagraph"/>
              <w:spacing w:before="3" w:line="240" w:lineRule="auto"/>
              <w:ind w:left="-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4005" w:type="dxa"/>
            <w:tcBorders>
              <w:left w:val="single" w:sz="12" w:space="0" w:color="FFFFFF"/>
              <w:bottom w:val="single" w:sz="24" w:space="0" w:color="FFFFFF"/>
            </w:tcBorders>
            <w:shd w:val="clear" w:color="auto" w:fill="4F81BB"/>
          </w:tcPr>
          <w:p w:rsidR="00AC0357" w:rsidRDefault="001737F2">
            <w:pPr>
              <w:pStyle w:val="TableParagraph"/>
              <w:spacing w:before="3" w:line="240" w:lineRule="auto"/>
              <w:ind w:left="-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Resultado</w:t>
            </w:r>
          </w:p>
        </w:tc>
      </w:tr>
      <w:tr w:rsidR="00AC0357">
        <w:trPr>
          <w:trHeight w:val="388"/>
        </w:trPr>
        <w:tc>
          <w:tcPr>
            <w:tcW w:w="961" w:type="dxa"/>
            <w:tcBorders>
              <w:top w:val="single" w:sz="24" w:space="0" w:color="FFFFFF"/>
              <w:bottom w:val="single" w:sz="3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spacing w:line="275" w:lineRule="exact"/>
              <w:ind w:left="244" w:right="2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34" w:space="0" w:color="FFFFFF"/>
              <w:right w:val="single" w:sz="8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Adrian Bernado Cagliari Amadori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3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88"/>
        </w:trPr>
        <w:tc>
          <w:tcPr>
            <w:tcW w:w="961" w:type="dxa"/>
            <w:tcBorders>
              <w:top w:val="single" w:sz="3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spacing w:line="263" w:lineRule="exact"/>
              <w:ind w:left="244" w:right="2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09" w:type="dxa"/>
            <w:tcBorders>
              <w:top w:val="single" w:sz="3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9A648B">
            <w:pPr>
              <w:pStyle w:val="TableParagraph"/>
              <w:spacing w:line="216" w:lineRule="exact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Andrei de Morais Rosa</w:t>
            </w:r>
          </w:p>
        </w:tc>
        <w:tc>
          <w:tcPr>
            <w:tcW w:w="4005" w:type="dxa"/>
            <w:tcBorders>
              <w:top w:val="single" w:sz="3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spacing w:line="216" w:lineRule="exact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461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spacing w:line="275" w:lineRule="exact"/>
              <w:ind w:left="244" w:right="2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Alex Junior Cagliari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spacing w:before="2" w:line="240" w:lineRule="auto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511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9A648B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Aline</w:t>
            </w:r>
            <w:r w:rsidR="001737F2">
              <w:rPr>
                <w:rFonts w:ascii="Arial" w:hAnsi="Arial" w:cs="Arial"/>
                <w:sz w:val="20"/>
              </w:rPr>
              <w:t xml:space="preserve"> Barbara Rodrigues da Silva Bueno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spacing w:before="9" w:line="240" w:lineRule="atLeast"/>
              <w:ind w:left="-5" w:right="68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497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1737F2" w:rsidP="009A648B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Ali</w:t>
            </w:r>
            <w:r w:rsidR="009A648B">
              <w:rPr>
                <w:rFonts w:ascii="Arial" w:hAnsi="Arial" w:cs="Arial"/>
                <w:sz w:val="20"/>
              </w:rPr>
              <w:t>ce Fernandes Velho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99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9A648B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Alisson Cristian Lorenci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Amilton João Teixeira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</w:t>
            </w:r>
            <w:r w:rsidR="009A648B">
              <w:rPr>
                <w:rFonts w:ascii="Arial" w:hAnsi="Arial" w:cs="Arial"/>
                <w:sz w:val="20"/>
              </w:rPr>
              <w:t>e Caroline Veiga da Silva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Ana Caroline Bazanela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9A648B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Ana Paula Ilha Huff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9A648B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Andressa Pierog de Queiroz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9A648B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Angelo José Goes Valencio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9A648B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Beatriz Fanfa Galvan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9A648B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Beatriz Vitoria Bratti Lamp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9A648B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Bruna Lemes do Prado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9A648B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Bruna Luiza Paglia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9A648B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Brunaeli de Oliveira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9A648B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Brunaeli Wilmes da Luz Tomaz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9A648B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Camili Eduarda Cassol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9A648B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9A648B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Cauan Augusto dos Santos Fagundes da Silva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D71DDB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Carlos Olivo Martinelli Cagliari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1737F2" w:rsidP="00D71DDB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D71DDB">
              <w:rPr>
                <w:rFonts w:ascii="Arial" w:hAnsi="Arial" w:cs="Arial"/>
                <w:sz w:val="20"/>
              </w:rPr>
              <w:t>aetano Davi Jaques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D71DDB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Cauan Pavan Telles Vieira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D71DDB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Cristian Gabriel Francisco Marques Morais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D71DDB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Cristian Caciano dos Santos Felippon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D71DDB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Cristina Alves dos Santos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D71DDB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Daiana Carolina Pereira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D71DDB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Daiani Lodi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D71DDB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Daiani Maia Alves Pereira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Diego Jose da Cruz David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D71DDB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Diogo Pavelski Tamanho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D71DDB" w:rsidP="00D71DDB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Dyessica da Veiga Teixeira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="00D71DDB">
              <w:rPr>
                <w:rFonts w:ascii="Arial" w:hAnsi="Arial" w:cs="Arial"/>
                <w:sz w:val="20"/>
              </w:rPr>
              <w:t>merson Rodrigues Cordeiro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D71DDB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Elias Vitor Franzen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1737F2" w:rsidP="00D71DDB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</w:t>
            </w:r>
            <w:r w:rsidR="00D71DDB">
              <w:rPr>
                <w:rFonts w:ascii="Arial" w:hAnsi="Arial" w:cs="Arial"/>
                <w:sz w:val="20"/>
              </w:rPr>
              <w:t>omar David Paglia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D71DDB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Eduarda de Oliveira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D71DDB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Eduarda Rodrigues Galvão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1737F2" w:rsidP="00D71DDB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="00D71DDB">
              <w:rPr>
                <w:rFonts w:ascii="Arial" w:hAnsi="Arial" w:cs="Arial"/>
                <w:sz w:val="20"/>
              </w:rPr>
              <w:t>duardo Dilberti Pavan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D71DDB" w:rsidP="00D71DDB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Elizangela Geraldina dos Santos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B0130A" w:rsidP="00D71DDB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Emily </w:t>
            </w:r>
            <w:r w:rsidR="00D71DDB">
              <w:rPr>
                <w:rFonts w:ascii="Arial" w:hAnsi="Arial" w:cs="Arial"/>
                <w:sz w:val="20"/>
              </w:rPr>
              <w:t>Pauline Galo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1737F2" w:rsidP="00D71DDB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Gabrie</w:t>
            </w:r>
            <w:r w:rsidR="00D71DDB">
              <w:rPr>
                <w:rFonts w:ascii="Arial" w:hAnsi="Arial" w:cs="Arial"/>
                <w:sz w:val="20"/>
              </w:rPr>
              <w:t>la de Moura Oruoski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D71DDB" w:rsidP="00D71DDB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Gabrieli de Mattos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D71DDB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Gabriel Peres Antunes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D71DDB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Gabrieli Verônica Spezzatto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1737F2" w:rsidP="00D71DDB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</w:t>
            </w:r>
            <w:r w:rsidR="00D71DDB">
              <w:rPr>
                <w:rFonts w:ascii="Arial" w:hAnsi="Arial" w:cs="Arial"/>
                <w:sz w:val="20"/>
              </w:rPr>
              <w:t>abrieli Schernoski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1737F2" w:rsidP="00D71DDB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</w:t>
            </w:r>
            <w:r w:rsidR="00D71DDB">
              <w:rPr>
                <w:rFonts w:ascii="Arial" w:hAnsi="Arial" w:cs="Arial"/>
                <w:sz w:val="20"/>
              </w:rPr>
              <w:t>eisebel Simone dos Santos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D71DDB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Geverson Dave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D71DDB" w:rsidP="00D71DDB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Grasiella Rubia Rosin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185EF1" w:rsidP="00185EF1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Guilherme Lamp Falchetti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109" w:type="dxa"/>
            <w:tcBorders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185EF1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Gustavo Branco de Camargo</w:t>
            </w:r>
          </w:p>
        </w:tc>
        <w:tc>
          <w:tcPr>
            <w:tcW w:w="4005" w:type="dxa"/>
            <w:tcBorders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1737F2" w:rsidP="00185EF1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</w:t>
            </w:r>
            <w:r w:rsidR="00185EF1">
              <w:rPr>
                <w:rFonts w:ascii="Arial" w:hAnsi="Arial" w:cs="Arial"/>
                <w:sz w:val="20"/>
              </w:rPr>
              <w:t>elena Fogaça Guidini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185EF1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Helen Leticia Marafon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0D15CB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Ian Lucas Poletto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Igor Xavier Bonatto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Isadora Rocha Testa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0D15CB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Indeferido – Não atendimento aos itens 1.2 “e” e 3.2 “h” do Edital n. 001/2023 e art. 2º </w:t>
            </w:r>
            <w:r>
              <w:rPr>
                <w:rFonts w:ascii="Arial" w:hAnsi="Arial" w:cs="Arial"/>
                <w:sz w:val="20"/>
              </w:rPr>
              <w:lastRenderedPageBreak/>
              <w:t>da Lei n. 2.478/2022 de 17 de fevereiro de 2022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56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0D15CB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Ivonete Ferreira Machado Marconsini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0D15CB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Janete Andrade dos Passos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0D15CB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Jeferson Finger Rigo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1737F2" w:rsidP="000D15CB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</w:t>
            </w:r>
            <w:r w:rsidR="000D15CB">
              <w:rPr>
                <w:rFonts w:ascii="Arial" w:hAnsi="Arial" w:cs="Arial"/>
                <w:sz w:val="20"/>
              </w:rPr>
              <w:t>aneli Luiz Costa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1737F2" w:rsidP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João Henrique Vissotto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João Vitor Machado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1737F2" w:rsidP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João Vitor Caetano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1737F2" w:rsidP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</w:t>
            </w:r>
            <w:r w:rsidR="00B0130A"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dana Vitoria Tamanho Ferreira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Joelma Magri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Jose Roberto Vieira Barbosa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Josmar Fornari de Moura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Josiely Ferreira da Cruz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Julia Sartori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Kalina de Abreu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1737F2" w:rsidP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Kharla Bethania Furlan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Kauane Balbinot Vasen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Kauane dos Santos Cardoso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Ketlin Melissa David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1737F2" w:rsidP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Lana Letícia Dias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1737F2" w:rsidP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Larissa Carolina Testa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1737F2" w:rsidP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Laura de Oliveira Godoi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1737F2" w:rsidP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Laura Peres Antunes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Laura Emanuela Batista Biondo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1737F2" w:rsidP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Letícia Mallmann Bortolazzo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1737F2" w:rsidP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Letícia Rio Branco Ferreira 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Lility Oralina Sanambaia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1737F2" w:rsidP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Luani Ap. Pereira Chaves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1737F2" w:rsidP="001737F2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Lucas Gabriel de Morais Canuto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Lucas Padilha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Lucas Peres Antunes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1737F2" w:rsidP="001737F2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Luiz Christina Zatti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87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1737F2" w:rsidP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Maiqueli Padilha Alves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1737F2" w:rsidP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Marcos Antonio Jhoann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1737F2" w:rsidP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Marcos Roberto Zapani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1737F2" w:rsidP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Marcos Vinicius Coronetti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1737F2" w:rsidP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Marivani Gabriela Bruxel Alves dos Santos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1737F2" w:rsidP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Maria Luisa Trombeta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Maria Luiza Ribeiro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Mariana Salete Lamp Botoli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1737F2" w:rsidP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Maisa de Sales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Marizane Ap. Rosetto Trindade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Mateus Foresti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1737F2" w:rsidP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Matheus Bonatto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Matheus Fratini de Matos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1737F2" w:rsidP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Mateus Gabriel Arcari Gobbi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Mauricio Balbinot Marcansoni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Miguel Bonatto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Indeferido – Não atendimento aos itens 1.2 “e” e 3.2 “h” do Edital n. 001/2023 e art. 2º da Lei n. 2.478/2022 de 17 de fevereiro de 2022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9843F8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Miguel Luiz Zatti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9843F8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Natan Junior Ribeiro da Cruz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9843F8" w:rsidP="009843F8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Natalia de Oliveira Bueno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9843F8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Patricke Pedroso Rocha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9843F8" w:rsidP="009843F8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Pablo Basi Xavier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9843F8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Pericles Miguel Teixeira Queiroz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4775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9843F8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Rafael Barbosa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0B36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9843F8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Rayane Taislane Rodrigues da Silva 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0B36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9843F8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Rafael Pavelski Canuto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0B36D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9843F8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Roberta Vieira Barbosa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0B36D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9843F8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Rubens Dal Bem Staen Costa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0B36D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9843F8" w:rsidP="009843F8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Stefani da Silva Amaral Cagliari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0B36D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9843F8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Sandra Mara Talaska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0B36D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9843F8" w:rsidP="009843F8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Sharla Alves Pereira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AC0357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  <w:r w:rsidR="000B36D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AC0357" w:rsidRDefault="009843F8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Suelen Ferraz Pappis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AC0357" w:rsidRDefault="001737F2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9843F8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9843F8" w:rsidRDefault="009843F8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47755">
              <w:rPr>
                <w:rFonts w:ascii="Arial" w:hAnsi="Arial" w:cs="Arial"/>
                <w:sz w:val="20"/>
                <w:szCs w:val="20"/>
              </w:rPr>
              <w:t>1</w:t>
            </w:r>
            <w:r w:rsidR="000B36D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9843F8" w:rsidRDefault="009843F8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Silvana Aparecida Fleck Caripuna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9843F8" w:rsidRDefault="009843F8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9843F8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9843F8" w:rsidRDefault="009843F8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B36D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9843F8" w:rsidRDefault="009843F8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Tainara de Oliveira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9843F8" w:rsidRDefault="009843F8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9843F8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9843F8" w:rsidRDefault="009843F8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0B36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9843F8" w:rsidRDefault="009843F8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Talia Eduarda Filipini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9843F8" w:rsidRDefault="009843F8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9843F8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9843F8" w:rsidRDefault="009843F8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0B36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9843F8" w:rsidRDefault="009843F8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Thiago Alexandre Paglia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9843F8" w:rsidRDefault="009843F8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9843F8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9843F8" w:rsidRDefault="009843F8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0B36D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9843F8" w:rsidRDefault="009843F8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Tais Alessandra Gasperini Arcari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9843F8" w:rsidRDefault="009843F8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9843F8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9843F8" w:rsidRDefault="009843F8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0B36D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9843F8" w:rsidRDefault="009843F8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Taise Costa das Chagas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9843F8" w:rsidRDefault="009843F8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Deferido </w:t>
            </w:r>
          </w:p>
        </w:tc>
      </w:tr>
      <w:tr w:rsidR="009843F8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9843F8" w:rsidRDefault="009843F8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0B36D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9843F8" w:rsidRDefault="009843F8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Tauane Fernandes Pedroso Raymundi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9843F8" w:rsidRDefault="009843F8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9843F8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9843F8" w:rsidRDefault="009843F8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0B36D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9843F8" w:rsidRDefault="009843F8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Talyssa da Costa Khun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9843F8" w:rsidRDefault="009843F8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9843F8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9843F8" w:rsidRDefault="009843F8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0B36D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9843F8" w:rsidRDefault="009843F8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Uesley Sales Correia da Silva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9843F8" w:rsidRDefault="009843F8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9843F8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9843F8" w:rsidRDefault="009843F8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0B36D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9843F8" w:rsidRDefault="009843F8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Vanessa dos Santos Pinto Ribeiro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9843F8" w:rsidRDefault="009843F8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9843F8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9843F8" w:rsidRDefault="009843F8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47755">
              <w:rPr>
                <w:rFonts w:ascii="Arial" w:hAnsi="Arial" w:cs="Arial"/>
                <w:sz w:val="20"/>
                <w:szCs w:val="20"/>
              </w:rPr>
              <w:t>2</w:t>
            </w:r>
            <w:r w:rsidR="000B36D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9843F8" w:rsidRDefault="009843F8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Vinicius Gabriel Canceli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9843F8" w:rsidRDefault="009843F8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Deferido </w:t>
            </w:r>
          </w:p>
        </w:tc>
      </w:tr>
      <w:tr w:rsidR="009843F8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9843F8" w:rsidRDefault="009843F8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B36D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9843F8" w:rsidRDefault="009843F8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Vitoria Fornari de Melo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9843F8" w:rsidRDefault="009843F8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9843F8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9843F8" w:rsidRDefault="009843F8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0B36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9843F8" w:rsidRDefault="009843F8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Victor Luiz Pereira da Silva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9843F8" w:rsidRDefault="009843F8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9843F8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9843F8" w:rsidRDefault="009843F8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0B36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9843F8" w:rsidRDefault="009843F8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Vitor Emilio de Morais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9843F8" w:rsidRDefault="009843F8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9843F8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9843F8" w:rsidRDefault="009843F8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0B36D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9843F8" w:rsidRDefault="009843F8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Veronica Paulina Costa das Chagas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9843F8" w:rsidRDefault="009843F8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9843F8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9843F8" w:rsidRDefault="009843F8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0B36D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9843F8" w:rsidRDefault="009843F8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Willian Marques de Oliveira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9843F8" w:rsidRDefault="009843F8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</w:tbl>
    <w:p w:rsidR="00AC0357" w:rsidRDefault="00AC0357">
      <w:pPr>
        <w:rPr>
          <w:szCs w:val="24"/>
        </w:rPr>
      </w:pPr>
    </w:p>
    <w:sectPr w:rsidR="00AC0357" w:rsidSect="00AC0357">
      <w:headerReference w:type="default" r:id="rId10"/>
      <w:footerReference w:type="default" r:id="rId11"/>
      <w:pgSz w:w="11906" w:h="16838"/>
      <w:pgMar w:top="1701" w:right="1134" w:bottom="1134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AC2" w:rsidRDefault="00922AC2" w:rsidP="00AC0357">
      <w:pPr>
        <w:spacing w:after="0" w:line="240" w:lineRule="auto"/>
      </w:pPr>
      <w:r>
        <w:separator/>
      </w:r>
    </w:p>
  </w:endnote>
  <w:endnote w:type="continuationSeparator" w:id="1">
    <w:p w:rsidR="00922AC2" w:rsidRDefault="00922AC2" w:rsidP="00AC0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7F2" w:rsidRDefault="001737F2">
    <w:pPr>
      <w:pStyle w:val="Header"/>
      <w:ind w:right="-260"/>
      <w:jc w:val="center"/>
      <w:rPr>
        <w:rFonts w:ascii="Arial" w:hAnsi="Arial" w:cs="Arial"/>
        <w:sz w:val="20"/>
        <w:szCs w:val="20"/>
        <w:lang w:eastAsia="pt-BR"/>
      </w:rPr>
    </w:pPr>
    <w:r>
      <w:rPr>
        <w:rFonts w:ascii="Arial" w:hAnsi="Arial" w:cs="Arial"/>
        <w:sz w:val="20"/>
        <w:szCs w:val="20"/>
        <w:lang w:eastAsia="pt-BR"/>
      </w:rPr>
      <w:t>Rua 03 de maio , 513 – Centro – CEP 89.683-000</w:t>
    </w:r>
  </w:p>
  <w:p w:rsidR="001737F2" w:rsidRDefault="001737F2">
    <w:pPr>
      <w:pStyle w:val="Header"/>
      <w:ind w:right="-260"/>
      <w:jc w:val="center"/>
      <w:rPr>
        <w:rFonts w:ascii="Arial" w:hAnsi="Arial" w:cs="Arial"/>
        <w:sz w:val="20"/>
        <w:szCs w:val="20"/>
        <w:lang w:eastAsia="pt-BR"/>
      </w:rPr>
    </w:pPr>
    <w:r>
      <w:rPr>
        <w:rFonts w:ascii="Arial" w:hAnsi="Arial" w:cs="Arial"/>
        <w:sz w:val="20"/>
        <w:szCs w:val="20"/>
        <w:lang w:eastAsia="pt-BR"/>
      </w:rPr>
      <w:t xml:space="preserve">E-mail: </w:t>
    </w:r>
    <w:hyperlink r:id="rId1">
      <w:r>
        <w:rPr>
          <w:rStyle w:val="LinkdaInternet"/>
          <w:rFonts w:ascii="Arial" w:hAnsi="Arial" w:cs="Arial"/>
          <w:color w:val="auto"/>
          <w:sz w:val="20"/>
          <w:szCs w:val="20"/>
        </w:rPr>
        <w:t>educacao@ponteserrada.sc.gov.br</w:t>
      </w:r>
    </w:hyperlink>
    <w:r>
      <w:rPr>
        <w:rFonts w:ascii="Arial" w:hAnsi="Arial" w:cs="Arial"/>
        <w:sz w:val="20"/>
        <w:szCs w:val="20"/>
      </w:rPr>
      <w:t xml:space="preserve"> Telefone: (49) 3435-0463 3435-1332</w:t>
    </w:r>
  </w:p>
  <w:p w:rsidR="001737F2" w:rsidRDefault="001737F2">
    <w:pPr>
      <w:pStyle w:val="Corpodetexto"/>
      <w:spacing w:line="12" w:lineRule="auto"/>
      <w:rPr>
        <w:rFonts w:ascii="Arial" w:hAnsi="Arial" w:cs="Arial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7F2" w:rsidRDefault="001737F2">
    <w:pPr>
      <w:pStyle w:val="Header"/>
      <w:ind w:right="-260"/>
      <w:jc w:val="center"/>
      <w:rPr>
        <w:rFonts w:ascii="Arial" w:hAnsi="Arial" w:cs="Arial"/>
        <w:sz w:val="20"/>
        <w:szCs w:val="20"/>
        <w:lang w:eastAsia="pt-BR"/>
      </w:rPr>
    </w:pPr>
    <w:r>
      <w:rPr>
        <w:rFonts w:ascii="Arial" w:hAnsi="Arial" w:cs="Arial"/>
        <w:sz w:val="20"/>
        <w:szCs w:val="20"/>
        <w:lang w:eastAsia="pt-BR"/>
      </w:rPr>
      <w:t>Rua 03 de maio , 513 – Centro – CEP 89.683-000</w:t>
    </w:r>
  </w:p>
  <w:p w:rsidR="001737F2" w:rsidRDefault="001737F2">
    <w:pPr>
      <w:pStyle w:val="Header"/>
      <w:ind w:right="-260"/>
      <w:jc w:val="center"/>
      <w:rPr>
        <w:rFonts w:ascii="Arial" w:hAnsi="Arial" w:cs="Arial"/>
        <w:sz w:val="20"/>
        <w:szCs w:val="20"/>
        <w:lang w:eastAsia="pt-BR"/>
      </w:rPr>
    </w:pPr>
    <w:r>
      <w:rPr>
        <w:rFonts w:ascii="Arial" w:hAnsi="Arial" w:cs="Arial"/>
        <w:sz w:val="20"/>
        <w:szCs w:val="20"/>
        <w:lang w:eastAsia="pt-BR"/>
      </w:rPr>
      <w:t xml:space="preserve">E-mail: </w:t>
    </w:r>
    <w:hyperlink r:id="rId1">
      <w:r>
        <w:rPr>
          <w:rStyle w:val="LinkdaInternet"/>
          <w:rFonts w:ascii="Arial" w:hAnsi="Arial" w:cs="Arial"/>
          <w:color w:val="auto"/>
          <w:sz w:val="20"/>
          <w:szCs w:val="20"/>
        </w:rPr>
        <w:t>educacao@ponteserrada.sc.gov.br</w:t>
      </w:r>
    </w:hyperlink>
    <w:r>
      <w:rPr>
        <w:rFonts w:ascii="Arial" w:hAnsi="Arial" w:cs="Arial"/>
        <w:sz w:val="20"/>
        <w:szCs w:val="20"/>
      </w:rPr>
      <w:t xml:space="preserve"> Telefone: (49) 3435-0463 3435-1332</w:t>
    </w:r>
  </w:p>
  <w:p w:rsidR="001737F2" w:rsidRDefault="001737F2">
    <w:pPr>
      <w:pStyle w:val="Corpodetexto"/>
      <w:spacing w:line="12" w:lineRule="auto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AC2" w:rsidRDefault="00922AC2" w:rsidP="00AC0357">
      <w:pPr>
        <w:spacing w:after="0" w:line="240" w:lineRule="auto"/>
      </w:pPr>
      <w:r>
        <w:separator/>
      </w:r>
    </w:p>
  </w:footnote>
  <w:footnote w:type="continuationSeparator" w:id="1">
    <w:p w:rsidR="00922AC2" w:rsidRDefault="00922AC2" w:rsidP="00AC0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7F2" w:rsidRDefault="001737F2">
    <w:pPr>
      <w:pStyle w:val="Header"/>
      <w:ind w:left="-284" w:right="-260"/>
      <w:jc w:val="center"/>
      <w:rPr>
        <w:rFonts w:ascii="Arial" w:hAnsi="Arial" w:cs="Arial"/>
        <w:b/>
        <w:sz w:val="36"/>
        <w:szCs w:val="36"/>
        <w:lang w:eastAsia="pt-BR"/>
      </w:rPr>
    </w:pPr>
    <w:r>
      <w:rPr>
        <w:noProof/>
        <w:lang w:eastAsia="pt-BR"/>
      </w:rPr>
      <w:drawing>
        <wp:inline distT="0" distB="0" distL="0" distR="0">
          <wp:extent cx="495300" cy="514350"/>
          <wp:effectExtent l="0" t="0" r="0" b="0"/>
          <wp:docPr id="1" name="Imagem 6" descr="C:\Users\Rodrigo\Documents\Brasão Ponte Serrada CorelDR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C:\Users\Rodrigo\Documents\Brasão Ponte Serrada CorelDRAW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37F2" w:rsidRDefault="001737F2">
    <w:pPr>
      <w:pStyle w:val="Header"/>
      <w:ind w:right="-260"/>
      <w:jc w:val="center"/>
      <w:rPr>
        <w:rFonts w:ascii="Arial" w:hAnsi="Arial" w:cs="Arial"/>
        <w:b/>
        <w:sz w:val="28"/>
        <w:szCs w:val="32"/>
        <w:lang w:eastAsia="pt-BR"/>
      </w:rPr>
    </w:pPr>
    <w:r>
      <w:rPr>
        <w:rFonts w:ascii="Arial" w:hAnsi="Arial" w:cs="Arial"/>
        <w:b/>
        <w:sz w:val="28"/>
        <w:szCs w:val="32"/>
        <w:lang w:eastAsia="pt-BR"/>
      </w:rPr>
      <w:t>ESTADO DE SANTA CATARINA</w:t>
    </w:r>
    <w:r w:rsidR="003150CC" w:rsidRPr="003150CC">
      <w:pict>
        <v:rect id="_x0000_s1026" style="position:absolute;left:0;text-align:left;margin-left:-17.85pt;margin-top:-3.8pt;width:21.6pt;height:30.45pt;z-index:251657216;mso-position-horizontal-relative:text;mso-position-vertical-relative:text" strokecolor="white" strokeweight="0">
          <v:textbox>
            <w:txbxContent>
              <w:p w:rsidR="001737F2" w:rsidRDefault="001737F2">
                <w:pPr>
                  <w:pStyle w:val="Contedodoquadro"/>
                </w:pPr>
              </w:p>
            </w:txbxContent>
          </v:textbox>
        </v:rect>
      </w:pict>
    </w:r>
  </w:p>
  <w:p w:rsidR="001737F2" w:rsidRDefault="001737F2">
    <w:pPr>
      <w:pStyle w:val="Header"/>
      <w:ind w:right="-260"/>
      <w:jc w:val="center"/>
      <w:rPr>
        <w:rFonts w:ascii="Arial" w:hAnsi="Arial" w:cs="Arial"/>
        <w:b/>
        <w:sz w:val="32"/>
        <w:szCs w:val="32"/>
        <w:lang w:eastAsia="pt-BR"/>
      </w:rPr>
    </w:pPr>
    <w:r>
      <w:rPr>
        <w:rFonts w:ascii="Arial" w:hAnsi="Arial" w:cs="Arial"/>
        <w:b/>
        <w:sz w:val="32"/>
        <w:szCs w:val="32"/>
        <w:lang w:eastAsia="pt-BR"/>
      </w:rPr>
      <w:t>MUNICÍPIO DE PONTE SERRADA</w:t>
    </w:r>
  </w:p>
  <w:p w:rsidR="001737F2" w:rsidRDefault="001737F2">
    <w:pPr>
      <w:pStyle w:val="Header"/>
      <w:ind w:right="-260"/>
      <w:jc w:val="center"/>
      <w:rPr>
        <w:rFonts w:ascii="Arial" w:hAnsi="Arial" w:cs="Arial"/>
        <w:b/>
        <w:szCs w:val="24"/>
        <w:lang w:eastAsia="pt-BR"/>
      </w:rPr>
    </w:pPr>
    <w:r>
      <w:rPr>
        <w:rFonts w:ascii="Arial" w:hAnsi="Arial" w:cs="Arial"/>
        <w:b/>
        <w:szCs w:val="24"/>
        <w:lang w:eastAsia="pt-BR"/>
      </w:rPr>
      <w:t>SECRETARIA MUNICIPAL DE EDUCAÇÃO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7F2" w:rsidRDefault="001737F2">
    <w:pPr>
      <w:pStyle w:val="Header"/>
      <w:ind w:left="-284" w:right="-260"/>
      <w:jc w:val="center"/>
      <w:rPr>
        <w:rFonts w:ascii="Arial" w:hAnsi="Arial"/>
      </w:rPr>
    </w:pPr>
    <w:r>
      <w:rPr>
        <w:rFonts w:ascii="Arial" w:hAnsi="Arial"/>
        <w:noProof/>
        <w:lang w:eastAsia="pt-BR"/>
      </w:rPr>
      <w:drawing>
        <wp:inline distT="0" distB="0" distL="0" distR="0">
          <wp:extent cx="495300" cy="514350"/>
          <wp:effectExtent l="0" t="0" r="0" b="0"/>
          <wp:docPr id="3" name="Figura1" descr="C:\Users\Rodrigo\Documents\Brasão Ponte Serrada CorelDR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C:\Users\Rodrigo\Documents\Brasão Ponte Serrada CorelDRAW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37F2" w:rsidRDefault="001737F2">
    <w:pPr>
      <w:pStyle w:val="Header"/>
      <w:ind w:right="-260"/>
      <w:jc w:val="center"/>
      <w:rPr>
        <w:rFonts w:ascii="Arial" w:hAnsi="Arial"/>
      </w:rPr>
    </w:pPr>
    <w:r>
      <w:rPr>
        <w:rFonts w:ascii="Arial" w:hAnsi="Arial" w:cs="Arial"/>
        <w:b/>
        <w:sz w:val="28"/>
        <w:szCs w:val="32"/>
        <w:lang w:eastAsia="pt-BR"/>
      </w:rPr>
      <w:t>ESTADO DE SANTA CATARINA</w:t>
    </w:r>
    <w:r w:rsidR="003150CC" w:rsidRPr="003150CC">
      <w:pict>
        <v:rect id="_x0000_s1025" style="position:absolute;left:0;text-align:left;margin-left:-17.85pt;margin-top:-3.8pt;width:21.6pt;height:30.45pt;z-index:251658240;mso-position-horizontal-relative:text;mso-position-vertical-relative:text" strokecolor="white" strokeweight="0">
          <v:textbox>
            <w:txbxContent>
              <w:p w:rsidR="001737F2" w:rsidRDefault="001737F2">
                <w:pPr>
                  <w:pStyle w:val="Contedodoquadro"/>
                </w:pPr>
              </w:p>
            </w:txbxContent>
          </v:textbox>
        </v:rect>
      </w:pict>
    </w:r>
  </w:p>
  <w:p w:rsidR="001737F2" w:rsidRDefault="001737F2">
    <w:pPr>
      <w:pStyle w:val="Header"/>
      <w:ind w:right="-260"/>
      <w:jc w:val="center"/>
      <w:rPr>
        <w:rFonts w:ascii="Arial" w:hAnsi="Arial"/>
      </w:rPr>
    </w:pPr>
    <w:r>
      <w:rPr>
        <w:rFonts w:ascii="Arial" w:hAnsi="Arial" w:cs="Arial"/>
        <w:b/>
        <w:sz w:val="32"/>
        <w:szCs w:val="32"/>
        <w:lang w:eastAsia="pt-BR"/>
      </w:rPr>
      <w:t>MUNICÍPIO DE PONTE SERRADA</w:t>
    </w:r>
  </w:p>
  <w:p w:rsidR="001737F2" w:rsidRDefault="001737F2">
    <w:pPr>
      <w:pStyle w:val="Header"/>
      <w:ind w:right="-260"/>
      <w:jc w:val="center"/>
      <w:rPr>
        <w:rFonts w:ascii="Arial" w:hAnsi="Arial"/>
      </w:rPr>
    </w:pPr>
    <w:r>
      <w:rPr>
        <w:rFonts w:ascii="Arial" w:hAnsi="Arial" w:cs="Arial"/>
        <w:b/>
        <w:szCs w:val="24"/>
        <w:lang w:eastAsia="pt-BR"/>
      </w:rPr>
      <w:t>SECRETARIA DE ADMINISTRAÇÃO E FAZENDA</w:t>
    </w:r>
  </w:p>
  <w:p w:rsidR="001737F2" w:rsidRDefault="001737F2">
    <w:pPr>
      <w:pStyle w:val="Header"/>
      <w:ind w:right="-260"/>
      <w:jc w:val="center"/>
      <w:rPr>
        <w:rFonts w:ascii="Arial" w:hAnsi="Arial"/>
      </w:rPr>
    </w:pPr>
    <w:r>
      <w:rPr>
        <w:rFonts w:ascii="Arial" w:hAnsi="Arial" w:cs="Arial"/>
        <w:sz w:val="14"/>
        <w:szCs w:val="24"/>
        <w:lang w:eastAsia="pt-BR"/>
      </w:rPr>
      <w:t>Rua Madre Maria Theodora, 264 – Centro – CEP 89.683-000</w:t>
    </w:r>
  </w:p>
  <w:p w:rsidR="001737F2" w:rsidRDefault="001737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52244"/>
    <w:multiLevelType w:val="multilevel"/>
    <w:tmpl w:val="8C228B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0D353FE"/>
    <w:multiLevelType w:val="multilevel"/>
    <w:tmpl w:val="0B1451A2"/>
    <w:lvl w:ilvl="0">
      <w:numFmt w:val="bullet"/>
      <w:lvlText w:val="•"/>
      <w:lvlJc w:val="left"/>
      <w:pPr>
        <w:tabs>
          <w:tab w:val="num" w:pos="0"/>
        </w:tabs>
        <w:ind w:left="1120" w:hanging="720"/>
      </w:pPr>
      <w:rPr>
        <w:rFonts w:ascii="Arial MT" w:hAnsi="Arial MT" w:cs="Arial MT" w:hint="default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04" w:hanging="720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89" w:hanging="720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73" w:hanging="72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58" w:hanging="72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43" w:hanging="72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27" w:hanging="72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12" w:hanging="72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97" w:hanging="720"/>
      </w:pPr>
      <w:rPr>
        <w:rFonts w:ascii="Symbol" w:hAnsi="Symbol" w:cs="Symbol"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C0357"/>
    <w:rsid w:val="000B36D0"/>
    <w:rsid w:val="000D15CB"/>
    <w:rsid w:val="001737F2"/>
    <w:rsid w:val="00185EF1"/>
    <w:rsid w:val="003150CC"/>
    <w:rsid w:val="003870C5"/>
    <w:rsid w:val="00747755"/>
    <w:rsid w:val="00751C96"/>
    <w:rsid w:val="00922AC2"/>
    <w:rsid w:val="009843F8"/>
    <w:rsid w:val="009A648B"/>
    <w:rsid w:val="00AC0357"/>
    <w:rsid w:val="00B0130A"/>
    <w:rsid w:val="00C3595D"/>
    <w:rsid w:val="00D71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8D0"/>
    <w:pPr>
      <w:spacing w:after="200" w:line="276" w:lineRule="auto"/>
    </w:pPr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3">
    <w:name w:val="Heading 3"/>
    <w:basedOn w:val="Normal"/>
    <w:link w:val="Ttulo3Char"/>
    <w:uiPriority w:val="9"/>
    <w:qFormat/>
    <w:rsid w:val="00E207D1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260E02"/>
  </w:style>
  <w:style w:type="character" w:customStyle="1" w:styleId="RodapChar">
    <w:name w:val="Rodapé Char"/>
    <w:basedOn w:val="Fontepargpadro"/>
    <w:link w:val="Footer"/>
    <w:uiPriority w:val="99"/>
    <w:qFormat/>
    <w:rsid w:val="00260E02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43439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AB0026"/>
    <w:rPr>
      <w:color w:val="0563C1" w:themeColor="hyperlink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F827B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Forte">
    <w:name w:val="Strong"/>
    <w:basedOn w:val="Fontepargpadro"/>
    <w:uiPriority w:val="22"/>
    <w:qFormat/>
    <w:rsid w:val="000412F7"/>
    <w:rPr>
      <w:b/>
      <w:bCs/>
    </w:rPr>
  </w:style>
  <w:style w:type="character" w:customStyle="1" w:styleId="Ttulo3Char">
    <w:name w:val="Título 3 Char"/>
    <w:basedOn w:val="Fontepargpadro"/>
    <w:link w:val="Heading3"/>
    <w:uiPriority w:val="9"/>
    <w:qFormat/>
    <w:rsid w:val="00E207D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E5064B"/>
    <w:rPr>
      <w:rFonts w:ascii="Calibri" w:eastAsia="Calibri" w:hAnsi="Calibri" w:cs="Times New Roman"/>
    </w:rPr>
  </w:style>
  <w:style w:type="paragraph" w:styleId="Ttulo">
    <w:name w:val="Title"/>
    <w:basedOn w:val="Normal"/>
    <w:next w:val="Corpodetexto"/>
    <w:qFormat/>
    <w:rsid w:val="00AC035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E5064B"/>
    <w:pPr>
      <w:spacing w:after="120"/>
    </w:pPr>
  </w:style>
  <w:style w:type="paragraph" w:styleId="Lista">
    <w:name w:val="List"/>
    <w:basedOn w:val="Corpodetexto"/>
    <w:rsid w:val="00AC0357"/>
    <w:rPr>
      <w:rFonts w:cs="Arial"/>
    </w:rPr>
  </w:style>
  <w:style w:type="paragraph" w:customStyle="1" w:styleId="Caption">
    <w:name w:val="Caption"/>
    <w:basedOn w:val="Normal"/>
    <w:qFormat/>
    <w:rsid w:val="00AC035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C0357"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315E64"/>
    <w:rPr>
      <w:rFonts w:cs="Times New Roman"/>
    </w:rPr>
  </w:style>
  <w:style w:type="paragraph" w:customStyle="1" w:styleId="CabealhoeRodap">
    <w:name w:val="Cabeçalho e Rodapé"/>
    <w:basedOn w:val="Normal"/>
    <w:qFormat/>
    <w:rsid w:val="00AC0357"/>
  </w:style>
  <w:style w:type="paragraph" w:customStyle="1" w:styleId="Header">
    <w:name w:val="Header"/>
    <w:basedOn w:val="Normal"/>
    <w:link w:val="CabealhoChar"/>
    <w:uiPriority w:val="99"/>
    <w:unhideWhenUsed/>
    <w:rsid w:val="00260E02"/>
    <w:pPr>
      <w:tabs>
        <w:tab w:val="center" w:pos="4252"/>
        <w:tab w:val="right" w:pos="8504"/>
      </w:tabs>
      <w:spacing w:after="0" w:line="240" w:lineRule="auto"/>
    </w:pPr>
    <w:rPr>
      <w:rFonts w:cstheme="minorBidi"/>
    </w:rPr>
  </w:style>
  <w:style w:type="paragraph" w:customStyle="1" w:styleId="Footer">
    <w:name w:val="Footer"/>
    <w:basedOn w:val="Normal"/>
    <w:link w:val="RodapChar"/>
    <w:uiPriority w:val="99"/>
    <w:unhideWhenUsed/>
    <w:rsid w:val="00260E02"/>
    <w:pPr>
      <w:tabs>
        <w:tab w:val="center" w:pos="4252"/>
        <w:tab w:val="right" w:pos="8504"/>
      </w:tabs>
      <w:spacing w:after="0" w:line="240" w:lineRule="auto"/>
    </w:pPr>
    <w:rPr>
      <w:rFonts w:cstheme="minorBidi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4343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F827BC"/>
    <w:pPr>
      <w:ind w:left="720"/>
      <w:contextualSpacing/>
    </w:pPr>
    <w:rPr>
      <w:rFonts w:cstheme="minorBidi"/>
    </w:rPr>
  </w:style>
  <w:style w:type="paragraph" w:styleId="Recuodecorpodetexto">
    <w:name w:val="Body Text Indent"/>
    <w:basedOn w:val="Normal"/>
    <w:link w:val="RecuodecorpodetextoChar"/>
    <w:semiHidden/>
    <w:rsid w:val="00F827BC"/>
    <w:pPr>
      <w:spacing w:after="0" w:line="240" w:lineRule="auto"/>
      <w:ind w:left="993"/>
      <w:jc w:val="both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customStyle="1" w:styleId="dou-paragraph">
    <w:name w:val="dou-paragraph"/>
    <w:basedOn w:val="Normal"/>
    <w:qFormat/>
    <w:rsid w:val="000412F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tulo11">
    <w:name w:val="Título 11"/>
    <w:basedOn w:val="Normal"/>
    <w:uiPriority w:val="1"/>
    <w:qFormat/>
    <w:rsid w:val="00E5064B"/>
    <w:pPr>
      <w:widowControl w:val="0"/>
      <w:spacing w:before="90" w:after="0" w:line="240" w:lineRule="auto"/>
      <w:ind w:left="859" w:right="1935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E5064B"/>
    <w:pPr>
      <w:widowControl w:val="0"/>
      <w:spacing w:after="0" w:line="228" w:lineRule="exact"/>
      <w:ind w:left="-1"/>
    </w:pPr>
    <w:rPr>
      <w:rFonts w:ascii="Times New Roman" w:eastAsia="Times New Roman" w:hAnsi="Times New Roman"/>
      <w:lang w:val="pt-PT"/>
    </w:rPr>
  </w:style>
  <w:style w:type="paragraph" w:customStyle="1" w:styleId="Contedodoquadro">
    <w:name w:val="Conteúdo do quadro"/>
    <w:basedOn w:val="Normal"/>
    <w:qFormat/>
    <w:rsid w:val="00AC0357"/>
  </w:style>
  <w:style w:type="table" w:customStyle="1" w:styleId="TableNormal">
    <w:name w:val="Table Normal"/>
    <w:uiPriority w:val="2"/>
    <w:semiHidden/>
    <w:unhideWhenUsed/>
    <w:qFormat/>
    <w:rsid w:val="00E5064B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cao@ponteserrada.sc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cao@ponteserrada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6F348-A117-42AB-85C2-AC9A7FDD9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1109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 da Microsoft</dc:creator>
  <cp:lastModifiedBy>Windows User</cp:lastModifiedBy>
  <cp:revision>2</cp:revision>
  <cp:lastPrinted>2021-10-20T18:26:00Z</cp:lastPrinted>
  <dcterms:created xsi:type="dcterms:W3CDTF">2023-04-01T20:13:00Z</dcterms:created>
  <dcterms:modified xsi:type="dcterms:W3CDTF">2023-04-01T20:13:00Z</dcterms:modified>
  <dc:language>pt-BR</dc:language>
</cp:coreProperties>
</file>