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E70" w:rsidRPr="00550EC6" w:rsidRDefault="00383E70" w:rsidP="00E87285">
      <w:pPr>
        <w:rPr>
          <w:rFonts w:ascii="Arial" w:hAnsi="Arial" w:cs="Arial"/>
          <w:sz w:val="18"/>
          <w:szCs w:val="18"/>
        </w:rPr>
      </w:pPr>
    </w:p>
    <w:p w:rsidR="00550EC6" w:rsidRPr="00550EC6" w:rsidRDefault="00550EC6" w:rsidP="00550EC6">
      <w:pPr>
        <w:pStyle w:val="Ttulo5"/>
        <w:jc w:val="center"/>
        <w:rPr>
          <w:rFonts w:ascii="Arial" w:hAnsi="Arial" w:cs="Arial"/>
          <w:sz w:val="18"/>
          <w:szCs w:val="18"/>
        </w:rPr>
      </w:pPr>
      <w:r w:rsidRPr="00550EC6">
        <w:rPr>
          <w:rFonts w:ascii="Arial" w:hAnsi="Arial" w:cs="Arial"/>
          <w:sz w:val="18"/>
          <w:szCs w:val="18"/>
        </w:rPr>
        <w:t>PROCESSO LICITATÓRIO N. 48/2023</w:t>
      </w:r>
    </w:p>
    <w:p w:rsidR="00550EC6" w:rsidRPr="00550EC6" w:rsidRDefault="00550EC6" w:rsidP="00550EC6">
      <w:pPr>
        <w:pStyle w:val="Ttulo5"/>
        <w:jc w:val="center"/>
        <w:rPr>
          <w:rFonts w:ascii="Arial" w:hAnsi="Arial" w:cs="Arial"/>
          <w:sz w:val="18"/>
          <w:szCs w:val="18"/>
        </w:rPr>
      </w:pPr>
      <w:r w:rsidRPr="00550EC6">
        <w:rPr>
          <w:rFonts w:ascii="Arial" w:hAnsi="Arial" w:cs="Arial"/>
          <w:sz w:val="18"/>
          <w:szCs w:val="18"/>
        </w:rPr>
        <w:t>EDITAL DE PREGÃO PRESENCIAL N. 32/2023</w:t>
      </w:r>
    </w:p>
    <w:p w:rsidR="00550EC6" w:rsidRPr="00550EC6" w:rsidRDefault="00550EC6" w:rsidP="00550EC6">
      <w:pPr>
        <w:pStyle w:val="Ttulo5"/>
        <w:jc w:val="center"/>
        <w:rPr>
          <w:rFonts w:ascii="Arial" w:hAnsi="Arial" w:cs="Arial"/>
          <w:sz w:val="18"/>
          <w:szCs w:val="18"/>
        </w:rPr>
      </w:pPr>
      <w:r w:rsidRPr="00550EC6">
        <w:rPr>
          <w:rFonts w:ascii="Arial" w:hAnsi="Arial" w:cs="Arial"/>
          <w:sz w:val="18"/>
          <w:szCs w:val="18"/>
        </w:rPr>
        <w:t>SISTEMA DE REGISTRO DE PREÇO</w:t>
      </w:r>
    </w:p>
    <w:p w:rsidR="00550EC6" w:rsidRPr="00550EC6" w:rsidRDefault="00550EC6" w:rsidP="00550EC6">
      <w:pPr>
        <w:jc w:val="center"/>
        <w:rPr>
          <w:rFonts w:ascii="Arial" w:hAnsi="Arial" w:cs="Arial"/>
          <w:b/>
          <w:sz w:val="18"/>
          <w:szCs w:val="18"/>
        </w:rPr>
      </w:pPr>
      <w:r w:rsidRPr="00550EC6">
        <w:rPr>
          <w:rFonts w:ascii="Arial" w:hAnsi="Arial" w:cs="Arial"/>
          <w:b/>
          <w:sz w:val="18"/>
          <w:szCs w:val="18"/>
        </w:rPr>
        <w:t>MENOR PREÇO POR ITEM</w:t>
      </w:r>
    </w:p>
    <w:p w:rsidR="00550EC6" w:rsidRPr="00550EC6" w:rsidRDefault="00550EC6" w:rsidP="00550EC6">
      <w:pPr>
        <w:jc w:val="center"/>
        <w:rPr>
          <w:rFonts w:ascii="Arial" w:hAnsi="Arial" w:cs="Arial"/>
          <w:b/>
          <w:sz w:val="18"/>
          <w:szCs w:val="18"/>
        </w:rPr>
      </w:pPr>
    </w:p>
    <w:p w:rsidR="00550EC6" w:rsidRPr="00550EC6" w:rsidRDefault="00550EC6" w:rsidP="00550EC6">
      <w:pPr>
        <w:jc w:val="center"/>
        <w:rPr>
          <w:rFonts w:ascii="Arial" w:hAnsi="Arial" w:cs="Arial"/>
          <w:b/>
          <w:sz w:val="18"/>
          <w:szCs w:val="18"/>
        </w:rPr>
      </w:pPr>
      <w:r w:rsidRPr="00550EC6">
        <w:rPr>
          <w:rFonts w:ascii="Arial" w:hAnsi="Arial" w:cs="Arial"/>
          <w:b/>
          <w:sz w:val="18"/>
          <w:szCs w:val="18"/>
        </w:rPr>
        <w:t>ESTUDO TÉCNICO PRELIM</w:t>
      </w:r>
      <w:r>
        <w:rPr>
          <w:rFonts w:ascii="Arial" w:hAnsi="Arial" w:cs="Arial"/>
          <w:b/>
          <w:sz w:val="18"/>
          <w:szCs w:val="18"/>
        </w:rPr>
        <w:t>IN</w:t>
      </w:r>
      <w:r w:rsidRPr="00550EC6">
        <w:rPr>
          <w:rFonts w:ascii="Arial" w:hAnsi="Arial" w:cs="Arial"/>
          <w:b/>
          <w:sz w:val="18"/>
          <w:szCs w:val="18"/>
        </w:rPr>
        <w:t>AR</w:t>
      </w:r>
    </w:p>
    <w:p w:rsidR="00DC0B04" w:rsidRPr="00550EC6" w:rsidRDefault="00DC0B04" w:rsidP="00550EC6">
      <w:pPr>
        <w:pStyle w:val="PargrafodaLista"/>
        <w:numPr>
          <w:ilvl w:val="0"/>
          <w:numId w:val="1"/>
        </w:numPr>
        <w:autoSpaceDE w:val="0"/>
        <w:autoSpaceDN w:val="0"/>
        <w:adjustRightInd w:val="0"/>
        <w:spacing w:line="360" w:lineRule="auto"/>
        <w:jc w:val="both"/>
        <w:rPr>
          <w:rFonts w:ascii="Arial" w:hAnsi="Arial" w:cs="Arial"/>
          <w:b/>
          <w:bCs/>
          <w:sz w:val="18"/>
          <w:szCs w:val="18"/>
        </w:rPr>
      </w:pPr>
      <w:r w:rsidRPr="00550EC6">
        <w:rPr>
          <w:rFonts w:ascii="Arial" w:hAnsi="Arial" w:cs="Arial"/>
          <w:b/>
          <w:bCs/>
          <w:sz w:val="18"/>
          <w:szCs w:val="18"/>
        </w:rPr>
        <w:t>– DO OBJETO:</w:t>
      </w:r>
    </w:p>
    <w:p w:rsidR="00DC0B04" w:rsidRPr="00550EC6" w:rsidRDefault="00DC0B04" w:rsidP="00DC0B04">
      <w:pPr>
        <w:autoSpaceDE w:val="0"/>
        <w:autoSpaceDN w:val="0"/>
        <w:adjustRightInd w:val="0"/>
        <w:spacing w:after="0" w:line="360" w:lineRule="auto"/>
        <w:jc w:val="both"/>
        <w:rPr>
          <w:rFonts w:ascii="Arial" w:hAnsi="Arial" w:cs="Arial"/>
          <w:b/>
          <w:bCs/>
          <w:sz w:val="18"/>
          <w:szCs w:val="18"/>
        </w:rPr>
      </w:pPr>
    </w:p>
    <w:p w:rsidR="00DC0B04" w:rsidRPr="00550EC6" w:rsidRDefault="00DC0B04" w:rsidP="00047B90">
      <w:pPr>
        <w:pStyle w:val="PargrafodaLista"/>
        <w:numPr>
          <w:ilvl w:val="1"/>
          <w:numId w:val="1"/>
        </w:numPr>
        <w:autoSpaceDE w:val="0"/>
        <w:autoSpaceDN w:val="0"/>
        <w:adjustRightInd w:val="0"/>
        <w:spacing w:line="360" w:lineRule="auto"/>
        <w:ind w:left="0" w:firstLine="0"/>
        <w:jc w:val="both"/>
        <w:rPr>
          <w:rFonts w:ascii="Arial" w:hAnsi="Arial" w:cs="Arial"/>
          <w:sz w:val="18"/>
          <w:szCs w:val="18"/>
        </w:rPr>
      </w:pPr>
      <w:r w:rsidRPr="00550EC6">
        <w:rPr>
          <w:rFonts w:ascii="Arial" w:hAnsi="Arial" w:cs="Arial"/>
          <w:sz w:val="18"/>
          <w:szCs w:val="18"/>
        </w:rPr>
        <w:t xml:space="preserve">- O presente Termo de Referência tem por finalidade definir os elementos básicos que norteiam a </w:t>
      </w:r>
      <w:r w:rsidRPr="00550EC6">
        <w:rPr>
          <w:rFonts w:ascii="Arial" w:hAnsi="Arial" w:cs="Arial"/>
          <w:b/>
          <w:sz w:val="18"/>
          <w:szCs w:val="18"/>
        </w:rPr>
        <w:t>CONTRATAÇÃO DE</w:t>
      </w:r>
      <w:r w:rsidR="00047B90" w:rsidRPr="00550EC6">
        <w:rPr>
          <w:rFonts w:ascii="Arial" w:hAnsi="Arial" w:cs="Arial"/>
          <w:b/>
          <w:sz w:val="18"/>
          <w:szCs w:val="18"/>
        </w:rPr>
        <w:t xml:space="preserve"> EMPRESA ESPECIALIZADA EM ARBITRAGEM PARA JOGOS DO CAMPEONATO MUNICIPAL </w:t>
      </w:r>
      <w:r w:rsidR="00047B90" w:rsidRPr="00550EC6">
        <w:rPr>
          <w:rFonts w:ascii="Arial" w:hAnsi="Arial" w:cs="Arial"/>
          <w:sz w:val="18"/>
          <w:szCs w:val="18"/>
        </w:rPr>
        <w:t>atendendo a demanda da Secretaria Municipal de Educação, Esporte e Lazer de Ponte Serrada/SC.</w:t>
      </w:r>
      <w:proofErr w:type="gramStart"/>
      <w:r w:rsidR="00047B90" w:rsidRPr="00550EC6">
        <w:rPr>
          <w:rFonts w:ascii="Arial" w:hAnsi="Arial" w:cs="Arial"/>
          <w:sz w:val="18"/>
          <w:szCs w:val="18"/>
        </w:rPr>
        <w:t xml:space="preserve"> </w:t>
      </w:r>
      <w:r w:rsidRPr="00550EC6">
        <w:rPr>
          <w:rFonts w:ascii="Arial" w:hAnsi="Arial" w:cs="Arial"/>
          <w:sz w:val="18"/>
          <w:szCs w:val="18"/>
        </w:rPr>
        <w:t xml:space="preserve"> </w:t>
      </w:r>
    </w:p>
    <w:p w:rsidR="00DC0B04" w:rsidRPr="00550EC6" w:rsidRDefault="00DC0B04" w:rsidP="00DC0B04">
      <w:pPr>
        <w:autoSpaceDE w:val="0"/>
        <w:autoSpaceDN w:val="0"/>
        <w:adjustRightInd w:val="0"/>
        <w:spacing w:after="0" w:line="360" w:lineRule="auto"/>
        <w:jc w:val="both"/>
        <w:rPr>
          <w:rFonts w:ascii="Arial" w:hAnsi="Arial" w:cs="Arial"/>
          <w:b/>
          <w:bCs/>
          <w:sz w:val="18"/>
          <w:szCs w:val="18"/>
        </w:rPr>
      </w:pPr>
      <w:proofErr w:type="gramEnd"/>
    </w:p>
    <w:p w:rsidR="00DC0B04" w:rsidRPr="00550EC6" w:rsidRDefault="00DC0B04" w:rsidP="00DC0B04">
      <w:pPr>
        <w:autoSpaceDE w:val="0"/>
        <w:autoSpaceDN w:val="0"/>
        <w:adjustRightInd w:val="0"/>
        <w:spacing w:after="0" w:line="360" w:lineRule="auto"/>
        <w:jc w:val="both"/>
        <w:rPr>
          <w:rFonts w:ascii="Arial" w:hAnsi="Arial" w:cs="Arial"/>
          <w:b/>
          <w:bCs/>
          <w:sz w:val="18"/>
          <w:szCs w:val="18"/>
        </w:rPr>
      </w:pPr>
      <w:r w:rsidRPr="00550EC6">
        <w:rPr>
          <w:rFonts w:ascii="Arial" w:hAnsi="Arial" w:cs="Arial"/>
          <w:b/>
          <w:bCs/>
          <w:sz w:val="18"/>
          <w:szCs w:val="18"/>
        </w:rPr>
        <w:t>2 – JUSTIFICATIVA:</w:t>
      </w:r>
    </w:p>
    <w:p w:rsidR="00DC0B04" w:rsidRPr="00550EC6" w:rsidRDefault="00DC0B04" w:rsidP="00DC0B04">
      <w:pPr>
        <w:spacing w:after="0" w:line="360" w:lineRule="auto"/>
        <w:jc w:val="both"/>
        <w:rPr>
          <w:rFonts w:ascii="Arial" w:eastAsia="Times New Roman" w:hAnsi="Arial" w:cs="Arial"/>
          <w:bCs/>
          <w:color w:val="000000"/>
          <w:sz w:val="18"/>
          <w:szCs w:val="18"/>
          <w:lang w:eastAsia="pt-BR"/>
        </w:rPr>
      </w:pPr>
      <w:r w:rsidRPr="00550EC6">
        <w:rPr>
          <w:rFonts w:ascii="Arial" w:hAnsi="Arial" w:cs="Arial"/>
          <w:sz w:val="18"/>
          <w:szCs w:val="18"/>
        </w:rPr>
        <w:t xml:space="preserve">2.1 - </w:t>
      </w:r>
      <w:r w:rsidRPr="00550EC6">
        <w:rPr>
          <w:rFonts w:ascii="Arial" w:eastAsia="Times New Roman" w:hAnsi="Arial" w:cs="Arial"/>
          <w:bCs/>
          <w:color w:val="000000"/>
          <w:sz w:val="18"/>
          <w:szCs w:val="18"/>
          <w:lang w:eastAsia="pt-BR"/>
        </w:rPr>
        <w:t>A presente contratação tem como objetivo atender às demandas de</w:t>
      </w:r>
      <w:r w:rsidR="00BF3073" w:rsidRPr="00550EC6">
        <w:rPr>
          <w:rFonts w:ascii="Arial" w:eastAsia="Times New Roman" w:hAnsi="Arial" w:cs="Arial"/>
          <w:bCs/>
          <w:color w:val="000000"/>
          <w:sz w:val="18"/>
          <w:szCs w:val="18"/>
          <w:lang w:eastAsia="pt-BR"/>
        </w:rPr>
        <w:t xml:space="preserve"> eventos e competições esportivas proporcionadas pelo Departamento Municipal de Esportes – DME</w:t>
      </w:r>
      <w:r w:rsidRPr="00550EC6">
        <w:rPr>
          <w:rFonts w:ascii="Arial" w:eastAsia="Times New Roman" w:hAnsi="Arial" w:cs="Arial"/>
          <w:bCs/>
          <w:color w:val="000000"/>
          <w:sz w:val="18"/>
          <w:szCs w:val="18"/>
          <w:lang w:eastAsia="pt-BR"/>
        </w:rPr>
        <w:t xml:space="preserve">. </w:t>
      </w:r>
    </w:p>
    <w:p w:rsidR="00BF3073" w:rsidRPr="00550EC6" w:rsidRDefault="00DC0B04" w:rsidP="00DC0B04">
      <w:pPr>
        <w:spacing w:after="0" w:line="360" w:lineRule="auto"/>
        <w:ind w:firstLine="708"/>
        <w:jc w:val="both"/>
        <w:rPr>
          <w:rFonts w:ascii="Arial" w:hAnsi="Arial" w:cs="Arial"/>
          <w:sz w:val="18"/>
          <w:szCs w:val="18"/>
        </w:rPr>
      </w:pPr>
      <w:r w:rsidRPr="00550EC6">
        <w:rPr>
          <w:rFonts w:ascii="Arial" w:hAnsi="Arial" w:cs="Arial"/>
          <w:sz w:val="18"/>
          <w:szCs w:val="18"/>
        </w:rPr>
        <w:t>Justifica-se a viabilidade da contratação na medida em que há a necessidade de promover</w:t>
      </w:r>
      <w:r w:rsidR="00BF3073" w:rsidRPr="00550EC6">
        <w:rPr>
          <w:rFonts w:ascii="Arial" w:hAnsi="Arial" w:cs="Arial"/>
          <w:sz w:val="18"/>
          <w:szCs w:val="18"/>
        </w:rPr>
        <w:t xml:space="preserve"> as práticas desportivas não apenas como execução técnica do esporte, mas também na melhoria da convivência, administração de conflitos, reconhecimento e aceitação das limitações, disciplina, </w:t>
      </w:r>
      <w:proofErr w:type="gramStart"/>
      <w:r w:rsidR="00BF3073" w:rsidRPr="00550EC6">
        <w:rPr>
          <w:rFonts w:ascii="Arial" w:hAnsi="Arial" w:cs="Arial"/>
          <w:sz w:val="18"/>
          <w:szCs w:val="18"/>
        </w:rPr>
        <w:t>trabalho</w:t>
      </w:r>
      <w:proofErr w:type="gramEnd"/>
      <w:r w:rsidR="00BF3073" w:rsidRPr="00550EC6">
        <w:rPr>
          <w:rFonts w:ascii="Arial" w:hAnsi="Arial" w:cs="Arial"/>
          <w:sz w:val="18"/>
          <w:szCs w:val="18"/>
        </w:rPr>
        <w:t xml:space="preserve"> em equipe e competi</w:t>
      </w:r>
      <w:r w:rsidR="00B039CC" w:rsidRPr="00550EC6">
        <w:rPr>
          <w:rFonts w:ascii="Arial" w:hAnsi="Arial" w:cs="Arial"/>
          <w:sz w:val="18"/>
          <w:szCs w:val="18"/>
        </w:rPr>
        <w:t>ti</w:t>
      </w:r>
      <w:r w:rsidR="00BF3073" w:rsidRPr="00550EC6">
        <w:rPr>
          <w:rFonts w:ascii="Arial" w:hAnsi="Arial" w:cs="Arial"/>
          <w:sz w:val="18"/>
          <w:szCs w:val="18"/>
        </w:rPr>
        <w:t xml:space="preserve">vidade. </w:t>
      </w:r>
    </w:p>
    <w:p w:rsidR="00C552A2" w:rsidRPr="00550EC6" w:rsidRDefault="000608D9" w:rsidP="00C552A2">
      <w:pPr>
        <w:spacing w:after="0" w:line="360" w:lineRule="auto"/>
        <w:ind w:firstLine="708"/>
        <w:jc w:val="both"/>
        <w:rPr>
          <w:rFonts w:ascii="Arial" w:hAnsi="Arial" w:cs="Arial"/>
          <w:sz w:val="18"/>
          <w:szCs w:val="18"/>
        </w:rPr>
      </w:pPr>
      <w:r w:rsidRPr="00550EC6">
        <w:rPr>
          <w:rFonts w:ascii="Arial" w:hAnsi="Arial" w:cs="Arial"/>
          <w:sz w:val="18"/>
          <w:szCs w:val="18"/>
        </w:rPr>
        <w:t xml:space="preserve">O Departamento Municipal de Esporte, ao longo do ano, prevê a realização de </w:t>
      </w:r>
      <w:r w:rsidR="00C552A2" w:rsidRPr="00550EC6">
        <w:rPr>
          <w:rFonts w:ascii="Arial" w:hAnsi="Arial" w:cs="Arial"/>
          <w:sz w:val="18"/>
          <w:szCs w:val="18"/>
        </w:rPr>
        <w:t xml:space="preserve">Campeonatos Municipais de Futsal, Futebol de Campo, Futebol Suíço, Voleibol, Bolão 23 e Bocha oportunizando incentivo à prática de esportes aos atletas do município, contudo, é necessário que a Secretaria Municipal de Educação, Esporte, Cultura e Lazer </w:t>
      </w:r>
      <w:proofErr w:type="gramStart"/>
      <w:r w:rsidR="00C552A2" w:rsidRPr="00550EC6">
        <w:rPr>
          <w:rFonts w:ascii="Arial" w:hAnsi="Arial" w:cs="Arial"/>
          <w:sz w:val="18"/>
          <w:szCs w:val="18"/>
        </w:rPr>
        <w:t>forneça</w:t>
      </w:r>
      <w:proofErr w:type="gramEnd"/>
      <w:r w:rsidR="00C552A2" w:rsidRPr="00550EC6">
        <w:rPr>
          <w:rFonts w:ascii="Arial" w:hAnsi="Arial" w:cs="Arial"/>
          <w:sz w:val="18"/>
          <w:szCs w:val="18"/>
        </w:rPr>
        <w:t xml:space="preserve"> equipes de arbitragem que prestem o serviço com excelência. </w:t>
      </w:r>
    </w:p>
    <w:p w:rsidR="00DC0B04" w:rsidRPr="00550EC6" w:rsidRDefault="00DC0B04" w:rsidP="00C552A2">
      <w:pPr>
        <w:spacing w:after="0" w:line="360" w:lineRule="auto"/>
        <w:ind w:firstLine="708"/>
        <w:jc w:val="both"/>
        <w:rPr>
          <w:rFonts w:ascii="Arial" w:hAnsi="Arial" w:cs="Arial"/>
          <w:sz w:val="18"/>
          <w:szCs w:val="18"/>
        </w:rPr>
      </w:pPr>
      <w:r w:rsidRPr="00550EC6">
        <w:rPr>
          <w:rFonts w:ascii="Arial" w:hAnsi="Arial" w:cs="Arial"/>
          <w:sz w:val="18"/>
          <w:szCs w:val="18"/>
        </w:rPr>
        <w:t>A contratação dos referidos serviços se dará através de processo licitatório</w:t>
      </w:r>
      <w:r w:rsidRPr="00550EC6">
        <w:rPr>
          <w:rFonts w:ascii="Arial" w:eastAsia="Times New Roman" w:hAnsi="Arial" w:cs="Arial"/>
          <w:bCs/>
          <w:color w:val="000000"/>
          <w:sz w:val="18"/>
          <w:szCs w:val="18"/>
          <w:lang w:eastAsia="pt-BR"/>
        </w:rPr>
        <w:t>, considerando a sazonalidade da demanda não se justifica a criação de quadro permanente p</w:t>
      </w:r>
      <w:r w:rsidR="00C552A2" w:rsidRPr="00550EC6">
        <w:rPr>
          <w:rFonts w:ascii="Arial" w:eastAsia="Times New Roman" w:hAnsi="Arial" w:cs="Arial"/>
          <w:bCs/>
          <w:color w:val="000000"/>
          <w:sz w:val="18"/>
          <w:szCs w:val="18"/>
          <w:lang w:eastAsia="pt-BR"/>
        </w:rPr>
        <w:t>ara execução direta</w:t>
      </w:r>
      <w:r w:rsidRPr="00550EC6">
        <w:rPr>
          <w:rFonts w:ascii="Arial" w:eastAsia="Times New Roman" w:hAnsi="Arial" w:cs="Arial"/>
          <w:bCs/>
          <w:color w:val="000000"/>
          <w:sz w:val="18"/>
          <w:szCs w:val="18"/>
          <w:lang w:eastAsia="pt-BR"/>
        </w:rPr>
        <w:t xml:space="preserve">, onde a contratação de </w:t>
      </w:r>
      <w:r w:rsidR="00C552A2" w:rsidRPr="00550EC6">
        <w:rPr>
          <w:rFonts w:ascii="Arial" w:eastAsia="Times New Roman" w:hAnsi="Arial" w:cs="Arial"/>
          <w:bCs/>
          <w:color w:val="000000"/>
          <w:sz w:val="18"/>
          <w:szCs w:val="18"/>
          <w:lang w:eastAsia="pt-BR"/>
        </w:rPr>
        <w:t>empresa especializada e capacitada</w:t>
      </w:r>
      <w:r w:rsidRPr="00550EC6">
        <w:rPr>
          <w:rFonts w:ascii="Arial" w:eastAsia="Times New Roman" w:hAnsi="Arial" w:cs="Arial"/>
          <w:bCs/>
          <w:color w:val="000000"/>
          <w:sz w:val="18"/>
          <w:szCs w:val="18"/>
          <w:lang w:eastAsia="pt-BR"/>
        </w:rPr>
        <w:t xml:space="preserve"> pela quantidade de horas e tempo nec</w:t>
      </w:r>
      <w:r w:rsidR="00F5411C" w:rsidRPr="00550EC6">
        <w:rPr>
          <w:rFonts w:ascii="Arial" w:eastAsia="Times New Roman" w:hAnsi="Arial" w:cs="Arial"/>
          <w:bCs/>
          <w:color w:val="000000"/>
          <w:sz w:val="18"/>
          <w:szCs w:val="18"/>
          <w:lang w:eastAsia="pt-BR"/>
        </w:rPr>
        <w:t xml:space="preserve">essário para execução indireta </w:t>
      </w:r>
      <w:r w:rsidRPr="00550EC6">
        <w:rPr>
          <w:rFonts w:ascii="Arial" w:eastAsia="Times New Roman" w:hAnsi="Arial" w:cs="Arial"/>
          <w:bCs/>
          <w:color w:val="000000"/>
          <w:sz w:val="18"/>
          <w:szCs w:val="18"/>
          <w:lang w:eastAsia="pt-BR"/>
        </w:rPr>
        <w:t xml:space="preserve">mostra-se mais econômico e eficiente. </w:t>
      </w:r>
    </w:p>
    <w:p w:rsidR="00DC0B04" w:rsidRPr="00550EC6" w:rsidRDefault="00DC0B04" w:rsidP="00DC0B04">
      <w:pPr>
        <w:autoSpaceDE w:val="0"/>
        <w:autoSpaceDN w:val="0"/>
        <w:adjustRightInd w:val="0"/>
        <w:spacing w:after="0" w:line="360" w:lineRule="auto"/>
        <w:jc w:val="both"/>
        <w:rPr>
          <w:rFonts w:ascii="Arial" w:hAnsi="Arial" w:cs="Arial"/>
          <w:sz w:val="18"/>
          <w:szCs w:val="18"/>
        </w:rPr>
      </w:pPr>
    </w:p>
    <w:p w:rsidR="00DC0B04" w:rsidRPr="00550EC6" w:rsidRDefault="00DC28E6" w:rsidP="00DC0B04">
      <w:pPr>
        <w:pStyle w:val="PargrafodaLista"/>
        <w:numPr>
          <w:ilvl w:val="0"/>
          <w:numId w:val="1"/>
        </w:numPr>
        <w:autoSpaceDE w:val="0"/>
        <w:autoSpaceDN w:val="0"/>
        <w:adjustRightInd w:val="0"/>
        <w:rPr>
          <w:rFonts w:ascii="Arial" w:hAnsi="Arial" w:cs="Arial"/>
          <w:b/>
          <w:bCs/>
          <w:sz w:val="18"/>
          <w:szCs w:val="18"/>
        </w:rPr>
      </w:pPr>
      <w:r w:rsidRPr="00550EC6">
        <w:rPr>
          <w:rFonts w:ascii="Arial" w:hAnsi="Arial" w:cs="Arial"/>
          <w:b/>
          <w:bCs/>
          <w:sz w:val="18"/>
          <w:szCs w:val="18"/>
        </w:rPr>
        <w:t>– ESPECIFICAÇÕES DO OBJETO E VALOR MÁXIMO ESTIMADO</w:t>
      </w:r>
    </w:p>
    <w:p w:rsidR="00DC0B04" w:rsidRPr="00550EC6" w:rsidRDefault="00DC0B04" w:rsidP="00DC0B04">
      <w:pPr>
        <w:pStyle w:val="PargrafodaLista"/>
        <w:autoSpaceDE w:val="0"/>
        <w:autoSpaceDN w:val="0"/>
        <w:adjustRightInd w:val="0"/>
        <w:ind w:left="420"/>
        <w:rPr>
          <w:rFonts w:ascii="Arial" w:hAnsi="Arial" w:cs="Arial"/>
          <w:b/>
          <w:bCs/>
          <w:sz w:val="18"/>
          <w:szCs w:val="18"/>
        </w:rPr>
      </w:pPr>
    </w:p>
    <w:p w:rsidR="00DC28E6" w:rsidRPr="00550EC6" w:rsidRDefault="00DC0B04" w:rsidP="00DC28E6">
      <w:pPr>
        <w:spacing w:after="0" w:line="360" w:lineRule="auto"/>
        <w:jc w:val="both"/>
        <w:rPr>
          <w:rFonts w:ascii="Arial" w:hAnsi="Arial" w:cs="Arial"/>
          <w:sz w:val="18"/>
          <w:szCs w:val="18"/>
        </w:rPr>
      </w:pPr>
      <w:r w:rsidRPr="00550EC6">
        <w:rPr>
          <w:rFonts w:ascii="Arial" w:hAnsi="Arial" w:cs="Arial"/>
          <w:sz w:val="18"/>
          <w:szCs w:val="18"/>
        </w:rPr>
        <w:t>3.1 - Constitui objeto do presente Termo de Referên</w:t>
      </w:r>
      <w:r w:rsidR="00C435D7" w:rsidRPr="00550EC6">
        <w:rPr>
          <w:rFonts w:ascii="Arial" w:hAnsi="Arial" w:cs="Arial"/>
          <w:sz w:val="18"/>
          <w:szCs w:val="18"/>
        </w:rPr>
        <w:t xml:space="preserve">cia a contratação dos serviços de arbitragem </w:t>
      </w:r>
      <w:r w:rsidRPr="00550EC6">
        <w:rPr>
          <w:rFonts w:ascii="Arial" w:hAnsi="Arial" w:cs="Arial"/>
          <w:sz w:val="18"/>
          <w:szCs w:val="18"/>
        </w:rPr>
        <w:t>conforme descrito abaixo:</w:t>
      </w:r>
    </w:p>
    <w:tbl>
      <w:tblPr>
        <w:tblStyle w:val="Tabelacomgrade"/>
        <w:tblW w:w="0" w:type="auto"/>
        <w:tblLook w:val="04A0" w:firstRow="1" w:lastRow="0" w:firstColumn="1" w:lastColumn="0" w:noHBand="0" w:noVBand="1"/>
      </w:tblPr>
      <w:tblGrid>
        <w:gridCol w:w="1072"/>
        <w:gridCol w:w="7541"/>
      </w:tblGrid>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Item</w:t>
            </w:r>
          </w:p>
        </w:tc>
        <w:tc>
          <w:tcPr>
            <w:tcW w:w="7541"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Especificaç</w:t>
            </w:r>
            <w:r w:rsidR="003B1913" w:rsidRPr="00550EC6">
              <w:rPr>
                <w:rFonts w:ascii="Arial" w:hAnsi="Arial" w:cs="Arial"/>
                <w:sz w:val="18"/>
                <w:szCs w:val="18"/>
              </w:rPr>
              <w:t>ões</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01</w:t>
            </w:r>
          </w:p>
        </w:tc>
        <w:tc>
          <w:tcPr>
            <w:tcW w:w="7541" w:type="dxa"/>
          </w:tcPr>
          <w:p w:rsidR="00D51F62" w:rsidRPr="00550EC6" w:rsidRDefault="00D51F62" w:rsidP="0091197B">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02 (dois) árbitros e 01 (um) mesário</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02</w:t>
            </w:r>
          </w:p>
        </w:tc>
        <w:tc>
          <w:tcPr>
            <w:tcW w:w="7541" w:type="dxa"/>
          </w:tcPr>
          <w:p w:rsidR="00D51F62" w:rsidRPr="00550EC6" w:rsidRDefault="00D51F62" w:rsidP="00C435D7">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02 (dois) árbitros e 01 (um) mesário</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03</w:t>
            </w:r>
          </w:p>
        </w:tc>
        <w:tc>
          <w:tcPr>
            <w:tcW w:w="7541" w:type="dxa"/>
          </w:tcPr>
          <w:p w:rsidR="00D51F62" w:rsidRPr="00550EC6" w:rsidRDefault="00D51F62" w:rsidP="00846239">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02 (dois) árbitros e 01 (um) mesário</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04</w:t>
            </w:r>
          </w:p>
        </w:tc>
        <w:tc>
          <w:tcPr>
            <w:tcW w:w="7541" w:type="dxa"/>
          </w:tcPr>
          <w:p w:rsidR="00D51F62" w:rsidRPr="00550EC6" w:rsidRDefault="00D51F62" w:rsidP="00C435D7">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 xml:space="preserve">BASE </w:t>
            </w:r>
            <w:r w:rsidRPr="00550EC6">
              <w:rPr>
                <w:rFonts w:ascii="Arial" w:hAnsi="Arial" w:cs="Arial"/>
                <w:b/>
                <w:sz w:val="18"/>
                <w:szCs w:val="18"/>
              </w:rPr>
              <w:lastRenderedPageBreak/>
              <w:t>FEMININO</w:t>
            </w:r>
            <w:r w:rsidRPr="00550EC6">
              <w:rPr>
                <w:rFonts w:ascii="Arial" w:hAnsi="Arial" w:cs="Arial"/>
                <w:sz w:val="18"/>
                <w:szCs w:val="18"/>
              </w:rPr>
              <w:t xml:space="preserve"> com 02 (dois) árbitros e 01 (um) mesário</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05</w:t>
            </w:r>
          </w:p>
        </w:tc>
        <w:tc>
          <w:tcPr>
            <w:tcW w:w="7541" w:type="dxa"/>
          </w:tcPr>
          <w:p w:rsidR="00D51F62" w:rsidRPr="00550EC6" w:rsidRDefault="00D51F62" w:rsidP="00BC2E71">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VETERANO MASCULINO</w:t>
            </w:r>
            <w:r w:rsidRPr="00550EC6">
              <w:rPr>
                <w:rFonts w:ascii="Arial" w:hAnsi="Arial" w:cs="Arial"/>
                <w:sz w:val="18"/>
                <w:szCs w:val="18"/>
              </w:rPr>
              <w:t xml:space="preserve"> com 02 (dois) árbitros e 01 (um) mesário</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06</w:t>
            </w:r>
          </w:p>
        </w:tc>
        <w:tc>
          <w:tcPr>
            <w:tcW w:w="7541" w:type="dxa"/>
          </w:tcPr>
          <w:p w:rsidR="00D51F62" w:rsidRPr="00550EC6" w:rsidRDefault="00D51F62" w:rsidP="00C435D7">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07</w:t>
            </w:r>
          </w:p>
        </w:tc>
        <w:tc>
          <w:tcPr>
            <w:tcW w:w="7541" w:type="dxa"/>
          </w:tcPr>
          <w:p w:rsidR="00D51F62" w:rsidRPr="00550EC6" w:rsidRDefault="00D51F62" w:rsidP="00846239">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08</w:t>
            </w:r>
          </w:p>
        </w:tc>
        <w:tc>
          <w:tcPr>
            <w:tcW w:w="7541" w:type="dxa"/>
          </w:tcPr>
          <w:p w:rsidR="00D51F62" w:rsidRPr="00550EC6" w:rsidRDefault="00D51F62" w:rsidP="00D51F62">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09</w:t>
            </w:r>
          </w:p>
        </w:tc>
        <w:tc>
          <w:tcPr>
            <w:tcW w:w="7541" w:type="dxa"/>
          </w:tcPr>
          <w:p w:rsidR="00D51F62" w:rsidRPr="00550EC6" w:rsidRDefault="00D51F62" w:rsidP="00D51F62">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w:t>
            </w:r>
          </w:p>
        </w:tc>
        <w:tc>
          <w:tcPr>
            <w:tcW w:w="7541" w:type="dxa"/>
          </w:tcPr>
          <w:p w:rsidR="00D51F62" w:rsidRPr="00550EC6" w:rsidRDefault="00D51F62" w:rsidP="00D51F62">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VETERANO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11</w:t>
            </w:r>
          </w:p>
        </w:tc>
        <w:tc>
          <w:tcPr>
            <w:tcW w:w="7541" w:type="dxa"/>
          </w:tcPr>
          <w:p w:rsidR="00D51F62" w:rsidRPr="00550EC6" w:rsidRDefault="00D51F62" w:rsidP="00D51F62">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02 (dois) árbitros e 01 (um) mesário</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12</w:t>
            </w:r>
          </w:p>
        </w:tc>
        <w:tc>
          <w:tcPr>
            <w:tcW w:w="7541" w:type="dxa"/>
          </w:tcPr>
          <w:p w:rsidR="00D51F62" w:rsidRPr="00550EC6" w:rsidRDefault="00D51F62" w:rsidP="00D51F62">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02 (dois) árbitros e 01 (um) mesário</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13</w:t>
            </w:r>
          </w:p>
        </w:tc>
        <w:tc>
          <w:tcPr>
            <w:tcW w:w="7541" w:type="dxa"/>
          </w:tcPr>
          <w:p w:rsidR="00D51F62" w:rsidRPr="00550EC6" w:rsidRDefault="00D51F62" w:rsidP="00D51F62">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02 (dois) árbitros e 01 (um) mesário</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14</w:t>
            </w:r>
          </w:p>
        </w:tc>
        <w:tc>
          <w:tcPr>
            <w:tcW w:w="7541" w:type="dxa"/>
          </w:tcPr>
          <w:p w:rsidR="00D51F62" w:rsidRPr="00550EC6" w:rsidRDefault="00D51F62" w:rsidP="00D51F62">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02 (dois) árbitros e 01 (um) mesário</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w:t>
            </w:r>
          </w:p>
        </w:tc>
        <w:tc>
          <w:tcPr>
            <w:tcW w:w="7541" w:type="dxa"/>
          </w:tcPr>
          <w:p w:rsidR="00D51F62" w:rsidRPr="00550EC6" w:rsidRDefault="00D51F62" w:rsidP="00D51F62">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VOLEIBOL</w:t>
            </w:r>
            <w:r w:rsidRPr="00550EC6">
              <w:rPr>
                <w:rFonts w:ascii="Arial" w:hAnsi="Arial" w:cs="Arial"/>
                <w:sz w:val="18"/>
                <w:szCs w:val="18"/>
              </w:rPr>
              <w:t xml:space="preserve"> na categoria </w:t>
            </w:r>
            <w:r w:rsidRPr="00550EC6">
              <w:rPr>
                <w:rFonts w:ascii="Arial" w:hAnsi="Arial" w:cs="Arial"/>
                <w:b/>
                <w:sz w:val="18"/>
                <w:szCs w:val="18"/>
              </w:rPr>
              <w:t>ADULTO MASCULINO E FEMININO</w:t>
            </w:r>
            <w:r w:rsidRPr="00550EC6">
              <w:rPr>
                <w:rFonts w:ascii="Arial" w:hAnsi="Arial" w:cs="Arial"/>
                <w:sz w:val="18"/>
                <w:szCs w:val="18"/>
              </w:rPr>
              <w:t xml:space="preserve"> com 02 (dois) árbitros e 01 (um) mesário</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16</w:t>
            </w:r>
          </w:p>
        </w:tc>
        <w:tc>
          <w:tcPr>
            <w:tcW w:w="7541" w:type="dxa"/>
          </w:tcPr>
          <w:p w:rsidR="00D51F62" w:rsidRPr="00550EC6" w:rsidRDefault="00D51F62" w:rsidP="00D51F62">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VOLEIBOL</w:t>
            </w:r>
            <w:r w:rsidRPr="00550EC6">
              <w:rPr>
                <w:rFonts w:ascii="Arial" w:hAnsi="Arial" w:cs="Arial"/>
                <w:sz w:val="18"/>
                <w:szCs w:val="18"/>
              </w:rPr>
              <w:t xml:space="preserve"> na categoria </w:t>
            </w:r>
            <w:r w:rsidRPr="00550EC6">
              <w:rPr>
                <w:rFonts w:ascii="Arial" w:hAnsi="Arial" w:cs="Arial"/>
                <w:b/>
                <w:sz w:val="18"/>
                <w:szCs w:val="18"/>
              </w:rPr>
              <w:t>BASE MASCULINO E FEMININO</w:t>
            </w:r>
            <w:r w:rsidRPr="00550EC6">
              <w:rPr>
                <w:rFonts w:ascii="Arial" w:hAnsi="Arial" w:cs="Arial"/>
                <w:sz w:val="18"/>
                <w:szCs w:val="18"/>
              </w:rPr>
              <w:t xml:space="preserve"> com 02 (dois) árbitros e 01 (um) mesário</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17</w:t>
            </w:r>
          </w:p>
        </w:tc>
        <w:tc>
          <w:tcPr>
            <w:tcW w:w="7541" w:type="dxa"/>
          </w:tcPr>
          <w:p w:rsidR="00D51F62" w:rsidRPr="00550EC6" w:rsidRDefault="00D51F62" w:rsidP="00D51F62">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BOLÃO 23</w:t>
            </w:r>
            <w:r w:rsidRPr="00550EC6">
              <w:rPr>
                <w:rFonts w:ascii="Arial" w:hAnsi="Arial" w:cs="Arial"/>
                <w:sz w:val="18"/>
                <w:szCs w:val="18"/>
              </w:rPr>
              <w:t xml:space="preserve"> na categoria </w:t>
            </w:r>
            <w:r w:rsidRPr="00550EC6">
              <w:rPr>
                <w:rFonts w:ascii="Arial" w:hAnsi="Arial" w:cs="Arial"/>
                <w:b/>
                <w:sz w:val="18"/>
                <w:szCs w:val="18"/>
              </w:rPr>
              <w:t>ADULTO LIVRE</w:t>
            </w:r>
            <w:r w:rsidRPr="00550EC6">
              <w:rPr>
                <w:rFonts w:ascii="Arial" w:hAnsi="Arial" w:cs="Arial"/>
                <w:sz w:val="18"/>
                <w:szCs w:val="18"/>
              </w:rPr>
              <w:t xml:space="preserve"> com 02 (dois) árbitros </w:t>
            </w:r>
          </w:p>
        </w:tc>
      </w:tr>
      <w:tr w:rsidR="00D51F62" w:rsidRPr="00550EC6" w:rsidTr="00D51F62">
        <w:tc>
          <w:tcPr>
            <w:tcW w:w="1072" w:type="dxa"/>
          </w:tcPr>
          <w:p w:rsidR="00D51F62" w:rsidRPr="00550EC6" w:rsidRDefault="00D51F62" w:rsidP="00BC4EB1">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18</w:t>
            </w:r>
          </w:p>
        </w:tc>
        <w:tc>
          <w:tcPr>
            <w:tcW w:w="7541" w:type="dxa"/>
          </w:tcPr>
          <w:p w:rsidR="00D51F62" w:rsidRPr="00550EC6" w:rsidRDefault="00D51F62" w:rsidP="00D51F62">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BOCHA</w:t>
            </w:r>
            <w:r w:rsidRPr="00550EC6">
              <w:rPr>
                <w:rFonts w:ascii="Arial" w:hAnsi="Arial" w:cs="Arial"/>
                <w:sz w:val="18"/>
                <w:szCs w:val="18"/>
              </w:rPr>
              <w:t xml:space="preserve"> na categoria </w:t>
            </w:r>
            <w:r w:rsidRPr="00550EC6">
              <w:rPr>
                <w:rFonts w:ascii="Arial" w:hAnsi="Arial" w:cs="Arial"/>
                <w:b/>
                <w:sz w:val="18"/>
                <w:szCs w:val="18"/>
              </w:rPr>
              <w:t>ADULTO LIVRE</w:t>
            </w:r>
            <w:r w:rsidRPr="00550EC6">
              <w:rPr>
                <w:rFonts w:ascii="Arial" w:hAnsi="Arial" w:cs="Arial"/>
                <w:sz w:val="18"/>
                <w:szCs w:val="18"/>
              </w:rPr>
              <w:t xml:space="preserve"> com 01 (um) árbitro e 01 (um) mesário</w:t>
            </w:r>
          </w:p>
        </w:tc>
      </w:tr>
    </w:tbl>
    <w:p w:rsidR="0092488B" w:rsidRPr="00550EC6" w:rsidRDefault="0092488B" w:rsidP="00E87285">
      <w:pPr>
        <w:spacing w:after="0" w:line="360" w:lineRule="auto"/>
        <w:jc w:val="both"/>
        <w:rPr>
          <w:rFonts w:ascii="Arial" w:hAnsi="Arial" w:cs="Arial"/>
          <w:b/>
          <w:sz w:val="18"/>
          <w:szCs w:val="18"/>
        </w:rPr>
      </w:pPr>
    </w:p>
    <w:p w:rsidR="00E87285" w:rsidRPr="00550EC6" w:rsidRDefault="00E87285" w:rsidP="00E87285">
      <w:pPr>
        <w:spacing w:after="0" w:line="360" w:lineRule="auto"/>
        <w:jc w:val="both"/>
        <w:rPr>
          <w:rFonts w:ascii="Arial" w:hAnsi="Arial" w:cs="Arial"/>
          <w:b/>
          <w:sz w:val="18"/>
          <w:szCs w:val="18"/>
        </w:rPr>
      </w:pPr>
      <w:proofErr w:type="gramStart"/>
      <w:r w:rsidRPr="00550EC6">
        <w:rPr>
          <w:rFonts w:ascii="Arial" w:hAnsi="Arial" w:cs="Arial"/>
          <w:b/>
          <w:sz w:val="18"/>
          <w:szCs w:val="18"/>
        </w:rPr>
        <w:t>5 – LEVANTAMENTO</w:t>
      </w:r>
      <w:proofErr w:type="gramEnd"/>
      <w:r w:rsidRPr="00550EC6">
        <w:rPr>
          <w:rFonts w:ascii="Arial" w:hAnsi="Arial" w:cs="Arial"/>
          <w:b/>
          <w:sz w:val="18"/>
          <w:szCs w:val="18"/>
        </w:rPr>
        <w:t xml:space="preserve"> DE MERCADO</w:t>
      </w:r>
    </w:p>
    <w:p w:rsidR="00E87285" w:rsidRPr="00550EC6" w:rsidRDefault="00E87285" w:rsidP="00E87285">
      <w:pPr>
        <w:spacing w:after="0" w:line="360" w:lineRule="auto"/>
        <w:jc w:val="both"/>
        <w:rPr>
          <w:rFonts w:ascii="Arial" w:hAnsi="Arial" w:cs="Arial"/>
          <w:b/>
          <w:sz w:val="18"/>
          <w:szCs w:val="18"/>
        </w:rPr>
      </w:pPr>
    </w:p>
    <w:p w:rsidR="00244FFB" w:rsidRPr="00550EC6" w:rsidRDefault="00E87285" w:rsidP="00B04646">
      <w:pPr>
        <w:autoSpaceDE w:val="0"/>
        <w:autoSpaceDN w:val="0"/>
        <w:adjustRightInd w:val="0"/>
        <w:spacing w:after="0" w:line="360" w:lineRule="auto"/>
        <w:jc w:val="both"/>
        <w:rPr>
          <w:rFonts w:ascii="Arial" w:hAnsi="Arial" w:cs="Arial"/>
          <w:sz w:val="18"/>
          <w:szCs w:val="18"/>
        </w:rPr>
      </w:pPr>
      <w:r w:rsidRPr="00550EC6">
        <w:rPr>
          <w:rFonts w:ascii="Arial" w:eastAsia="Times New Roman" w:hAnsi="Arial" w:cs="Arial"/>
          <w:b/>
          <w:bCs/>
          <w:color w:val="000000"/>
          <w:sz w:val="18"/>
          <w:szCs w:val="18"/>
          <w:lang w:eastAsia="pt-BR"/>
        </w:rPr>
        <w:t xml:space="preserve">Fundamentação: </w:t>
      </w:r>
      <w:r w:rsidR="00416D03" w:rsidRPr="00550EC6">
        <w:rPr>
          <w:rFonts w:ascii="Arial" w:hAnsi="Arial" w:cs="Arial"/>
          <w:sz w:val="18"/>
          <w:szCs w:val="18"/>
        </w:rPr>
        <w:t xml:space="preserve">Trata-se de item de contratação frequente, de comum comercialização, dispondo de diversas empresas que prestam o serviço e que atendem às especificações mínimas exigidas. </w:t>
      </w:r>
    </w:p>
    <w:p w:rsidR="0063040D" w:rsidRPr="00550EC6" w:rsidRDefault="00244FFB" w:rsidP="00244FFB">
      <w:pPr>
        <w:autoSpaceDE w:val="0"/>
        <w:autoSpaceDN w:val="0"/>
        <w:adjustRightInd w:val="0"/>
        <w:spacing w:after="0" w:line="360" w:lineRule="auto"/>
        <w:ind w:firstLine="708"/>
        <w:jc w:val="both"/>
        <w:rPr>
          <w:rFonts w:ascii="Arial" w:hAnsi="Arial" w:cs="Arial"/>
          <w:sz w:val="18"/>
          <w:szCs w:val="18"/>
        </w:rPr>
      </w:pPr>
      <w:r w:rsidRPr="00550EC6">
        <w:rPr>
          <w:rFonts w:ascii="Arial" w:hAnsi="Arial" w:cs="Arial"/>
          <w:sz w:val="18"/>
          <w:szCs w:val="18"/>
        </w:rPr>
        <w:t>Foi realizado um levantamento de preços junto a diversas empresas especia</w:t>
      </w:r>
      <w:r w:rsidR="007941F0" w:rsidRPr="00550EC6">
        <w:rPr>
          <w:rFonts w:ascii="Arial" w:hAnsi="Arial" w:cs="Arial"/>
          <w:sz w:val="18"/>
          <w:szCs w:val="18"/>
        </w:rPr>
        <w:t>lizadas nos serviços</w:t>
      </w:r>
      <w:r w:rsidRPr="00550EC6">
        <w:rPr>
          <w:rFonts w:ascii="Arial" w:hAnsi="Arial" w:cs="Arial"/>
          <w:sz w:val="18"/>
          <w:szCs w:val="18"/>
        </w:rPr>
        <w:t xml:space="preserve"> a serem contratados, sediadas n</w:t>
      </w:r>
      <w:r w:rsidR="00741005" w:rsidRPr="00550EC6">
        <w:rPr>
          <w:rFonts w:ascii="Arial" w:hAnsi="Arial" w:cs="Arial"/>
          <w:sz w:val="18"/>
          <w:szCs w:val="18"/>
        </w:rPr>
        <w:t>as proximidades e no</w:t>
      </w:r>
      <w:r w:rsidRPr="00550EC6">
        <w:rPr>
          <w:rFonts w:ascii="Arial" w:hAnsi="Arial" w:cs="Arial"/>
          <w:sz w:val="18"/>
          <w:szCs w:val="18"/>
        </w:rPr>
        <w:t xml:space="preserve"> Município de Ponte Serrada. </w:t>
      </w:r>
    </w:p>
    <w:p w:rsidR="00244FFB" w:rsidRPr="00550EC6" w:rsidRDefault="00F70F48" w:rsidP="00782555">
      <w:pPr>
        <w:autoSpaceDE w:val="0"/>
        <w:autoSpaceDN w:val="0"/>
        <w:adjustRightInd w:val="0"/>
        <w:spacing w:after="0" w:line="360" w:lineRule="auto"/>
        <w:ind w:firstLine="708"/>
        <w:jc w:val="both"/>
        <w:rPr>
          <w:rFonts w:ascii="Arial" w:hAnsi="Arial" w:cs="Arial"/>
          <w:sz w:val="18"/>
          <w:szCs w:val="18"/>
        </w:rPr>
      </w:pPr>
      <w:r w:rsidRPr="00550EC6">
        <w:rPr>
          <w:rFonts w:ascii="Arial" w:hAnsi="Arial" w:cs="Arial"/>
          <w:sz w:val="18"/>
          <w:szCs w:val="18"/>
        </w:rPr>
        <w:t>As empresas que forneceram o orçamento apresentaram valores que se aproximaram dos valores</w:t>
      </w:r>
      <w:r w:rsidR="00305134" w:rsidRPr="00550EC6">
        <w:rPr>
          <w:rFonts w:ascii="Arial" w:hAnsi="Arial" w:cs="Arial"/>
          <w:sz w:val="18"/>
          <w:szCs w:val="18"/>
        </w:rPr>
        <w:t xml:space="preserve"> contratados por órgão público, </w:t>
      </w:r>
      <w:r w:rsidRPr="00550EC6">
        <w:rPr>
          <w:rFonts w:ascii="Arial" w:hAnsi="Arial" w:cs="Arial"/>
          <w:sz w:val="18"/>
          <w:szCs w:val="18"/>
        </w:rPr>
        <w:t>tudo a fim de manter o equilíbrio no valor médio a ser contratado, buscando sempre menor preço e qualidade.</w:t>
      </w:r>
    </w:p>
    <w:p w:rsidR="00741005" w:rsidRPr="00550EC6" w:rsidRDefault="00416D03" w:rsidP="00B75BE2">
      <w:pPr>
        <w:autoSpaceDE w:val="0"/>
        <w:autoSpaceDN w:val="0"/>
        <w:adjustRightInd w:val="0"/>
        <w:spacing w:after="0" w:line="360" w:lineRule="auto"/>
        <w:ind w:firstLine="708"/>
        <w:jc w:val="both"/>
        <w:rPr>
          <w:rFonts w:ascii="Arial" w:hAnsi="Arial" w:cs="Arial"/>
          <w:sz w:val="18"/>
          <w:szCs w:val="18"/>
        </w:rPr>
      </w:pPr>
      <w:r w:rsidRPr="00550EC6">
        <w:rPr>
          <w:rFonts w:ascii="Arial" w:hAnsi="Arial" w:cs="Arial"/>
          <w:sz w:val="18"/>
          <w:szCs w:val="18"/>
        </w:rPr>
        <w:t>As empresas que forneceram o orçamento</w:t>
      </w:r>
      <w:r w:rsidR="00271CDE" w:rsidRPr="00550EC6">
        <w:rPr>
          <w:rFonts w:ascii="Arial" w:hAnsi="Arial" w:cs="Arial"/>
          <w:sz w:val="18"/>
          <w:szCs w:val="18"/>
        </w:rPr>
        <w:t xml:space="preserve"> apresentaram</w:t>
      </w:r>
      <w:r w:rsidR="000672E0" w:rsidRPr="00550EC6">
        <w:rPr>
          <w:rFonts w:ascii="Arial" w:hAnsi="Arial" w:cs="Arial"/>
          <w:sz w:val="18"/>
          <w:szCs w:val="18"/>
        </w:rPr>
        <w:t xml:space="preserve"> os seguintes valores:</w:t>
      </w:r>
    </w:p>
    <w:p w:rsidR="00A51C24" w:rsidRPr="00550EC6" w:rsidRDefault="00A51C24" w:rsidP="0018466F">
      <w:pPr>
        <w:autoSpaceDE w:val="0"/>
        <w:autoSpaceDN w:val="0"/>
        <w:adjustRightInd w:val="0"/>
        <w:spacing w:after="0" w:line="360" w:lineRule="auto"/>
        <w:jc w:val="both"/>
        <w:rPr>
          <w:rFonts w:ascii="Arial" w:hAnsi="Arial" w:cs="Arial"/>
          <w:sz w:val="18"/>
          <w:szCs w:val="18"/>
        </w:rPr>
      </w:pPr>
    </w:p>
    <w:p w:rsidR="00782555" w:rsidRPr="00550EC6" w:rsidRDefault="00BD492C" w:rsidP="004C1ED1">
      <w:pPr>
        <w:autoSpaceDE w:val="0"/>
        <w:autoSpaceDN w:val="0"/>
        <w:adjustRightInd w:val="0"/>
        <w:spacing w:after="0" w:line="360" w:lineRule="auto"/>
        <w:ind w:firstLine="708"/>
        <w:jc w:val="both"/>
        <w:rPr>
          <w:rFonts w:ascii="Arial" w:hAnsi="Arial" w:cs="Arial"/>
          <w:b/>
          <w:sz w:val="18"/>
          <w:szCs w:val="18"/>
          <w:u w:val="single"/>
        </w:rPr>
      </w:pPr>
      <w:r w:rsidRPr="00550EC6">
        <w:rPr>
          <w:rFonts w:ascii="Arial" w:hAnsi="Arial" w:cs="Arial"/>
          <w:b/>
          <w:sz w:val="18"/>
          <w:szCs w:val="18"/>
          <w:u w:val="single"/>
        </w:rPr>
        <w:t xml:space="preserve">Solução </w:t>
      </w:r>
      <w:proofErr w:type="gramStart"/>
      <w:r w:rsidRPr="00550EC6">
        <w:rPr>
          <w:rFonts w:ascii="Arial" w:hAnsi="Arial" w:cs="Arial"/>
          <w:b/>
          <w:sz w:val="18"/>
          <w:szCs w:val="18"/>
          <w:u w:val="single"/>
        </w:rPr>
        <w:t>1</w:t>
      </w:r>
      <w:proofErr w:type="gramEnd"/>
      <w:r w:rsidRPr="00550EC6">
        <w:rPr>
          <w:rFonts w:ascii="Arial" w:hAnsi="Arial" w:cs="Arial"/>
          <w:b/>
          <w:sz w:val="18"/>
          <w:szCs w:val="18"/>
          <w:u w:val="single"/>
        </w:rPr>
        <w:t xml:space="preserve">: </w:t>
      </w:r>
    </w:p>
    <w:tbl>
      <w:tblPr>
        <w:tblStyle w:val="Tabelacomgrade"/>
        <w:tblW w:w="0" w:type="auto"/>
        <w:tblLook w:val="04A0" w:firstRow="1" w:lastRow="0" w:firstColumn="1" w:lastColumn="0" w:noHBand="0" w:noVBand="1"/>
      </w:tblPr>
      <w:tblGrid>
        <w:gridCol w:w="758"/>
        <w:gridCol w:w="3078"/>
        <w:gridCol w:w="1628"/>
        <w:gridCol w:w="1628"/>
        <w:gridCol w:w="1628"/>
      </w:tblGrid>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Item</w:t>
            </w:r>
          </w:p>
        </w:tc>
        <w:tc>
          <w:tcPr>
            <w:tcW w:w="307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Especificações</w:t>
            </w:r>
          </w:p>
        </w:tc>
        <w:tc>
          <w:tcPr>
            <w:tcW w:w="162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Quant. </w:t>
            </w:r>
          </w:p>
        </w:tc>
        <w:tc>
          <w:tcPr>
            <w:tcW w:w="162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Valor Unitário</w:t>
            </w:r>
          </w:p>
        </w:tc>
        <w:tc>
          <w:tcPr>
            <w:tcW w:w="162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Valor Total</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01</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02 (dois) árbitros e 01 (um) mesário</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150</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R$ 390,00</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R$ 58.500,00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02</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02 (dois) árbitros e 01 (um) mesário</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100</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R$ 350,00</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R$ 35.000,00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03</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02 (dois) árbitros e 01 (um) mesário</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150</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R$ 300,00</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R$ 45.000,00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04</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02 (dois) árbitros e 01 (um) mesário</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R$ 300,00</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R$ 24.000,00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05</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VETERANO MASCULINO</w:t>
            </w:r>
            <w:r w:rsidRPr="00550EC6">
              <w:rPr>
                <w:rFonts w:ascii="Arial" w:hAnsi="Arial" w:cs="Arial"/>
                <w:sz w:val="18"/>
                <w:szCs w:val="18"/>
              </w:rPr>
              <w:t xml:space="preserve"> com 02 (dois) árbitros e 01 (um) mesário</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R$ 350,00</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R$ 17.500,00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06</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01 (um) árbitro, 02 (dois) </w:t>
            </w:r>
            <w:r w:rsidRPr="00550EC6">
              <w:rPr>
                <w:rFonts w:ascii="Arial" w:hAnsi="Arial" w:cs="Arial"/>
                <w:sz w:val="18"/>
                <w:szCs w:val="18"/>
              </w:rPr>
              <w:lastRenderedPageBreak/>
              <w:t>auxiliares (bandeiras) e 01 (um) auxiliar (04 árbitros/mesário</w:t>
            </w:r>
            <w:proofErr w:type="gramStart"/>
            <w:r w:rsidRPr="00550EC6">
              <w:rPr>
                <w:rFonts w:ascii="Arial" w:hAnsi="Arial" w:cs="Arial"/>
                <w:sz w:val="18"/>
                <w:szCs w:val="18"/>
              </w:rPr>
              <w:t>)</w:t>
            </w:r>
            <w:proofErr w:type="gramEnd"/>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50</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R$ 650,00</w:t>
            </w:r>
          </w:p>
        </w:tc>
        <w:tc>
          <w:tcPr>
            <w:tcW w:w="1628" w:type="dxa"/>
          </w:tcPr>
          <w:p w:rsidR="00305134" w:rsidRPr="00550EC6" w:rsidRDefault="00305134"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R$ 32.500,00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07</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305134" w:rsidRPr="00550EC6" w:rsidRDefault="009A6747" w:rsidP="0030513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R$ 450,00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R$ 22.500,00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08</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R$ 400,00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R$ 20.000,00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09</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30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R$ 380,00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R$ 11.400,00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VETERANO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R$ 550,00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R$ 27.500,00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11</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02 (dois) árbitros e 01 (um) mesário</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R$ 450,00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R$ 45.000,00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12</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02 (dois) árbitros e 01 (um) mesário</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R$ 400,00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R$ 32.000,00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13</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02 (dois) árbitros e 01 (um) mesário</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R$ 350,00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R$ 28.800,00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14</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02 (dois) árbitros e 01 (um) mesário</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R$ 300,00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R$ 24.000,00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VOLEIBOL</w:t>
            </w:r>
            <w:r w:rsidRPr="00550EC6">
              <w:rPr>
                <w:rFonts w:ascii="Arial" w:hAnsi="Arial" w:cs="Arial"/>
                <w:sz w:val="18"/>
                <w:szCs w:val="18"/>
              </w:rPr>
              <w:t xml:space="preserve"> na categoria </w:t>
            </w:r>
            <w:r w:rsidRPr="00550EC6">
              <w:rPr>
                <w:rFonts w:ascii="Arial" w:hAnsi="Arial" w:cs="Arial"/>
                <w:b/>
                <w:sz w:val="18"/>
                <w:szCs w:val="18"/>
              </w:rPr>
              <w:t>ADULTO MASCULINO E FEMININO</w:t>
            </w:r>
            <w:r w:rsidRPr="00550EC6">
              <w:rPr>
                <w:rFonts w:ascii="Arial" w:hAnsi="Arial" w:cs="Arial"/>
                <w:sz w:val="18"/>
                <w:szCs w:val="18"/>
              </w:rPr>
              <w:t xml:space="preserve"> com 02 (dois) árbitros e 01 (um) mesário</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R$ 350,00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R$ 17.500,00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16</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VOLEIBOL</w:t>
            </w:r>
            <w:r w:rsidRPr="00550EC6">
              <w:rPr>
                <w:rFonts w:ascii="Arial" w:hAnsi="Arial" w:cs="Arial"/>
                <w:sz w:val="18"/>
                <w:szCs w:val="18"/>
              </w:rPr>
              <w:t xml:space="preserve"> na categoria </w:t>
            </w:r>
            <w:r w:rsidRPr="00550EC6">
              <w:rPr>
                <w:rFonts w:ascii="Arial" w:hAnsi="Arial" w:cs="Arial"/>
                <w:b/>
                <w:sz w:val="18"/>
                <w:szCs w:val="18"/>
              </w:rPr>
              <w:t>BASE MASCULINO E FEMININO</w:t>
            </w:r>
            <w:r w:rsidRPr="00550EC6">
              <w:rPr>
                <w:rFonts w:ascii="Arial" w:hAnsi="Arial" w:cs="Arial"/>
                <w:sz w:val="18"/>
                <w:szCs w:val="18"/>
              </w:rPr>
              <w:t xml:space="preserve"> com 02 (dois) árbitros e 01 (um) mesário</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R$ 350,00</w:t>
            </w:r>
          </w:p>
        </w:tc>
        <w:tc>
          <w:tcPr>
            <w:tcW w:w="1628" w:type="dxa"/>
          </w:tcPr>
          <w:p w:rsidR="00305134" w:rsidRPr="00550EC6" w:rsidRDefault="009A6747"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R$ 17.500,00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17</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BOLÃO 23</w:t>
            </w:r>
            <w:r w:rsidRPr="00550EC6">
              <w:rPr>
                <w:rFonts w:ascii="Arial" w:hAnsi="Arial" w:cs="Arial"/>
                <w:sz w:val="18"/>
                <w:szCs w:val="18"/>
              </w:rPr>
              <w:t xml:space="preserve"> na categoria </w:t>
            </w:r>
            <w:r w:rsidRPr="00550EC6">
              <w:rPr>
                <w:rFonts w:ascii="Arial" w:hAnsi="Arial" w:cs="Arial"/>
                <w:b/>
                <w:sz w:val="18"/>
                <w:szCs w:val="18"/>
              </w:rPr>
              <w:t>ADULTO LIVRE</w:t>
            </w:r>
            <w:r w:rsidRPr="00550EC6">
              <w:rPr>
                <w:rFonts w:ascii="Arial" w:hAnsi="Arial" w:cs="Arial"/>
                <w:sz w:val="18"/>
                <w:szCs w:val="18"/>
              </w:rPr>
              <w:t xml:space="preserve"> com 02 (dois) árbitros </w:t>
            </w:r>
          </w:p>
        </w:tc>
        <w:tc>
          <w:tcPr>
            <w:tcW w:w="1628" w:type="dxa"/>
          </w:tcPr>
          <w:p w:rsidR="00305134" w:rsidRPr="00550EC6" w:rsidRDefault="00841C2C" w:rsidP="009A6747">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100</w:t>
            </w:r>
          </w:p>
        </w:tc>
        <w:tc>
          <w:tcPr>
            <w:tcW w:w="1628" w:type="dxa"/>
          </w:tcPr>
          <w:p w:rsidR="00305134" w:rsidRPr="00550EC6" w:rsidRDefault="00841C2C" w:rsidP="00841C2C">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R$ 300,00</w:t>
            </w:r>
          </w:p>
        </w:tc>
        <w:tc>
          <w:tcPr>
            <w:tcW w:w="1628" w:type="dxa"/>
          </w:tcPr>
          <w:p w:rsidR="00305134" w:rsidRPr="00550EC6" w:rsidRDefault="00841C2C" w:rsidP="00841C2C">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R$ 30.000,00</w:t>
            </w:r>
          </w:p>
        </w:tc>
      </w:tr>
      <w:tr w:rsidR="00305134" w:rsidRPr="00550EC6" w:rsidTr="00305134">
        <w:tc>
          <w:tcPr>
            <w:tcW w:w="758" w:type="dxa"/>
          </w:tcPr>
          <w:p w:rsidR="00305134" w:rsidRPr="00550EC6" w:rsidRDefault="0030513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18</w:t>
            </w:r>
          </w:p>
        </w:tc>
        <w:tc>
          <w:tcPr>
            <w:tcW w:w="3078" w:type="dxa"/>
          </w:tcPr>
          <w:p w:rsidR="00305134" w:rsidRPr="00550EC6" w:rsidRDefault="00305134"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BOCHA</w:t>
            </w:r>
            <w:r w:rsidRPr="00550EC6">
              <w:rPr>
                <w:rFonts w:ascii="Arial" w:hAnsi="Arial" w:cs="Arial"/>
                <w:sz w:val="18"/>
                <w:szCs w:val="18"/>
              </w:rPr>
              <w:t xml:space="preserve"> na categoria </w:t>
            </w:r>
            <w:r w:rsidRPr="00550EC6">
              <w:rPr>
                <w:rFonts w:ascii="Arial" w:hAnsi="Arial" w:cs="Arial"/>
                <w:b/>
                <w:sz w:val="18"/>
                <w:szCs w:val="18"/>
              </w:rPr>
              <w:t>ADULTO LIVRE</w:t>
            </w:r>
            <w:r w:rsidRPr="00550EC6">
              <w:rPr>
                <w:rFonts w:ascii="Arial" w:hAnsi="Arial" w:cs="Arial"/>
                <w:sz w:val="18"/>
                <w:szCs w:val="18"/>
              </w:rPr>
              <w:t xml:space="preserve"> com 01 (um) árbitro e 01 (um) mesário</w:t>
            </w:r>
          </w:p>
        </w:tc>
        <w:tc>
          <w:tcPr>
            <w:tcW w:w="1628" w:type="dxa"/>
          </w:tcPr>
          <w:p w:rsidR="00305134" w:rsidRPr="00550EC6" w:rsidRDefault="00841C2C" w:rsidP="00841C2C">
            <w:pPr>
              <w:autoSpaceDE w:val="0"/>
              <w:autoSpaceDN w:val="0"/>
              <w:adjustRightInd w:val="0"/>
              <w:spacing w:before="240" w:line="360" w:lineRule="auto"/>
              <w:rPr>
                <w:rFonts w:ascii="Arial" w:hAnsi="Arial" w:cs="Arial"/>
                <w:sz w:val="18"/>
                <w:szCs w:val="18"/>
              </w:rPr>
            </w:pPr>
            <w:r w:rsidRPr="00550EC6">
              <w:rPr>
                <w:rFonts w:ascii="Arial" w:hAnsi="Arial" w:cs="Arial"/>
                <w:sz w:val="18"/>
                <w:szCs w:val="18"/>
              </w:rPr>
              <w:t>50</w:t>
            </w:r>
          </w:p>
        </w:tc>
        <w:tc>
          <w:tcPr>
            <w:tcW w:w="1628" w:type="dxa"/>
          </w:tcPr>
          <w:p w:rsidR="00305134" w:rsidRPr="00550EC6" w:rsidRDefault="00841C2C" w:rsidP="00841C2C">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R$ 300,00</w:t>
            </w:r>
          </w:p>
        </w:tc>
        <w:tc>
          <w:tcPr>
            <w:tcW w:w="1628" w:type="dxa"/>
          </w:tcPr>
          <w:p w:rsidR="00305134" w:rsidRPr="00550EC6" w:rsidRDefault="00841C2C" w:rsidP="00841C2C">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R$ 15.000,00</w:t>
            </w:r>
          </w:p>
        </w:tc>
      </w:tr>
    </w:tbl>
    <w:p w:rsidR="00305134" w:rsidRPr="00550EC6" w:rsidRDefault="00305134" w:rsidP="00741005">
      <w:pPr>
        <w:autoSpaceDE w:val="0"/>
        <w:autoSpaceDN w:val="0"/>
        <w:adjustRightInd w:val="0"/>
        <w:spacing w:after="0" w:line="360" w:lineRule="auto"/>
        <w:ind w:firstLine="708"/>
        <w:jc w:val="both"/>
        <w:rPr>
          <w:rFonts w:ascii="Arial" w:hAnsi="Arial" w:cs="Arial"/>
          <w:b/>
          <w:sz w:val="18"/>
          <w:szCs w:val="18"/>
          <w:u w:val="single"/>
        </w:rPr>
      </w:pPr>
    </w:p>
    <w:p w:rsidR="003B1913" w:rsidRPr="00550EC6" w:rsidRDefault="003B1913" w:rsidP="003B1913">
      <w:pPr>
        <w:autoSpaceDE w:val="0"/>
        <w:autoSpaceDN w:val="0"/>
        <w:adjustRightInd w:val="0"/>
        <w:spacing w:after="0" w:line="360" w:lineRule="auto"/>
        <w:ind w:firstLine="708"/>
        <w:jc w:val="both"/>
        <w:rPr>
          <w:rFonts w:ascii="Arial" w:hAnsi="Arial" w:cs="Arial"/>
          <w:b/>
          <w:sz w:val="18"/>
          <w:szCs w:val="18"/>
          <w:u w:val="single"/>
        </w:rPr>
      </w:pPr>
      <w:r w:rsidRPr="00550EC6">
        <w:rPr>
          <w:rFonts w:ascii="Arial" w:hAnsi="Arial" w:cs="Arial"/>
          <w:b/>
          <w:sz w:val="18"/>
          <w:szCs w:val="18"/>
          <w:u w:val="single"/>
        </w:rPr>
        <w:t xml:space="preserve">Solução </w:t>
      </w:r>
      <w:proofErr w:type="gramStart"/>
      <w:r w:rsidRPr="00550EC6">
        <w:rPr>
          <w:rFonts w:ascii="Arial" w:hAnsi="Arial" w:cs="Arial"/>
          <w:b/>
          <w:sz w:val="18"/>
          <w:szCs w:val="18"/>
          <w:u w:val="single"/>
        </w:rPr>
        <w:t>2</w:t>
      </w:r>
      <w:proofErr w:type="gramEnd"/>
      <w:r w:rsidRPr="00550EC6">
        <w:rPr>
          <w:rFonts w:ascii="Arial" w:hAnsi="Arial" w:cs="Arial"/>
          <w:b/>
          <w:sz w:val="18"/>
          <w:szCs w:val="18"/>
          <w:u w:val="single"/>
        </w:rPr>
        <w:t xml:space="preserve">: </w:t>
      </w:r>
    </w:p>
    <w:tbl>
      <w:tblPr>
        <w:tblStyle w:val="Tabelacomgrade"/>
        <w:tblW w:w="0" w:type="auto"/>
        <w:tblLook w:val="04A0" w:firstRow="1" w:lastRow="0" w:firstColumn="1" w:lastColumn="0" w:noHBand="0" w:noVBand="1"/>
      </w:tblPr>
      <w:tblGrid>
        <w:gridCol w:w="758"/>
        <w:gridCol w:w="3078"/>
        <w:gridCol w:w="1628"/>
        <w:gridCol w:w="1628"/>
        <w:gridCol w:w="1628"/>
      </w:tblGrid>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Item</w:t>
            </w:r>
          </w:p>
        </w:tc>
        <w:tc>
          <w:tcPr>
            <w:tcW w:w="307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Especificações</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Quant. </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Valor Unitário</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Valor Total</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01</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02 (dois) árbitros e 01 (um) mesário</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R$ 35</w:t>
            </w:r>
            <w:r w:rsidR="003B1913" w:rsidRPr="00550EC6">
              <w:rPr>
                <w:rFonts w:ascii="Arial" w:hAnsi="Arial" w:cs="Arial"/>
                <w:sz w:val="18"/>
                <w:szCs w:val="18"/>
              </w:rPr>
              <w:t>0,00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R$ 52</w:t>
            </w:r>
            <w:r w:rsidR="003B1913" w:rsidRPr="00550EC6">
              <w:rPr>
                <w:rFonts w:ascii="Arial" w:hAnsi="Arial" w:cs="Arial"/>
                <w:sz w:val="18"/>
                <w:szCs w:val="18"/>
              </w:rPr>
              <w:t>.500,00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02</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w:t>
            </w:r>
            <w:r w:rsidRPr="00550EC6">
              <w:rPr>
                <w:rFonts w:ascii="Arial" w:hAnsi="Arial" w:cs="Arial"/>
                <w:sz w:val="18"/>
                <w:szCs w:val="18"/>
              </w:rPr>
              <w:lastRenderedPageBreak/>
              <w:t>com 02 (dois) árbitros e 01 (um) mesário</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100</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R$ 350,00</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R$ 35.000,00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03</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02 (dois) árbitros e 01 (um) mesário</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R$ 280</w:t>
            </w:r>
            <w:r w:rsidR="003B1913" w:rsidRPr="00550EC6">
              <w:rPr>
                <w:rFonts w:ascii="Arial" w:hAnsi="Arial" w:cs="Arial"/>
                <w:sz w:val="18"/>
                <w:szCs w:val="18"/>
              </w:rPr>
              <w:t>,00</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8466F" w:rsidRPr="00550EC6">
              <w:rPr>
                <w:rFonts w:ascii="Arial" w:hAnsi="Arial" w:cs="Arial"/>
                <w:sz w:val="18"/>
                <w:szCs w:val="18"/>
              </w:rPr>
              <w:t>42</w:t>
            </w:r>
            <w:r w:rsidRPr="00550EC6">
              <w:rPr>
                <w:rFonts w:ascii="Arial" w:hAnsi="Arial" w:cs="Arial"/>
                <w:sz w:val="18"/>
                <w:szCs w:val="18"/>
              </w:rPr>
              <w:t>.000,00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04</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02 (dois) árbitros e 01 (um) mesário</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R$ 280</w:t>
            </w:r>
            <w:r w:rsidR="003B1913" w:rsidRPr="00550EC6">
              <w:rPr>
                <w:rFonts w:ascii="Arial" w:hAnsi="Arial" w:cs="Arial"/>
                <w:sz w:val="18"/>
                <w:szCs w:val="18"/>
              </w:rPr>
              <w:t>,00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R$ 22.4</w:t>
            </w:r>
            <w:r w:rsidR="003B1913" w:rsidRPr="00550EC6">
              <w:rPr>
                <w:rFonts w:ascii="Arial" w:hAnsi="Arial" w:cs="Arial"/>
                <w:sz w:val="18"/>
                <w:szCs w:val="18"/>
              </w:rPr>
              <w:t>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05</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VETERANO MASCULINO</w:t>
            </w:r>
            <w:r w:rsidRPr="00550EC6">
              <w:rPr>
                <w:rFonts w:ascii="Arial" w:hAnsi="Arial" w:cs="Arial"/>
                <w:sz w:val="18"/>
                <w:szCs w:val="18"/>
              </w:rPr>
              <w:t xml:space="preserve"> com 02 (dois) árbitros e 01 (um) mesário</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R$ 350,00</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R$ 17.500,00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06</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R$ 60</w:t>
            </w:r>
            <w:r w:rsidR="003B1913" w:rsidRPr="00550EC6">
              <w:rPr>
                <w:rFonts w:ascii="Arial" w:hAnsi="Arial" w:cs="Arial"/>
                <w:sz w:val="18"/>
                <w:szCs w:val="18"/>
              </w:rPr>
              <w:t>0,00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R$ 30.0</w:t>
            </w:r>
            <w:r w:rsidR="003B1913" w:rsidRPr="00550EC6">
              <w:rPr>
                <w:rFonts w:ascii="Arial" w:hAnsi="Arial" w:cs="Arial"/>
                <w:sz w:val="18"/>
                <w:szCs w:val="18"/>
              </w:rPr>
              <w:t>00,00</w:t>
            </w:r>
          </w:p>
        </w:tc>
      </w:tr>
      <w:tr w:rsidR="003B1913" w:rsidRPr="00550EC6" w:rsidTr="00DA54C3">
        <w:tc>
          <w:tcPr>
            <w:tcW w:w="758" w:type="dxa"/>
          </w:tcPr>
          <w:p w:rsidR="003B1913" w:rsidRPr="00550EC6" w:rsidRDefault="003B1913" w:rsidP="0018466F">
            <w:pPr>
              <w:autoSpaceDE w:val="0"/>
              <w:autoSpaceDN w:val="0"/>
              <w:adjustRightInd w:val="0"/>
              <w:spacing w:before="240" w:line="360" w:lineRule="auto"/>
              <w:rPr>
                <w:rFonts w:ascii="Arial" w:hAnsi="Arial" w:cs="Arial"/>
                <w:sz w:val="18"/>
                <w:szCs w:val="18"/>
              </w:rPr>
            </w:pPr>
            <w:r w:rsidRPr="00550EC6">
              <w:rPr>
                <w:rFonts w:ascii="Arial" w:hAnsi="Arial" w:cs="Arial"/>
                <w:sz w:val="18"/>
                <w:szCs w:val="18"/>
              </w:rPr>
              <w:t>07</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R$ 500</w:t>
            </w:r>
            <w:r w:rsidR="003B1913" w:rsidRPr="00550EC6">
              <w:rPr>
                <w:rFonts w:ascii="Arial" w:hAnsi="Arial" w:cs="Arial"/>
                <w:sz w:val="18"/>
                <w:szCs w:val="18"/>
              </w:rPr>
              <w:t>,00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R$ 25.0</w:t>
            </w:r>
            <w:r w:rsidR="003B1913" w:rsidRPr="00550EC6">
              <w:rPr>
                <w:rFonts w:ascii="Arial" w:hAnsi="Arial" w:cs="Arial"/>
                <w:sz w:val="18"/>
                <w:szCs w:val="18"/>
              </w:rPr>
              <w:t>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08</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R$ 5</w:t>
            </w:r>
            <w:r w:rsidR="003B1913" w:rsidRPr="00550EC6">
              <w:rPr>
                <w:rFonts w:ascii="Arial" w:hAnsi="Arial" w:cs="Arial"/>
                <w:sz w:val="18"/>
                <w:szCs w:val="18"/>
              </w:rPr>
              <w:t>00,00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R$ 25</w:t>
            </w:r>
            <w:r w:rsidR="003B1913" w:rsidRPr="00550EC6">
              <w:rPr>
                <w:rFonts w:ascii="Arial" w:hAnsi="Arial" w:cs="Arial"/>
                <w:sz w:val="18"/>
                <w:szCs w:val="18"/>
              </w:rPr>
              <w:t>.000,00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09</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01 </w:t>
            </w:r>
            <w:r w:rsidRPr="00550EC6">
              <w:rPr>
                <w:rFonts w:ascii="Arial" w:hAnsi="Arial" w:cs="Arial"/>
                <w:sz w:val="18"/>
                <w:szCs w:val="18"/>
              </w:rPr>
              <w:lastRenderedPageBreak/>
              <w:t>(um)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30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R$ 500</w:t>
            </w:r>
            <w:r w:rsidR="003B1913" w:rsidRPr="00550EC6">
              <w:rPr>
                <w:rFonts w:ascii="Arial" w:hAnsi="Arial" w:cs="Arial"/>
                <w:sz w:val="18"/>
                <w:szCs w:val="18"/>
              </w:rPr>
              <w:t>,00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R$ 15.0</w:t>
            </w:r>
            <w:r w:rsidR="003B1913" w:rsidRPr="00550EC6">
              <w:rPr>
                <w:rFonts w:ascii="Arial" w:hAnsi="Arial" w:cs="Arial"/>
                <w:sz w:val="18"/>
                <w:szCs w:val="18"/>
              </w:rPr>
              <w:t>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10</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VETERANO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R$ 600</w:t>
            </w:r>
            <w:r w:rsidR="003B1913" w:rsidRPr="00550EC6">
              <w:rPr>
                <w:rFonts w:ascii="Arial" w:hAnsi="Arial" w:cs="Arial"/>
                <w:sz w:val="18"/>
                <w:szCs w:val="18"/>
              </w:rPr>
              <w:t>,00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R$ 30.0</w:t>
            </w:r>
            <w:r w:rsidR="003B1913" w:rsidRPr="00550EC6">
              <w:rPr>
                <w:rFonts w:ascii="Arial" w:hAnsi="Arial" w:cs="Arial"/>
                <w:sz w:val="18"/>
                <w:szCs w:val="18"/>
              </w:rPr>
              <w:t>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11</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02 (dois) árbitros e 01 (um) mesário</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w:t>
            </w:r>
            <w:r w:rsidR="003B1913" w:rsidRPr="00550EC6">
              <w:rPr>
                <w:rFonts w:ascii="Arial" w:hAnsi="Arial" w:cs="Arial"/>
                <w:sz w:val="18"/>
                <w:szCs w:val="18"/>
              </w:rPr>
              <w:t>50,00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w:t>
            </w:r>
            <w:r w:rsidR="003B1913" w:rsidRPr="00550EC6">
              <w:rPr>
                <w:rFonts w:ascii="Arial" w:hAnsi="Arial" w:cs="Arial"/>
                <w:sz w:val="18"/>
                <w:szCs w:val="18"/>
              </w:rPr>
              <w:t>5.000,00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12</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02 (dois) árbitros e 01 (um) mesário</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R$ 350</w:t>
            </w:r>
            <w:r w:rsidR="003B1913" w:rsidRPr="00550EC6">
              <w:rPr>
                <w:rFonts w:ascii="Arial" w:hAnsi="Arial" w:cs="Arial"/>
                <w:sz w:val="18"/>
                <w:szCs w:val="18"/>
              </w:rPr>
              <w:t>,00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R$ 28</w:t>
            </w:r>
            <w:r w:rsidR="003B1913" w:rsidRPr="00550EC6">
              <w:rPr>
                <w:rFonts w:ascii="Arial" w:hAnsi="Arial" w:cs="Arial"/>
                <w:sz w:val="18"/>
                <w:szCs w:val="18"/>
              </w:rPr>
              <w:t>.000,00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13</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02 (dois) árbitros e 01 (um) mesário</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R$ 30</w:t>
            </w:r>
            <w:r w:rsidR="003B1913" w:rsidRPr="00550EC6">
              <w:rPr>
                <w:rFonts w:ascii="Arial" w:hAnsi="Arial" w:cs="Arial"/>
                <w:sz w:val="18"/>
                <w:szCs w:val="18"/>
              </w:rPr>
              <w:t>0,00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R$ 24.0</w:t>
            </w:r>
            <w:r w:rsidR="003B1913" w:rsidRPr="00550EC6">
              <w:rPr>
                <w:rFonts w:ascii="Arial" w:hAnsi="Arial" w:cs="Arial"/>
                <w:sz w:val="18"/>
                <w:szCs w:val="18"/>
              </w:rPr>
              <w:t>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14</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02 (dois) árbitros e 01 (um) mesário</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R$ 300,00</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R$ 24.000,00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VOLEIBOL</w:t>
            </w:r>
            <w:r w:rsidRPr="00550EC6">
              <w:rPr>
                <w:rFonts w:ascii="Arial" w:hAnsi="Arial" w:cs="Arial"/>
                <w:sz w:val="18"/>
                <w:szCs w:val="18"/>
              </w:rPr>
              <w:t xml:space="preserve"> na categoria </w:t>
            </w:r>
            <w:r w:rsidRPr="00550EC6">
              <w:rPr>
                <w:rFonts w:ascii="Arial" w:hAnsi="Arial" w:cs="Arial"/>
                <w:b/>
                <w:sz w:val="18"/>
                <w:szCs w:val="18"/>
              </w:rPr>
              <w:t>ADULTO MASCULINO E FEMININO</w:t>
            </w:r>
            <w:r w:rsidRPr="00550EC6">
              <w:rPr>
                <w:rFonts w:ascii="Arial" w:hAnsi="Arial" w:cs="Arial"/>
                <w:sz w:val="18"/>
                <w:szCs w:val="18"/>
              </w:rPr>
              <w:t xml:space="preserve"> com 02 (dois) árbitros e 01 (um) mesário</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w:t>
            </w:r>
            <w:r w:rsidR="003B1913" w:rsidRPr="00550EC6">
              <w:rPr>
                <w:rFonts w:ascii="Arial" w:hAnsi="Arial" w:cs="Arial"/>
                <w:sz w:val="18"/>
                <w:szCs w:val="18"/>
              </w:rPr>
              <w:t>50,00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R$ 22</w:t>
            </w:r>
            <w:r w:rsidR="003B1913" w:rsidRPr="00550EC6">
              <w:rPr>
                <w:rFonts w:ascii="Arial" w:hAnsi="Arial" w:cs="Arial"/>
                <w:sz w:val="18"/>
                <w:szCs w:val="18"/>
              </w:rPr>
              <w:t>.500,00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16</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VOLEIBOL</w:t>
            </w:r>
            <w:r w:rsidRPr="00550EC6">
              <w:rPr>
                <w:rFonts w:ascii="Arial" w:hAnsi="Arial" w:cs="Arial"/>
                <w:sz w:val="18"/>
                <w:szCs w:val="18"/>
              </w:rPr>
              <w:t xml:space="preserve"> na categoria </w:t>
            </w:r>
            <w:r w:rsidRPr="00550EC6">
              <w:rPr>
                <w:rFonts w:ascii="Arial" w:hAnsi="Arial" w:cs="Arial"/>
                <w:b/>
                <w:sz w:val="18"/>
                <w:szCs w:val="18"/>
              </w:rPr>
              <w:t>BASE MASCULINO E FEMININO</w:t>
            </w:r>
            <w:r w:rsidRPr="00550EC6">
              <w:rPr>
                <w:rFonts w:ascii="Arial" w:hAnsi="Arial" w:cs="Arial"/>
                <w:sz w:val="18"/>
                <w:szCs w:val="18"/>
              </w:rPr>
              <w:t xml:space="preserve"> com 02 (dois) árbitros e 01 (um) mesário</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R$ 40</w:t>
            </w:r>
            <w:r w:rsidR="003B1913" w:rsidRPr="00550EC6">
              <w:rPr>
                <w:rFonts w:ascii="Arial" w:hAnsi="Arial" w:cs="Arial"/>
                <w:sz w:val="18"/>
                <w:szCs w:val="18"/>
              </w:rPr>
              <w:t>0,00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R$ 20.0</w:t>
            </w:r>
            <w:r w:rsidR="003B1913" w:rsidRPr="00550EC6">
              <w:rPr>
                <w:rFonts w:ascii="Arial" w:hAnsi="Arial" w:cs="Arial"/>
                <w:sz w:val="18"/>
                <w:szCs w:val="18"/>
              </w:rPr>
              <w:t>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17</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BOLÃO 23</w:t>
            </w:r>
            <w:r w:rsidRPr="00550EC6">
              <w:rPr>
                <w:rFonts w:ascii="Arial" w:hAnsi="Arial" w:cs="Arial"/>
                <w:sz w:val="18"/>
                <w:szCs w:val="18"/>
              </w:rPr>
              <w:t xml:space="preserve"> na categoria </w:t>
            </w:r>
            <w:r w:rsidRPr="00550EC6">
              <w:rPr>
                <w:rFonts w:ascii="Arial" w:hAnsi="Arial" w:cs="Arial"/>
                <w:b/>
                <w:sz w:val="18"/>
                <w:szCs w:val="18"/>
              </w:rPr>
              <w:t>ADULTO LIVRE</w:t>
            </w:r>
            <w:r w:rsidRPr="00550EC6">
              <w:rPr>
                <w:rFonts w:ascii="Arial" w:hAnsi="Arial" w:cs="Arial"/>
                <w:sz w:val="18"/>
                <w:szCs w:val="18"/>
              </w:rPr>
              <w:t xml:space="preserve"> com 02 (dois) árbitros </w:t>
            </w:r>
          </w:p>
        </w:tc>
        <w:tc>
          <w:tcPr>
            <w:tcW w:w="162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R$ 250</w:t>
            </w:r>
            <w:r w:rsidR="003B1913" w:rsidRPr="00550EC6">
              <w:rPr>
                <w:rFonts w:ascii="Arial" w:hAnsi="Arial" w:cs="Arial"/>
                <w:sz w:val="18"/>
                <w:szCs w:val="18"/>
              </w:rPr>
              <w:t>,00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R$ 25</w:t>
            </w:r>
            <w:r w:rsidR="003B1913" w:rsidRPr="00550EC6">
              <w:rPr>
                <w:rFonts w:ascii="Arial" w:hAnsi="Arial" w:cs="Arial"/>
                <w:sz w:val="18"/>
                <w:szCs w:val="18"/>
              </w:rPr>
              <w:t>.000,00</w:t>
            </w:r>
          </w:p>
        </w:tc>
      </w:tr>
      <w:tr w:rsidR="003B1913" w:rsidRPr="00550EC6" w:rsidTr="00DA54C3">
        <w:tc>
          <w:tcPr>
            <w:tcW w:w="758" w:type="dxa"/>
          </w:tcPr>
          <w:p w:rsidR="003B1913" w:rsidRPr="00550EC6" w:rsidRDefault="003B1913"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18</w:t>
            </w:r>
          </w:p>
        </w:tc>
        <w:tc>
          <w:tcPr>
            <w:tcW w:w="3078" w:type="dxa"/>
          </w:tcPr>
          <w:p w:rsidR="003B1913" w:rsidRPr="00550EC6" w:rsidRDefault="003B1913"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BOCHA</w:t>
            </w:r>
            <w:r w:rsidRPr="00550EC6">
              <w:rPr>
                <w:rFonts w:ascii="Arial" w:hAnsi="Arial" w:cs="Arial"/>
                <w:sz w:val="18"/>
                <w:szCs w:val="18"/>
              </w:rPr>
              <w:t xml:space="preserve"> na categoria </w:t>
            </w:r>
            <w:r w:rsidRPr="00550EC6">
              <w:rPr>
                <w:rFonts w:ascii="Arial" w:hAnsi="Arial" w:cs="Arial"/>
                <w:b/>
                <w:sz w:val="18"/>
                <w:szCs w:val="18"/>
              </w:rPr>
              <w:t>ADULTO LIVRE</w:t>
            </w:r>
            <w:r w:rsidRPr="00550EC6">
              <w:rPr>
                <w:rFonts w:ascii="Arial" w:hAnsi="Arial" w:cs="Arial"/>
                <w:sz w:val="18"/>
                <w:szCs w:val="18"/>
              </w:rPr>
              <w:t xml:space="preserve"> com 01 (um) árbitro e 01 (um) mesário</w:t>
            </w:r>
          </w:p>
        </w:tc>
        <w:tc>
          <w:tcPr>
            <w:tcW w:w="1628" w:type="dxa"/>
          </w:tcPr>
          <w:p w:rsidR="003B1913" w:rsidRPr="00550EC6" w:rsidRDefault="003B1913" w:rsidP="00DA54C3">
            <w:pPr>
              <w:autoSpaceDE w:val="0"/>
              <w:autoSpaceDN w:val="0"/>
              <w:adjustRightInd w:val="0"/>
              <w:spacing w:before="240" w:line="360" w:lineRule="auto"/>
              <w:rPr>
                <w:rFonts w:ascii="Arial" w:hAnsi="Arial" w:cs="Arial"/>
                <w:sz w:val="18"/>
                <w:szCs w:val="18"/>
              </w:rPr>
            </w:pPr>
            <w:r w:rsidRPr="00550EC6">
              <w:rPr>
                <w:rFonts w:ascii="Arial" w:hAnsi="Arial" w:cs="Arial"/>
                <w:sz w:val="18"/>
                <w:szCs w:val="18"/>
              </w:rPr>
              <w:t>50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R$ 250</w:t>
            </w:r>
            <w:r w:rsidR="003B1913" w:rsidRPr="00550EC6">
              <w:rPr>
                <w:rFonts w:ascii="Arial" w:hAnsi="Arial" w:cs="Arial"/>
                <w:sz w:val="18"/>
                <w:szCs w:val="18"/>
              </w:rPr>
              <w:t>,00</w:t>
            </w:r>
          </w:p>
        </w:tc>
        <w:tc>
          <w:tcPr>
            <w:tcW w:w="1628" w:type="dxa"/>
          </w:tcPr>
          <w:p w:rsidR="003B1913"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R$ 15.5</w:t>
            </w:r>
            <w:r w:rsidR="003B1913" w:rsidRPr="00550EC6">
              <w:rPr>
                <w:rFonts w:ascii="Arial" w:hAnsi="Arial" w:cs="Arial"/>
                <w:sz w:val="18"/>
                <w:szCs w:val="18"/>
              </w:rPr>
              <w:t>00,00</w:t>
            </w:r>
          </w:p>
        </w:tc>
      </w:tr>
    </w:tbl>
    <w:p w:rsidR="003B1913" w:rsidRPr="00550EC6" w:rsidRDefault="003B1913" w:rsidP="00741005">
      <w:pPr>
        <w:autoSpaceDE w:val="0"/>
        <w:autoSpaceDN w:val="0"/>
        <w:adjustRightInd w:val="0"/>
        <w:spacing w:after="0" w:line="360" w:lineRule="auto"/>
        <w:ind w:firstLine="708"/>
        <w:jc w:val="both"/>
        <w:rPr>
          <w:rFonts w:ascii="Arial" w:hAnsi="Arial" w:cs="Arial"/>
          <w:b/>
          <w:sz w:val="18"/>
          <w:szCs w:val="18"/>
          <w:u w:val="single"/>
        </w:rPr>
      </w:pPr>
    </w:p>
    <w:p w:rsidR="00010CB8" w:rsidRPr="00550EC6" w:rsidRDefault="0018466F" w:rsidP="004C1ED1">
      <w:pPr>
        <w:autoSpaceDE w:val="0"/>
        <w:autoSpaceDN w:val="0"/>
        <w:adjustRightInd w:val="0"/>
        <w:spacing w:after="0" w:line="360" w:lineRule="auto"/>
        <w:ind w:firstLine="708"/>
        <w:jc w:val="both"/>
        <w:rPr>
          <w:rFonts w:ascii="Arial" w:hAnsi="Arial" w:cs="Arial"/>
          <w:b/>
          <w:sz w:val="18"/>
          <w:szCs w:val="18"/>
          <w:u w:val="single"/>
        </w:rPr>
      </w:pPr>
      <w:r w:rsidRPr="00550EC6">
        <w:rPr>
          <w:rFonts w:ascii="Arial" w:hAnsi="Arial" w:cs="Arial"/>
          <w:b/>
          <w:sz w:val="18"/>
          <w:szCs w:val="18"/>
          <w:u w:val="single"/>
        </w:rPr>
        <w:t xml:space="preserve">Solução </w:t>
      </w:r>
      <w:proofErr w:type="gramStart"/>
      <w:r w:rsidRPr="00550EC6">
        <w:rPr>
          <w:rFonts w:ascii="Arial" w:hAnsi="Arial" w:cs="Arial"/>
          <w:b/>
          <w:sz w:val="18"/>
          <w:szCs w:val="18"/>
          <w:u w:val="single"/>
        </w:rPr>
        <w:t>3</w:t>
      </w:r>
      <w:proofErr w:type="gramEnd"/>
      <w:r w:rsidRPr="00550EC6">
        <w:rPr>
          <w:rFonts w:ascii="Arial" w:hAnsi="Arial" w:cs="Arial"/>
          <w:b/>
          <w:sz w:val="18"/>
          <w:szCs w:val="18"/>
          <w:u w:val="single"/>
        </w:rPr>
        <w:t xml:space="preserve">: </w:t>
      </w:r>
    </w:p>
    <w:tbl>
      <w:tblPr>
        <w:tblStyle w:val="Tabelacomgrade"/>
        <w:tblW w:w="0" w:type="auto"/>
        <w:tblLook w:val="04A0" w:firstRow="1" w:lastRow="0" w:firstColumn="1" w:lastColumn="0" w:noHBand="0" w:noVBand="1"/>
      </w:tblPr>
      <w:tblGrid>
        <w:gridCol w:w="758"/>
        <w:gridCol w:w="3078"/>
        <w:gridCol w:w="1628"/>
        <w:gridCol w:w="1628"/>
        <w:gridCol w:w="1628"/>
      </w:tblGrid>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Item</w:t>
            </w:r>
          </w:p>
        </w:tc>
        <w:tc>
          <w:tcPr>
            <w:tcW w:w="307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Especificações</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Quant. </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Valor Unitário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Valor Total</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01</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02 (dois) árbitros e 01 (um) mesário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R$ 260,00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R$ 39.000,00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02</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02 (dois) árbitros e 01 (um) mesário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100</w:t>
            </w:r>
          </w:p>
        </w:tc>
        <w:tc>
          <w:tcPr>
            <w:tcW w:w="1628" w:type="dxa"/>
          </w:tcPr>
          <w:p w:rsidR="0018466F" w:rsidRPr="00550EC6" w:rsidRDefault="0018466F" w:rsidP="0018466F">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R$ 260,00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R$ 26.000,00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03</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02 (dois) árbitros e 01 (um) mesário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R$ 180,00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R$ 27.000,00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04</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02 (dois) árbitros e 01 (um) mesário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R$ 180,00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R$ 14.400,00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05</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VETERANO MASCULINO</w:t>
            </w:r>
            <w:r w:rsidRPr="00550EC6">
              <w:rPr>
                <w:rFonts w:ascii="Arial" w:hAnsi="Arial" w:cs="Arial"/>
                <w:sz w:val="18"/>
                <w:szCs w:val="18"/>
              </w:rPr>
              <w:t xml:space="preserve"> com 02 (dois) árbitros e 01 (um) mesário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R$ 260,00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R$ 13.000,00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06</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w:t>
            </w:r>
            <w:r w:rsidRPr="00550EC6">
              <w:rPr>
                <w:rFonts w:ascii="Arial" w:hAnsi="Arial" w:cs="Arial"/>
                <w:sz w:val="18"/>
                <w:szCs w:val="18"/>
              </w:rPr>
              <w:lastRenderedPageBreak/>
              <w:t>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50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R$ 495,00</w:t>
            </w:r>
          </w:p>
        </w:tc>
        <w:tc>
          <w:tcPr>
            <w:tcW w:w="1628" w:type="dxa"/>
          </w:tcPr>
          <w:p w:rsidR="0018466F" w:rsidRPr="00550EC6" w:rsidRDefault="0018466F" w:rsidP="0018466F">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R$ 24.750,00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rPr>
                <w:rFonts w:ascii="Arial" w:hAnsi="Arial" w:cs="Arial"/>
                <w:sz w:val="18"/>
                <w:szCs w:val="18"/>
              </w:rPr>
            </w:pPr>
            <w:r w:rsidRPr="00550EC6">
              <w:rPr>
                <w:rFonts w:ascii="Arial" w:hAnsi="Arial" w:cs="Arial"/>
                <w:sz w:val="18"/>
                <w:szCs w:val="18"/>
              </w:rPr>
              <w:lastRenderedPageBreak/>
              <w:t>07</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R$ 495,00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R$ 24.750,00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08</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R$ 450,00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R$ 22.500,00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09</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30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R$ 450,00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R$ 13.500,00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VETERANO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R$ 495,00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R$ 24.750,00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11</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02 (dois) árbitros e 01 (um) mesário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100</w:t>
            </w:r>
          </w:p>
        </w:tc>
        <w:tc>
          <w:tcPr>
            <w:tcW w:w="1628" w:type="dxa"/>
          </w:tcPr>
          <w:p w:rsidR="0018466F" w:rsidRPr="00550EC6" w:rsidRDefault="0018466F" w:rsidP="0018466F">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R$ 290,00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R$ 29.000,00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12</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02 (dois) árbitros e 01 (um) mesário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R$ 290,00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R$ 23.200,00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13</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02 (dois) árbitros e 01 (um) mesário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R$ 240,00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R$ 19.200,00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14</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02 (dois) árbitros e 01 (um) mesário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R$ 240,00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R$ 19.200,00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VOLEIBOL</w:t>
            </w:r>
            <w:r w:rsidRPr="00550EC6">
              <w:rPr>
                <w:rFonts w:ascii="Arial" w:hAnsi="Arial" w:cs="Arial"/>
                <w:sz w:val="18"/>
                <w:szCs w:val="18"/>
              </w:rPr>
              <w:t xml:space="preserve"> na categoria </w:t>
            </w:r>
            <w:r w:rsidRPr="00550EC6">
              <w:rPr>
                <w:rFonts w:ascii="Arial" w:hAnsi="Arial" w:cs="Arial"/>
                <w:b/>
                <w:sz w:val="18"/>
                <w:szCs w:val="18"/>
              </w:rPr>
              <w:t>ADULTO MASCULINO E FEMININO</w:t>
            </w:r>
            <w:r w:rsidRPr="00550EC6">
              <w:rPr>
                <w:rFonts w:ascii="Arial" w:hAnsi="Arial" w:cs="Arial"/>
                <w:sz w:val="18"/>
                <w:szCs w:val="18"/>
              </w:rPr>
              <w:t xml:space="preserve"> com 02 (dois) árbitros e 01 (um) mesário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R$ 290,00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R$ 14.500,00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16</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VOLEIBOL</w:t>
            </w:r>
            <w:r w:rsidRPr="00550EC6">
              <w:rPr>
                <w:rFonts w:ascii="Arial" w:hAnsi="Arial" w:cs="Arial"/>
                <w:sz w:val="18"/>
                <w:szCs w:val="18"/>
              </w:rPr>
              <w:t xml:space="preserve"> na categoria </w:t>
            </w:r>
            <w:r w:rsidRPr="00550EC6">
              <w:rPr>
                <w:rFonts w:ascii="Arial" w:hAnsi="Arial" w:cs="Arial"/>
                <w:b/>
                <w:sz w:val="18"/>
                <w:szCs w:val="18"/>
              </w:rPr>
              <w:t>BASE MASCULINO E FEMININO</w:t>
            </w:r>
            <w:r w:rsidRPr="00550EC6">
              <w:rPr>
                <w:rFonts w:ascii="Arial" w:hAnsi="Arial" w:cs="Arial"/>
                <w:sz w:val="18"/>
                <w:szCs w:val="18"/>
              </w:rPr>
              <w:t xml:space="preserve"> com 02 (dois) árbitros e 01 (um) mesário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R$ 270,00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R$ 13.500,00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17</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BOLÃO 23</w:t>
            </w:r>
            <w:r w:rsidRPr="00550EC6">
              <w:rPr>
                <w:rFonts w:ascii="Arial" w:hAnsi="Arial" w:cs="Arial"/>
                <w:sz w:val="18"/>
                <w:szCs w:val="18"/>
              </w:rPr>
              <w:t xml:space="preserve"> na categoria </w:t>
            </w:r>
            <w:r w:rsidRPr="00550EC6">
              <w:rPr>
                <w:rFonts w:ascii="Arial" w:hAnsi="Arial" w:cs="Arial"/>
                <w:b/>
                <w:sz w:val="18"/>
                <w:szCs w:val="18"/>
              </w:rPr>
              <w:t>ADULTO LIVRE</w:t>
            </w:r>
            <w:r w:rsidRPr="00550EC6">
              <w:rPr>
                <w:rFonts w:ascii="Arial" w:hAnsi="Arial" w:cs="Arial"/>
                <w:sz w:val="18"/>
                <w:szCs w:val="18"/>
              </w:rPr>
              <w:t xml:space="preserve"> com 02 (dois) árbitros </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R$ 220,00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R$ 22.000,00</w:t>
            </w:r>
          </w:p>
        </w:tc>
      </w:tr>
      <w:tr w:rsidR="0018466F" w:rsidRPr="00550EC6" w:rsidTr="00DA54C3">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18</w:t>
            </w:r>
          </w:p>
        </w:tc>
        <w:tc>
          <w:tcPr>
            <w:tcW w:w="3078"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BOCHA</w:t>
            </w:r>
            <w:r w:rsidRPr="00550EC6">
              <w:rPr>
                <w:rFonts w:ascii="Arial" w:hAnsi="Arial" w:cs="Arial"/>
                <w:sz w:val="18"/>
                <w:szCs w:val="18"/>
              </w:rPr>
              <w:t xml:space="preserve"> na categoria </w:t>
            </w:r>
            <w:r w:rsidRPr="00550EC6">
              <w:rPr>
                <w:rFonts w:ascii="Arial" w:hAnsi="Arial" w:cs="Arial"/>
                <w:b/>
                <w:sz w:val="18"/>
                <w:szCs w:val="18"/>
              </w:rPr>
              <w:t>ADULTO LIVRE</w:t>
            </w:r>
            <w:r w:rsidRPr="00550EC6">
              <w:rPr>
                <w:rFonts w:ascii="Arial" w:hAnsi="Arial" w:cs="Arial"/>
                <w:sz w:val="18"/>
                <w:szCs w:val="18"/>
              </w:rPr>
              <w:t xml:space="preserve"> com 01 (um) árbitro e 01 (um) mesário</w:t>
            </w:r>
          </w:p>
        </w:tc>
        <w:tc>
          <w:tcPr>
            <w:tcW w:w="1628" w:type="dxa"/>
          </w:tcPr>
          <w:p w:rsidR="0018466F" w:rsidRPr="00550EC6" w:rsidRDefault="0018466F" w:rsidP="00DA54C3">
            <w:pPr>
              <w:autoSpaceDE w:val="0"/>
              <w:autoSpaceDN w:val="0"/>
              <w:adjustRightInd w:val="0"/>
              <w:spacing w:before="240" w:line="360" w:lineRule="auto"/>
              <w:rPr>
                <w:rFonts w:ascii="Arial" w:hAnsi="Arial" w:cs="Arial"/>
                <w:sz w:val="18"/>
                <w:szCs w:val="18"/>
              </w:rPr>
            </w:pPr>
            <w:r w:rsidRPr="00550EC6">
              <w:rPr>
                <w:rFonts w:ascii="Arial" w:hAnsi="Arial" w:cs="Arial"/>
                <w:sz w:val="18"/>
                <w:szCs w:val="18"/>
              </w:rPr>
              <w:t>50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R$ 220,00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R$ 11.000,00</w:t>
            </w:r>
          </w:p>
        </w:tc>
      </w:tr>
    </w:tbl>
    <w:p w:rsidR="0018466F" w:rsidRPr="00550EC6" w:rsidRDefault="0018466F" w:rsidP="00E87285">
      <w:pPr>
        <w:spacing w:after="0" w:line="360" w:lineRule="auto"/>
        <w:jc w:val="both"/>
        <w:rPr>
          <w:rFonts w:ascii="Arial" w:hAnsi="Arial" w:cs="Arial"/>
          <w:sz w:val="18"/>
          <w:szCs w:val="18"/>
        </w:rPr>
      </w:pPr>
    </w:p>
    <w:p w:rsidR="00E87285" w:rsidRPr="00550EC6" w:rsidRDefault="00E87285" w:rsidP="00E87285">
      <w:pPr>
        <w:spacing w:after="0" w:line="360" w:lineRule="auto"/>
        <w:jc w:val="both"/>
        <w:rPr>
          <w:rFonts w:ascii="Arial" w:eastAsia="Times New Roman" w:hAnsi="Arial" w:cs="Arial"/>
          <w:b/>
          <w:bCs/>
          <w:color w:val="000000"/>
          <w:sz w:val="18"/>
          <w:szCs w:val="18"/>
          <w:lang w:eastAsia="pt-BR"/>
        </w:rPr>
      </w:pPr>
      <w:proofErr w:type="gramStart"/>
      <w:r w:rsidRPr="00550EC6">
        <w:rPr>
          <w:rFonts w:ascii="Arial" w:eastAsia="Times New Roman" w:hAnsi="Arial" w:cs="Arial"/>
          <w:b/>
          <w:bCs/>
          <w:color w:val="000000"/>
          <w:sz w:val="18"/>
          <w:szCs w:val="18"/>
          <w:lang w:eastAsia="pt-BR"/>
        </w:rPr>
        <w:t>6 – ESTIMATIVA DO PREÇO DA CONTRATAÇÃO</w:t>
      </w:r>
      <w:proofErr w:type="gramEnd"/>
    </w:p>
    <w:p w:rsidR="00E87285" w:rsidRPr="00550EC6" w:rsidRDefault="00E87285" w:rsidP="00E87285">
      <w:pPr>
        <w:spacing w:after="0" w:line="360" w:lineRule="auto"/>
        <w:jc w:val="both"/>
        <w:rPr>
          <w:rFonts w:ascii="Arial" w:eastAsia="Times New Roman" w:hAnsi="Arial" w:cs="Arial"/>
          <w:color w:val="000000"/>
          <w:sz w:val="18"/>
          <w:szCs w:val="18"/>
          <w:lang w:eastAsia="pt-BR"/>
        </w:rPr>
      </w:pPr>
    </w:p>
    <w:p w:rsidR="00955C42" w:rsidRPr="00550EC6" w:rsidRDefault="00E87285" w:rsidP="00955C42">
      <w:pPr>
        <w:spacing w:after="0" w:line="360" w:lineRule="auto"/>
        <w:jc w:val="both"/>
        <w:rPr>
          <w:rFonts w:ascii="Arial" w:eastAsia="Times New Roman" w:hAnsi="Arial" w:cs="Arial"/>
          <w:color w:val="000000"/>
          <w:sz w:val="18"/>
          <w:szCs w:val="18"/>
          <w:lang w:eastAsia="pt-BR"/>
        </w:rPr>
      </w:pPr>
      <w:r w:rsidRPr="00550EC6">
        <w:rPr>
          <w:rFonts w:ascii="Arial" w:eastAsia="Times New Roman" w:hAnsi="Arial" w:cs="Arial"/>
          <w:b/>
          <w:bCs/>
          <w:color w:val="000000"/>
          <w:sz w:val="18"/>
          <w:szCs w:val="18"/>
          <w:lang w:eastAsia="pt-BR"/>
        </w:rPr>
        <w:t xml:space="preserve">Fundamentação: </w:t>
      </w:r>
      <w:r w:rsidR="00955C42" w:rsidRPr="00550EC6">
        <w:rPr>
          <w:rFonts w:ascii="Arial" w:eastAsia="Times New Roman" w:hAnsi="Arial" w:cs="Arial"/>
          <w:color w:val="000000"/>
          <w:sz w:val="18"/>
          <w:szCs w:val="18"/>
          <w:lang w:eastAsia="pt-BR"/>
        </w:rPr>
        <w:t xml:space="preserve">A estimativa preliminar do preço </w:t>
      </w:r>
      <w:r w:rsidR="00955C42" w:rsidRPr="00550EC6">
        <w:rPr>
          <w:rFonts w:ascii="Arial" w:hAnsi="Arial" w:cs="Arial"/>
          <w:sz w:val="18"/>
          <w:szCs w:val="18"/>
        </w:rPr>
        <w:t>feita com base no levantamento de mercado, com cotação d</w:t>
      </w:r>
      <w:r w:rsidR="0067697D" w:rsidRPr="00550EC6">
        <w:rPr>
          <w:rFonts w:ascii="Arial" w:hAnsi="Arial" w:cs="Arial"/>
          <w:sz w:val="18"/>
          <w:szCs w:val="18"/>
        </w:rPr>
        <w:t xml:space="preserve">e preços junto </w:t>
      </w:r>
      <w:proofErr w:type="gramStart"/>
      <w:r w:rsidR="0067697D" w:rsidRPr="00550EC6">
        <w:rPr>
          <w:rFonts w:ascii="Arial" w:hAnsi="Arial" w:cs="Arial"/>
          <w:sz w:val="18"/>
          <w:szCs w:val="18"/>
        </w:rPr>
        <w:t>à</w:t>
      </w:r>
      <w:proofErr w:type="gramEnd"/>
      <w:r w:rsidR="0067697D" w:rsidRPr="00550EC6">
        <w:rPr>
          <w:rFonts w:ascii="Arial" w:hAnsi="Arial" w:cs="Arial"/>
          <w:sz w:val="18"/>
          <w:szCs w:val="18"/>
        </w:rPr>
        <w:t xml:space="preserve"> empresas locais</w:t>
      </w:r>
      <w:r w:rsidR="00CB18F1" w:rsidRPr="00550EC6">
        <w:rPr>
          <w:rFonts w:ascii="Arial" w:hAnsi="Arial" w:cs="Arial"/>
          <w:sz w:val="18"/>
          <w:szCs w:val="18"/>
        </w:rPr>
        <w:t xml:space="preserve"> ou nas proximidades</w:t>
      </w:r>
      <w:r w:rsidR="00955C42" w:rsidRPr="00550EC6">
        <w:rPr>
          <w:rFonts w:ascii="Arial" w:hAnsi="Arial" w:cs="Arial"/>
          <w:sz w:val="18"/>
          <w:szCs w:val="18"/>
        </w:rPr>
        <w:t>, para alcançar uma média mais consistente dos valores de referência.</w:t>
      </w:r>
    </w:p>
    <w:p w:rsidR="0067697D" w:rsidRPr="00550EC6" w:rsidRDefault="00955C42" w:rsidP="0067697D">
      <w:pPr>
        <w:spacing w:after="0" w:line="360" w:lineRule="auto"/>
        <w:ind w:firstLine="708"/>
        <w:jc w:val="both"/>
        <w:rPr>
          <w:rFonts w:ascii="Arial" w:hAnsi="Arial" w:cs="Arial"/>
          <w:sz w:val="18"/>
          <w:szCs w:val="18"/>
        </w:rPr>
      </w:pPr>
      <w:r w:rsidRPr="00550EC6">
        <w:rPr>
          <w:rFonts w:ascii="Arial" w:hAnsi="Arial" w:cs="Arial"/>
          <w:sz w:val="18"/>
          <w:szCs w:val="18"/>
        </w:rPr>
        <w:t>Ao mesmo tempo, procedeu-se à pesquisa de valores praticados pela Administração Pública, com o auxílio da ferramenta de busca no</w:t>
      </w:r>
      <w:r w:rsidR="00741005" w:rsidRPr="00550EC6">
        <w:rPr>
          <w:rFonts w:ascii="Arial" w:hAnsi="Arial" w:cs="Arial"/>
          <w:sz w:val="18"/>
          <w:szCs w:val="18"/>
        </w:rPr>
        <w:t>s portais de compras</w:t>
      </w:r>
      <w:r w:rsidRPr="00550EC6">
        <w:rPr>
          <w:rFonts w:ascii="Arial" w:hAnsi="Arial" w:cs="Arial"/>
          <w:sz w:val="18"/>
          <w:szCs w:val="18"/>
        </w:rPr>
        <w:t>,</w:t>
      </w:r>
      <w:r w:rsidR="0067697D" w:rsidRPr="00550EC6">
        <w:rPr>
          <w:rFonts w:ascii="Arial" w:hAnsi="Arial" w:cs="Arial"/>
          <w:sz w:val="18"/>
          <w:szCs w:val="18"/>
        </w:rPr>
        <w:t xml:space="preserve"> porém encontradas dificuldades de obtenção de preço devi</w:t>
      </w:r>
      <w:r w:rsidR="00DE3B07" w:rsidRPr="00550EC6">
        <w:rPr>
          <w:rFonts w:ascii="Arial" w:hAnsi="Arial" w:cs="Arial"/>
          <w:sz w:val="18"/>
          <w:szCs w:val="18"/>
        </w:rPr>
        <w:t xml:space="preserve">do se tratar de diversos itens. </w:t>
      </w:r>
    </w:p>
    <w:p w:rsidR="0067697D" w:rsidRPr="00550EC6" w:rsidRDefault="009D3CA6" w:rsidP="002C6F05">
      <w:pPr>
        <w:spacing w:after="0" w:line="360" w:lineRule="auto"/>
        <w:ind w:firstLine="708"/>
        <w:jc w:val="both"/>
        <w:rPr>
          <w:rFonts w:ascii="Arial" w:hAnsi="Arial" w:cs="Arial"/>
          <w:sz w:val="18"/>
          <w:szCs w:val="18"/>
        </w:rPr>
      </w:pPr>
      <w:r w:rsidRPr="00550EC6">
        <w:rPr>
          <w:rFonts w:ascii="Arial" w:hAnsi="Arial" w:cs="Arial"/>
          <w:sz w:val="18"/>
          <w:szCs w:val="18"/>
        </w:rPr>
        <w:t>Foi elaborada média de preços</w:t>
      </w:r>
      <w:r w:rsidR="00955C42" w:rsidRPr="00550EC6">
        <w:rPr>
          <w:rFonts w:ascii="Arial" w:hAnsi="Arial" w:cs="Arial"/>
          <w:sz w:val="18"/>
          <w:szCs w:val="18"/>
        </w:rPr>
        <w:t xml:space="preserve"> com os orçamentos</w:t>
      </w:r>
      <w:r w:rsidR="00DE3B07" w:rsidRPr="00550EC6">
        <w:rPr>
          <w:rFonts w:ascii="Arial" w:hAnsi="Arial" w:cs="Arial"/>
          <w:sz w:val="18"/>
          <w:szCs w:val="18"/>
        </w:rPr>
        <w:t xml:space="preserve"> apresentados pelas empresas</w:t>
      </w:r>
      <w:r w:rsidR="00955C42" w:rsidRPr="00550EC6">
        <w:rPr>
          <w:rFonts w:ascii="Arial" w:hAnsi="Arial" w:cs="Arial"/>
          <w:sz w:val="18"/>
          <w:szCs w:val="18"/>
        </w:rPr>
        <w:t xml:space="preserve"> </w:t>
      </w:r>
      <w:r w:rsidR="00556584" w:rsidRPr="00550EC6">
        <w:rPr>
          <w:rFonts w:ascii="Arial" w:hAnsi="Arial" w:cs="Arial"/>
          <w:sz w:val="18"/>
          <w:szCs w:val="18"/>
        </w:rPr>
        <w:t xml:space="preserve">e os preços públicos </w:t>
      </w:r>
      <w:r w:rsidRPr="00550EC6">
        <w:rPr>
          <w:rFonts w:ascii="Arial" w:hAnsi="Arial" w:cs="Arial"/>
          <w:sz w:val="18"/>
          <w:szCs w:val="18"/>
        </w:rPr>
        <w:t>alcançando o</w:t>
      </w:r>
      <w:r w:rsidR="0067697D" w:rsidRPr="00550EC6">
        <w:rPr>
          <w:rFonts w:ascii="Arial" w:hAnsi="Arial" w:cs="Arial"/>
          <w:sz w:val="18"/>
          <w:szCs w:val="18"/>
        </w:rPr>
        <w:t xml:space="preserve">s seguintes valores: </w:t>
      </w:r>
    </w:p>
    <w:p w:rsidR="0018466F" w:rsidRPr="00550EC6" w:rsidRDefault="0018466F" w:rsidP="002C6F05">
      <w:pPr>
        <w:spacing w:after="0" w:line="360" w:lineRule="auto"/>
        <w:ind w:firstLine="708"/>
        <w:jc w:val="both"/>
        <w:rPr>
          <w:rFonts w:ascii="Arial" w:hAnsi="Arial" w:cs="Arial"/>
          <w:sz w:val="18"/>
          <w:szCs w:val="18"/>
        </w:rPr>
      </w:pPr>
    </w:p>
    <w:tbl>
      <w:tblPr>
        <w:tblStyle w:val="Tabelacomgrade"/>
        <w:tblW w:w="0" w:type="auto"/>
        <w:tblLook w:val="04A0" w:firstRow="1" w:lastRow="0" w:firstColumn="1" w:lastColumn="0" w:noHBand="0" w:noVBand="1"/>
      </w:tblPr>
      <w:tblGrid>
        <w:gridCol w:w="758"/>
        <w:gridCol w:w="3461"/>
        <w:gridCol w:w="992"/>
        <w:gridCol w:w="1881"/>
        <w:gridCol w:w="1628"/>
      </w:tblGrid>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Item</w:t>
            </w:r>
          </w:p>
        </w:tc>
        <w:tc>
          <w:tcPr>
            <w:tcW w:w="3461"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Especificações</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Quant. </w:t>
            </w:r>
          </w:p>
        </w:tc>
        <w:tc>
          <w:tcPr>
            <w:tcW w:w="1881" w:type="dxa"/>
          </w:tcPr>
          <w:p w:rsidR="0018466F" w:rsidRPr="00550EC6" w:rsidRDefault="0018466F" w:rsidP="0018466F">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Valor Médio</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Valor Total</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01</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02 (dois) árbitros e 01 (um) mesário</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150</w:t>
            </w:r>
          </w:p>
        </w:tc>
        <w:tc>
          <w:tcPr>
            <w:tcW w:w="1881" w:type="dxa"/>
          </w:tcPr>
          <w:p w:rsidR="0018466F" w:rsidRPr="00550EC6" w:rsidRDefault="00BA2502"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R$ 333</w:t>
            </w:r>
            <w:r w:rsidR="0018466F" w:rsidRPr="00550EC6">
              <w:rPr>
                <w:rFonts w:ascii="Arial" w:hAnsi="Arial" w:cs="Arial"/>
                <w:sz w:val="18"/>
                <w:szCs w:val="18"/>
              </w:rPr>
              <w:t>,00</w:t>
            </w:r>
          </w:p>
        </w:tc>
        <w:tc>
          <w:tcPr>
            <w:tcW w:w="1628" w:type="dxa"/>
          </w:tcPr>
          <w:p w:rsidR="0018466F" w:rsidRPr="00550EC6" w:rsidRDefault="00BA2502"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R$ 49.950</w:t>
            </w:r>
            <w:r w:rsidR="0018466F" w:rsidRPr="00550EC6">
              <w:rPr>
                <w:rFonts w:ascii="Arial" w:hAnsi="Arial" w:cs="Arial"/>
                <w:sz w:val="18"/>
                <w:szCs w:val="18"/>
              </w:rPr>
              <w:t>,00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02</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02 (dois) árbitros e 01 (um) mesário</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100</w:t>
            </w:r>
          </w:p>
        </w:tc>
        <w:tc>
          <w:tcPr>
            <w:tcW w:w="1881"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CA0481" w:rsidRPr="00550EC6">
              <w:rPr>
                <w:rFonts w:ascii="Arial" w:hAnsi="Arial" w:cs="Arial"/>
                <w:sz w:val="18"/>
                <w:szCs w:val="18"/>
              </w:rPr>
              <w:t>320</w:t>
            </w:r>
            <w:r w:rsidRPr="00550EC6">
              <w:rPr>
                <w:rFonts w:ascii="Arial" w:hAnsi="Arial" w:cs="Arial"/>
                <w:sz w:val="18"/>
                <w:szCs w:val="18"/>
              </w:rPr>
              <w:t>,00</w:t>
            </w:r>
          </w:p>
        </w:tc>
        <w:tc>
          <w:tcPr>
            <w:tcW w:w="1628" w:type="dxa"/>
          </w:tcPr>
          <w:p w:rsidR="0018466F" w:rsidRPr="00550EC6" w:rsidRDefault="00CA0481"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R$ 32</w:t>
            </w:r>
            <w:r w:rsidR="0018466F" w:rsidRPr="00550EC6">
              <w:rPr>
                <w:rFonts w:ascii="Arial" w:hAnsi="Arial" w:cs="Arial"/>
                <w:sz w:val="18"/>
                <w:szCs w:val="18"/>
              </w:rPr>
              <w:t>.000,00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03</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02 (dois) árbitros e 01 (um) mesário</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150</w:t>
            </w:r>
          </w:p>
        </w:tc>
        <w:tc>
          <w:tcPr>
            <w:tcW w:w="1881" w:type="dxa"/>
          </w:tcPr>
          <w:p w:rsidR="0018466F" w:rsidRPr="00550EC6" w:rsidRDefault="008E6FA9" w:rsidP="008E6FA9">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R$ 253</w:t>
            </w:r>
            <w:r w:rsidR="0018466F" w:rsidRPr="00550EC6">
              <w:rPr>
                <w:rFonts w:ascii="Arial" w:hAnsi="Arial" w:cs="Arial"/>
                <w:sz w:val="18"/>
                <w:szCs w:val="18"/>
              </w:rPr>
              <w:t>,00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8E6FA9" w:rsidRPr="00550EC6">
              <w:rPr>
                <w:rFonts w:ascii="Arial" w:hAnsi="Arial" w:cs="Arial"/>
                <w:sz w:val="18"/>
                <w:szCs w:val="18"/>
              </w:rPr>
              <w:t>37.95</w:t>
            </w:r>
            <w:r w:rsidRPr="00550EC6">
              <w:rPr>
                <w:rFonts w:ascii="Arial" w:hAnsi="Arial" w:cs="Arial"/>
                <w:sz w:val="18"/>
                <w:szCs w:val="18"/>
              </w:rPr>
              <w:t>0,00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04</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02 (dois) árbitros e 01 (um) mesário</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881" w:type="dxa"/>
          </w:tcPr>
          <w:p w:rsidR="0018466F" w:rsidRPr="00550EC6" w:rsidRDefault="00C86CFB"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R$ 253</w:t>
            </w:r>
            <w:r w:rsidR="0018466F" w:rsidRPr="00550EC6">
              <w:rPr>
                <w:rFonts w:ascii="Arial" w:hAnsi="Arial" w:cs="Arial"/>
                <w:sz w:val="18"/>
                <w:szCs w:val="18"/>
              </w:rPr>
              <w:t>,00</w:t>
            </w:r>
          </w:p>
        </w:tc>
        <w:tc>
          <w:tcPr>
            <w:tcW w:w="1628" w:type="dxa"/>
          </w:tcPr>
          <w:p w:rsidR="0018466F" w:rsidRPr="00550EC6" w:rsidRDefault="00C86CFB"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R$ 20.24</w:t>
            </w:r>
            <w:r w:rsidR="0018466F" w:rsidRPr="00550EC6">
              <w:rPr>
                <w:rFonts w:ascii="Arial" w:hAnsi="Arial" w:cs="Arial"/>
                <w:sz w:val="18"/>
                <w:szCs w:val="18"/>
              </w:rPr>
              <w:t>0,00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05</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FUTSAL</w:t>
            </w:r>
            <w:r w:rsidRPr="00550EC6">
              <w:rPr>
                <w:rFonts w:ascii="Arial" w:hAnsi="Arial" w:cs="Arial"/>
                <w:sz w:val="18"/>
                <w:szCs w:val="18"/>
              </w:rPr>
              <w:t xml:space="preserve"> na categoria </w:t>
            </w:r>
            <w:r w:rsidRPr="00550EC6">
              <w:rPr>
                <w:rFonts w:ascii="Arial" w:hAnsi="Arial" w:cs="Arial"/>
                <w:b/>
                <w:sz w:val="18"/>
                <w:szCs w:val="18"/>
              </w:rPr>
              <w:t>VETERANO MASCULINO</w:t>
            </w:r>
            <w:r w:rsidRPr="00550EC6">
              <w:rPr>
                <w:rFonts w:ascii="Arial" w:hAnsi="Arial" w:cs="Arial"/>
                <w:sz w:val="18"/>
                <w:szCs w:val="18"/>
              </w:rPr>
              <w:t xml:space="preserve"> com 02 (dois) árbitros e 01 (um) mesário</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881" w:type="dxa"/>
          </w:tcPr>
          <w:p w:rsidR="0018466F" w:rsidRPr="00550EC6" w:rsidRDefault="00B84F0C"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R$ 32</w:t>
            </w:r>
            <w:r w:rsidR="0018466F" w:rsidRPr="00550EC6">
              <w:rPr>
                <w:rFonts w:ascii="Arial" w:hAnsi="Arial" w:cs="Arial"/>
                <w:sz w:val="18"/>
                <w:szCs w:val="18"/>
              </w:rPr>
              <w:t>0,00</w:t>
            </w:r>
          </w:p>
        </w:tc>
        <w:tc>
          <w:tcPr>
            <w:tcW w:w="1628" w:type="dxa"/>
          </w:tcPr>
          <w:p w:rsidR="0018466F" w:rsidRPr="00550EC6" w:rsidRDefault="00B84F0C"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R$ 16</w:t>
            </w:r>
            <w:r w:rsidR="0018466F" w:rsidRPr="00550EC6">
              <w:rPr>
                <w:rFonts w:ascii="Arial" w:hAnsi="Arial" w:cs="Arial"/>
                <w:sz w:val="18"/>
                <w:szCs w:val="18"/>
              </w:rPr>
              <w:t>.000,00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06</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881" w:type="dxa"/>
          </w:tcPr>
          <w:p w:rsidR="0018466F" w:rsidRPr="00550EC6" w:rsidRDefault="00D564C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R$ 581</w:t>
            </w:r>
            <w:r w:rsidR="0018466F" w:rsidRPr="00550EC6">
              <w:rPr>
                <w:rFonts w:ascii="Arial" w:hAnsi="Arial" w:cs="Arial"/>
                <w:sz w:val="18"/>
                <w:szCs w:val="18"/>
              </w:rPr>
              <w:t>,</w:t>
            </w:r>
            <w:r w:rsidRPr="00550EC6">
              <w:rPr>
                <w:rFonts w:ascii="Arial" w:hAnsi="Arial" w:cs="Arial"/>
                <w:sz w:val="18"/>
                <w:szCs w:val="18"/>
              </w:rPr>
              <w:t>67</w:t>
            </w:r>
          </w:p>
        </w:tc>
        <w:tc>
          <w:tcPr>
            <w:tcW w:w="1628" w:type="dxa"/>
          </w:tcPr>
          <w:p w:rsidR="0018466F" w:rsidRPr="00550EC6" w:rsidRDefault="0018466F" w:rsidP="00D564C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D564C4" w:rsidRPr="00550EC6">
              <w:rPr>
                <w:rFonts w:ascii="Arial" w:hAnsi="Arial" w:cs="Arial"/>
                <w:sz w:val="18"/>
                <w:szCs w:val="18"/>
              </w:rPr>
              <w:t>29.083,50</w:t>
            </w:r>
          </w:p>
          <w:p w:rsidR="00D564C4" w:rsidRPr="00550EC6" w:rsidRDefault="00D564C4" w:rsidP="00D564C4">
            <w:pPr>
              <w:autoSpaceDE w:val="0"/>
              <w:autoSpaceDN w:val="0"/>
              <w:adjustRightInd w:val="0"/>
              <w:spacing w:before="240" w:line="360" w:lineRule="auto"/>
              <w:jc w:val="center"/>
              <w:rPr>
                <w:rFonts w:ascii="Arial" w:hAnsi="Arial" w:cs="Arial"/>
                <w:sz w:val="18"/>
                <w:szCs w:val="18"/>
              </w:rPr>
            </w:pP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rPr>
                <w:rFonts w:ascii="Arial" w:hAnsi="Arial" w:cs="Arial"/>
                <w:sz w:val="18"/>
                <w:szCs w:val="18"/>
              </w:rPr>
            </w:pPr>
            <w:r w:rsidRPr="00550EC6">
              <w:rPr>
                <w:rFonts w:ascii="Arial" w:hAnsi="Arial" w:cs="Arial"/>
                <w:sz w:val="18"/>
                <w:szCs w:val="18"/>
              </w:rPr>
              <w:t>07</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881" w:type="dxa"/>
          </w:tcPr>
          <w:p w:rsidR="0018466F" w:rsidRPr="00550EC6" w:rsidRDefault="00D564C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R$ 481</w:t>
            </w:r>
            <w:r w:rsidR="0018466F" w:rsidRPr="00550EC6">
              <w:rPr>
                <w:rFonts w:ascii="Arial" w:hAnsi="Arial" w:cs="Arial"/>
                <w:sz w:val="18"/>
                <w:szCs w:val="18"/>
              </w:rPr>
              <w:t>,</w:t>
            </w:r>
            <w:r w:rsidRPr="00550EC6">
              <w:rPr>
                <w:rFonts w:ascii="Arial" w:hAnsi="Arial" w:cs="Arial"/>
                <w:sz w:val="18"/>
                <w:szCs w:val="18"/>
              </w:rPr>
              <w:t>66</w:t>
            </w:r>
          </w:p>
        </w:tc>
        <w:tc>
          <w:tcPr>
            <w:tcW w:w="1628" w:type="dxa"/>
          </w:tcPr>
          <w:p w:rsidR="0018466F" w:rsidRPr="00550EC6" w:rsidRDefault="00D564C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R$ 24.083</w:t>
            </w:r>
            <w:r w:rsidR="0018466F" w:rsidRPr="00550EC6">
              <w:rPr>
                <w:rFonts w:ascii="Arial" w:hAnsi="Arial" w:cs="Arial"/>
                <w:sz w:val="18"/>
                <w:szCs w:val="18"/>
              </w:rPr>
              <w:t>,00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08</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881"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R$ 450,00</w:t>
            </w:r>
          </w:p>
        </w:tc>
        <w:tc>
          <w:tcPr>
            <w:tcW w:w="162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R$ 22.500,00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09</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30</w:t>
            </w:r>
          </w:p>
        </w:tc>
        <w:tc>
          <w:tcPr>
            <w:tcW w:w="1881" w:type="dxa"/>
          </w:tcPr>
          <w:p w:rsidR="0018466F" w:rsidRPr="00550EC6" w:rsidRDefault="00D564C4"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R$ 443</w:t>
            </w:r>
            <w:r w:rsidR="0018466F" w:rsidRPr="00550EC6">
              <w:rPr>
                <w:rFonts w:ascii="Arial" w:hAnsi="Arial" w:cs="Arial"/>
                <w:sz w:val="18"/>
                <w:szCs w:val="18"/>
              </w:rPr>
              <w:t>,</w:t>
            </w:r>
            <w:r w:rsidRPr="00550EC6">
              <w:rPr>
                <w:rFonts w:ascii="Arial" w:hAnsi="Arial" w:cs="Arial"/>
                <w:sz w:val="18"/>
                <w:szCs w:val="18"/>
              </w:rPr>
              <w:t>33</w:t>
            </w:r>
          </w:p>
        </w:tc>
        <w:tc>
          <w:tcPr>
            <w:tcW w:w="1628" w:type="dxa"/>
          </w:tcPr>
          <w:p w:rsidR="0018466F" w:rsidRPr="00550EC6" w:rsidRDefault="0018466F" w:rsidP="00D564C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R$ 13</w:t>
            </w:r>
            <w:r w:rsidR="00D564C4" w:rsidRPr="00550EC6">
              <w:rPr>
                <w:rFonts w:ascii="Arial" w:hAnsi="Arial" w:cs="Arial"/>
                <w:sz w:val="18"/>
                <w:szCs w:val="18"/>
              </w:rPr>
              <w:t>.299,90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DE CAMPO</w:t>
            </w:r>
            <w:r w:rsidRPr="00550EC6">
              <w:rPr>
                <w:rFonts w:ascii="Arial" w:hAnsi="Arial" w:cs="Arial"/>
                <w:sz w:val="18"/>
                <w:szCs w:val="18"/>
              </w:rPr>
              <w:t xml:space="preserve"> na categoria </w:t>
            </w:r>
            <w:r w:rsidRPr="00550EC6">
              <w:rPr>
                <w:rFonts w:ascii="Arial" w:hAnsi="Arial" w:cs="Arial"/>
                <w:b/>
                <w:sz w:val="18"/>
                <w:szCs w:val="18"/>
              </w:rPr>
              <w:t>VETERANO MASCULINO</w:t>
            </w:r>
            <w:r w:rsidRPr="00550EC6">
              <w:rPr>
                <w:rFonts w:ascii="Arial" w:hAnsi="Arial" w:cs="Arial"/>
                <w:sz w:val="18"/>
                <w:szCs w:val="18"/>
              </w:rPr>
              <w:t xml:space="preserve"> com 01 (um) árbitro, 02 (dois) auxiliares (bandeiras) e 01 (um) auxiliar (04 árbitros/mesário</w:t>
            </w:r>
            <w:proofErr w:type="gramStart"/>
            <w:r w:rsidRPr="00550EC6">
              <w:rPr>
                <w:rFonts w:ascii="Arial" w:hAnsi="Arial" w:cs="Arial"/>
                <w:sz w:val="18"/>
                <w:szCs w:val="18"/>
              </w:rPr>
              <w:t>)</w:t>
            </w:r>
            <w:proofErr w:type="gramEnd"/>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881" w:type="dxa"/>
          </w:tcPr>
          <w:p w:rsidR="0018466F" w:rsidRPr="00550EC6" w:rsidRDefault="0018466F" w:rsidP="00D564C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D564C4" w:rsidRPr="00550EC6">
              <w:rPr>
                <w:rFonts w:ascii="Arial" w:hAnsi="Arial" w:cs="Arial"/>
                <w:sz w:val="18"/>
                <w:szCs w:val="18"/>
              </w:rPr>
              <w:t>548,33</w:t>
            </w:r>
          </w:p>
        </w:tc>
        <w:tc>
          <w:tcPr>
            <w:tcW w:w="1628" w:type="dxa"/>
          </w:tcPr>
          <w:p w:rsidR="0018466F" w:rsidRPr="00550EC6" w:rsidRDefault="0018466F" w:rsidP="00D564C4">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D564C4" w:rsidRPr="00550EC6">
              <w:rPr>
                <w:rFonts w:ascii="Arial" w:hAnsi="Arial" w:cs="Arial"/>
                <w:sz w:val="18"/>
                <w:szCs w:val="18"/>
              </w:rPr>
              <w:t>27.416,50</w:t>
            </w:r>
          </w:p>
          <w:p w:rsidR="00D564C4" w:rsidRPr="00550EC6" w:rsidRDefault="00D564C4" w:rsidP="00D564C4">
            <w:pPr>
              <w:autoSpaceDE w:val="0"/>
              <w:autoSpaceDN w:val="0"/>
              <w:adjustRightInd w:val="0"/>
              <w:spacing w:before="240" w:line="360" w:lineRule="auto"/>
              <w:jc w:val="center"/>
              <w:rPr>
                <w:rFonts w:ascii="Arial" w:hAnsi="Arial" w:cs="Arial"/>
                <w:sz w:val="18"/>
                <w:szCs w:val="18"/>
              </w:rPr>
            </w:pP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11</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ADULTO MASCULINO</w:t>
            </w:r>
            <w:r w:rsidRPr="00550EC6">
              <w:rPr>
                <w:rFonts w:ascii="Arial" w:hAnsi="Arial" w:cs="Arial"/>
                <w:sz w:val="18"/>
                <w:szCs w:val="18"/>
              </w:rPr>
              <w:t xml:space="preserve"> com 02 (dois) árbitros e 01 (um) mesário</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100</w:t>
            </w:r>
          </w:p>
        </w:tc>
        <w:tc>
          <w:tcPr>
            <w:tcW w:w="1881"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363,33</w:t>
            </w:r>
          </w:p>
        </w:tc>
        <w:tc>
          <w:tcPr>
            <w:tcW w:w="1628"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36.333,00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12</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ADULTO FEMININO</w:t>
            </w:r>
            <w:r w:rsidRPr="00550EC6">
              <w:rPr>
                <w:rFonts w:ascii="Arial" w:hAnsi="Arial" w:cs="Arial"/>
                <w:sz w:val="18"/>
                <w:szCs w:val="18"/>
              </w:rPr>
              <w:t xml:space="preserve"> com 02 (dois) árbitros e 01 (um) mesário</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881"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346,66</w:t>
            </w:r>
          </w:p>
        </w:tc>
        <w:tc>
          <w:tcPr>
            <w:tcW w:w="1628"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R$ 2</w:t>
            </w:r>
            <w:r w:rsidR="0019081E" w:rsidRPr="00550EC6">
              <w:rPr>
                <w:rFonts w:ascii="Arial" w:hAnsi="Arial" w:cs="Arial"/>
                <w:sz w:val="18"/>
                <w:szCs w:val="18"/>
              </w:rPr>
              <w:t>7.732,80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13</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BASE MASCULINO</w:t>
            </w:r>
            <w:r w:rsidRPr="00550EC6">
              <w:rPr>
                <w:rFonts w:ascii="Arial" w:hAnsi="Arial" w:cs="Arial"/>
                <w:sz w:val="18"/>
                <w:szCs w:val="18"/>
              </w:rPr>
              <w:t xml:space="preserve"> com 02 (dois) árbitros e 01 (um) mesário</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881"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296,66</w:t>
            </w:r>
          </w:p>
        </w:tc>
        <w:tc>
          <w:tcPr>
            <w:tcW w:w="1628"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23.732,80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14</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FUTEBOL SUÍÇO</w:t>
            </w:r>
            <w:r w:rsidRPr="00550EC6">
              <w:rPr>
                <w:rFonts w:ascii="Arial" w:hAnsi="Arial" w:cs="Arial"/>
                <w:sz w:val="18"/>
                <w:szCs w:val="18"/>
              </w:rPr>
              <w:t xml:space="preserve"> na categoria </w:t>
            </w:r>
            <w:r w:rsidRPr="00550EC6">
              <w:rPr>
                <w:rFonts w:ascii="Arial" w:hAnsi="Arial" w:cs="Arial"/>
                <w:b/>
                <w:sz w:val="18"/>
                <w:szCs w:val="18"/>
              </w:rPr>
              <w:t>BASE FEMININO</w:t>
            </w:r>
            <w:r w:rsidRPr="00550EC6">
              <w:rPr>
                <w:rFonts w:ascii="Arial" w:hAnsi="Arial" w:cs="Arial"/>
                <w:sz w:val="18"/>
                <w:szCs w:val="18"/>
              </w:rPr>
              <w:t xml:space="preserve"> com 02 (dois) árbitros e 01 (um) mesário</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80</w:t>
            </w:r>
          </w:p>
        </w:tc>
        <w:tc>
          <w:tcPr>
            <w:tcW w:w="1881"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280,00</w:t>
            </w:r>
          </w:p>
        </w:tc>
        <w:tc>
          <w:tcPr>
            <w:tcW w:w="1628"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22.400,00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15</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VOLEIBOL</w:t>
            </w:r>
            <w:r w:rsidRPr="00550EC6">
              <w:rPr>
                <w:rFonts w:ascii="Arial" w:hAnsi="Arial" w:cs="Arial"/>
                <w:sz w:val="18"/>
                <w:szCs w:val="18"/>
              </w:rPr>
              <w:t xml:space="preserve"> na categoria </w:t>
            </w:r>
            <w:r w:rsidRPr="00550EC6">
              <w:rPr>
                <w:rFonts w:ascii="Arial" w:hAnsi="Arial" w:cs="Arial"/>
                <w:b/>
                <w:sz w:val="18"/>
                <w:szCs w:val="18"/>
              </w:rPr>
              <w:t>ADULTO MASCULINO E FEMININO</w:t>
            </w:r>
            <w:r w:rsidRPr="00550EC6">
              <w:rPr>
                <w:rFonts w:ascii="Arial" w:hAnsi="Arial" w:cs="Arial"/>
                <w:sz w:val="18"/>
                <w:szCs w:val="18"/>
              </w:rPr>
              <w:t xml:space="preserve"> com 02 (dois) árbitros e 01 (um) mesário</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50</w:t>
            </w:r>
          </w:p>
        </w:tc>
        <w:tc>
          <w:tcPr>
            <w:tcW w:w="1881"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363,33</w:t>
            </w:r>
          </w:p>
        </w:tc>
        <w:tc>
          <w:tcPr>
            <w:tcW w:w="1628"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18.166,50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16</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VOLEIBOL</w:t>
            </w:r>
            <w:r w:rsidRPr="00550EC6">
              <w:rPr>
                <w:rFonts w:ascii="Arial" w:hAnsi="Arial" w:cs="Arial"/>
                <w:sz w:val="18"/>
                <w:szCs w:val="18"/>
              </w:rPr>
              <w:t xml:space="preserve"> na categoria </w:t>
            </w:r>
            <w:r w:rsidRPr="00550EC6">
              <w:rPr>
                <w:rFonts w:ascii="Arial" w:hAnsi="Arial" w:cs="Arial"/>
                <w:b/>
                <w:sz w:val="18"/>
                <w:szCs w:val="18"/>
              </w:rPr>
              <w:t xml:space="preserve">BASE MASCULINO E </w:t>
            </w:r>
            <w:r w:rsidRPr="00550EC6">
              <w:rPr>
                <w:rFonts w:ascii="Arial" w:hAnsi="Arial" w:cs="Arial"/>
                <w:b/>
                <w:sz w:val="18"/>
                <w:szCs w:val="18"/>
              </w:rPr>
              <w:lastRenderedPageBreak/>
              <w:t>FEMININO</w:t>
            </w:r>
            <w:r w:rsidRPr="00550EC6">
              <w:rPr>
                <w:rFonts w:ascii="Arial" w:hAnsi="Arial" w:cs="Arial"/>
                <w:sz w:val="18"/>
                <w:szCs w:val="18"/>
              </w:rPr>
              <w:t xml:space="preserve"> com 02 (dois) árbitros e 01 (um) mesário</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50</w:t>
            </w:r>
          </w:p>
        </w:tc>
        <w:tc>
          <w:tcPr>
            <w:tcW w:w="1881"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340,00</w:t>
            </w:r>
          </w:p>
        </w:tc>
        <w:tc>
          <w:tcPr>
            <w:tcW w:w="1628"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17.000,00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lastRenderedPageBreak/>
              <w:t>17</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BOLÃO 23</w:t>
            </w:r>
            <w:r w:rsidRPr="00550EC6">
              <w:rPr>
                <w:rFonts w:ascii="Arial" w:hAnsi="Arial" w:cs="Arial"/>
                <w:sz w:val="18"/>
                <w:szCs w:val="18"/>
              </w:rPr>
              <w:t xml:space="preserve"> na categoria </w:t>
            </w:r>
            <w:r w:rsidRPr="00550EC6">
              <w:rPr>
                <w:rFonts w:ascii="Arial" w:hAnsi="Arial" w:cs="Arial"/>
                <w:b/>
                <w:sz w:val="18"/>
                <w:szCs w:val="18"/>
              </w:rPr>
              <w:t>ADULTO LIVRE</w:t>
            </w:r>
            <w:r w:rsidRPr="00550EC6">
              <w:rPr>
                <w:rFonts w:ascii="Arial" w:hAnsi="Arial" w:cs="Arial"/>
                <w:sz w:val="18"/>
                <w:szCs w:val="18"/>
              </w:rPr>
              <w:t xml:space="preserve"> com 02 (dois) árbitros </w:t>
            </w:r>
          </w:p>
        </w:tc>
        <w:tc>
          <w:tcPr>
            <w:tcW w:w="992"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100</w:t>
            </w:r>
          </w:p>
        </w:tc>
        <w:tc>
          <w:tcPr>
            <w:tcW w:w="1881"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256,66</w:t>
            </w:r>
          </w:p>
        </w:tc>
        <w:tc>
          <w:tcPr>
            <w:tcW w:w="1628"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25.666,00</w:t>
            </w:r>
          </w:p>
        </w:tc>
      </w:tr>
      <w:tr w:rsidR="0018466F" w:rsidRPr="00550EC6" w:rsidTr="00CD05B2">
        <w:tc>
          <w:tcPr>
            <w:tcW w:w="758" w:type="dxa"/>
          </w:tcPr>
          <w:p w:rsidR="0018466F" w:rsidRPr="00550EC6" w:rsidRDefault="0018466F" w:rsidP="00DA54C3">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18</w:t>
            </w:r>
          </w:p>
        </w:tc>
        <w:tc>
          <w:tcPr>
            <w:tcW w:w="3461" w:type="dxa"/>
          </w:tcPr>
          <w:p w:rsidR="0018466F" w:rsidRPr="00550EC6" w:rsidRDefault="0018466F" w:rsidP="00DA54C3">
            <w:pPr>
              <w:autoSpaceDE w:val="0"/>
              <w:autoSpaceDN w:val="0"/>
              <w:adjustRightInd w:val="0"/>
              <w:spacing w:before="240" w:line="360" w:lineRule="auto"/>
              <w:jc w:val="both"/>
              <w:rPr>
                <w:rFonts w:ascii="Arial" w:hAnsi="Arial" w:cs="Arial"/>
                <w:sz w:val="18"/>
                <w:szCs w:val="18"/>
              </w:rPr>
            </w:pPr>
            <w:r w:rsidRPr="00550EC6">
              <w:rPr>
                <w:rFonts w:ascii="Arial" w:hAnsi="Arial" w:cs="Arial"/>
                <w:sz w:val="18"/>
                <w:szCs w:val="18"/>
              </w:rPr>
              <w:t xml:space="preserve">Contratação de Arbitragem para os Jogos do Campeonato de </w:t>
            </w:r>
            <w:r w:rsidRPr="00550EC6">
              <w:rPr>
                <w:rFonts w:ascii="Arial" w:hAnsi="Arial" w:cs="Arial"/>
                <w:b/>
                <w:sz w:val="18"/>
                <w:szCs w:val="18"/>
              </w:rPr>
              <w:t>BOCHA</w:t>
            </w:r>
            <w:r w:rsidRPr="00550EC6">
              <w:rPr>
                <w:rFonts w:ascii="Arial" w:hAnsi="Arial" w:cs="Arial"/>
                <w:sz w:val="18"/>
                <w:szCs w:val="18"/>
              </w:rPr>
              <w:t xml:space="preserve"> na categoria </w:t>
            </w:r>
            <w:r w:rsidRPr="00550EC6">
              <w:rPr>
                <w:rFonts w:ascii="Arial" w:hAnsi="Arial" w:cs="Arial"/>
                <w:b/>
                <w:sz w:val="18"/>
                <w:szCs w:val="18"/>
              </w:rPr>
              <w:t>ADULTO LIVRE</w:t>
            </w:r>
            <w:r w:rsidRPr="00550EC6">
              <w:rPr>
                <w:rFonts w:ascii="Arial" w:hAnsi="Arial" w:cs="Arial"/>
                <w:sz w:val="18"/>
                <w:szCs w:val="18"/>
              </w:rPr>
              <w:t xml:space="preserve"> com 01 (um) árbitro e 01 (um) mesário</w:t>
            </w:r>
          </w:p>
        </w:tc>
        <w:tc>
          <w:tcPr>
            <w:tcW w:w="992" w:type="dxa"/>
          </w:tcPr>
          <w:p w:rsidR="0018466F" w:rsidRPr="00550EC6" w:rsidRDefault="0018466F" w:rsidP="00DA54C3">
            <w:pPr>
              <w:autoSpaceDE w:val="0"/>
              <w:autoSpaceDN w:val="0"/>
              <w:adjustRightInd w:val="0"/>
              <w:spacing w:before="240" w:line="360" w:lineRule="auto"/>
              <w:rPr>
                <w:rFonts w:ascii="Arial" w:hAnsi="Arial" w:cs="Arial"/>
                <w:sz w:val="18"/>
                <w:szCs w:val="18"/>
              </w:rPr>
            </w:pPr>
            <w:r w:rsidRPr="00550EC6">
              <w:rPr>
                <w:rFonts w:ascii="Arial" w:hAnsi="Arial" w:cs="Arial"/>
                <w:sz w:val="18"/>
                <w:szCs w:val="18"/>
              </w:rPr>
              <w:t>50</w:t>
            </w:r>
          </w:p>
        </w:tc>
        <w:tc>
          <w:tcPr>
            <w:tcW w:w="1881"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256,66</w:t>
            </w:r>
          </w:p>
        </w:tc>
        <w:tc>
          <w:tcPr>
            <w:tcW w:w="1628" w:type="dxa"/>
          </w:tcPr>
          <w:p w:rsidR="0018466F" w:rsidRPr="00550EC6" w:rsidRDefault="0018466F"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 xml:space="preserve">R$ </w:t>
            </w:r>
            <w:r w:rsidR="0019081E" w:rsidRPr="00550EC6">
              <w:rPr>
                <w:rFonts w:ascii="Arial" w:hAnsi="Arial" w:cs="Arial"/>
                <w:sz w:val="18"/>
                <w:szCs w:val="18"/>
              </w:rPr>
              <w:t>12.833,00</w:t>
            </w:r>
          </w:p>
        </w:tc>
      </w:tr>
      <w:tr w:rsidR="00DA54C3" w:rsidRPr="00550EC6" w:rsidTr="00DA54C3">
        <w:tc>
          <w:tcPr>
            <w:tcW w:w="7092" w:type="dxa"/>
            <w:gridSpan w:val="4"/>
          </w:tcPr>
          <w:p w:rsidR="00DA54C3" w:rsidRPr="00550EC6" w:rsidRDefault="00DA54C3"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Valor total</w:t>
            </w:r>
          </w:p>
        </w:tc>
        <w:tc>
          <w:tcPr>
            <w:tcW w:w="1628" w:type="dxa"/>
          </w:tcPr>
          <w:p w:rsidR="00DA54C3" w:rsidRPr="00550EC6" w:rsidRDefault="00DA54C3" w:rsidP="0019081E">
            <w:pPr>
              <w:autoSpaceDE w:val="0"/>
              <w:autoSpaceDN w:val="0"/>
              <w:adjustRightInd w:val="0"/>
              <w:spacing w:before="240" w:line="360" w:lineRule="auto"/>
              <w:jc w:val="center"/>
              <w:rPr>
                <w:rFonts w:ascii="Arial" w:hAnsi="Arial" w:cs="Arial"/>
                <w:sz w:val="18"/>
                <w:szCs w:val="18"/>
              </w:rPr>
            </w:pPr>
            <w:r w:rsidRPr="00550EC6">
              <w:rPr>
                <w:rFonts w:ascii="Arial" w:hAnsi="Arial" w:cs="Arial"/>
                <w:sz w:val="18"/>
                <w:szCs w:val="18"/>
              </w:rPr>
              <w:t>R$ 453.387,00</w:t>
            </w:r>
          </w:p>
        </w:tc>
      </w:tr>
    </w:tbl>
    <w:p w:rsidR="0067697D" w:rsidRPr="00550EC6" w:rsidRDefault="0067697D" w:rsidP="00C82EDD">
      <w:pPr>
        <w:spacing w:after="0" w:line="360" w:lineRule="auto"/>
        <w:jc w:val="both"/>
        <w:rPr>
          <w:rFonts w:ascii="Arial" w:hAnsi="Arial" w:cs="Arial"/>
          <w:sz w:val="18"/>
          <w:szCs w:val="18"/>
        </w:rPr>
      </w:pPr>
    </w:p>
    <w:p w:rsidR="007502BC" w:rsidRPr="00550EC6" w:rsidRDefault="002C6F05" w:rsidP="00CD05B2">
      <w:pPr>
        <w:spacing w:after="0" w:line="360" w:lineRule="auto"/>
        <w:ind w:firstLine="708"/>
        <w:jc w:val="both"/>
        <w:rPr>
          <w:rFonts w:ascii="Arial" w:hAnsi="Arial" w:cs="Arial"/>
          <w:sz w:val="18"/>
          <w:szCs w:val="18"/>
        </w:rPr>
      </w:pPr>
      <w:r w:rsidRPr="00550EC6">
        <w:rPr>
          <w:rFonts w:ascii="Arial" w:hAnsi="Arial" w:cs="Arial"/>
          <w:sz w:val="18"/>
          <w:szCs w:val="18"/>
        </w:rPr>
        <w:t xml:space="preserve">O valor total médio </w:t>
      </w:r>
      <w:r w:rsidR="00C920AD" w:rsidRPr="00550EC6">
        <w:rPr>
          <w:rFonts w:ascii="Arial" w:hAnsi="Arial" w:cs="Arial"/>
          <w:sz w:val="18"/>
          <w:szCs w:val="18"/>
        </w:rPr>
        <w:t xml:space="preserve">da contratação </w:t>
      </w:r>
      <w:r w:rsidRPr="00550EC6">
        <w:rPr>
          <w:rFonts w:ascii="Arial" w:hAnsi="Arial" w:cs="Arial"/>
          <w:sz w:val="18"/>
          <w:szCs w:val="18"/>
        </w:rPr>
        <w:t>foi</w:t>
      </w:r>
      <w:r w:rsidR="009D3CA6" w:rsidRPr="00550EC6">
        <w:rPr>
          <w:rFonts w:ascii="Arial" w:hAnsi="Arial" w:cs="Arial"/>
          <w:sz w:val="18"/>
          <w:szCs w:val="18"/>
        </w:rPr>
        <w:t xml:space="preserve"> </w:t>
      </w:r>
      <w:r w:rsidR="00C920AD" w:rsidRPr="00550EC6">
        <w:rPr>
          <w:rFonts w:ascii="Arial" w:hAnsi="Arial" w:cs="Arial"/>
          <w:sz w:val="18"/>
          <w:szCs w:val="18"/>
        </w:rPr>
        <w:t xml:space="preserve">estimado em R$ </w:t>
      </w:r>
      <w:r w:rsidR="00CD05B2" w:rsidRPr="00550EC6">
        <w:rPr>
          <w:rFonts w:ascii="Arial" w:hAnsi="Arial" w:cs="Arial"/>
          <w:sz w:val="18"/>
          <w:szCs w:val="18"/>
        </w:rPr>
        <w:t>453.387,00</w:t>
      </w:r>
      <w:r w:rsidR="00D80A3A" w:rsidRPr="00550EC6">
        <w:rPr>
          <w:rFonts w:ascii="Arial" w:hAnsi="Arial" w:cs="Arial"/>
          <w:sz w:val="18"/>
          <w:szCs w:val="18"/>
        </w:rPr>
        <w:t xml:space="preserve"> (</w:t>
      </w:r>
      <w:r w:rsidR="00CD05B2" w:rsidRPr="00550EC6">
        <w:rPr>
          <w:rFonts w:ascii="Arial" w:hAnsi="Arial" w:cs="Arial"/>
          <w:sz w:val="18"/>
          <w:szCs w:val="18"/>
        </w:rPr>
        <w:t>quatrocentos e cinquenta e três mil com trezentos e oitenta e sete reais</w:t>
      </w:r>
      <w:r w:rsidR="00C920AD" w:rsidRPr="00550EC6">
        <w:rPr>
          <w:rFonts w:ascii="Arial" w:hAnsi="Arial" w:cs="Arial"/>
          <w:sz w:val="18"/>
          <w:szCs w:val="18"/>
        </w:rPr>
        <w:t xml:space="preserve">) </w:t>
      </w:r>
      <w:r w:rsidR="000672E0" w:rsidRPr="00550EC6">
        <w:rPr>
          <w:rFonts w:ascii="Arial" w:hAnsi="Arial" w:cs="Arial"/>
          <w:sz w:val="18"/>
          <w:szCs w:val="18"/>
        </w:rPr>
        <w:t>a fim de manter o equilíbrio no valor médio a ser contratado, buscando sempre menor preço e qualidade.</w:t>
      </w:r>
    </w:p>
    <w:p w:rsidR="00E87285" w:rsidRPr="00550EC6" w:rsidRDefault="00E87285" w:rsidP="00E87285">
      <w:pPr>
        <w:spacing w:after="0" w:line="360" w:lineRule="auto"/>
        <w:jc w:val="both"/>
        <w:rPr>
          <w:rFonts w:ascii="Arial" w:hAnsi="Arial" w:cs="Arial"/>
          <w:b/>
          <w:bCs/>
          <w:sz w:val="18"/>
          <w:szCs w:val="18"/>
        </w:rPr>
      </w:pPr>
    </w:p>
    <w:p w:rsidR="00E87285" w:rsidRPr="00550EC6" w:rsidRDefault="00E87285" w:rsidP="00E87285">
      <w:pPr>
        <w:spacing w:after="0" w:line="360" w:lineRule="auto"/>
        <w:jc w:val="both"/>
        <w:rPr>
          <w:rFonts w:ascii="Arial" w:hAnsi="Arial" w:cs="Arial"/>
          <w:b/>
          <w:bCs/>
          <w:sz w:val="18"/>
          <w:szCs w:val="18"/>
        </w:rPr>
      </w:pPr>
      <w:proofErr w:type="gramStart"/>
      <w:r w:rsidRPr="00550EC6">
        <w:rPr>
          <w:rFonts w:ascii="Arial" w:hAnsi="Arial" w:cs="Arial"/>
          <w:b/>
          <w:bCs/>
          <w:sz w:val="18"/>
          <w:szCs w:val="18"/>
        </w:rPr>
        <w:t>7 - DESCRIÇÃO</w:t>
      </w:r>
      <w:proofErr w:type="gramEnd"/>
      <w:r w:rsidRPr="00550EC6">
        <w:rPr>
          <w:rFonts w:ascii="Arial" w:hAnsi="Arial" w:cs="Arial"/>
          <w:b/>
          <w:bCs/>
          <w:sz w:val="18"/>
          <w:szCs w:val="18"/>
        </w:rPr>
        <w:t xml:space="preserve"> DA SOLUÇÃO COMO UM TODO</w:t>
      </w:r>
    </w:p>
    <w:p w:rsidR="00E87285" w:rsidRPr="00550EC6" w:rsidRDefault="00E87285" w:rsidP="00E87285">
      <w:pPr>
        <w:spacing w:after="0" w:line="360" w:lineRule="auto"/>
        <w:jc w:val="both"/>
        <w:rPr>
          <w:rFonts w:ascii="Arial" w:eastAsia="Times New Roman" w:hAnsi="Arial" w:cs="Arial"/>
          <w:color w:val="000000"/>
          <w:sz w:val="18"/>
          <w:szCs w:val="18"/>
          <w:lang w:eastAsia="pt-BR"/>
        </w:rPr>
      </w:pPr>
    </w:p>
    <w:p w:rsidR="00271CDE" w:rsidRPr="00550EC6" w:rsidRDefault="00E87285" w:rsidP="00E87285">
      <w:pPr>
        <w:spacing w:after="0" w:line="360" w:lineRule="auto"/>
        <w:jc w:val="both"/>
        <w:rPr>
          <w:rFonts w:ascii="Arial" w:eastAsia="Times New Roman" w:hAnsi="Arial" w:cs="Arial"/>
          <w:bCs/>
          <w:color w:val="000000"/>
          <w:sz w:val="18"/>
          <w:szCs w:val="18"/>
          <w:lang w:eastAsia="pt-BR"/>
        </w:rPr>
      </w:pPr>
      <w:r w:rsidRPr="00550EC6">
        <w:rPr>
          <w:rFonts w:ascii="Arial" w:eastAsia="Times New Roman" w:hAnsi="Arial" w:cs="Arial"/>
          <w:b/>
          <w:bCs/>
          <w:color w:val="000000"/>
          <w:sz w:val="18"/>
          <w:szCs w:val="18"/>
          <w:lang w:eastAsia="pt-BR"/>
        </w:rPr>
        <w:t xml:space="preserve">Fundamentação: </w:t>
      </w:r>
      <w:r w:rsidR="00271CDE" w:rsidRPr="00550EC6">
        <w:rPr>
          <w:rFonts w:ascii="Arial" w:eastAsia="Times New Roman" w:hAnsi="Arial" w:cs="Arial"/>
          <w:bCs/>
          <w:color w:val="000000"/>
          <w:sz w:val="18"/>
          <w:szCs w:val="18"/>
          <w:lang w:eastAsia="pt-BR"/>
        </w:rPr>
        <w:t>A contratação externa</w:t>
      </w:r>
      <w:r w:rsidR="008253BA" w:rsidRPr="00550EC6">
        <w:rPr>
          <w:rFonts w:ascii="Arial" w:eastAsia="Times New Roman" w:hAnsi="Arial" w:cs="Arial"/>
          <w:bCs/>
          <w:color w:val="000000"/>
          <w:sz w:val="18"/>
          <w:szCs w:val="18"/>
          <w:lang w:eastAsia="pt-BR"/>
        </w:rPr>
        <w:t>, através de processo licitatório,</w:t>
      </w:r>
      <w:r w:rsidR="00AD6E1C" w:rsidRPr="00550EC6">
        <w:rPr>
          <w:rFonts w:ascii="Arial" w:eastAsia="Times New Roman" w:hAnsi="Arial" w:cs="Arial"/>
          <w:bCs/>
          <w:color w:val="000000"/>
          <w:sz w:val="18"/>
          <w:szCs w:val="18"/>
          <w:lang w:eastAsia="pt-BR"/>
        </w:rPr>
        <w:t xml:space="preserve"> </w:t>
      </w:r>
      <w:r w:rsidR="00271CDE" w:rsidRPr="00550EC6">
        <w:rPr>
          <w:rFonts w:ascii="Arial" w:eastAsia="Times New Roman" w:hAnsi="Arial" w:cs="Arial"/>
          <w:bCs/>
          <w:color w:val="000000"/>
          <w:sz w:val="18"/>
          <w:szCs w:val="18"/>
          <w:lang w:eastAsia="pt-BR"/>
        </w:rPr>
        <w:t>foi o meio mais eficaz e econômico, bem como o que</w:t>
      </w:r>
      <w:r w:rsidR="00D80A3A" w:rsidRPr="00550EC6">
        <w:rPr>
          <w:rFonts w:ascii="Arial" w:eastAsia="Times New Roman" w:hAnsi="Arial" w:cs="Arial"/>
          <w:bCs/>
          <w:color w:val="000000"/>
          <w:sz w:val="18"/>
          <w:szCs w:val="18"/>
          <w:lang w:eastAsia="pt-BR"/>
        </w:rPr>
        <w:t xml:space="preserve"> melhor permite a concorrência, adotando-se o </w:t>
      </w:r>
      <w:r w:rsidR="00556584" w:rsidRPr="00550EC6">
        <w:rPr>
          <w:rFonts w:ascii="Arial" w:eastAsia="Times New Roman" w:hAnsi="Arial" w:cs="Arial"/>
          <w:b/>
          <w:bCs/>
          <w:color w:val="000000"/>
          <w:sz w:val="18"/>
          <w:szCs w:val="18"/>
          <w:lang w:eastAsia="pt-BR"/>
        </w:rPr>
        <w:t>Pregão Presencial</w:t>
      </w:r>
      <w:r w:rsidR="00D80A3A" w:rsidRPr="00550EC6">
        <w:rPr>
          <w:rFonts w:ascii="Arial" w:eastAsia="Times New Roman" w:hAnsi="Arial" w:cs="Arial"/>
          <w:bCs/>
          <w:color w:val="000000"/>
          <w:sz w:val="18"/>
          <w:szCs w:val="18"/>
          <w:lang w:eastAsia="pt-BR"/>
        </w:rPr>
        <w:t>, em razão da conveniência</w:t>
      </w:r>
      <w:r w:rsidR="00981B20" w:rsidRPr="00550EC6">
        <w:rPr>
          <w:rFonts w:ascii="Arial" w:eastAsia="Times New Roman" w:hAnsi="Arial" w:cs="Arial"/>
          <w:bCs/>
          <w:color w:val="000000"/>
          <w:sz w:val="18"/>
          <w:szCs w:val="18"/>
          <w:lang w:eastAsia="pt-BR"/>
        </w:rPr>
        <w:t xml:space="preserve"> da aquisição parcelada dos </w:t>
      </w:r>
      <w:r w:rsidR="00A51C24" w:rsidRPr="00550EC6">
        <w:rPr>
          <w:rFonts w:ascii="Arial" w:eastAsia="Times New Roman" w:hAnsi="Arial" w:cs="Arial"/>
          <w:bCs/>
          <w:color w:val="000000"/>
          <w:sz w:val="18"/>
          <w:szCs w:val="18"/>
          <w:lang w:eastAsia="pt-BR"/>
        </w:rPr>
        <w:t>serviços</w:t>
      </w:r>
      <w:r w:rsidR="00974A22" w:rsidRPr="00550EC6">
        <w:rPr>
          <w:rFonts w:ascii="Arial" w:eastAsia="Times New Roman" w:hAnsi="Arial" w:cs="Arial"/>
          <w:bCs/>
          <w:color w:val="000000"/>
          <w:sz w:val="18"/>
          <w:szCs w:val="18"/>
          <w:lang w:eastAsia="pt-BR"/>
        </w:rPr>
        <w:t xml:space="preserve">, uma vez que são necessários de acordo com o calendário e demanda do Departamento Municipal de Esportes </w:t>
      </w:r>
      <w:r w:rsidR="00D80A3A" w:rsidRPr="00550EC6">
        <w:rPr>
          <w:rFonts w:ascii="Arial" w:eastAsia="Times New Roman" w:hAnsi="Arial" w:cs="Arial"/>
          <w:bCs/>
          <w:color w:val="000000"/>
          <w:sz w:val="18"/>
          <w:szCs w:val="18"/>
          <w:lang w:eastAsia="pt-BR"/>
        </w:rPr>
        <w:t xml:space="preserve">e também em função do desconhecimento da quantidade a ser efetivamente adquirida, somente podendo ser estimada, proporcionando melhor planejamento dos gastos públicos. </w:t>
      </w:r>
    </w:p>
    <w:p w:rsidR="008253BA" w:rsidRPr="00550EC6" w:rsidRDefault="008253BA" w:rsidP="00E87285">
      <w:pPr>
        <w:spacing w:after="0" w:line="360" w:lineRule="auto"/>
        <w:jc w:val="both"/>
        <w:rPr>
          <w:rFonts w:ascii="Arial" w:eastAsia="Times New Roman" w:hAnsi="Arial" w:cs="Arial"/>
          <w:bCs/>
          <w:color w:val="000000"/>
          <w:sz w:val="18"/>
          <w:szCs w:val="18"/>
          <w:lang w:eastAsia="pt-BR"/>
        </w:rPr>
      </w:pPr>
      <w:r w:rsidRPr="00550EC6">
        <w:rPr>
          <w:rFonts w:ascii="Arial" w:eastAsia="Times New Roman" w:hAnsi="Arial" w:cs="Arial"/>
          <w:bCs/>
          <w:color w:val="000000"/>
          <w:sz w:val="18"/>
          <w:szCs w:val="18"/>
          <w:lang w:eastAsia="pt-BR"/>
        </w:rPr>
        <w:tab/>
        <w:t>Aliado a isto, considerando a sazonalidade da demanda, não se justifica a criação de quadro permanente p</w:t>
      </w:r>
      <w:r w:rsidR="00981B20" w:rsidRPr="00550EC6">
        <w:rPr>
          <w:rFonts w:ascii="Arial" w:eastAsia="Times New Roman" w:hAnsi="Arial" w:cs="Arial"/>
          <w:bCs/>
          <w:color w:val="000000"/>
          <w:sz w:val="18"/>
          <w:szCs w:val="18"/>
          <w:lang w:eastAsia="pt-BR"/>
        </w:rPr>
        <w:t>ara execução direta de</w:t>
      </w:r>
      <w:r w:rsidR="00974A22" w:rsidRPr="00550EC6">
        <w:rPr>
          <w:rFonts w:ascii="Arial" w:eastAsia="Times New Roman" w:hAnsi="Arial" w:cs="Arial"/>
          <w:bCs/>
          <w:color w:val="000000"/>
          <w:sz w:val="18"/>
          <w:szCs w:val="18"/>
          <w:lang w:eastAsia="pt-BR"/>
        </w:rPr>
        <w:t xml:space="preserve"> serviços de</w:t>
      </w:r>
      <w:r w:rsidR="00981B20" w:rsidRPr="00550EC6">
        <w:rPr>
          <w:rFonts w:ascii="Arial" w:eastAsia="Times New Roman" w:hAnsi="Arial" w:cs="Arial"/>
          <w:bCs/>
          <w:color w:val="000000"/>
          <w:sz w:val="18"/>
          <w:szCs w:val="18"/>
          <w:lang w:eastAsia="pt-BR"/>
        </w:rPr>
        <w:t xml:space="preserve"> arbitragem</w:t>
      </w:r>
      <w:r w:rsidRPr="00550EC6">
        <w:rPr>
          <w:rFonts w:ascii="Arial" w:eastAsia="Times New Roman" w:hAnsi="Arial" w:cs="Arial"/>
          <w:bCs/>
          <w:color w:val="000000"/>
          <w:sz w:val="18"/>
          <w:szCs w:val="18"/>
          <w:lang w:eastAsia="pt-BR"/>
        </w:rPr>
        <w:t>, onde</w:t>
      </w:r>
      <w:r w:rsidR="00A51C24" w:rsidRPr="00550EC6">
        <w:rPr>
          <w:rFonts w:ascii="Arial" w:eastAsia="Times New Roman" w:hAnsi="Arial" w:cs="Arial"/>
          <w:bCs/>
          <w:color w:val="000000"/>
          <w:sz w:val="18"/>
          <w:szCs w:val="18"/>
          <w:lang w:eastAsia="pt-BR"/>
        </w:rPr>
        <w:t xml:space="preserve"> a</w:t>
      </w:r>
      <w:r w:rsidRPr="00550EC6">
        <w:rPr>
          <w:rFonts w:ascii="Arial" w:eastAsia="Times New Roman" w:hAnsi="Arial" w:cs="Arial"/>
          <w:bCs/>
          <w:color w:val="000000"/>
          <w:sz w:val="18"/>
          <w:szCs w:val="18"/>
          <w:lang w:eastAsia="pt-BR"/>
        </w:rPr>
        <w:t xml:space="preserve"> contratação de profis</w:t>
      </w:r>
      <w:r w:rsidR="00981B20" w:rsidRPr="00550EC6">
        <w:rPr>
          <w:rFonts w:ascii="Arial" w:eastAsia="Times New Roman" w:hAnsi="Arial" w:cs="Arial"/>
          <w:bCs/>
          <w:color w:val="000000"/>
          <w:sz w:val="18"/>
          <w:szCs w:val="18"/>
          <w:lang w:eastAsia="pt-BR"/>
        </w:rPr>
        <w:t>sionais capacitados</w:t>
      </w:r>
      <w:r w:rsidRPr="00550EC6">
        <w:rPr>
          <w:rFonts w:ascii="Arial" w:eastAsia="Times New Roman" w:hAnsi="Arial" w:cs="Arial"/>
          <w:bCs/>
          <w:color w:val="000000"/>
          <w:sz w:val="18"/>
          <w:szCs w:val="18"/>
          <w:lang w:eastAsia="pt-BR"/>
        </w:rPr>
        <w:t xml:space="preserve">, pela quantidade de horas e tempo necessário para execução indireta, mostra-se mais econômico e eficiente. </w:t>
      </w:r>
    </w:p>
    <w:p w:rsidR="00D74954" w:rsidRPr="00550EC6" w:rsidRDefault="00AB4EC8" w:rsidP="00974A22">
      <w:pPr>
        <w:spacing w:after="0" w:line="360" w:lineRule="auto"/>
        <w:ind w:firstLine="708"/>
        <w:jc w:val="both"/>
        <w:rPr>
          <w:rFonts w:ascii="Arial" w:eastAsia="Times New Roman" w:hAnsi="Arial" w:cs="Arial"/>
          <w:bCs/>
          <w:color w:val="000000"/>
          <w:sz w:val="18"/>
          <w:szCs w:val="18"/>
          <w:lang w:eastAsia="pt-BR"/>
        </w:rPr>
      </w:pPr>
      <w:r w:rsidRPr="00550EC6">
        <w:rPr>
          <w:rFonts w:ascii="Arial" w:eastAsia="Times New Roman" w:hAnsi="Arial" w:cs="Arial"/>
          <w:bCs/>
          <w:color w:val="000000"/>
          <w:sz w:val="18"/>
          <w:szCs w:val="18"/>
          <w:lang w:eastAsia="pt-BR"/>
        </w:rPr>
        <w:t>O Município de Ponte Serrada não estará obrigado a adquirir os quantitativo</w:t>
      </w:r>
      <w:r w:rsidR="00974A22" w:rsidRPr="00550EC6">
        <w:rPr>
          <w:rFonts w:ascii="Arial" w:eastAsia="Times New Roman" w:hAnsi="Arial" w:cs="Arial"/>
          <w:bCs/>
          <w:color w:val="000000"/>
          <w:sz w:val="18"/>
          <w:szCs w:val="18"/>
          <w:lang w:eastAsia="pt-BR"/>
        </w:rPr>
        <w:t>s descritos neste Termo de Referência</w:t>
      </w:r>
      <w:r w:rsidRPr="00550EC6">
        <w:rPr>
          <w:rFonts w:ascii="Arial" w:eastAsia="Times New Roman" w:hAnsi="Arial" w:cs="Arial"/>
          <w:bCs/>
          <w:color w:val="000000"/>
          <w:sz w:val="18"/>
          <w:szCs w:val="18"/>
          <w:lang w:eastAsia="pt-BR"/>
        </w:rPr>
        <w:t>, devendo realizar a aquisiç</w:t>
      </w:r>
      <w:r w:rsidR="00C920AD" w:rsidRPr="00550EC6">
        <w:rPr>
          <w:rFonts w:ascii="Arial" w:eastAsia="Times New Roman" w:hAnsi="Arial" w:cs="Arial"/>
          <w:bCs/>
          <w:color w:val="000000"/>
          <w:sz w:val="18"/>
          <w:szCs w:val="18"/>
          <w:lang w:eastAsia="pt-BR"/>
        </w:rPr>
        <w:t>ão de acordo com a necessidade d</w:t>
      </w:r>
      <w:r w:rsidR="00974A22" w:rsidRPr="00550EC6">
        <w:rPr>
          <w:rFonts w:ascii="Arial" w:eastAsia="Times New Roman" w:hAnsi="Arial" w:cs="Arial"/>
          <w:bCs/>
          <w:color w:val="000000"/>
          <w:sz w:val="18"/>
          <w:szCs w:val="18"/>
          <w:lang w:eastAsia="pt-BR"/>
        </w:rPr>
        <w:t xml:space="preserve">o Departamento Municipal de Esportes e Secretaria Municipal de Educação, Cultura, Esporte e Lazer. </w:t>
      </w:r>
    </w:p>
    <w:p w:rsidR="00D74954" w:rsidRPr="00550EC6" w:rsidRDefault="00D74954" w:rsidP="00D74954">
      <w:pPr>
        <w:spacing w:after="0" w:line="360" w:lineRule="auto"/>
        <w:ind w:firstLine="708"/>
        <w:jc w:val="both"/>
        <w:rPr>
          <w:rFonts w:ascii="Arial" w:hAnsi="Arial" w:cs="Arial"/>
          <w:sz w:val="18"/>
          <w:szCs w:val="18"/>
        </w:rPr>
      </w:pPr>
      <w:r w:rsidRPr="00550EC6">
        <w:rPr>
          <w:rFonts w:ascii="Arial" w:hAnsi="Arial" w:cs="Arial"/>
          <w:sz w:val="18"/>
          <w:szCs w:val="18"/>
        </w:rPr>
        <w:t>Conforme exposto trata-se de contratação de serviço de natureza</w:t>
      </w:r>
      <w:r w:rsidRPr="00550EC6">
        <w:rPr>
          <w:rFonts w:ascii="Arial" w:eastAsia="Times New Roman" w:hAnsi="Arial" w:cs="Arial"/>
          <w:bCs/>
          <w:color w:val="000000"/>
          <w:sz w:val="18"/>
          <w:szCs w:val="18"/>
          <w:lang w:eastAsia="pt-BR"/>
        </w:rPr>
        <w:t xml:space="preserve"> </w:t>
      </w:r>
      <w:r w:rsidRPr="00550EC6">
        <w:rPr>
          <w:rFonts w:ascii="Arial" w:hAnsi="Arial" w:cs="Arial"/>
          <w:sz w:val="18"/>
          <w:szCs w:val="18"/>
        </w:rPr>
        <w:t>continuada, podendo haver necessidade de prorrogação contratual, de acordo com o</w:t>
      </w:r>
      <w:r w:rsidRPr="00550EC6">
        <w:rPr>
          <w:rFonts w:ascii="Arial" w:eastAsia="Times New Roman" w:hAnsi="Arial" w:cs="Arial"/>
          <w:bCs/>
          <w:color w:val="000000"/>
          <w:sz w:val="18"/>
          <w:szCs w:val="18"/>
          <w:lang w:eastAsia="pt-BR"/>
        </w:rPr>
        <w:t xml:space="preserve"> </w:t>
      </w:r>
      <w:r w:rsidRPr="00550EC6">
        <w:rPr>
          <w:rFonts w:ascii="Arial" w:hAnsi="Arial" w:cs="Arial"/>
          <w:sz w:val="18"/>
          <w:szCs w:val="18"/>
        </w:rPr>
        <w:t>disposto na lei de licitações.</w:t>
      </w:r>
    </w:p>
    <w:p w:rsidR="00865530" w:rsidRPr="00550EC6" w:rsidRDefault="0014613C" w:rsidP="00865530">
      <w:pPr>
        <w:spacing w:after="0" w:line="360" w:lineRule="auto"/>
        <w:ind w:firstLine="708"/>
        <w:jc w:val="both"/>
        <w:rPr>
          <w:rFonts w:ascii="Arial" w:hAnsi="Arial" w:cs="Arial"/>
          <w:sz w:val="18"/>
          <w:szCs w:val="18"/>
        </w:rPr>
      </w:pPr>
      <w:r w:rsidRPr="00550EC6">
        <w:rPr>
          <w:rFonts w:ascii="Arial" w:hAnsi="Arial" w:cs="Arial"/>
          <w:sz w:val="18"/>
          <w:szCs w:val="18"/>
        </w:rPr>
        <w:t>A contratada será a responsável pelo fornecimento de todas as ferramentas, equipamentos e itens de segurança individual e coleti</w:t>
      </w:r>
      <w:r w:rsidR="00865530" w:rsidRPr="00550EC6">
        <w:rPr>
          <w:rFonts w:ascii="Arial" w:hAnsi="Arial" w:cs="Arial"/>
          <w:sz w:val="18"/>
          <w:szCs w:val="18"/>
        </w:rPr>
        <w:t>va para a execução dos serviços, bem como pelas despesas de impressão,</w:t>
      </w:r>
      <w:r w:rsidR="0044788F" w:rsidRPr="00550EC6">
        <w:rPr>
          <w:rFonts w:ascii="Arial" w:hAnsi="Arial" w:cs="Arial"/>
          <w:sz w:val="18"/>
          <w:szCs w:val="18"/>
        </w:rPr>
        <w:t xml:space="preserve"> transporte,</w:t>
      </w:r>
      <w:r w:rsidR="00865530" w:rsidRPr="00550EC6">
        <w:rPr>
          <w:rFonts w:ascii="Arial" w:hAnsi="Arial" w:cs="Arial"/>
          <w:sz w:val="18"/>
          <w:szCs w:val="18"/>
        </w:rPr>
        <w:t xml:space="preserve"> estadias e alimentação dos profissionais que executarão os serviços, encargos trabalhistas, previdências, fiscais e comerciais, taxas e tributos que incidirem sobre os serviços. O transporte/deslocamento dos profissionais </w:t>
      </w:r>
      <w:r w:rsidR="00865530" w:rsidRPr="00550EC6">
        <w:rPr>
          <w:rFonts w:ascii="Arial" w:hAnsi="Arial" w:cs="Arial"/>
          <w:b/>
          <w:sz w:val="18"/>
          <w:szCs w:val="18"/>
        </w:rPr>
        <w:t>NÃO</w:t>
      </w:r>
      <w:r w:rsidR="00865530" w:rsidRPr="00550EC6">
        <w:rPr>
          <w:rFonts w:ascii="Arial" w:hAnsi="Arial" w:cs="Arial"/>
          <w:sz w:val="18"/>
          <w:szCs w:val="18"/>
        </w:rPr>
        <w:t xml:space="preserve"> será disponibilizado pelo Município. </w:t>
      </w:r>
    </w:p>
    <w:p w:rsidR="00C37F1A" w:rsidRPr="00550EC6" w:rsidRDefault="00C37F1A" w:rsidP="0014613C">
      <w:pPr>
        <w:spacing w:after="0" w:line="360" w:lineRule="auto"/>
        <w:ind w:firstLine="708"/>
        <w:jc w:val="both"/>
        <w:rPr>
          <w:rFonts w:ascii="Arial" w:hAnsi="Arial" w:cs="Arial"/>
          <w:sz w:val="18"/>
          <w:szCs w:val="18"/>
        </w:rPr>
      </w:pPr>
      <w:r w:rsidRPr="00550EC6">
        <w:rPr>
          <w:rFonts w:ascii="Arial" w:hAnsi="Arial" w:cs="Arial"/>
          <w:sz w:val="18"/>
          <w:szCs w:val="18"/>
        </w:rPr>
        <w:t xml:space="preserve">A ordem de serviço será encaminhada por e-mail à empresa, quando o prazo inicia-se para execução dos serviços. </w:t>
      </w:r>
    </w:p>
    <w:p w:rsidR="00F1610B" w:rsidRPr="00550EC6" w:rsidRDefault="00974A22" w:rsidP="00267922">
      <w:pPr>
        <w:spacing w:after="0" w:line="360" w:lineRule="auto"/>
        <w:ind w:firstLine="708"/>
        <w:jc w:val="both"/>
        <w:rPr>
          <w:rFonts w:ascii="Arial" w:hAnsi="Arial" w:cs="Arial"/>
          <w:sz w:val="18"/>
          <w:szCs w:val="18"/>
        </w:rPr>
      </w:pPr>
      <w:r w:rsidRPr="00550EC6">
        <w:rPr>
          <w:rFonts w:ascii="Arial" w:hAnsi="Arial" w:cs="Arial"/>
          <w:sz w:val="18"/>
          <w:szCs w:val="18"/>
        </w:rPr>
        <w:t>Os serviços de arbitragem serão acompanhados pelo Diretor do Departamento</w:t>
      </w:r>
      <w:r w:rsidR="00B039CC" w:rsidRPr="00550EC6">
        <w:rPr>
          <w:rFonts w:ascii="Arial" w:hAnsi="Arial" w:cs="Arial"/>
          <w:sz w:val="18"/>
          <w:szCs w:val="18"/>
        </w:rPr>
        <w:t xml:space="preserve"> Municipal</w:t>
      </w:r>
      <w:r w:rsidRPr="00550EC6">
        <w:rPr>
          <w:rFonts w:ascii="Arial" w:hAnsi="Arial" w:cs="Arial"/>
          <w:sz w:val="18"/>
          <w:szCs w:val="18"/>
        </w:rPr>
        <w:t xml:space="preserve"> de Esportes Sr. Edson Pavan </w:t>
      </w:r>
      <w:proofErr w:type="spellStart"/>
      <w:r w:rsidRPr="00550EC6">
        <w:rPr>
          <w:rFonts w:ascii="Arial" w:hAnsi="Arial" w:cs="Arial"/>
          <w:sz w:val="18"/>
          <w:szCs w:val="18"/>
        </w:rPr>
        <w:t>Basi</w:t>
      </w:r>
      <w:proofErr w:type="spellEnd"/>
      <w:r w:rsidRPr="00550EC6">
        <w:rPr>
          <w:rFonts w:ascii="Arial" w:hAnsi="Arial" w:cs="Arial"/>
          <w:sz w:val="18"/>
          <w:szCs w:val="18"/>
        </w:rPr>
        <w:t xml:space="preserve">, que designará, ainda, os locais, dias e horários de execução dos serviços. </w:t>
      </w:r>
    </w:p>
    <w:p w:rsidR="00267922" w:rsidRPr="00550EC6" w:rsidRDefault="00267922" w:rsidP="00267922">
      <w:pPr>
        <w:spacing w:after="0" w:line="360" w:lineRule="auto"/>
        <w:ind w:firstLine="708"/>
        <w:jc w:val="both"/>
        <w:rPr>
          <w:rFonts w:ascii="Arial" w:hAnsi="Arial" w:cs="Arial"/>
          <w:sz w:val="18"/>
          <w:szCs w:val="18"/>
        </w:rPr>
      </w:pPr>
      <w:r w:rsidRPr="00550EC6">
        <w:rPr>
          <w:rFonts w:ascii="Arial" w:hAnsi="Arial" w:cs="Arial"/>
          <w:sz w:val="18"/>
          <w:szCs w:val="18"/>
        </w:rPr>
        <w:t>São obrigações da contratada:</w:t>
      </w:r>
    </w:p>
    <w:p w:rsidR="00267922" w:rsidRPr="00550EC6" w:rsidRDefault="00267922" w:rsidP="00267922">
      <w:pPr>
        <w:spacing w:after="0" w:line="360" w:lineRule="auto"/>
        <w:ind w:firstLine="708"/>
        <w:jc w:val="both"/>
        <w:rPr>
          <w:rFonts w:ascii="Arial" w:hAnsi="Arial" w:cs="Arial"/>
          <w:sz w:val="18"/>
          <w:szCs w:val="18"/>
        </w:rPr>
      </w:pPr>
      <w:r w:rsidRPr="00550EC6">
        <w:rPr>
          <w:rFonts w:ascii="Arial" w:hAnsi="Arial" w:cs="Arial"/>
          <w:sz w:val="18"/>
          <w:szCs w:val="18"/>
        </w:rPr>
        <w:lastRenderedPageBreak/>
        <w:t>Acatar as exigências da Secretaria Municipal de Educação, Cultura, Esporte e Lazer quanto à execução dos serviços;</w:t>
      </w:r>
    </w:p>
    <w:p w:rsidR="0044788F" w:rsidRPr="00550EC6" w:rsidRDefault="0044788F" w:rsidP="00267922">
      <w:pPr>
        <w:spacing w:after="0" w:line="360" w:lineRule="auto"/>
        <w:ind w:firstLine="708"/>
        <w:jc w:val="both"/>
        <w:rPr>
          <w:rFonts w:ascii="Arial" w:hAnsi="Arial" w:cs="Arial"/>
          <w:sz w:val="18"/>
          <w:szCs w:val="18"/>
        </w:rPr>
      </w:pPr>
      <w:r w:rsidRPr="00550EC6">
        <w:rPr>
          <w:rFonts w:ascii="Arial" w:hAnsi="Arial" w:cs="Arial"/>
          <w:sz w:val="18"/>
          <w:szCs w:val="18"/>
        </w:rPr>
        <w:t xml:space="preserve">Possuir qualificação técnica consistente em atestado de capacidade técnica, compatível com o objeto </w:t>
      </w:r>
      <w:proofErr w:type="gramStart"/>
      <w:r w:rsidRPr="00550EC6">
        <w:rPr>
          <w:rFonts w:ascii="Arial" w:hAnsi="Arial" w:cs="Arial"/>
          <w:sz w:val="18"/>
          <w:szCs w:val="18"/>
        </w:rPr>
        <w:t>da presente</w:t>
      </w:r>
      <w:proofErr w:type="gramEnd"/>
      <w:r w:rsidRPr="00550EC6">
        <w:rPr>
          <w:rFonts w:ascii="Arial" w:hAnsi="Arial" w:cs="Arial"/>
          <w:sz w:val="18"/>
          <w:szCs w:val="18"/>
        </w:rPr>
        <w:t xml:space="preserve"> licitação e declaração da contratada de que tem pleno conhecimento de todas as informações e condições para o cumprimento das obrigações do objeto da licitação;</w:t>
      </w:r>
    </w:p>
    <w:p w:rsidR="00267922" w:rsidRPr="00550EC6" w:rsidRDefault="00267922" w:rsidP="00267922">
      <w:pPr>
        <w:spacing w:after="0" w:line="360" w:lineRule="auto"/>
        <w:ind w:firstLine="708"/>
        <w:jc w:val="both"/>
        <w:rPr>
          <w:rFonts w:ascii="Arial" w:hAnsi="Arial" w:cs="Arial"/>
          <w:sz w:val="18"/>
          <w:szCs w:val="18"/>
        </w:rPr>
      </w:pPr>
      <w:r w:rsidRPr="00550EC6">
        <w:rPr>
          <w:rFonts w:ascii="Arial" w:hAnsi="Arial" w:cs="Arial"/>
          <w:sz w:val="18"/>
          <w:szCs w:val="18"/>
        </w:rPr>
        <w:t xml:space="preserve">Executar os serviços fielmente objetivando qualidade, pontualidade e eficácia nos serviços prestados, fornecendo equipe técnica e materiais necessários; </w:t>
      </w:r>
    </w:p>
    <w:p w:rsidR="00267922" w:rsidRPr="00550EC6" w:rsidRDefault="00267922" w:rsidP="00267922">
      <w:pPr>
        <w:spacing w:after="0" w:line="360" w:lineRule="auto"/>
        <w:ind w:firstLine="708"/>
        <w:jc w:val="both"/>
        <w:rPr>
          <w:rFonts w:ascii="Arial" w:hAnsi="Arial" w:cs="Arial"/>
          <w:sz w:val="18"/>
          <w:szCs w:val="18"/>
        </w:rPr>
      </w:pPr>
      <w:r w:rsidRPr="00550EC6">
        <w:rPr>
          <w:rFonts w:ascii="Arial" w:hAnsi="Arial" w:cs="Arial"/>
          <w:sz w:val="18"/>
          <w:szCs w:val="18"/>
        </w:rPr>
        <w:t xml:space="preserve">Arbitrar as competições de acordo com o respectivo regulamento técnico, aplicando as determinações previstas e, subsidiária e complementarmente, nos casos em que o regulamento da competição for omisso, aplicar as regras oficiais da federação esportiva correspondente; </w:t>
      </w:r>
    </w:p>
    <w:p w:rsidR="00267922" w:rsidRPr="00550EC6" w:rsidRDefault="00267922" w:rsidP="00267922">
      <w:pPr>
        <w:spacing w:after="0" w:line="360" w:lineRule="auto"/>
        <w:ind w:firstLine="708"/>
        <w:jc w:val="both"/>
        <w:rPr>
          <w:rFonts w:ascii="Arial" w:hAnsi="Arial" w:cs="Arial"/>
          <w:sz w:val="18"/>
          <w:szCs w:val="18"/>
        </w:rPr>
      </w:pPr>
      <w:r w:rsidRPr="00550EC6">
        <w:rPr>
          <w:rFonts w:ascii="Arial" w:hAnsi="Arial" w:cs="Arial"/>
          <w:sz w:val="18"/>
          <w:szCs w:val="18"/>
        </w:rPr>
        <w:t>Auxiliar na montagem das quadras e elaboração das tabelas de jogos;</w:t>
      </w:r>
    </w:p>
    <w:p w:rsidR="00267922" w:rsidRPr="00550EC6" w:rsidRDefault="00267922" w:rsidP="00267922">
      <w:pPr>
        <w:spacing w:after="0" w:line="360" w:lineRule="auto"/>
        <w:ind w:firstLine="708"/>
        <w:jc w:val="both"/>
        <w:rPr>
          <w:rFonts w:ascii="Arial" w:hAnsi="Arial" w:cs="Arial"/>
          <w:sz w:val="18"/>
          <w:szCs w:val="18"/>
        </w:rPr>
      </w:pPr>
      <w:r w:rsidRPr="00550EC6">
        <w:rPr>
          <w:rFonts w:ascii="Arial" w:hAnsi="Arial" w:cs="Arial"/>
          <w:sz w:val="18"/>
          <w:szCs w:val="18"/>
        </w:rPr>
        <w:t>Mediante solicitação da Secretaria Municipal de Educação, Cultura, Esporte e Lazer realizar inspeção e aprovar, ou não, os elementos julgados indispensáveis para a realização de uma partida, o equipamento do(s) atleta(s) e as condições da(s) quadra(s) de jogo(s) antes e durante a realização da partida;</w:t>
      </w:r>
    </w:p>
    <w:p w:rsidR="00267922" w:rsidRPr="00550EC6" w:rsidRDefault="00267922" w:rsidP="00267922">
      <w:pPr>
        <w:spacing w:after="0" w:line="360" w:lineRule="auto"/>
        <w:ind w:firstLine="708"/>
        <w:jc w:val="both"/>
        <w:rPr>
          <w:rFonts w:ascii="Arial" w:hAnsi="Arial" w:cs="Arial"/>
          <w:sz w:val="18"/>
          <w:szCs w:val="18"/>
        </w:rPr>
      </w:pPr>
      <w:r w:rsidRPr="00550EC6">
        <w:rPr>
          <w:rFonts w:ascii="Arial" w:hAnsi="Arial" w:cs="Arial"/>
          <w:sz w:val="18"/>
          <w:szCs w:val="18"/>
        </w:rPr>
        <w:t xml:space="preserve">Responsabilizar-se pelos danos causados a Secretaria Municipal de Educação, Esporte, Cultura e Lazer ou a terceiros decorrentes de sua culpa ou dolo na execução dos serviços, não excluindo ou reduzindo essa responsabilidade a fiscalização ou o acompanhamento da Secretaria. </w:t>
      </w:r>
    </w:p>
    <w:p w:rsidR="00267922" w:rsidRPr="00550EC6" w:rsidRDefault="00267922" w:rsidP="00267922">
      <w:pPr>
        <w:spacing w:after="0" w:line="360" w:lineRule="auto"/>
        <w:ind w:firstLine="708"/>
        <w:jc w:val="both"/>
        <w:rPr>
          <w:rFonts w:ascii="Arial" w:hAnsi="Arial" w:cs="Arial"/>
          <w:sz w:val="18"/>
          <w:szCs w:val="18"/>
        </w:rPr>
      </w:pPr>
      <w:r w:rsidRPr="00550EC6">
        <w:rPr>
          <w:rFonts w:ascii="Arial" w:hAnsi="Arial" w:cs="Arial"/>
          <w:sz w:val="18"/>
          <w:szCs w:val="18"/>
        </w:rPr>
        <w:t>Comparecer sempre que convocada para reuniões de ações de melhorias, inclusive formalizando planos de ação;</w:t>
      </w:r>
    </w:p>
    <w:p w:rsidR="0044788F" w:rsidRPr="00550EC6" w:rsidRDefault="0044788F" w:rsidP="00267922">
      <w:pPr>
        <w:spacing w:after="0" w:line="360" w:lineRule="auto"/>
        <w:ind w:firstLine="708"/>
        <w:jc w:val="both"/>
        <w:rPr>
          <w:rFonts w:ascii="Arial" w:hAnsi="Arial" w:cs="Arial"/>
          <w:sz w:val="18"/>
          <w:szCs w:val="18"/>
        </w:rPr>
      </w:pPr>
      <w:r w:rsidRPr="00550EC6">
        <w:rPr>
          <w:rFonts w:ascii="Arial" w:hAnsi="Arial" w:cs="Arial"/>
          <w:sz w:val="18"/>
          <w:szCs w:val="18"/>
        </w:rPr>
        <w:t>Fornecer no final de cada partida, os relatórios correspondentes (súmulas) devidamente preenchidos;</w:t>
      </w:r>
    </w:p>
    <w:p w:rsidR="0044788F" w:rsidRPr="00550EC6" w:rsidRDefault="0044788F" w:rsidP="0044788F">
      <w:pPr>
        <w:spacing w:after="0" w:line="360" w:lineRule="auto"/>
        <w:ind w:firstLine="708"/>
        <w:jc w:val="both"/>
        <w:rPr>
          <w:rFonts w:ascii="Arial" w:hAnsi="Arial" w:cs="Arial"/>
          <w:sz w:val="18"/>
          <w:szCs w:val="18"/>
        </w:rPr>
      </w:pPr>
      <w:r w:rsidRPr="00550EC6">
        <w:rPr>
          <w:rFonts w:ascii="Arial" w:hAnsi="Arial" w:cs="Arial"/>
          <w:sz w:val="18"/>
          <w:szCs w:val="18"/>
        </w:rPr>
        <w:t>Manter todas as condições de habilitação e de qualificação técnica, exigidas para o credenciamento, durante todo o períod</w:t>
      </w:r>
      <w:r w:rsidR="006E55CE" w:rsidRPr="00550EC6">
        <w:rPr>
          <w:rFonts w:ascii="Arial" w:hAnsi="Arial" w:cs="Arial"/>
          <w:sz w:val="18"/>
          <w:szCs w:val="18"/>
        </w:rPr>
        <w:t>o em que se mantiver contratada</w:t>
      </w:r>
      <w:r w:rsidRPr="00550EC6">
        <w:rPr>
          <w:rFonts w:ascii="Arial" w:hAnsi="Arial" w:cs="Arial"/>
          <w:sz w:val="18"/>
          <w:szCs w:val="18"/>
        </w:rPr>
        <w:t>;</w:t>
      </w:r>
    </w:p>
    <w:p w:rsidR="0044788F" w:rsidRPr="00550EC6" w:rsidRDefault="0044788F" w:rsidP="0044788F">
      <w:pPr>
        <w:spacing w:after="0" w:line="360" w:lineRule="auto"/>
        <w:ind w:firstLine="708"/>
        <w:jc w:val="both"/>
        <w:rPr>
          <w:rFonts w:ascii="Arial" w:hAnsi="Arial" w:cs="Arial"/>
          <w:sz w:val="18"/>
          <w:szCs w:val="18"/>
        </w:rPr>
      </w:pPr>
      <w:r w:rsidRPr="00550EC6">
        <w:rPr>
          <w:rFonts w:ascii="Arial" w:hAnsi="Arial" w:cs="Arial"/>
          <w:sz w:val="18"/>
          <w:szCs w:val="18"/>
        </w:rPr>
        <w:t>Responsabilizar-se integralmente pelo fiel cumprimento dos serviços, executando-os diretamente, sem transferência de responsabilidade ou subcontratação;</w:t>
      </w:r>
    </w:p>
    <w:p w:rsidR="0044788F" w:rsidRPr="00550EC6" w:rsidRDefault="0044788F" w:rsidP="0044788F">
      <w:pPr>
        <w:spacing w:after="0" w:line="360" w:lineRule="auto"/>
        <w:ind w:firstLine="708"/>
        <w:jc w:val="both"/>
        <w:rPr>
          <w:rFonts w:ascii="Arial" w:hAnsi="Arial" w:cs="Arial"/>
          <w:sz w:val="18"/>
          <w:szCs w:val="18"/>
        </w:rPr>
      </w:pPr>
      <w:r w:rsidRPr="00550EC6">
        <w:rPr>
          <w:rFonts w:ascii="Arial" w:hAnsi="Arial" w:cs="Arial"/>
          <w:sz w:val="18"/>
          <w:szCs w:val="18"/>
        </w:rPr>
        <w:t xml:space="preserve">Prestar prontamente todos os esclarecimentos que forem solicitados pela Secretaria Municipal de Educação, Cultura, Esporte e Lazer cujas reclamações se </w:t>
      </w:r>
      <w:proofErr w:type="gramStart"/>
      <w:r w:rsidRPr="00550EC6">
        <w:rPr>
          <w:rFonts w:ascii="Arial" w:hAnsi="Arial" w:cs="Arial"/>
          <w:sz w:val="18"/>
          <w:szCs w:val="18"/>
        </w:rPr>
        <w:t>obriga</w:t>
      </w:r>
      <w:proofErr w:type="gramEnd"/>
      <w:r w:rsidRPr="00550EC6">
        <w:rPr>
          <w:rFonts w:ascii="Arial" w:hAnsi="Arial" w:cs="Arial"/>
          <w:sz w:val="18"/>
          <w:szCs w:val="18"/>
        </w:rPr>
        <w:t xml:space="preserve"> a atender;</w:t>
      </w:r>
    </w:p>
    <w:p w:rsidR="0044788F" w:rsidRPr="00550EC6" w:rsidRDefault="0044788F" w:rsidP="0044788F">
      <w:pPr>
        <w:spacing w:after="0" w:line="360" w:lineRule="auto"/>
        <w:ind w:firstLine="708"/>
        <w:jc w:val="both"/>
        <w:rPr>
          <w:rFonts w:ascii="Arial" w:hAnsi="Arial" w:cs="Arial"/>
          <w:sz w:val="18"/>
          <w:szCs w:val="18"/>
        </w:rPr>
      </w:pPr>
      <w:r w:rsidRPr="00550EC6">
        <w:rPr>
          <w:rFonts w:ascii="Arial" w:hAnsi="Arial" w:cs="Arial"/>
          <w:sz w:val="18"/>
          <w:szCs w:val="18"/>
        </w:rPr>
        <w:t>Evitar conduta irregular e tratamento inadequado aos atletas e aos representantes da Secretaria Municipal de Educação, Cultura, Esporte e Lazer, usando de meios pedagógicos na realização do trabalho e na aplicação de penalidades;</w:t>
      </w:r>
    </w:p>
    <w:p w:rsidR="0044788F" w:rsidRPr="00550EC6" w:rsidRDefault="0044788F" w:rsidP="0044788F">
      <w:pPr>
        <w:spacing w:after="0" w:line="360" w:lineRule="auto"/>
        <w:ind w:firstLine="708"/>
        <w:jc w:val="both"/>
        <w:rPr>
          <w:rFonts w:ascii="Arial" w:hAnsi="Arial" w:cs="Arial"/>
          <w:sz w:val="18"/>
          <w:szCs w:val="18"/>
        </w:rPr>
      </w:pPr>
      <w:r w:rsidRPr="00550EC6">
        <w:rPr>
          <w:rFonts w:ascii="Arial" w:hAnsi="Arial" w:cs="Arial"/>
          <w:sz w:val="18"/>
          <w:szCs w:val="18"/>
        </w:rPr>
        <w:t xml:space="preserve">Manter sigilo, </w:t>
      </w:r>
      <w:proofErr w:type="gramStart"/>
      <w:r w:rsidRPr="00550EC6">
        <w:rPr>
          <w:rFonts w:ascii="Arial" w:hAnsi="Arial" w:cs="Arial"/>
          <w:sz w:val="18"/>
          <w:szCs w:val="18"/>
        </w:rPr>
        <w:t>sob pena</w:t>
      </w:r>
      <w:proofErr w:type="gramEnd"/>
      <w:r w:rsidRPr="00550EC6">
        <w:rPr>
          <w:rFonts w:ascii="Arial" w:hAnsi="Arial" w:cs="Arial"/>
          <w:sz w:val="18"/>
          <w:szCs w:val="18"/>
        </w:rPr>
        <w:t xml:space="preserve"> de responsabilidade civil, penal e administrativa, sob qualquer assunto de interesse da Secretaria Municipal de Educação, Cultura, Esporte e Lazer ou de terceiros de que tomar conhecimento em razão da execução dos serviços; </w:t>
      </w:r>
    </w:p>
    <w:p w:rsidR="0044788F" w:rsidRPr="00550EC6" w:rsidRDefault="0044788F" w:rsidP="0044788F">
      <w:pPr>
        <w:spacing w:after="0" w:line="360" w:lineRule="auto"/>
        <w:ind w:firstLine="708"/>
        <w:jc w:val="both"/>
        <w:rPr>
          <w:rFonts w:ascii="Arial" w:hAnsi="Arial" w:cs="Arial"/>
          <w:sz w:val="18"/>
          <w:szCs w:val="18"/>
        </w:rPr>
      </w:pPr>
      <w:r w:rsidRPr="00550EC6">
        <w:rPr>
          <w:rFonts w:ascii="Arial" w:hAnsi="Arial" w:cs="Arial"/>
          <w:sz w:val="18"/>
          <w:szCs w:val="18"/>
        </w:rPr>
        <w:t>Comunicar a contratante, no prazo de 24 (vinte e quatro) horas, qualquer ocorrência anormal, que retarde ou impeça o serviço contratado;</w:t>
      </w:r>
    </w:p>
    <w:p w:rsidR="00267922" w:rsidRPr="00550EC6" w:rsidRDefault="0044788F" w:rsidP="0044788F">
      <w:pPr>
        <w:spacing w:after="0" w:line="360" w:lineRule="auto"/>
        <w:ind w:firstLine="708"/>
        <w:jc w:val="both"/>
        <w:rPr>
          <w:rFonts w:ascii="Arial" w:hAnsi="Arial" w:cs="Arial"/>
          <w:sz w:val="18"/>
          <w:szCs w:val="18"/>
        </w:rPr>
      </w:pPr>
      <w:r w:rsidRPr="00550EC6">
        <w:rPr>
          <w:rFonts w:ascii="Arial" w:hAnsi="Arial" w:cs="Arial"/>
          <w:sz w:val="18"/>
          <w:szCs w:val="18"/>
        </w:rPr>
        <w:t>Apresentar relatório, assinado pelo responsável da contratada, contendo o resultado dos jogos, incidências de cartões ou de relatório por jogo, dentro de 01 (um) dia útil após cada jogo;</w:t>
      </w:r>
    </w:p>
    <w:p w:rsidR="00974A22" w:rsidRPr="003D4ABE" w:rsidRDefault="00974A22" w:rsidP="0014613C">
      <w:pPr>
        <w:spacing w:after="0" w:line="360" w:lineRule="auto"/>
        <w:ind w:firstLine="708"/>
        <w:jc w:val="both"/>
        <w:rPr>
          <w:rFonts w:ascii="Arial" w:hAnsi="Arial" w:cs="Arial"/>
          <w:sz w:val="18"/>
          <w:szCs w:val="18"/>
        </w:rPr>
      </w:pPr>
      <w:r w:rsidRPr="00550EC6">
        <w:rPr>
          <w:rFonts w:ascii="Arial" w:hAnsi="Arial" w:cs="Arial"/>
          <w:sz w:val="18"/>
          <w:szCs w:val="18"/>
        </w:rPr>
        <w:t xml:space="preserve">A </w:t>
      </w:r>
      <w:r w:rsidRPr="003D4ABE">
        <w:rPr>
          <w:rFonts w:ascii="Arial" w:hAnsi="Arial" w:cs="Arial"/>
          <w:sz w:val="18"/>
          <w:szCs w:val="18"/>
        </w:rPr>
        <w:t xml:space="preserve">elaboração da escala de arbitragem é de inteira responsabilidade da empresa vencedora, que deverá observar as normas previstas no regulamento do respectivo campeonato. </w:t>
      </w:r>
    </w:p>
    <w:p w:rsidR="00605C4F" w:rsidRPr="00550EC6" w:rsidRDefault="003D4ABE" w:rsidP="008B1F10">
      <w:pPr>
        <w:spacing w:after="0" w:line="360" w:lineRule="auto"/>
        <w:ind w:firstLine="708"/>
        <w:jc w:val="both"/>
        <w:rPr>
          <w:rFonts w:ascii="Arial" w:hAnsi="Arial" w:cs="Arial"/>
          <w:sz w:val="18"/>
          <w:szCs w:val="18"/>
        </w:rPr>
      </w:pPr>
      <w:r w:rsidRPr="003D4ABE">
        <w:rPr>
          <w:rFonts w:ascii="Arial" w:hAnsi="Arial" w:cs="Arial"/>
          <w:sz w:val="18"/>
          <w:szCs w:val="18"/>
        </w:rPr>
        <w:t>A escala de arbitragem será entregue pelo representante legal da empresa vencedora na sede do Departamento Municipal de Esp</w:t>
      </w:r>
      <w:bookmarkStart w:id="0" w:name="_GoBack"/>
      <w:bookmarkEnd w:id="0"/>
      <w:r w:rsidRPr="003D4ABE">
        <w:rPr>
          <w:rFonts w:ascii="Arial" w:hAnsi="Arial" w:cs="Arial"/>
          <w:sz w:val="18"/>
          <w:szCs w:val="18"/>
        </w:rPr>
        <w:t xml:space="preserve">ortes, na Rua Frei Caetano, Complexo Esportivo Pedro Domingos </w:t>
      </w:r>
      <w:proofErr w:type="spellStart"/>
      <w:r w:rsidRPr="003D4ABE">
        <w:rPr>
          <w:rFonts w:ascii="Arial" w:hAnsi="Arial" w:cs="Arial"/>
          <w:sz w:val="18"/>
          <w:szCs w:val="18"/>
        </w:rPr>
        <w:t>Bortolaz</w:t>
      </w:r>
      <w:proofErr w:type="spellEnd"/>
      <w:r w:rsidRPr="003D4ABE">
        <w:rPr>
          <w:rFonts w:ascii="Arial" w:hAnsi="Arial" w:cs="Arial"/>
          <w:sz w:val="18"/>
          <w:szCs w:val="18"/>
        </w:rPr>
        <w:t xml:space="preserve">, Ponte Serrada, ao Responsável Sr. Edson Pavan </w:t>
      </w:r>
      <w:proofErr w:type="spellStart"/>
      <w:r w:rsidRPr="003D4ABE">
        <w:rPr>
          <w:rFonts w:ascii="Arial" w:hAnsi="Arial" w:cs="Arial"/>
          <w:sz w:val="18"/>
          <w:szCs w:val="18"/>
        </w:rPr>
        <w:t>Basi</w:t>
      </w:r>
      <w:proofErr w:type="spellEnd"/>
      <w:r w:rsidRPr="003D4ABE">
        <w:rPr>
          <w:rFonts w:ascii="Arial" w:hAnsi="Arial" w:cs="Arial"/>
          <w:sz w:val="18"/>
          <w:szCs w:val="18"/>
        </w:rPr>
        <w:t xml:space="preserve"> no prazo de </w:t>
      </w:r>
      <w:proofErr w:type="gramStart"/>
      <w:r w:rsidRPr="003D4ABE">
        <w:rPr>
          <w:rFonts w:ascii="Arial" w:hAnsi="Arial" w:cs="Arial"/>
          <w:sz w:val="18"/>
          <w:szCs w:val="18"/>
        </w:rPr>
        <w:t>1</w:t>
      </w:r>
      <w:proofErr w:type="gramEnd"/>
      <w:r w:rsidRPr="003D4ABE">
        <w:rPr>
          <w:rFonts w:ascii="Arial" w:hAnsi="Arial" w:cs="Arial"/>
          <w:sz w:val="18"/>
          <w:szCs w:val="18"/>
        </w:rPr>
        <w:t xml:space="preserve"> (um) dia antes da partida. Na escala deverão constar, obrigatoriamente, os nomes completos dos árbitros, mesários e auxili</w:t>
      </w:r>
      <w:r w:rsidRPr="003D4ABE">
        <w:rPr>
          <w:rFonts w:ascii="Arial" w:hAnsi="Arial" w:cs="Arial"/>
          <w:sz w:val="18"/>
          <w:szCs w:val="18"/>
        </w:rPr>
        <w:t>ares que atuarão em cada evento</w:t>
      </w:r>
      <w:r w:rsidR="00605C4F" w:rsidRPr="003D4ABE">
        <w:rPr>
          <w:rFonts w:ascii="Arial" w:hAnsi="Arial" w:cs="Arial"/>
          <w:sz w:val="18"/>
          <w:szCs w:val="18"/>
        </w:rPr>
        <w:t>;</w:t>
      </w:r>
    </w:p>
    <w:p w:rsidR="008B1F10" w:rsidRPr="00550EC6" w:rsidRDefault="0087093E" w:rsidP="008B1F10">
      <w:pPr>
        <w:spacing w:after="0" w:line="360" w:lineRule="auto"/>
        <w:ind w:firstLine="708"/>
        <w:jc w:val="both"/>
        <w:rPr>
          <w:rFonts w:ascii="Arial" w:eastAsia="Times New Roman" w:hAnsi="Arial" w:cs="Arial"/>
          <w:sz w:val="18"/>
          <w:szCs w:val="18"/>
          <w:lang w:eastAsia="pt-BR"/>
        </w:rPr>
      </w:pPr>
      <w:r w:rsidRPr="00550EC6">
        <w:rPr>
          <w:rFonts w:ascii="Arial" w:eastAsia="Times New Roman" w:hAnsi="Arial" w:cs="Arial"/>
          <w:sz w:val="18"/>
          <w:szCs w:val="18"/>
          <w:lang w:eastAsia="pt-BR"/>
        </w:rPr>
        <w:lastRenderedPageBreak/>
        <w:t xml:space="preserve">Os </w:t>
      </w:r>
      <w:r w:rsidR="008B1F10" w:rsidRPr="00550EC6">
        <w:rPr>
          <w:rFonts w:ascii="Arial" w:eastAsia="Times New Roman" w:hAnsi="Arial" w:cs="Arial"/>
          <w:sz w:val="18"/>
          <w:szCs w:val="18"/>
          <w:lang w:eastAsia="pt-BR"/>
        </w:rPr>
        <w:t>árbitros, auxiliares e mesários</w:t>
      </w:r>
      <w:r w:rsidRPr="00550EC6">
        <w:rPr>
          <w:rFonts w:ascii="Arial" w:eastAsia="Times New Roman" w:hAnsi="Arial" w:cs="Arial"/>
          <w:sz w:val="18"/>
          <w:szCs w:val="18"/>
          <w:lang w:eastAsia="pt-BR"/>
        </w:rPr>
        <w:t xml:space="preserve"> que atuarão no jogo</w:t>
      </w:r>
      <w:r w:rsidR="008B1F10" w:rsidRPr="00550EC6">
        <w:rPr>
          <w:rFonts w:ascii="Arial" w:eastAsia="Times New Roman" w:hAnsi="Arial" w:cs="Arial"/>
          <w:sz w:val="18"/>
          <w:szCs w:val="18"/>
          <w:lang w:eastAsia="pt-BR"/>
        </w:rPr>
        <w:t xml:space="preserve"> deverão estar presentes no dia </w:t>
      </w:r>
      <w:r w:rsidRPr="00550EC6">
        <w:rPr>
          <w:rFonts w:ascii="Arial" w:eastAsia="Times New Roman" w:hAnsi="Arial" w:cs="Arial"/>
          <w:sz w:val="18"/>
          <w:szCs w:val="18"/>
          <w:lang w:eastAsia="pt-BR"/>
        </w:rPr>
        <w:t>designado para a partida em que atuarão com, no</w:t>
      </w:r>
      <w:r w:rsidR="008B1F10" w:rsidRPr="00550EC6">
        <w:rPr>
          <w:rFonts w:ascii="Arial" w:eastAsia="Times New Roman" w:hAnsi="Arial" w:cs="Arial"/>
          <w:sz w:val="18"/>
          <w:szCs w:val="18"/>
          <w:lang w:eastAsia="pt-BR"/>
        </w:rPr>
        <w:t xml:space="preserve"> mínimo, 30 (trinta) minutos de </w:t>
      </w:r>
      <w:r w:rsidRPr="00550EC6">
        <w:rPr>
          <w:rFonts w:ascii="Arial" w:eastAsia="Times New Roman" w:hAnsi="Arial" w:cs="Arial"/>
          <w:sz w:val="18"/>
          <w:szCs w:val="18"/>
          <w:lang w:eastAsia="pt-BR"/>
        </w:rPr>
        <w:t>antecedência ao horário previsto na t</w:t>
      </w:r>
      <w:r w:rsidR="00267922" w:rsidRPr="00550EC6">
        <w:rPr>
          <w:rFonts w:ascii="Arial" w:eastAsia="Times New Roman" w:hAnsi="Arial" w:cs="Arial"/>
          <w:sz w:val="18"/>
          <w:szCs w:val="18"/>
          <w:lang w:eastAsia="pt-BR"/>
        </w:rPr>
        <w:t>abela para início do jogo, estando os profissionais devidamente uniformizados.</w:t>
      </w:r>
    </w:p>
    <w:p w:rsidR="00CD05B2" w:rsidRPr="00550EC6" w:rsidRDefault="00CD05B2" w:rsidP="00CD05B2">
      <w:pPr>
        <w:spacing w:after="0" w:line="360" w:lineRule="auto"/>
        <w:ind w:firstLine="708"/>
        <w:jc w:val="both"/>
        <w:rPr>
          <w:rFonts w:ascii="Arial" w:eastAsia="Times New Roman" w:hAnsi="Arial" w:cs="Arial"/>
          <w:sz w:val="18"/>
          <w:szCs w:val="18"/>
          <w:lang w:eastAsia="pt-BR"/>
        </w:rPr>
      </w:pPr>
      <w:r w:rsidRPr="00550EC6">
        <w:rPr>
          <w:rFonts w:ascii="Arial" w:eastAsia="Times New Roman" w:hAnsi="Arial" w:cs="Arial"/>
          <w:sz w:val="18"/>
          <w:szCs w:val="18"/>
          <w:lang w:eastAsia="pt-BR"/>
        </w:rPr>
        <w:t xml:space="preserve">A Secretaria Municipal de Educação, Cultura, Esporte e Lazer poderá, em razão da não realização do evento, cancelar o serviço agendado com antecedência mínima de 12 (doze) horas. Em sendo remarcado fica assegurada a contratada o direito de executar o serviço. </w:t>
      </w:r>
    </w:p>
    <w:p w:rsidR="008B1F10" w:rsidRPr="00550EC6" w:rsidRDefault="0087093E" w:rsidP="00CD05B2">
      <w:pPr>
        <w:spacing w:after="0" w:line="360" w:lineRule="auto"/>
        <w:ind w:firstLine="708"/>
        <w:jc w:val="both"/>
        <w:rPr>
          <w:rFonts w:ascii="Arial" w:eastAsia="Times New Roman" w:hAnsi="Arial" w:cs="Arial"/>
          <w:sz w:val="18"/>
          <w:szCs w:val="18"/>
          <w:lang w:eastAsia="pt-BR"/>
        </w:rPr>
      </w:pPr>
      <w:r w:rsidRPr="00550EC6">
        <w:rPr>
          <w:rFonts w:ascii="Arial" w:eastAsia="Times New Roman" w:hAnsi="Arial" w:cs="Arial"/>
          <w:sz w:val="18"/>
          <w:szCs w:val="18"/>
          <w:lang w:eastAsia="pt-BR"/>
        </w:rPr>
        <w:t>Constatado pela Secretaria Municipal de Educação, Cultura e Esporte atravé</w:t>
      </w:r>
      <w:r w:rsidR="008B1F10" w:rsidRPr="00550EC6">
        <w:rPr>
          <w:rFonts w:ascii="Arial" w:eastAsia="Times New Roman" w:hAnsi="Arial" w:cs="Arial"/>
          <w:sz w:val="18"/>
          <w:szCs w:val="18"/>
          <w:lang w:eastAsia="pt-BR"/>
        </w:rPr>
        <w:t xml:space="preserve">s de laudo, que </w:t>
      </w:r>
      <w:r w:rsidRPr="00550EC6">
        <w:rPr>
          <w:rFonts w:ascii="Arial" w:eastAsia="Times New Roman" w:hAnsi="Arial" w:cs="Arial"/>
          <w:sz w:val="18"/>
          <w:szCs w:val="18"/>
          <w:lang w:eastAsia="pt-BR"/>
        </w:rPr>
        <w:t xml:space="preserve">os serviços </w:t>
      </w:r>
      <w:proofErr w:type="gramStart"/>
      <w:r w:rsidRPr="00550EC6">
        <w:rPr>
          <w:rFonts w:ascii="Arial" w:eastAsia="Times New Roman" w:hAnsi="Arial" w:cs="Arial"/>
          <w:sz w:val="18"/>
          <w:szCs w:val="18"/>
          <w:lang w:eastAsia="pt-BR"/>
        </w:rPr>
        <w:t>encontram-se</w:t>
      </w:r>
      <w:proofErr w:type="gramEnd"/>
      <w:r w:rsidRPr="00550EC6">
        <w:rPr>
          <w:rFonts w:ascii="Arial" w:eastAsia="Times New Roman" w:hAnsi="Arial" w:cs="Arial"/>
          <w:sz w:val="18"/>
          <w:szCs w:val="18"/>
          <w:lang w:eastAsia="pt-BR"/>
        </w:rPr>
        <w:t xml:space="preserve"> em desacordo com o Edital, após</w:t>
      </w:r>
      <w:r w:rsidR="008B1F10" w:rsidRPr="00550EC6">
        <w:rPr>
          <w:rFonts w:ascii="Arial" w:eastAsia="Times New Roman" w:hAnsi="Arial" w:cs="Arial"/>
          <w:sz w:val="18"/>
          <w:szCs w:val="18"/>
          <w:lang w:eastAsia="pt-BR"/>
        </w:rPr>
        <w:t xml:space="preserve"> contraditório da licitante, os </w:t>
      </w:r>
      <w:r w:rsidRPr="00550EC6">
        <w:rPr>
          <w:rFonts w:ascii="Arial" w:eastAsia="Times New Roman" w:hAnsi="Arial" w:cs="Arial"/>
          <w:sz w:val="18"/>
          <w:szCs w:val="18"/>
          <w:lang w:eastAsia="pt-BR"/>
        </w:rPr>
        <w:t>serviços serão interrompidos, podendo culminar na rescisão</w:t>
      </w:r>
      <w:r w:rsidR="008B1F10" w:rsidRPr="00550EC6">
        <w:rPr>
          <w:rFonts w:ascii="Arial" w:eastAsia="Times New Roman" w:hAnsi="Arial" w:cs="Arial"/>
          <w:sz w:val="18"/>
          <w:szCs w:val="18"/>
          <w:lang w:eastAsia="pt-BR"/>
        </w:rPr>
        <w:t xml:space="preserve"> do contrato, independentemente </w:t>
      </w:r>
      <w:r w:rsidRPr="00550EC6">
        <w:rPr>
          <w:rFonts w:ascii="Arial" w:eastAsia="Times New Roman" w:hAnsi="Arial" w:cs="Arial"/>
          <w:sz w:val="18"/>
          <w:szCs w:val="18"/>
          <w:lang w:eastAsia="pt-BR"/>
        </w:rPr>
        <w:t>da aplicação das sanções previstas em lei.</w:t>
      </w:r>
    </w:p>
    <w:p w:rsidR="001E6862" w:rsidRPr="00550EC6" w:rsidRDefault="0044788F" w:rsidP="001E6862">
      <w:pPr>
        <w:spacing w:after="0" w:line="360" w:lineRule="auto"/>
        <w:ind w:firstLine="708"/>
        <w:jc w:val="both"/>
        <w:rPr>
          <w:rFonts w:ascii="Arial" w:eastAsia="Times New Roman" w:hAnsi="Arial" w:cs="Arial"/>
          <w:sz w:val="18"/>
          <w:szCs w:val="18"/>
          <w:lang w:eastAsia="pt-BR"/>
        </w:rPr>
      </w:pPr>
      <w:r w:rsidRPr="00550EC6">
        <w:rPr>
          <w:rFonts w:ascii="Arial" w:eastAsia="Times New Roman" w:hAnsi="Arial" w:cs="Arial"/>
          <w:sz w:val="18"/>
          <w:szCs w:val="18"/>
          <w:lang w:eastAsia="pt-BR"/>
        </w:rPr>
        <w:t>Todas as despesas e encargos com funcionários transporte e alimentação serão</w:t>
      </w:r>
      <w:r w:rsidR="001E6862" w:rsidRPr="00550EC6">
        <w:rPr>
          <w:rFonts w:ascii="Arial" w:eastAsia="Times New Roman" w:hAnsi="Arial" w:cs="Arial"/>
          <w:sz w:val="18"/>
          <w:szCs w:val="18"/>
          <w:lang w:eastAsia="pt-BR"/>
        </w:rPr>
        <w:t xml:space="preserve"> de exclusiva responsabilidade da contratada. </w:t>
      </w:r>
    </w:p>
    <w:p w:rsidR="008B1F10" w:rsidRPr="00550EC6" w:rsidRDefault="0087093E" w:rsidP="001E6862">
      <w:pPr>
        <w:spacing w:after="0" w:line="360" w:lineRule="auto"/>
        <w:ind w:firstLine="708"/>
        <w:jc w:val="both"/>
        <w:rPr>
          <w:rFonts w:ascii="Arial" w:eastAsia="Times New Roman" w:hAnsi="Arial" w:cs="Arial"/>
          <w:sz w:val="18"/>
          <w:szCs w:val="18"/>
          <w:lang w:eastAsia="pt-BR"/>
        </w:rPr>
      </w:pPr>
      <w:r w:rsidRPr="00550EC6">
        <w:rPr>
          <w:rFonts w:ascii="Arial" w:eastAsia="Times New Roman" w:hAnsi="Arial" w:cs="Arial"/>
          <w:sz w:val="18"/>
          <w:szCs w:val="18"/>
          <w:lang w:eastAsia="pt-BR"/>
        </w:rPr>
        <w:t xml:space="preserve">Todas as ordens no decorrer da execução dos serviços </w:t>
      </w:r>
      <w:r w:rsidR="008B1F10" w:rsidRPr="00550EC6">
        <w:rPr>
          <w:rFonts w:ascii="Arial" w:eastAsia="Times New Roman" w:hAnsi="Arial" w:cs="Arial"/>
          <w:sz w:val="18"/>
          <w:szCs w:val="18"/>
          <w:lang w:eastAsia="pt-BR"/>
        </w:rPr>
        <w:t xml:space="preserve">deverão ser dadas expressamente </w:t>
      </w:r>
      <w:r w:rsidR="001E6862" w:rsidRPr="00550EC6">
        <w:rPr>
          <w:rFonts w:ascii="Arial" w:eastAsia="Times New Roman" w:hAnsi="Arial" w:cs="Arial"/>
          <w:sz w:val="18"/>
          <w:szCs w:val="18"/>
          <w:lang w:eastAsia="pt-BR"/>
        </w:rPr>
        <w:t xml:space="preserve">pela Sra. </w:t>
      </w:r>
      <w:proofErr w:type="spellStart"/>
      <w:r w:rsidR="001E6862" w:rsidRPr="00550EC6">
        <w:rPr>
          <w:rFonts w:ascii="Arial" w:eastAsia="Times New Roman" w:hAnsi="Arial" w:cs="Arial"/>
          <w:sz w:val="18"/>
          <w:szCs w:val="18"/>
          <w:lang w:eastAsia="pt-BR"/>
        </w:rPr>
        <w:t>Nadia</w:t>
      </w:r>
      <w:proofErr w:type="spellEnd"/>
      <w:r w:rsidR="001E6862" w:rsidRPr="00550EC6">
        <w:rPr>
          <w:rFonts w:ascii="Arial" w:eastAsia="Times New Roman" w:hAnsi="Arial" w:cs="Arial"/>
          <w:sz w:val="18"/>
          <w:szCs w:val="18"/>
          <w:lang w:eastAsia="pt-BR"/>
        </w:rPr>
        <w:t xml:space="preserve"> Terezinha </w:t>
      </w:r>
      <w:proofErr w:type="spellStart"/>
      <w:r w:rsidR="001E6862" w:rsidRPr="00550EC6">
        <w:rPr>
          <w:rFonts w:ascii="Arial" w:eastAsia="Times New Roman" w:hAnsi="Arial" w:cs="Arial"/>
          <w:sz w:val="18"/>
          <w:szCs w:val="18"/>
          <w:lang w:eastAsia="pt-BR"/>
        </w:rPr>
        <w:t>Poletto</w:t>
      </w:r>
      <w:proofErr w:type="spellEnd"/>
      <w:r w:rsidRPr="00550EC6">
        <w:rPr>
          <w:rFonts w:ascii="Arial" w:eastAsia="Times New Roman" w:hAnsi="Arial" w:cs="Arial"/>
          <w:sz w:val="18"/>
          <w:szCs w:val="18"/>
          <w:lang w:eastAsia="pt-BR"/>
        </w:rPr>
        <w:t xml:space="preserve"> Secretária Municipal de Educação, Cultura e Esporte ou seu </w:t>
      </w:r>
      <w:r w:rsidR="008B1F10" w:rsidRPr="00550EC6">
        <w:rPr>
          <w:rFonts w:ascii="Arial" w:eastAsia="Times New Roman" w:hAnsi="Arial" w:cs="Arial"/>
          <w:sz w:val="18"/>
          <w:szCs w:val="18"/>
          <w:lang w:eastAsia="pt-BR"/>
        </w:rPr>
        <w:t>preposto expressamente nomeado.</w:t>
      </w:r>
    </w:p>
    <w:p w:rsidR="00AF599E" w:rsidRPr="00550EC6" w:rsidRDefault="00B039CC" w:rsidP="00865530">
      <w:pPr>
        <w:spacing w:after="0" w:line="360" w:lineRule="auto"/>
        <w:ind w:firstLine="708"/>
        <w:jc w:val="both"/>
        <w:rPr>
          <w:rFonts w:ascii="Arial" w:eastAsia="Times New Roman" w:hAnsi="Arial" w:cs="Arial"/>
          <w:sz w:val="18"/>
          <w:szCs w:val="18"/>
          <w:lang w:eastAsia="pt-BR"/>
        </w:rPr>
      </w:pPr>
      <w:r w:rsidRPr="00550EC6">
        <w:rPr>
          <w:rFonts w:ascii="Arial" w:eastAsia="Times New Roman" w:hAnsi="Arial" w:cs="Arial"/>
          <w:sz w:val="18"/>
          <w:szCs w:val="18"/>
          <w:lang w:eastAsia="pt-BR"/>
        </w:rPr>
        <w:t xml:space="preserve">O Município de Ponte Serrada se reserva ao direito de inspecionar os serviços prestados, podendo revogar, anular, adquirir no todo ou em parte, rejeitar todas as propostas, desde que justificadamente haja inconveniência administrativa para seus serviços e por razões de </w:t>
      </w:r>
      <w:r w:rsidR="00865530" w:rsidRPr="00550EC6">
        <w:rPr>
          <w:rFonts w:ascii="Arial" w:eastAsia="Times New Roman" w:hAnsi="Arial" w:cs="Arial"/>
          <w:sz w:val="18"/>
          <w:szCs w:val="18"/>
          <w:lang w:eastAsia="pt-BR"/>
        </w:rPr>
        <w:t xml:space="preserve">interesse público. </w:t>
      </w:r>
    </w:p>
    <w:p w:rsidR="00865530" w:rsidRPr="00550EC6" w:rsidRDefault="00CA209E" w:rsidP="00865530">
      <w:pPr>
        <w:spacing w:after="0" w:line="360" w:lineRule="auto"/>
        <w:ind w:firstLine="708"/>
        <w:jc w:val="both"/>
        <w:rPr>
          <w:rFonts w:ascii="Arial" w:hAnsi="Arial" w:cs="Arial"/>
          <w:sz w:val="18"/>
          <w:szCs w:val="18"/>
        </w:rPr>
      </w:pPr>
      <w:r w:rsidRPr="00550EC6">
        <w:rPr>
          <w:rFonts w:ascii="Arial" w:hAnsi="Arial" w:cs="Arial"/>
          <w:sz w:val="18"/>
          <w:szCs w:val="18"/>
        </w:rPr>
        <w:t>A contratada deverá possuir conta bancária de titularidade da PESSOA JURÍDICA para o recebimento dos serviços prestados</w:t>
      </w:r>
      <w:r w:rsidR="00865530" w:rsidRPr="00550EC6">
        <w:rPr>
          <w:rFonts w:ascii="Arial" w:hAnsi="Arial" w:cs="Arial"/>
          <w:sz w:val="18"/>
          <w:szCs w:val="18"/>
        </w:rPr>
        <w:t xml:space="preserve">. </w:t>
      </w:r>
    </w:p>
    <w:p w:rsidR="00974A22" w:rsidRPr="00550EC6" w:rsidRDefault="00974A22" w:rsidP="00E87285">
      <w:pPr>
        <w:spacing w:after="0" w:line="360" w:lineRule="auto"/>
        <w:jc w:val="both"/>
        <w:rPr>
          <w:rFonts w:ascii="Arial" w:eastAsia="Times New Roman" w:hAnsi="Arial" w:cs="Arial"/>
          <w:color w:val="000000"/>
          <w:sz w:val="18"/>
          <w:szCs w:val="18"/>
          <w:lang w:eastAsia="pt-BR"/>
        </w:rPr>
      </w:pPr>
    </w:p>
    <w:p w:rsidR="00E87285" w:rsidRPr="00550EC6" w:rsidRDefault="00E87285" w:rsidP="00E87285">
      <w:pPr>
        <w:spacing w:after="0" w:line="360" w:lineRule="auto"/>
        <w:jc w:val="both"/>
        <w:rPr>
          <w:rFonts w:ascii="Arial" w:eastAsia="Times New Roman" w:hAnsi="Arial" w:cs="Arial"/>
          <w:b/>
          <w:bCs/>
          <w:color w:val="000000"/>
          <w:sz w:val="18"/>
          <w:szCs w:val="18"/>
          <w:lang w:eastAsia="pt-BR"/>
        </w:rPr>
      </w:pPr>
      <w:proofErr w:type="gramStart"/>
      <w:r w:rsidRPr="00550EC6">
        <w:rPr>
          <w:rFonts w:ascii="Arial" w:eastAsia="Times New Roman" w:hAnsi="Arial" w:cs="Arial"/>
          <w:b/>
          <w:bCs/>
          <w:color w:val="000000"/>
          <w:sz w:val="18"/>
          <w:szCs w:val="18"/>
          <w:lang w:eastAsia="pt-BR"/>
        </w:rPr>
        <w:t>8 – JUSTIFICATIVA PARA PARCELAMENTO</w:t>
      </w:r>
      <w:proofErr w:type="gramEnd"/>
    </w:p>
    <w:p w:rsidR="00E87285" w:rsidRPr="00550EC6" w:rsidRDefault="00E87285" w:rsidP="00E87285">
      <w:pPr>
        <w:spacing w:after="0" w:line="360" w:lineRule="auto"/>
        <w:jc w:val="both"/>
        <w:rPr>
          <w:rFonts w:ascii="Arial" w:eastAsia="Times New Roman" w:hAnsi="Arial" w:cs="Arial"/>
          <w:color w:val="000000"/>
          <w:sz w:val="18"/>
          <w:szCs w:val="18"/>
          <w:lang w:eastAsia="pt-BR"/>
        </w:rPr>
      </w:pPr>
    </w:p>
    <w:p w:rsidR="0066658D" w:rsidRPr="00550EC6" w:rsidRDefault="00E87285" w:rsidP="0066658D">
      <w:pPr>
        <w:autoSpaceDE w:val="0"/>
        <w:autoSpaceDN w:val="0"/>
        <w:adjustRightInd w:val="0"/>
        <w:spacing w:after="0" w:line="360" w:lineRule="auto"/>
        <w:jc w:val="both"/>
        <w:rPr>
          <w:rFonts w:ascii="Arial" w:hAnsi="Arial" w:cs="Arial"/>
          <w:sz w:val="18"/>
          <w:szCs w:val="18"/>
        </w:rPr>
      </w:pPr>
      <w:r w:rsidRPr="00550EC6">
        <w:rPr>
          <w:rFonts w:ascii="Arial" w:eastAsia="Times New Roman" w:hAnsi="Arial" w:cs="Arial"/>
          <w:b/>
          <w:bCs/>
          <w:color w:val="000000"/>
          <w:sz w:val="18"/>
          <w:szCs w:val="18"/>
          <w:lang w:eastAsia="pt-BR"/>
        </w:rPr>
        <w:t>Fundamentação:</w:t>
      </w:r>
      <w:r w:rsidR="00C4113A" w:rsidRPr="00550EC6">
        <w:rPr>
          <w:rFonts w:ascii="Arial" w:eastAsia="Times New Roman" w:hAnsi="Arial" w:cs="Arial"/>
          <w:b/>
          <w:bCs/>
          <w:color w:val="000000"/>
          <w:sz w:val="18"/>
          <w:szCs w:val="18"/>
          <w:lang w:eastAsia="pt-BR"/>
        </w:rPr>
        <w:t xml:space="preserve"> </w:t>
      </w:r>
      <w:r w:rsidR="00157ABE" w:rsidRPr="00550EC6">
        <w:rPr>
          <w:rFonts w:ascii="Arial" w:hAnsi="Arial" w:cs="Arial"/>
          <w:sz w:val="18"/>
          <w:szCs w:val="18"/>
        </w:rPr>
        <w:t xml:space="preserve">O parcelamento não se aplica </w:t>
      </w:r>
      <w:proofErr w:type="gramStart"/>
      <w:r w:rsidR="00157ABE" w:rsidRPr="00550EC6">
        <w:rPr>
          <w:rFonts w:ascii="Arial" w:hAnsi="Arial" w:cs="Arial"/>
          <w:sz w:val="18"/>
          <w:szCs w:val="18"/>
        </w:rPr>
        <w:t>na presente</w:t>
      </w:r>
      <w:proofErr w:type="gramEnd"/>
      <w:r w:rsidR="00157ABE" w:rsidRPr="00550EC6">
        <w:rPr>
          <w:rFonts w:ascii="Arial" w:hAnsi="Arial" w:cs="Arial"/>
          <w:sz w:val="18"/>
          <w:szCs w:val="18"/>
        </w:rPr>
        <w:t xml:space="preserve"> demanda, sendo necessário o agrupamento dos itens,</w:t>
      </w:r>
      <w:r w:rsidR="00C4113A" w:rsidRPr="00550EC6">
        <w:rPr>
          <w:rFonts w:ascii="Arial" w:eastAsia="Times New Roman" w:hAnsi="Arial" w:cs="Arial"/>
          <w:bCs/>
          <w:color w:val="000000"/>
          <w:sz w:val="18"/>
          <w:szCs w:val="18"/>
          <w:lang w:eastAsia="pt-BR"/>
        </w:rPr>
        <w:t xml:space="preserve"> </w:t>
      </w:r>
      <w:r w:rsidR="0066658D" w:rsidRPr="00550EC6">
        <w:rPr>
          <w:rFonts w:ascii="Arial" w:eastAsia="Times New Roman" w:hAnsi="Arial" w:cs="Arial"/>
          <w:bCs/>
          <w:color w:val="000000"/>
          <w:sz w:val="18"/>
          <w:szCs w:val="18"/>
          <w:lang w:eastAsia="pt-BR"/>
        </w:rPr>
        <w:t>considerando a necessidade de atendimento integral da</w:t>
      </w:r>
      <w:r w:rsidR="00865530" w:rsidRPr="00550EC6">
        <w:rPr>
          <w:rFonts w:ascii="Arial" w:eastAsia="Times New Roman" w:hAnsi="Arial" w:cs="Arial"/>
          <w:bCs/>
          <w:color w:val="000000"/>
          <w:sz w:val="18"/>
          <w:szCs w:val="18"/>
          <w:lang w:eastAsia="pt-BR"/>
        </w:rPr>
        <w:t>s exigências previstas neste termo de referência</w:t>
      </w:r>
      <w:r w:rsidR="0066658D" w:rsidRPr="00550EC6">
        <w:rPr>
          <w:rFonts w:ascii="Arial" w:eastAsia="Times New Roman" w:hAnsi="Arial" w:cs="Arial"/>
          <w:bCs/>
          <w:color w:val="000000"/>
          <w:sz w:val="18"/>
          <w:szCs w:val="18"/>
          <w:lang w:eastAsia="pt-BR"/>
        </w:rPr>
        <w:t xml:space="preserve">, </w:t>
      </w:r>
      <w:r w:rsidR="00157ABE" w:rsidRPr="00550EC6">
        <w:rPr>
          <w:rFonts w:ascii="Arial" w:hAnsi="Arial" w:cs="Arial"/>
          <w:sz w:val="18"/>
          <w:szCs w:val="18"/>
        </w:rPr>
        <w:t>em vista da melhor viabilidade econômica, além da questão da logística do serviço.</w:t>
      </w:r>
    </w:p>
    <w:p w:rsidR="003D4479" w:rsidRPr="00550EC6" w:rsidRDefault="003D4479" w:rsidP="002E01CC">
      <w:pPr>
        <w:autoSpaceDE w:val="0"/>
        <w:autoSpaceDN w:val="0"/>
        <w:adjustRightInd w:val="0"/>
        <w:spacing w:after="0" w:line="360" w:lineRule="auto"/>
        <w:jc w:val="both"/>
        <w:rPr>
          <w:rFonts w:ascii="Arial" w:hAnsi="Arial" w:cs="Arial"/>
          <w:sz w:val="18"/>
          <w:szCs w:val="18"/>
        </w:rPr>
      </w:pPr>
    </w:p>
    <w:p w:rsidR="00E87285" w:rsidRPr="00550EC6" w:rsidRDefault="00E87285" w:rsidP="00E87285">
      <w:pPr>
        <w:spacing w:after="0" w:line="360" w:lineRule="auto"/>
        <w:jc w:val="both"/>
        <w:rPr>
          <w:rFonts w:ascii="Arial" w:hAnsi="Arial" w:cs="Arial"/>
          <w:b/>
          <w:sz w:val="18"/>
          <w:szCs w:val="18"/>
        </w:rPr>
      </w:pPr>
      <w:r w:rsidRPr="00550EC6">
        <w:rPr>
          <w:rFonts w:ascii="Arial" w:hAnsi="Arial" w:cs="Arial"/>
          <w:b/>
          <w:sz w:val="18"/>
          <w:szCs w:val="18"/>
        </w:rPr>
        <w:t>9 - DEMONSTRATIVO DOS RESULTADOS PRETENDIDOS</w:t>
      </w:r>
    </w:p>
    <w:p w:rsidR="0057269F" w:rsidRPr="00550EC6" w:rsidRDefault="00E87285" w:rsidP="002E01CC">
      <w:pPr>
        <w:autoSpaceDE w:val="0"/>
        <w:autoSpaceDN w:val="0"/>
        <w:adjustRightInd w:val="0"/>
        <w:spacing w:after="0" w:line="360" w:lineRule="auto"/>
        <w:jc w:val="both"/>
        <w:rPr>
          <w:rFonts w:ascii="Arial" w:hAnsi="Arial" w:cs="Arial"/>
          <w:sz w:val="18"/>
          <w:szCs w:val="18"/>
        </w:rPr>
      </w:pPr>
      <w:r w:rsidRPr="00550EC6">
        <w:rPr>
          <w:rFonts w:ascii="Arial" w:eastAsia="Times New Roman" w:hAnsi="Arial" w:cs="Arial"/>
          <w:color w:val="000000"/>
          <w:sz w:val="18"/>
          <w:szCs w:val="18"/>
          <w:lang w:eastAsia="pt-BR"/>
        </w:rPr>
        <w:br/>
      </w:r>
      <w:r w:rsidRPr="00550EC6">
        <w:rPr>
          <w:rFonts w:ascii="Arial" w:eastAsia="Times New Roman" w:hAnsi="Arial" w:cs="Arial"/>
          <w:b/>
          <w:bCs/>
          <w:color w:val="000000"/>
          <w:sz w:val="18"/>
          <w:szCs w:val="18"/>
          <w:lang w:eastAsia="pt-BR"/>
        </w:rPr>
        <w:t xml:space="preserve">Fundamentação: </w:t>
      </w:r>
      <w:r w:rsidR="002E01CC" w:rsidRPr="00550EC6">
        <w:rPr>
          <w:rFonts w:ascii="Arial" w:hAnsi="Arial" w:cs="Arial"/>
          <w:sz w:val="18"/>
          <w:szCs w:val="18"/>
        </w:rPr>
        <w:t>A contratação visa</w:t>
      </w:r>
      <w:r w:rsidR="00776129" w:rsidRPr="00550EC6">
        <w:rPr>
          <w:rFonts w:ascii="Arial" w:hAnsi="Arial" w:cs="Arial"/>
          <w:sz w:val="18"/>
          <w:szCs w:val="18"/>
        </w:rPr>
        <w:t xml:space="preserve"> garantir a oferta de </w:t>
      </w:r>
      <w:r w:rsidR="00865530" w:rsidRPr="00550EC6">
        <w:rPr>
          <w:rFonts w:ascii="Arial" w:hAnsi="Arial" w:cs="Arial"/>
          <w:sz w:val="18"/>
          <w:szCs w:val="18"/>
        </w:rPr>
        <w:t>serviços de arbitragem durante os Campeonatos Municipais e eventos esportivos que foram realizados pelo Departamento Municipal de Esportes sob a supervisão da Secretaria</w:t>
      </w:r>
      <w:r w:rsidR="00776129" w:rsidRPr="00550EC6">
        <w:rPr>
          <w:rFonts w:ascii="Arial" w:hAnsi="Arial" w:cs="Arial"/>
          <w:sz w:val="18"/>
          <w:szCs w:val="18"/>
        </w:rPr>
        <w:t xml:space="preserve"> de Educ</w:t>
      </w:r>
      <w:r w:rsidR="00865530" w:rsidRPr="00550EC6">
        <w:rPr>
          <w:rFonts w:ascii="Arial" w:hAnsi="Arial" w:cs="Arial"/>
          <w:sz w:val="18"/>
          <w:szCs w:val="18"/>
        </w:rPr>
        <w:t xml:space="preserve">ação, Cultura, Esporte e Lazer, </w:t>
      </w:r>
      <w:r w:rsidR="008F3C7A" w:rsidRPr="00550EC6">
        <w:rPr>
          <w:rFonts w:ascii="Arial" w:hAnsi="Arial" w:cs="Arial"/>
          <w:sz w:val="18"/>
          <w:szCs w:val="18"/>
        </w:rPr>
        <w:t xml:space="preserve">conforme a demanda. </w:t>
      </w:r>
    </w:p>
    <w:p w:rsidR="00E87285" w:rsidRPr="00550EC6" w:rsidRDefault="00E87285" w:rsidP="00E87285">
      <w:pPr>
        <w:spacing w:after="0" w:line="360" w:lineRule="auto"/>
        <w:jc w:val="both"/>
        <w:rPr>
          <w:rFonts w:ascii="Arial" w:eastAsia="Times New Roman" w:hAnsi="Arial" w:cs="Arial"/>
          <w:color w:val="000000"/>
          <w:sz w:val="18"/>
          <w:szCs w:val="18"/>
          <w:lang w:eastAsia="pt-BR"/>
        </w:rPr>
      </w:pPr>
    </w:p>
    <w:p w:rsidR="00E87285" w:rsidRPr="00550EC6" w:rsidRDefault="00E87285" w:rsidP="00E87285">
      <w:pPr>
        <w:shd w:val="clear" w:color="auto" w:fill="FFFFFF"/>
        <w:spacing w:after="0" w:line="360" w:lineRule="auto"/>
        <w:jc w:val="both"/>
        <w:textAlignment w:val="baseline"/>
        <w:rPr>
          <w:rFonts w:ascii="Arial" w:eastAsia="Times New Roman" w:hAnsi="Arial" w:cs="Arial"/>
          <w:b/>
          <w:bCs/>
          <w:color w:val="000000"/>
          <w:sz w:val="18"/>
          <w:szCs w:val="18"/>
          <w:lang w:eastAsia="pt-BR"/>
        </w:rPr>
      </w:pPr>
      <w:r w:rsidRPr="00550EC6">
        <w:rPr>
          <w:rFonts w:ascii="Arial" w:eastAsia="Times New Roman" w:hAnsi="Arial" w:cs="Arial"/>
          <w:b/>
          <w:bCs/>
          <w:color w:val="000000"/>
          <w:sz w:val="18"/>
          <w:szCs w:val="18"/>
          <w:lang w:eastAsia="pt-BR"/>
        </w:rPr>
        <w:t>10 – PROVIDÊNCIAS PRÉVIAS AO CONTRATO</w:t>
      </w:r>
    </w:p>
    <w:p w:rsidR="00E87285" w:rsidRPr="00550EC6" w:rsidRDefault="00E87285" w:rsidP="009A7B52">
      <w:pPr>
        <w:autoSpaceDE w:val="0"/>
        <w:autoSpaceDN w:val="0"/>
        <w:adjustRightInd w:val="0"/>
        <w:spacing w:after="0" w:line="360" w:lineRule="auto"/>
        <w:jc w:val="both"/>
        <w:rPr>
          <w:rFonts w:ascii="Arial" w:hAnsi="Arial" w:cs="Arial"/>
          <w:sz w:val="18"/>
          <w:szCs w:val="18"/>
        </w:rPr>
      </w:pPr>
      <w:r w:rsidRPr="00550EC6">
        <w:rPr>
          <w:rFonts w:ascii="Arial" w:eastAsia="Times New Roman" w:hAnsi="Arial" w:cs="Arial"/>
          <w:color w:val="000000"/>
          <w:sz w:val="18"/>
          <w:szCs w:val="18"/>
          <w:lang w:eastAsia="pt-BR"/>
        </w:rPr>
        <w:br/>
      </w:r>
      <w:r w:rsidRPr="00550EC6">
        <w:rPr>
          <w:rFonts w:ascii="Arial" w:eastAsia="Times New Roman" w:hAnsi="Arial" w:cs="Arial"/>
          <w:b/>
          <w:bCs/>
          <w:color w:val="000000"/>
          <w:sz w:val="18"/>
          <w:szCs w:val="18"/>
          <w:lang w:eastAsia="pt-BR"/>
        </w:rPr>
        <w:t xml:space="preserve">Fundamentação: </w:t>
      </w:r>
      <w:r w:rsidR="009D3CA6" w:rsidRPr="00550EC6">
        <w:rPr>
          <w:rFonts w:ascii="Arial" w:hAnsi="Arial" w:cs="Arial"/>
          <w:sz w:val="18"/>
          <w:szCs w:val="18"/>
        </w:rPr>
        <w:t>A Administração indicará de forma preci</w:t>
      </w:r>
      <w:r w:rsidR="00865530" w:rsidRPr="00550EC6">
        <w:rPr>
          <w:rFonts w:ascii="Arial" w:hAnsi="Arial" w:cs="Arial"/>
          <w:sz w:val="18"/>
          <w:szCs w:val="18"/>
        </w:rPr>
        <w:t>sa, individual e nominal o</w:t>
      </w:r>
      <w:r w:rsidR="009D3CA6" w:rsidRPr="00550EC6">
        <w:rPr>
          <w:rFonts w:ascii="Arial" w:hAnsi="Arial" w:cs="Arial"/>
          <w:sz w:val="18"/>
          <w:szCs w:val="18"/>
        </w:rPr>
        <w:t xml:space="preserve"> responsável para acompanhar e fiscalizar a execução do contrato, a quem competirá </w:t>
      </w:r>
      <w:proofErr w:type="gramStart"/>
      <w:r w:rsidR="009D3CA6" w:rsidRPr="00550EC6">
        <w:rPr>
          <w:rFonts w:ascii="Arial" w:hAnsi="Arial" w:cs="Arial"/>
          <w:sz w:val="18"/>
          <w:szCs w:val="18"/>
        </w:rPr>
        <w:t>as</w:t>
      </w:r>
      <w:proofErr w:type="gramEnd"/>
      <w:r w:rsidR="009D3CA6" w:rsidRPr="00550EC6">
        <w:rPr>
          <w:rFonts w:ascii="Arial" w:hAnsi="Arial" w:cs="Arial"/>
          <w:sz w:val="18"/>
          <w:szCs w:val="18"/>
        </w:rPr>
        <w:t xml:space="preserve"> atribuições e responsabilidades do art. 67 da Lei n. 8.666/93, sem prejuízo das sanções administrativas e penais cabíveis.</w:t>
      </w:r>
    </w:p>
    <w:p w:rsidR="00263A02" w:rsidRPr="00550EC6" w:rsidRDefault="00263A02" w:rsidP="00E87285">
      <w:pPr>
        <w:spacing w:after="0" w:line="360" w:lineRule="auto"/>
        <w:jc w:val="both"/>
        <w:rPr>
          <w:rFonts w:ascii="Arial" w:eastAsia="Times New Roman" w:hAnsi="Arial" w:cs="Arial"/>
          <w:color w:val="000000"/>
          <w:sz w:val="18"/>
          <w:szCs w:val="18"/>
          <w:lang w:eastAsia="pt-BR"/>
        </w:rPr>
      </w:pPr>
    </w:p>
    <w:p w:rsidR="00E87285" w:rsidRPr="00550EC6" w:rsidRDefault="00E87285" w:rsidP="00E87285">
      <w:pPr>
        <w:shd w:val="clear" w:color="auto" w:fill="FFFFFF"/>
        <w:spacing w:after="0" w:line="360" w:lineRule="auto"/>
        <w:jc w:val="both"/>
        <w:textAlignment w:val="baseline"/>
        <w:rPr>
          <w:rFonts w:ascii="Arial" w:eastAsia="Times New Roman" w:hAnsi="Arial" w:cs="Arial"/>
          <w:b/>
          <w:bCs/>
          <w:color w:val="000000"/>
          <w:sz w:val="18"/>
          <w:szCs w:val="18"/>
          <w:lang w:eastAsia="pt-BR"/>
        </w:rPr>
      </w:pPr>
      <w:r w:rsidRPr="00550EC6">
        <w:rPr>
          <w:rFonts w:ascii="Arial" w:eastAsia="Times New Roman" w:hAnsi="Arial" w:cs="Arial"/>
          <w:b/>
          <w:bCs/>
          <w:color w:val="000000"/>
          <w:sz w:val="18"/>
          <w:szCs w:val="18"/>
          <w:lang w:eastAsia="pt-BR"/>
        </w:rPr>
        <w:t xml:space="preserve">11 – CONTRATAÇÕES </w:t>
      </w:r>
      <w:proofErr w:type="gramStart"/>
      <w:r w:rsidRPr="00550EC6">
        <w:rPr>
          <w:rFonts w:ascii="Arial" w:eastAsia="Times New Roman" w:hAnsi="Arial" w:cs="Arial"/>
          <w:b/>
          <w:bCs/>
          <w:color w:val="000000"/>
          <w:sz w:val="18"/>
          <w:szCs w:val="18"/>
          <w:lang w:eastAsia="pt-BR"/>
        </w:rPr>
        <w:t>CORRELATAS/INTERDEPENDENTES</w:t>
      </w:r>
      <w:proofErr w:type="gramEnd"/>
    </w:p>
    <w:p w:rsidR="00E87285" w:rsidRPr="00550EC6" w:rsidRDefault="00E87285" w:rsidP="00E87285">
      <w:pPr>
        <w:shd w:val="clear" w:color="auto" w:fill="FFFFFF"/>
        <w:spacing w:after="0" w:line="360" w:lineRule="auto"/>
        <w:jc w:val="both"/>
        <w:textAlignment w:val="baseline"/>
        <w:rPr>
          <w:rFonts w:ascii="Arial" w:eastAsia="Times New Roman" w:hAnsi="Arial" w:cs="Arial"/>
          <w:color w:val="000000"/>
          <w:sz w:val="18"/>
          <w:szCs w:val="18"/>
          <w:lang w:eastAsia="pt-BR"/>
        </w:rPr>
      </w:pPr>
    </w:p>
    <w:p w:rsidR="009D3CA6" w:rsidRPr="00550EC6" w:rsidRDefault="00E87285" w:rsidP="009D3CA6">
      <w:pPr>
        <w:spacing w:after="0" w:line="360" w:lineRule="auto"/>
        <w:jc w:val="both"/>
        <w:rPr>
          <w:rFonts w:ascii="Arial" w:eastAsia="Times New Roman" w:hAnsi="Arial" w:cs="Arial"/>
          <w:b/>
          <w:bCs/>
          <w:color w:val="000000"/>
          <w:sz w:val="18"/>
          <w:szCs w:val="18"/>
          <w:lang w:eastAsia="pt-BR"/>
        </w:rPr>
      </w:pPr>
      <w:r w:rsidRPr="00550EC6">
        <w:rPr>
          <w:rFonts w:ascii="Arial" w:eastAsia="Times New Roman" w:hAnsi="Arial" w:cs="Arial"/>
          <w:b/>
          <w:bCs/>
          <w:color w:val="000000"/>
          <w:sz w:val="18"/>
          <w:szCs w:val="18"/>
          <w:lang w:eastAsia="pt-BR"/>
        </w:rPr>
        <w:t xml:space="preserve">Fundamentação: </w:t>
      </w:r>
      <w:r w:rsidR="009B3D7C" w:rsidRPr="00550EC6">
        <w:rPr>
          <w:rFonts w:ascii="Arial" w:hAnsi="Arial" w:cs="Arial"/>
          <w:sz w:val="18"/>
          <w:szCs w:val="18"/>
        </w:rPr>
        <w:t xml:space="preserve">Nesse caso não existem contratações correlatas. </w:t>
      </w:r>
    </w:p>
    <w:p w:rsidR="00E87285" w:rsidRPr="00550EC6" w:rsidRDefault="00E87285" w:rsidP="00E87285">
      <w:pPr>
        <w:shd w:val="clear" w:color="auto" w:fill="FFFFFF"/>
        <w:spacing w:after="0" w:line="360" w:lineRule="auto"/>
        <w:jc w:val="both"/>
        <w:textAlignment w:val="baseline"/>
        <w:rPr>
          <w:rFonts w:ascii="Arial" w:eastAsia="Times New Roman" w:hAnsi="Arial" w:cs="Arial"/>
          <w:b/>
          <w:bCs/>
          <w:color w:val="000000"/>
          <w:sz w:val="18"/>
          <w:szCs w:val="18"/>
          <w:lang w:eastAsia="pt-BR"/>
        </w:rPr>
      </w:pPr>
    </w:p>
    <w:p w:rsidR="00E87285" w:rsidRPr="00550EC6" w:rsidRDefault="00E87285" w:rsidP="00E87285">
      <w:pPr>
        <w:shd w:val="clear" w:color="auto" w:fill="FFFFFF"/>
        <w:spacing w:after="0" w:line="360" w:lineRule="auto"/>
        <w:jc w:val="both"/>
        <w:textAlignment w:val="baseline"/>
        <w:rPr>
          <w:rFonts w:ascii="Arial" w:eastAsia="Times New Roman" w:hAnsi="Arial" w:cs="Arial"/>
          <w:b/>
          <w:bCs/>
          <w:color w:val="000000"/>
          <w:sz w:val="18"/>
          <w:szCs w:val="18"/>
          <w:lang w:eastAsia="pt-BR"/>
        </w:rPr>
      </w:pPr>
      <w:r w:rsidRPr="00550EC6">
        <w:rPr>
          <w:rFonts w:ascii="Arial" w:eastAsia="Times New Roman" w:hAnsi="Arial" w:cs="Arial"/>
          <w:b/>
          <w:bCs/>
          <w:color w:val="000000"/>
          <w:sz w:val="18"/>
          <w:szCs w:val="18"/>
          <w:lang w:eastAsia="pt-BR"/>
        </w:rPr>
        <w:t>12 – IMPACTOS AMBIENTAIS</w:t>
      </w:r>
    </w:p>
    <w:p w:rsidR="00E87285" w:rsidRPr="00550EC6" w:rsidRDefault="00E87285" w:rsidP="00E87285">
      <w:pPr>
        <w:shd w:val="clear" w:color="auto" w:fill="FFFFFF"/>
        <w:spacing w:after="0" w:line="360" w:lineRule="auto"/>
        <w:jc w:val="both"/>
        <w:textAlignment w:val="baseline"/>
        <w:rPr>
          <w:rFonts w:ascii="Arial" w:eastAsia="Times New Roman" w:hAnsi="Arial" w:cs="Arial"/>
          <w:color w:val="000000"/>
          <w:sz w:val="18"/>
          <w:szCs w:val="18"/>
          <w:lang w:eastAsia="pt-BR"/>
        </w:rPr>
      </w:pPr>
    </w:p>
    <w:p w:rsidR="00263A02" w:rsidRPr="00550EC6" w:rsidRDefault="00E87285" w:rsidP="00765F19">
      <w:pPr>
        <w:spacing w:after="0" w:line="360" w:lineRule="auto"/>
        <w:jc w:val="both"/>
        <w:rPr>
          <w:rFonts w:ascii="Arial" w:eastAsia="Times New Roman" w:hAnsi="Arial" w:cs="Arial"/>
          <w:color w:val="000000"/>
          <w:sz w:val="18"/>
          <w:szCs w:val="18"/>
          <w:lang w:eastAsia="pt-BR"/>
        </w:rPr>
      </w:pPr>
      <w:r w:rsidRPr="00550EC6">
        <w:rPr>
          <w:rFonts w:ascii="Arial" w:eastAsia="Times New Roman" w:hAnsi="Arial" w:cs="Arial"/>
          <w:b/>
          <w:bCs/>
          <w:color w:val="000000"/>
          <w:sz w:val="18"/>
          <w:szCs w:val="18"/>
          <w:lang w:eastAsia="pt-BR"/>
        </w:rPr>
        <w:t xml:space="preserve">Fundamentação: </w:t>
      </w:r>
      <w:r w:rsidR="00765F19" w:rsidRPr="00550EC6">
        <w:rPr>
          <w:rFonts w:ascii="Arial" w:eastAsia="Times New Roman" w:hAnsi="Arial" w:cs="Arial"/>
          <w:bCs/>
          <w:color w:val="000000"/>
          <w:sz w:val="18"/>
          <w:szCs w:val="18"/>
          <w:lang w:eastAsia="pt-BR"/>
        </w:rPr>
        <w:t>A contratação não importará em impacto ambiental.</w:t>
      </w:r>
      <w:r w:rsidR="00765F19" w:rsidRPr="00550EC6">
        <w:rPr>
          <w:rFonts w:ascii="Arial" w:eastAsia="Times New Roman" w:hAnsi="Arial" w:cs="Arial"/>
          <w:b/>
          <w:bCs/>
          <w:color w:val="000000"/>
          <w:sz w:val="18"/>
          <w:szCs w:val="18"/>
          <w:lang w:eastAsia="pt-BR"/>
        </w:rPr>
        <w:t xml:space="preserve"> </w:t>
      </w:r>
    </w:p>
    <w:p w:rsidR="00765F19" w:rsidRPr="00550EC6" w:rsidRDefault="00765F19" w:rsidP="00765F19">
      <w:pPr>
        <w:spacing w:after="0" w:line="360" w:lineRule="auto"/>
        <w:jc w:val="both"/>
        <w:rPr>
          <w:rFonts w:ascii="Arial" w:eastAsia="Times New Roman" w:hAnsi="Arial" w:cs="Arial"/>
          <w:b/>
          <w:bCs/>
          <w:color w:val="000000"/>
          <w:sz w:val="18"/>
          <w:szCs w:val="18"/>
          <w:lang w:eastAsia="pt-BR"/>
        </w:rPr>
      </w:pPr>
    </w:p>
    <w:p w:rsidR="001554D4" w:rsidRPr="00550EC6" w:rsidRDefault="001554D4" w:rsidP="00E87285">
      <w:pPr>
        <w:shd w:val="clear" w:color="auto" w:fill="FFFFFF"/>
        <w:spacing w:after="0" w:line="360" w:lineRule="auto"/>
        <w:jc w:val="both"/>
        <w:textAlignment w:val="baseline"/>
        <w:rPr>
          <w:rFonts w:ascii="Arial" w:eastAsia="Times New Roman" w:hAnsi="Arial" w:cs="Arial"/>
          <w:b/>
          <w:bCs/>
          <w:color w:val="000000"/>
          <w:sz w:val="18"/>
          <w:szCs w:val="18"/>
          <w:lang w:eastAsia="pt-BR"/>
        </w:rPr>
      </w:pPr>
    </w:p>
    <w:p w:rsidR="001554D4" w:rsidRPr="00550EC6" w:rsidRDefault="001554D4" w:rsidP="00E87285">
      <w:pPr>
        <w:shd w:val="clear" w:color="auto" w:fill="FFFFFF"/>
        <w:spacing w:after="0" w:line="360" w:lineRule="auto"/>
        <w:jc w:val="both"/>
        <w:textAlignment w:val="baseline"/>
        <w:rPr>
          <w:rFonts w:ascii="Arial" w:eastAsia="Times New Roman" w:hAnsi="Arial" w:cs="Arial"/>
          <w:b/>
          <w:bCs/>
          <w:color w:val="000000"/>
          <w:sz w:val="18"/>
          <w:szCs w:val="18"/>
          <w:lang w:eastAsia="pt-BR"/>
        </w:rPr>
      </w:pPr>
    </w:p>
    <w:p w:rsidR="001554D4" w:rsidRPr="00550EC6" w:rsidRDefault="001554D4" w:rsidP="00E87285">
      <w:pPr>
        <w:shd w:val="clear" w:color="auto" w:fill="FFFFFF"/>
        <w:spacing w:after="0" w:line="360" w:lineRule="auto"/>
        <w:jc w:val="both"/>
        <w:textAlignment w:val="baseline"/>
        <w:rPr>
          <w:rFonts w:ascii="Arial" w:eastAsia="Times New Roman" w:hAnsi="Arial" w:cs="Arial"/>
          <w:b/>
          <w:bCs/>
          <w:color w:val="000000"/>
          <w:sz w:val="18"/>
          <w:szCs w:val="18"/>
          <w:lang w:eastAsia="pt-BR"/>
        </w:rPr>
      </w:pPr>
    </w:p>
    <w:p w:rsidR="00E87285" w:rsidRPr="00550EC6" w:rsidRDefault="00E87285" w:rsidP="00E87285">
      <w:pPr>
        <w:shd w:val="clear" w:color="auto" w:fill="FFFFFF"/>
        <w:spacing w:after="0" w:line="360" w:lineRule="auto"/>
        <w:jc w:val="both"/>
        <w:textAlignment w:val="baseline"/>
        <w:rPr>
          <w:rFonts w:ascii="Arial" w:eastAsia="Times New Roman" w:hAnsi="Arial" w:cs="Arial"/>
          <w:b/>
          <w:bCs/>
          <w:color w:val="000000"/>
          <w:sz w:val="18"/>
          <w:szCs w:val="18"/>
          <w:lang w:eastAsia="pt-BR"/>
        </w:rPr>
      </w:pPr>
      <w:proofErr w:type="gramStart"/>
      <w:r w:rsidRPr="00550EC6">
        <w:rPr>
          <w:rFonts w:ascii="Arial" w:eastAsia="Times New Roman" w:hAnsi="Arial" w:cs="Arial"/>
          <w:b/>
          <w:bCs/>
          <w:color w:val="000000"/>
          <w:sz w:val="18"/>
          <w:szCs w:val="18"/>
          <w:lang w:eastAsia="pt-BR"/>
        </w:rPr>
        <w:t>13 – VIABILIDADE</w:t>
      </w:r>
      <w:proofErr w:type="gramEnd"/>
      <w:r w:rsidRPr="00550EC6">
        <w:rPr>
          <w:rFonts w:ascii="Arial" w:eastAsia="Times New Roman" w:hAnsi="Arial" w:cs="Arial"/>
          <w:b/>
          <w:bCs/>
          <w:color w:val="000000"/>
          <w:sz w:val="18"/>
          <w:szCs w:val="18"/>
          <w:lang w:eastAsia="pt-BR"/>
        </w:rPr>
        <w:t xml:space="preserve"> DA CONTRATAÇÃO</w:t>
      </w:r>
    </w:p>
    <w:p w:rsidR="00E87285" w:rsidRPr="00550EC6" w:rsidRDefault="00E87285" w:rsidP="00E87285">
      <w:pPr>
        <w:shd w:val="clear" w:color="auto" w:fill="FFFFFF"/>
        <w:spacing w:after="0" w:line="360" w:lineRule="auto"/>
        <w:jc w:val="both"/>
        <w:textAlignment w:val="baseline"/>
        <w:rPr>
          <w:rFonts w:ascii="Arial" w:eastAsia="Times New Roman" w:hAnsi="Arial" w:cs="Arial"/>
          <w:color w:val="000000"/>
          <w:sz w:val="18"/>
          <w:szCs w:val="18"/>
          <w:lang w:eastAsia="pt-BR"/>
        </w:rPr>
      </w:pPr>
    </w:p>
    <w:p w:rsidR="009D3CA6" w:rsidRPr="00550EC6" w:rsidRDefault="00E87285" w:rsidP="009D3CA6">
      <w:pPr>
        <w:spacing w:after="0" w:line="360" w:lineRule="auto"/>
        <w:jc w:val="both"/>
        <w:rPr>
          <w:rFonts w:ascii="Arial" w:hAnsi="Arial" w:cs="Arial"/>
          <w:sz w:val="18"/>
          <w:szCs w:val="18"/>
        </w:rPr>
      </w:pPr>
      <w:r w:rsidRPr="00550EC6">
        <w:rPr>
          <w:rFonts w:ascii="Arial" w:eastAsia="Times New Roman" w:hAnsi="Arial" w:cs="Arial"/>
          <w:b/>
          <w:bCs/>
          <w:color w:val="000000"/>
          <w:sz w:val="18"/>
          <w:szCs w:val="18"/>
          <w:lang w:eastAsia="pt-BR"/>
        </w:rPr>
        <w:t xml:space="preserve">Fundamentação: </w:t>
      </w:r>
      <w:r w:rsidR="009D3CA6" w:rsidRPr="00550EC6">
        <w:rPr>
          <w:rFonts w:ascii="Arial" w:hAnsi="Arial" w:cs="Arial"/>
          <w:sz w:val="18"/>
          <w:szCs w:val="18"/>
        </w:rPr>
        <w:t>Com b</w:t>
      </w:r>
      <w:r w:rsidR="009B3D7C" w:rsidRPr="00550EC6">
        <w:rPr>
          <w:rFonts w:ascii="Arial" w:hAnsi="Arial" w:cs="Arial"/>
          <w:sz w:val="18"/>
          <w:szCs w:val="18"/>
        </w:rPr>
        <w:t>ase nas informações levantadas</w:t>
      </w:r>
      <w:r w:rsidR="009D3CA6" w:rsidRPr="00550EC6">
        <w:rPr>
          <w:rFonts w:ascii="Arial" w:hAnsi="Arial" w:cs="Arial"/>
          <w:sz w:val="18"/>
          <w:szCs w:val="18"/>
        </w:rPr>
        <w:t xml:space="preserve">, salvo melhor juízo, declara-se que a contratação é </w:t>
      </w:r>
      <w:r w:rsidR="00CD05B2" w:rsidRPr="00550EC6">
        <w:rPr>
          <w:rFonts w:ascii="Arial" w:hAnsi="Arial" w:cs="Arial"/>
          <w:b/>
          <w:bCs/>
          <w:sz w:val="18"/>
          <w:szCs w:val="18"/>
        </w:rPr>
        <w:t>VIA</w:t>
      </w:r>
      <w:r w:rsidR="009D3CA6" w:rsidRPr="00550EC6">
        <w:rPr>
          <w:rFonts w:ascii="Arial" w:hAnsi="Arial" w:cs="Arial"/>
          <w:b/>
          <w:bCs/>
          <w:sz w:val="18"/>
          <w:szCs w:val="18"/>
        </w:rPr>
        <w:t>VEL</w:t>
      </w:r>
      <w:r w:rsidR="009D3CA6" w:rsidRPr="00550EC6">
        <w:rPr>
          <w:rFonts w:ascii="Arial" w:hAnsi="Arial" w:cs="Arial"/>
          <w:sz w:val="18"/>
          <w:szCs w:val="18"/>
        </w:rPr>
        <w:t>.  As questões elencadas no presente estudo estabeleceram critérios de razoabilidade, eficiência, legalidade, especificações, preço médio e o princípio da economicidade para administração pública.</w:t>
      </w:r>
    </w:p>
    <w:p w:rsidR="0057269F" w:rsidRPr="00550EC6" w:rsidRDefault="0057269F" w:rsidP="009A7B52">
      <w:pPr>
        <w:spacing w:after="0" w:line="360" w:lineRule="auto"/>
        <w:ind w:firstLine="708"/>
        <w:jc w:val="both"/>
        <w:rPr>
          <w:rFonts w:ascii="Arial" w:hAnsi="Arial" w:cs="Arial"/>
          <w:sz w:val="18"/>
          <w:szCs w:val="18"/>
        </w:rPr>
      </w:pPr>
      <w:r w:rsidRPr="00550EC6">
        <w:rPr>
          <w:rFonts w:ascii="Arial" w:hAnsi="Arial" w:cs="Arial"/>
          <w:sz w:val="18"/>
          <w:szCs w:val="18"/>
        </w:rPr>
        <w:t xml:space="preserve">Diante </w:t>
      </w:r>
      <w:r w:rsidR="009A7B52" w:rsidRPr="00550EC6">
        <w:rPr>
          <w:rFonts w:ascii="Arial" w:hAnsi="Arial" w:cs="Arial"/>
          <w:sz w:val="18"/>
          <w:szCs w:val="18"/>
        </w:rPr>
        <w:t>do exposto, segue para</w:t>
      </w:r>
      <w:r w:rsidRPr="00550EC6">
        <w:rPr>
          <w:rFonts w:ascii="Arial" w:hAnsi="Arial" w:cs="Arial"/>
          <w:sz w:val="18"/>
          <w:szCs w:val="18"/>
        </w:rPr>
        <w:t xml:space="preserve"> fins de análise e </w:t>
      </w:r>
      <w:r w:rsidR="009A7B52" w:rsidRPr="00550EC6">
        <w:rPr>
          <w:rFonts w:ascii="Arial" w:hAnsi="Arial" w:cs="Arial"/>
          <w:sz w:val="18"/>
          <w:szCs w:val="18"/>
        </w:rPr>
        <w:t xml:space="preserve">demais encaminhamentos ao Setor </w:t>
      </w:r>
      <w:r w:rsidRPr="00550EC6">
        <w:rPr>
          <w:rFonts w:ascii="Arial" w:hAnsi="Arial" w:cs="Arial"/>
          <w:sz w:val="18"/>
          <w:szCs w:val="18"/>
        </w:rPr>
        <w:t>de Licitações e Contratos para as providências cabívei</w:t>
      </w:r>
      <w:r w:rsidR="009A7B52" w:rsidRPr="00550EC6">
        <w:rPr>
          <w:rFonts w:ascii="Arial" w:hAnsi="Arial" w:cs="Arial"/>
          <w:sz w:val="18"/>
          <w:szCs w:val="18"/>
        </w:rPr>
        <w:t xml:space="preserve">s. </w:t>
      </w:r>
    </w:p>
    <w:p w:rsidR="00E87285" w:rsidRPr="00550EC6" w:rsidRDefault="00E87285" w:rsidP="00E87285">
      <w:pPr>
        <w:rPr>
          <w:rFonts w:ascii="Arial" w:hAnsi="Arial" w:cs="Arial"/>
          <w:sz w:val="18"/>
          <w:szCs w:val="18"/>
        </w:rPr>
      </w:pPr>
    </w:p>
    <w:sectPr w:rsidR="00E87285" w:rsidRPr="00550EC6" w:rsidSect="007842D2">
      <w:footerReference w:type="default" r:id="rId9"/>
      <w:pgSz w:w="11906" w:h="16838"/>
      <w:pgMar w:top="1417" w:right="1701" w:bottom="709"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2C" w:rsidRDefault="00F11E2C" w:rsidP="00383E70">
      <w:pPr>
        <w:spacing w:after="0" w:line="240" w:lineRule="auto"/>
      </w:pPr>
      <w:r>
        <w:separator/>
      </w:r>
    </w:p>
  </w:endnote>
  <w:endnote w:type="continuationSeparator" w:id="0">
    <w:p w:rsidR="00F11E2C" w:rsidRDefault="00F11E2C" w:rsidP="0038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D1" w:rsidRDefault="004C1ED1">
    <w:pPr>
      <w:pStyle w:val="Rodap"/>
      <w:rPr>
        <w:noProof/>
      </w:rPr>
    </w:pPr>
  </w:p>
  <w:p w:rsidR="004C1ED1" w:rsidRDefault="004C1ED1">
    <w:pPr>
      <w:pStyle w:val="Rodap"/>
    </w:pPr>
  </w:p>
  <w:p w:rsidR="004C1ED1" w:rsidRDefault="004C1E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2C" w:rsidRDefault="00F11E2C" w:rsidP="00383E70">
      <w:pPr>
        <w:spacing w:after="0" w:line="240" w:lineRule="auto"/>
      </w:pPr>
      <w:r>
        <w:separator/>
      </w:r>
    </w:p>
  </w:footnote>
  <w:footnote w:type="continuationSeparator" w:id="0">
    <w:p w:rsidR="00F11E2C" w:rsidRDefault="00F11E2C" w:rsidP="00383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001E1"/>
    <w:multiLevelType w:val="multilevel"/>
    <w:tmpl w:val="F81AC8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70"/>
    <w:rsid w:val="00010CB8"/>
    <w:rsid w:val="00012597"/>
    <w:rsid w:val="00015F4B"/>
    <w:rsid w:val="00047B90"/>
    <w:rsid w:val="000608D9"/>
    <w:rsid w:val="000672E0"/>
    <w:rsid w:val="00076240"/>
    <w:rsid w:val="000A7EA8"/>
    <w:rsid w:val="000B0ED1"/>
    <w:rsid w:val="000D4B8D"/>
    <w:rsid w:val="000E4640"/>
    <w:rsid w:val="000F0428"/>
    <w:rsid w:val="000F39DD"/>
    <w:rsid w:val="0011351E"/>
    <w:rsid w:val="0014089F"/>
    <w:rsid w:val="0014613C"/>
    <w:rsid w:val="001554D4"/>
    <w:rsid w:val="00157ABE"/>
    <w:rsid w:val="0018466F"/>
    <w:rsid w:val="0019081E"/>
    <w:rsid w:val="001A791D"/>
    <w:rsid w:val="001D547B"/>
    <w:rsid w:val="001E2D37"/>
    <w:rsid w:val="001E6862"/>
    <w:rsid w:val="00214AFB"/>
    <w:rsid w:val="0021686A"/>
    <w:rsid w:val="00235CFB"/>
    <w:rsid w:val="00236171"/>
    <w:rsid w:val="00244FFB"/>
    <w:rsid w:val="002464DD"/>
    <w:rsid w:val="002473D0"/>
    <w:rsid w:val="002479CC"/>
    <w:rsid w:val="00263A02"/>
    <w:rsid w:val="00267922"/>
    <w:rsid w:val="00271CDE"/>
    <w:rsid w:val="00294AED"/>
    <w:rsid w:val="00295967"/>
    <w:rsid w:val="00297932"/>
    <w:rsid w:val="002A19E5"/>
    <w:rsid w:val="002A76FF"/>
    <w:rsid w:val="002B2A55"/>
    <w:rsid w:val="002C22D3"/>
    <w:rsid w:val="002C6F05"/>
    <w:rsid w:val="002E01CC"/>
    <w:rsid w:val="002F6081"/>
    <w:rsid w:val="00305134"/>
    <w:rsid w:val="0032594B"/>
    <w:rsid w:val="0037766D"/>
    <w:rsid w:val="00383E70"/>
    <w:rsid w:val="00392755"/>
    <w:rsid w:val="003B1913"/>
    <w:rsid w:val="003B5DD2"/>
    <w:rsid w:val="003C3B59"/>
    <w:rsid w:val="003D4479"/>
    <w:rsid w:val="003D4ABE"/>
    <w:rsid w:val="003F22D9"/>
    <w:rsid w:val="003F5CDA"/>
    <w:rsid w:val="003F7F5C"/>
    <w:rsid w:val="00406DD4"/>
    <w:rsid w:val="0041208B"/>
    <w:rsid w:val="00416D03"/>
    <w:rsid w:val="004217B8"/>
    <w:rsid w:val="00425D79"/>
    <w:rsid w:val="00440A76"/>
    <w:rsid w:val="00446583"/>
    <w:rsid w:val="0044788F"/>
    <w:rsid w:val="00453A3E"/>
    <w:rsid w:val="00480B49"/>
    <w:rsid w:val="004C1ED1"/>
    <w:rsid w:val="004C6D32"/>
    <w:rsid w:val="004C7B2A"/>
    <w:rsid w:val="004F37BB"/>
    <w:rsid w:val="004F56A5"/>
    <w:rsid w:val="0051394A"/>
    <w:rsid w:val="00532FC6"/>
    <w:rsid w:val="005357A6"/>
    <w:rsid w:val="00546E97"/>
    <w:rsid w:val="00550EC6"/>
    <w:rsid w:val="00556584"/>
    <w:rsid w:val="0057269F"/>
    <w:rsid w:val="005F6BAA"/>
    <w:rsid w:val="00605C4F"/>
    <w:rsid w:val="0063040D"/>
    <w:rsid w:val="0063605F"/>
    <w:rsid w:val="006403F1"/>
    <w:rsid w:val="00643581"/>
    <w:rsid w:val="006450C9"/>
    <w:rsid w:val="0066658D"/>
    <w:rsid w:val="0067697D"/>
    <w:rsid w:val="006C442F"/>
    <w:rsid w:val="006E4B99"/>
    <w:rsid w:val="006E55CE"/>
    <w:rsid w:val="00703E98"/>
    <w:rsid w:val="00704711"/>
    <w:rsid w:val="00723A14"/>
    <w:rsid w:val="00730F5C"/>
    <w:rsid w:val="00741005"/>
    <w:rsid w:val="007502BC"/>
    <w:rsid w:val="00765F19"/>
    <w:rsid w:val="00774705"/>
    <w:rsid w:val="00776129"/>
    <w:rsid w:val="00782555"/>
    <w:rsid w:val="007842D2"/>
    <w:rsid w:val="007941F0"/>
    <w:rsid w:val="007A413F"/>
    <w:rsid w:val="007B4ABA"/>
    <w:rsid w:val="007D7A29"/>
    <w:rsid w:val="00804B5A"/>
    <w:rsid w:val="008106B0"/>
    <w:rsid w:val="008253BA"/>
    <w:rsid w:val="00841C2C"/>
    <w:rsid w:val="00846239"/>
    <w:rsid w:val="00846FCC"/>
    <w:rsid w:val="00857F83"/>
    <w:rsid w:val="00865530"/>
    <w:rsid w:val="0086616A"/>
    <w:rsid w:val="0087093E"/>
    <w:rsid w:val="00894BBB"/>
    <w:rsid w:val="008B1F10"/>
    <w:rsid w:val="008E6FA9"/>
    <w:rsid w:val="008F3C7A"/>
    <w:rsid w:val="00906AC9"/>
    <w:rsid w:val="0091197B"/>
    <w:rsid w:val="0092488B"/>
    <w:rsid w:val="0094535A"/>
    <w:rsid w:val="00950420"/>
    <w:rsid w:val="0095493E"/>
    <w:rsid w:val="00955C42"/>
    <w:rsid w:val="00974A22"/>
    <w:rsid w:val="00981B20"/>
    <w:rsid w:val="0099166A"/>
    <w:rsid w:val="009A6747"/>
    <w:rsid w:val="009A7B52"/>
    <w:rsid w:val="009B3D7C"/>
    <w:rsid w:val="009D3CA6"/>
    <w:rsid w:val="00A0278B"/>
    <w:rsid w:val="00A23360"/>
    <w:rsid w:val="00A30751"/>
    <w:rsid w:val="00A34BDD"/>
    <w:rsid w:val="00A36A75"/>
    <w:rsid w:val="00A51678"/>
    <w:rsid w:val="00A51C24"/>
    <w:rsid w:val="00A77698"/>
    <w:rsid w:val="00AB4EC8"/>
    <w:rsid w:val="00AC27A2"/>
    <w:rsid w:val="00AD6E1C"/>
    <w:rsid w:val="00AE78C2"/>
    <w:rsid w:val="00AF599E"/>
    <w:rsid w:val="00B0327C"/>
    <w:rsid w:val="00B039CC"/>
    <w:rsid w:val="00B04646"/>
    <w:rsid w:val="00B0564C"/>
    <w:rsid w:val="00B0635F"/>
    <w:rsid w:val="00B217A7"/>
    <w:rsid w:val="00B24754"/>
    <w:rsid w:val="00B52118"/>
    <w:rsid w:val="00B5575B"/>
    <w:rsid w:val="00B6265C"/>
    <w:rsid w:val="00B62A31"/>
    <w:rsid w:val="00B74683"/>
    <w:rsid w:val="00B75A13"/>
    <w:rsid w:val="00B75BE2"/>
    <w:rsid w:val="00B7600F"/>
    <w:rsid w:val="00B84F0C"/>
    <w:rsid w:val="00BA2502"/>
    <w:rsid w:val="00BC2E71"/>
    <w:rsid w:val="00BC4EB1"/>
    <w:rsid w:val="00BD492C"/>
    <w:rsid w:val="00BE2099"/>
    <w:rsid w:val="00BF3073"/>
    <w:rsid w:val="00C051CD"/>
    <w:rsid w:val="00C05C21"/>
    <w:rsid w:val="00C37F1A"/>
    <w:rsid w:val="00C4113A"/>
    <w:rsid w:val="00C435D7"/>
    <w:rsid w:val="00C446B5"/>
    <w:rsid w:val="00C552A2"/>
    <w:rsid w:val="00C6154A"/>
    <w:rsid w:val="00C646CB"/>
    <w:rsid w:val="00C77E27"/>
    <w:rsid w:val="00C806F9"/>
    <w:rsid w:val="00C82EDD"/>
    <w:rsid w:val="00C86CFB"/>
    <w:rsid w:val="00C91F54"/>
    <w:rsid w:val="00C920AD"/>
    <w:rsid w:val="00C938B8"/>
    <w:rsid w:val="00CA0481"/>
    <w:rsid w:val="00CA0C96"/>
    <w:rsid w:val="00CA209E"/>
    <w:rsid w:val="00CB18F1"/>
    <w:rsid w:val="00CC0379"/>
    <w:rsid w:val="00CC189A"/>
    <w:rsid w:val="00CD05B2"/>
    <w:rsid w:val="00CE4D78"/>
    <w:rsid w:val="00D0134A"/>
    <w:rsid w:val="00D15327"/>
    <w:rsid w:val="00D17E8E"/>
    <w:rsid w:val="00D25DB1"/>
    <w:rsid w:val="00D41794"/>
    <w:rsid w:val="00D51939"/>
    <w:rsid w:val="00D51F62"/>
    <w:rsid w:val="00D54947"/>
    <w:rsid w:val="00D564C4"/>
    <w:rsid w:val="00D7079E"/>
    <w:rsid w:val="00D74954"/>
    <w:rsid w:val="00D80A3A"/>
    <w:rsid w:val="00D81ADD"/>
    <w:rsid w:val="00DA54C3"/>
    <w:rsid w:val="00DB0692"/>
    <w:rsid w:val="00DB0C09"/>
    <w:rsid w:val="00DB64C1"/>
    <w:rsid w:val="00DC0B04"/>
    <w:rsid w:val="00DC28E6"/>
    <w:rsid w:val="00DC7CB9"/>
    <w:rsid w:val="00DE3B07"/>
    <w:rsid w:val="00DE72CF"/>
    <w:rsid w:val="00E14199"/>
    <w:rsid w:val="00E165B3"/>
    <w:rsid w:val="00E20AE1"/>
    <w:rsid w:val="00E2396A"/>
    <w:rsid w:val="00E4555E"/>
    <w:rsid w:val="00E50725"/>
    <w:rsid w:val="00E51A28"/>
    <w:rsid w:val="00E63E68"/>
    <w:rsid w:val="00E83890"/>
    <w:rsid w:val="00E87285"/>
    <w:rsid w:val="00EA2818"/>
    <w:rsid w:val="00EB0261"/>
    <w:rsid w:val="00EB0F1A"/>
    <w:rsid w:val="00EC0BED"/>
    <w:rsid w:val="00ED06E0"/>
    <w:rsid w:val="00EE59CB"/>
    <w:rsid w:val="00EE7008"/>
    <w:rsid w:val="00F11E2C"/>
    <w:rsid w:val="00F1610B"/>
    <w:rsid w:val="00F5411C"/>
    <w:rsid w:val="00F668A3"/>
    <w:rsid w:val="00F66ADF"/>
    <w:rsid w:val="00F70F48"/>
    <w:rsid w:val="00F76F81"/>
    <w:rsid w:val="00F93138"/>
    <w:rsid w:val="00FD2257"/>
    <w:rsid w:val="00FD7643"/>
    <w:rsid w:val="00FE2DC9"/>
    <w:rsid w:val="00FE39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85"/>
    <w:pPr>
      <w:spacing w:line="256" w:lineRule="auto"/>
    </w:pPr>
  </w:style>
  <w:style w:type="paragraph" w:styleId="Ttulo5">
    <w:name w:val="heading 5"/>
    <w:basedOn w:val="Normal"/>
    <w:next w:val="Normal"/>
    <w:link w:val="Ttulo5Char"/>
    <w:semiHidden/>
    <w:unhideWhenUsed/>
    <w:qFormat/>
    <w:rsid w:val="00550EC6"/>
    <w:pPr>
      <w:keepNext/>
      <w:autoSpaceDE w:val="0"/>
      <w:autoSpaceDN w:val="0"/>
      <w:adjustRightInd w:val="0"/>
      <w:spacing w:after="0" w:line="240" w:lineRule="auto"/>
      <w:jc w:val="both"/>
      <w:outlineLvl w:val="4"/>
    </w:pPr>
    <w:rPr>
      <w:rFonts w:ascii="Bookman Old Style" w:eastAsia="Times New Roman" w:hAnsi="Bookman Old Style"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3E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3E70"/>
  </w:style>
  <w:style w:type="paragraph" w:styleId="Rodap">
    <w:name w:val="footer"/>
    <w:basedOn w:val="Normal"/>
    <w:link w:val="RodapChar"/>
    <w:uiPriority w:val="99"/>
    <w:unhideWhenUsed/>
    <w:rsid w:val="00383E70"/>
    <w:pPr>
      <w:tabs>
        <w:tab w:val="center" w:pos="4252"/>
        <w:tab w:val="right" w:pos="8504"/>
      </w:tabs>
      <w:spacing w:after="0" w:line="240" w:lineRule="auto"/>
    </w:pPr>
  </w:style>
  <w:style w:type="character" w:customStyle="1" w:styleId="RodapChar">
    <w:name w:val="Rodapé Char"/>
    <w:basedOn w:val="Fontepargpadro"/>
    <w:link w:val="Rodap"/>
    <w:uiPriority w:val="99"/>
    <w:rsid w:val="00383E70"/>
  </w:style>
  <w:style w:type="paragraph" w:customStyle="1" w:styleId="Standard">
    <w:name w:val="Standard"/>
    <w:rsid w:val="00DB64C1"/>
    <w:pPr>
      <w:suppressAutoHyphens/>
      <w:autoSpaceDN w:val="0"/>
      <w:spacing w:after="0" w:line="240" w:lineRule="auto"/>
      <w:textAlignment w:val="baseline"/>
    </w:pPr>
    <w:rPr>
      <w:rFonts w:ascii="Ecofont_Spranq_eco_Sans" w:eastAsia="Times New Roman" w:hAnsi="Ecofont_Spranq_eco_Sans" w:cs="Tahoma"/>
      <w:sz w:val="24"/>
      <w:szCs w:val="24"/>
      <w:lang w:eastAsia="pt-BR"/>
    </w:rPr>
  </w:style>
  <w:style w:type="paragraph" w:customStyle="1" w:styleId="Default">
    <w:name w:val="Default"/>
    <w:rsid w:val="00E87285"/>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B24754"/>
    <w:rPr>
      <w:i/>
      <w:iCs/>
    </w:rPr>
  </w:style>
  <w:style w:type="paragraph" w:customStyle="1" w:styleId="Recuodecorpodetexto21">
    <w:name w:val="Recuo de corpo de texto 21"/>
    <w:basedOn w:val="Normal"/>
    <w:rsid w:val="00B0635F"/>
    <w:pPr>
      <w:suppressAutoHyphens/>
      <w:spacing w:after="120" w:line="480" w:lineRule="auto"/>
      <w:ind w:left="283"/>
    </w:pPr>
    <w:rPr>
      <w:rFonts w:ascii="Times New Roman" w:eastAsia="Times New Roman" w:hAnsi="Times New Roman" w:cs="Times New Roman"/>
      <w:sz w:val="20"/>
      <w:szCs w:val="20"/>
      <w:lang w:eastAsia="zh-CN"/>
    </w:rPr>
  </w:style>
  <w:style w:type="character" w:styleId="Hyperlink">
    <w:name w:val="Hyperlink"/>
    <w:basedOn w:val="Fontepargpadro"/>
    <w:uiPriority w:val="99"/>
    <w:unhideWhenUsed/>
    <w:rsid w:val="00416D03"/>
    <w:rPr>
      <w:color w:val="0563C1" w:themeColor="hyperlink"/>
      <w:u w:val="single"/>
    </w:rPr>
  </w:style>
  <w:style w:type="paragraph" w:styleId="Textodenotaderodap">
    <w:name w:val="footnote text"/>
    <w:basedOn w:val="Normal"/>
    <w:link w:val="TextodenotaderodapChar"/>
    <w:uiPriority w:val="99"/>
    <w:semiHidden/>
    <w:unhideWhenUsed/>
    <w:rsid w:val="00416D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6D03"/>
    <w:rPr>
      <w:sz w:val="20"/>
      <w:szCs w:val="20"/>
    </w:rPr>
  </w:style>
  <w:style w:type="character" w:styleId="Refdenotaderodap">
    <w:name w:val="footnote reference"/>
    <w:basedOn w:val="Fontepargpadro"/>
    <w:uiPriority w:val="99"/>
    <w:semiHidden/>
    <w:unhideWhenUsed/>
    <w:rsid w:val="00416D03"/>
    <w:rPr>
      <w:vertAlign w:val="superscript"/>
    </w:rPr>
  </w:style>
  <w:style w:type="table" w:styleId="Tabelacomgrade">
    <w:name w:val="Table Grid"/>
    <w:basedOn w:val="Tabelanormal"/>
    <w:uiPriority w:val="39"/>
    <w:rsid w:val="00BC4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5575B"/>
    <w:pPr>
      <w:spacing w:after="0" w:line="240" w:lineRule="auto"/>
      <w:ind w:left="708"/>
    </w:pPr>
    <w:rPr>
      <w:rFonts w:ascii="Times New Roman" w:eastAsia="Times New Roman" w:hAnsi="Times New Roman" w:cs="Times New Roman"/>
      <w:sz w:val="20"/>
      <w:szCs w:val="20"/>
      <w:lang w:eastAsia="pt-BR"/>
    </w:rPr>
  </w:style>
  <w:style w:type="character" w:customStyle="1" w:styleId="markedcontent">
    <w:name w:val="markedcontent"/>
    <w:basedOn w:val="Fontepargpadro"/>
    <w:rsid w:val="00047B90"/>
  </w:style>
  <w:style w:type="character" w:customStyle="1" w:styleId="Ttulo5Char">
    <w:name w:val="Título 5 Char"/>
    <w:basedOn w:val="Fontepargpadro"/>
    <w:link w:val="Ttulo5"/>
    <w:semiHidden/>
    <w:rsid w:val="00550EC6"/>
    <w:rPr>
      <w:rFonts w:ascii="Bookman Old Style" w:eastAsia="Times New Roman" w:hAnsi="Bookman Old Style" w:cs="Times New Roman"/>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85"/>
    <w:pPr>
      <w:spacing w:line="256" w:lineRule="auto"/>
    </w:pPr>
  </w:style>
  <w:style w:type="paragraph" w:styleId="Ttulo5">
    <w:name w:val="heading 5"/>
    <w:basedOn w:val="Normal"/>
    <w:next w:val="Normal"/>
    <w:link w:val="Ttulo5Char"/>
    <w:semiHidden/>
    <w:unhideWhenUsed/>
    <w:qFormat/>
    <w:rsid w:val="00550EC6"/>
    <w:pPr>
      <w:keepNext/>
      <w:autoSpaceDE w:val="0"/>
      <w:autoSpaceDN w:val="0"/>
      <w:adjustRightInd w:val="0"/>
      <w:spacing w:after="0" w:line="240" w:lineRule="auto"/>
      <w:jc w:val="both"/>
      <w:outlineLvl w:val="4"/>
    </w:pPr>
    <w:rPr>
      <w:rFonts w:ascii="Bookman Old Style" w:eastAsia="Times New Roman" w:hAnsi="Bookman Old Style"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3E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3E70"/>
  </w:style>
  <w:style w:type="paragraph" w:styleId="Rodap">
    <w:name w:val="footer"/>
    <w:basedOn w:val="Normal"/>
    <w:link w:val="RodapChar"/>
    <w:uiPriority w:val="99"/>
    <w:unhideWhenUsed/>
    <w:rsid w:val="00383E70"/>
    <w:pPr>
      <w:tabs>
        <w:tab w:val="center" w:pos="4252"/>
        <w:tab w:val="right" w:pos="8504"/>
      </w:tabs>
      <w:spacing w:after="0" w:line="240" w:lineRule="auto"/>
    </w:pPr>
  </w:style>
  <w:style w:type="character" w:customStyle="1" w:styleId="RodapChar">
    <w:name w:val="Rodapé Char"/>
    <w:basedOn w:val="Fontepargpadro"/>
    <w:link w:val="Rodap"/>
    <w:uiPriority w:val="99"/>
    <w:rsid w:val="00383E70"/>
  </w:style>
  <w:style w:type="paragraph" w:customStyle="1" w:styleId="Standard">
    <w:name w:val="Standard"/>
    <w:rsid w:val="00DB64C1"/>
    <w:pPr>
      <w:suppressAutoHyphens/>
      <w:autoSpaceDN w:val="0"/>
      <w:spacing w:after="0" w:line="240" w:lineRule="auto"/>
      <w:textAlignment w:val="baseline"/>
    </w:pPr>
    <w:rPr>
      <w:rFonts w:ascii="Ecofont_Spranq_eco_Sans" w:eastAsia="Times New Roman" w:hAnsi="Ecofont_Spranq_eco_Sans" w:cs="Tahoma"/>
      <w:sz w:val="24"/>
      <w:szCs w:val="24"/>
      <w:lang w:eastAsia="pt-BR"/>
    </w:rPr>
  </w:style>
  <w:style w:type="paragraph" w:customStyle="1" w:styleId="Default">
    <w:name w:val="Default"/>
    <w:rsid w:val="00E87285"/>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B24754"/>
    <w:rPr>
      <w:i/>
      <w:iCs/>
    </w:rPr>
  </w:style>
  <w:style w:type="paragraph" w:customStyle="1" w:styleId="Recuodecorpodetexto21">
    <w:name w:val="Recuo de corpo de texto 21"/>
    <w:basedOn w:val="Normal"/>
    <w:rsid w:val="00B0635F"/>
    <w:pPr>
      <w:suppressAutoHyphens/>
      <w:spacing w:after="120" w:line="480" w:lineRule="auto"/>
      <w:ind w:left="283"/>
    </w:pPr>
    <w:rPr>
      <w:rFonts w:ascii="Times New Roman" w:eastAsia="Times New Roman" w:hAnsi="Times New Roman" w:cs="Times New Roman"/>
      <w:sz w:val="20"/>
      <w:szCs w:val="20"/>
      <w:lang w:eastAsia="zh-CN"/>
    </w:rPr>
  </w:style>
  <w:style w:type="character" w:styleId="Hyperlink">
    <w:name w:val="Hyperlink"/>
    <w:basedOn w:val="Fontepargpadro"/>
    <w:uiPriority w:val="99"/>
    <w:unhideWhenUsed/>
    <w:rsid w:val="00416D03"/>
    <w:rPr>
      <w:color w:val="0563C1" w:themeColor="hyperlink"/>
      <w:u w:val="single"/>
    </w:rPr>
  </w:style>
  <w:style w:type="paragraph" w:styleId="Textodenotaderodap">
    <w:name w:val="footnote text"/>
    <w:basedOn w:val="Normal"/>
    <w:link w:val="TextodenotaderodapChar"/>
    <w:uiPriority w:val="99"/>
    <w:semiHidden/>
    <w:unhideWhenUsed/>
    <w:rsid w:val="00416D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6D03"/>
    <w:rPr>
      <w:sz w:val="20"/>
      <w:szCs w:val="20"/>
    </w:rPr>
  </w:style>
  <w:style w:type="character" w:styleId="Refdenotaderodap">
    <w:name w:val="footnote reference"/>
    <w:basedOn w:val="Fontepargpadro"/>
    <w:uiPriority w:val="99"/>
    <w:semiHidden/>
    <w:unhideWhenUsed/>
    <w:rsid w:val="00416D03"/>
    <w:rPr>
      <w:vertAlign w:val="superscript"/>
    </w:rPr>
  </w:style>
  <w:style w:type="table" w:styleId="Tabelacomgrade">
    <w:name w:val="Table Grid"/>
    <w:basedOn w:val="Tabelanormal"/>
    <w:uiPriority w:val="39"/>
    <w:rsid w:val="00BC4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5575B"/>
    <w:pPr>
      <w:spacing w:after="0" w:line="240" w:lineRule="auto"/>
      <w:ind w:left="708"/>
    </w:pPr>
    <w:rPr>
      <w:rFonts w:ascii="Times New Roman" w:eastAsia="Times New Roman" w:hAnsi="Times New Roman" w:cs="Times New Roman"/>
      <w:sz w:val="20"/>
      <w:szCs w:val="20"/>
      <w:lang w:eastAsia="pt-BR"/>
    </w:rPr>
  </w:style>
  <w:style w:type="character" w:customStyle="1" w:styleId="markedcontent">
    <w:name w:val="markedcontent"/>
    <w:basedOn w:val="Fontepargpadro"/>
    <w:rsid w:val="00047B90"/>
  </w:style>
  <w:style w:type="character" w:customStyle="1" w:styleId="Ttulo5Char">
    <w:name w:val="Título 5 Char"/>
    <w:basedOn w:val="Fontepargpadro"/>
    <w:link w:val="Ttulo5"/>
    <w:semiHidden/>
    <w:rsid w:val="00550EC6"/>
    <w:rPr>
      <w:rFonts w:ascii="Bookman Old Style" w:eastAsia="Times New Roman" w:hAnsi="Bookman Old Style"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3188">
      <w:bodyDiv w:val="1"/>
      <w:marLeft w:val="0"/>
      <w:marRight w:val="0"/>
      <w:marTop w:val="0"/>
      <w:marBottom w:val="0"/>
      <w:divBdr>
        <w:top w:val="none" w:sz="0" w:space="0" w:color="auto"/>
        <w:left w:val="none" w:sz="0" w:space="0" w:color="auto"/>
        <w:bottom w:val="none" w:sz="0" w:space="0" w:color="auto"/>
        <w:right w:val="none" w:sz="0" w:space="0" w:color="auto"/>
      </w:divBdr>
      <w:divsChild>
        <w:div w:id="2050565850">
          <w:marLeft w:val="0"/>
          <w:marRight w:val="0"/>
          <w:marTop w:val="0"/>
          <w:marBottom w:val="0"/>
          <w:divBdr>
            <w:top w:val="none" w:sz="0" w:space="0" w:color="auto"/>
            <w:left w:val="none" w:sz="0" w:space="0" w:color="auto"/>
            <w:bottom w:val="none" w:sz="0" w:space="0" w:color="auto"/>
            <w:right w:val="none" w:sz="0" w:space="0" w:color="auto"/>
          </w:divBdr>
        </w:div>
      </w:divsChild>
    </w:div>
    <w:div w:id="1409155271">
      <w:bodyDiv w:val="1"/>
      <w:marLeft w:val="0"/>
      <w:marRight w:val="0"/>
      <w:marTop w:val="0"/>
      <w:marBottom w:val="0"/>
      <w:divBdr>
        <w:top w:val="none" w:sz="0" w:space="0" w:color="auto"/>
        <w:left w:val="none" w:sz="0" w:space="0" w:color="auto"/>
        <w:bottom w:val="none" w:sz="0" w:space="0" w:color="auto"/>
        <w:right w:val="none" w:sz="0" w:space="0" w:color="auto"/>
      </w:divBdr>
    </w:div>
    <w:div w:id="16423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8130-0DE2-44E0-A279-CF69142B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4492</Words>
  <Characters>24257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Loureiro</dc:creator>
  <cp:lastModifiedBy>Vivi</cp:lastModifiedBy>
  <cp:revision>5</cp:revision>
  <dcterms:created xsi:type="dcterms:W3CDTF">2023-05-16T13:50:00Z</dcterms:created>
  <dcterms:modified xsi:type="dcterms:W3CDTF">2023-05-16T17:44:00Z</dcterms:modified>
</cp:coreProperties>
</file>