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Pr="00C446B5" w:rsidRDefault="00383E70" w:rsidP="00E87285">
      <w:pPr>
        <w:rPr>
          <w:rFonts w:ascii="Arial" w:hAnsi="Arial" w:cs="Arial"/>
        </w:rPr>
      </w:pPr>
    </w:p>
    <w:p w:rsidR="00DC0B04" w:rsidRPr="00DC0B04" w:rsidRDefault="00DC0B04" w:rsidP="00DC0B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0B04">
        <w:rPr>
          <w:rFonts w:ascii="Arial" w:hAnsi="Arial" w:cs="Arial"/>
          <w:b/>
          <w:sz w:val="24"/>
          <w:szCs w:val="24"/>
        </w:rPr>
        <w:t>TERMO DE REFERENCIA</w:t>
      </w:r>
    </w:p>
    <w:p w:rsidR="00DC0B04" w:rsidRDefault="00DC0B04" w:rsidP="00DC0B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B04">
        <w:rPr>
          <w:rFonts w:ascii="Arial" w:hAnsi="Arial" w:cs="Arial"/>
          <w:b/>
          <w:bCs/>
          <w:sz w:val="24"/>
          <w:szCs w:val="24"/>
        </w:rPr>
        <w:t>1 – DO OBJETO: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0B04" w:rsidRPr="00B32D57" w:rsidRDefault="00DC0B04" w:rsidP="00DC0B0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32D57">
        <w:rPr>
          <w:rFonts w:ascii="Arial" w:hAnsi="Arial" w:cs="Arial"/>
          <w:sz w:val="24"/>
          <w:szCs w:val="24"/>
        </w:rPr>
        <w:t>- O presente Termo de Referência tem por finalidade definir os elementos básicos que norteiam a</w:t>
      </w:r>
      <w:r w:rsidR="00273E05" w:rsidRPr="00B32D57">
        <w:rPr>
          <w:rFonts w:ascii="Arial" w:hAnsi="Arial" w:cs="Arial"/>
          <w:sz w:val="24"/>
          <w:szCs w:val="24"/>
        </w:rPr>
        <w:t xml:space="preserve"> </w:t>
      </w:r>
      <w:r w:rsidR="00273E05" w:rsidRPr="00B32D57">
        <w:rPr>
          <w:rFonts w:ascii="Arial" w:hAnsi="Arial" w:cs="Arial"/>
          <w:b/>
          <w:sz w:val="24"/>
          <w:szCs w:val="24"/>
        </w:rPr>
        <w:t xml:space="preserve">AQUISIÇÃO DE MATERIAL BIBLIOGRÁFICO ACOMPANHADO DE ASSESSORIA, FORMAÇÃO PEDAGÓGICA E RECURSOS </w:t>
      </w:r>
      <w:proofErr w:type="gramStart"/>
      <w:r w:rsidR="00273E05" w:rsidRPr="00B32D57">
        <w:rPr>
          <w:rFonts w:ascii="Arial" w:hAnsi="Arial" w:cs="Arial"/>
          <w:b/>
          <w:sz w:val="24"/>
          <w:szCs w:val="24"/>
        </w:rPr>
        <w:t>DIGITAIS - ESPECÍFICO</w:t>
      </w:r>
      <w:proofErr w:type="gramEnd"/>
      <w:r w:rsidR="00273E05" w:rsidRPr="00B32D57">
        <w:rPr>
          <w:rFonts w:ascii="Arial" w:hAnsi="Arial" w:cs="Arial"/>
          <w:b/>
          <w:sz w:val="24"/>
          <w:szCs w:val="24"/>
        </w:rPr>
        <w:t xml:space="preserve"> PARA O PROGRAMA SAEB EM FOCO – </w:t>
      </w:r>
      <w:r w:rsidR="00B32D57" w:rsidRPr="00B32D57">
        <w:rPr>
          <w:rFonts w:ascii="Arial" w:hAnsi="Arial" w:cs="Arial"/>
          <w:b/>
          <w:sz w:val="24"/>
          <w:szCs w:val="24"/>
        </w:rPr>
        <w:t>PARA MELHORIA DAS PROFICIÊNCIAS</w:t>
      </w:r>
      <w:r w:rsidR="00273E05" w:rsidRPr="00B32D57">
        <w:rPr>
          <w:rFonts w:ascii="Arial" w:hAnsi="Arial" w:cs="Arial"/>
          <w:b/>
          <w:sz w:val="24"/>
          <w:szCs w:val="24"/>
        </w:rPr>
        <w:t xml:space="preserve"> EM LÍNGUA PORTUGUESA E MATEMÁTICA</w:t>
      </w:r>
      <w:r w:rsidR="00273E05" w:rsidRPr="00B32D57">
        <w:rPr>
          <w:rFonts w:ascii="Arial" w:hAnsi="Arial" w:cs="Arial"/>
          <w:sz w:val="24"/>
          <w:szCs w:val="24"/>
        </w:rPr>
        <w:t xml:space="preserve"> </w:t>
      </w:r>
      <w:r w:rsidR="004F2F43">
        <w:rPr>
          <w:rFonts w:ascii="Arial" w:hAnsi="Arial" w:cs="Arial"/>
          <w:sz w:val="24"/>
          <w:szCs w:val="24"/>
        </w:rPr>
        <w:t xml:space="preserve">destinados aos alunos do 5º e 9º Ano do Ensino Fundamental </w:t>
      </w:r>
      <w:r w:rsidR="00AE29DD">
        <w:rPr>
          <w:rFonts w:ascii="Arial" w:hAnsi="Arial" w:cs="Arial"/>
          <w:sz w:val="24"/>
          <w:szCs w:val="24"/>
        </w:rPr>
        <w:t xml:space="preserve">da Rede Municipal de ensino </w:t>
      </w:r>
      <w:r w:rsidR="00273E05" w:rsidRPr="00B32D57">
        <w:rPr>
          <w:rFonts w:ascii="Arial" w:hAnsi="Arial" w:cs="Arial"/>
          <w:sz w:val="24"/>
          <w:szCs w:val="24"/>
        </w:rPr>
        <w:t>em atendimento as necessidades da Secretaria de Educação, Cultura</w:t>
      </w:r>
      <w:r w:rsidR="00B32D57" w:rsidRPr="00B32D57">
        <w:rPr>
          <w:rFonts w:ascii="Arial" w:hAnsi="Arial" w:cs="Arial"/>
          <w:sz w:val="24"/>
          <w:szCs w:val="24"/>
        </w:rPr>
        <w:t xml:space="preserve">, Esporte e Lazer </w:t>
      </w:r>
      <w:r w:rsidR="00B32D57">
        <w:rPr>
          <w:rFonts w:ascii="Arial" w:hAnsi="Arial" w:cs="Arial"/>
          <w:sz w:val="24"/>
          <w:szCs w:val="24"/>
        </w:rPr>
        <w:t>do Município de P</w:t>
      </w:r>
      <w:r w:rsidR="00B32D57" w:rsidRPr="00B32D57">
        <w:rPr>
          <w:rFonts w:ascii="Arial" w:hAnsi="Arial" w:cs="Arial"/>
          <w:sz w:val="24"/>
          <w:szCs w:val="24"/>
        </w:rPr>
        <w:t xml:space="preserve">onte </w:t>
      </w:r>
      <w:r w:rsidR="00B32D57">
        <w:rPr>
          <w:rFonts w:ascii="Arial" w:hAnsi="Arial" w:cs="Arial"/>
          <w:sz w:val="24"/>
          <w:szCs w:val="24"/>
        </w:rPr>
        <w:t>Serrada/SC</w:t>
      </w:r>
      <w:r w:rsidR="00B32D57" w:rsidRPr="00B32D57">
        <w:rPr>
          <w:rFonts w:ascii="Arial" w:hAnsi="Arial" w:cs="Arial"/>
          <w:sz w:val="24"/>
          <w:szCs w:val="24"/>
        </w:rPr>
        <w:t xml:space="preserve">. </w:t>
      </w:r>
    </w:p>
    <w:p w:rsid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B04">
        <w:rPr>
          <w:rFonts w:ascii="Arial" w:hAnsi="Arial" w:cs="Arial"/>
          <w:b/>
          <w:bCs/>
          <w:sz w:val="24"/>
          <w:szCs w:val="24"/>
        </w:rPr>
        <w:t>2 – JUSTIFICATIVA:</w:t>
      </w:r>
    </w:p>
    <w:p w:rsidR="009335BE" w:rsidRPr="009335BE" w:rsidRDefault="00DC0B04" w:rsidP="00DC0B0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 xml:space="preserve">2.1 - </w:t>
      </w:r>
      <w:r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presente contratação tem como objetivo atender às </w:t>
      </w:r>
      <w:r w:rsidR="009335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necessidades da </w:t>
      </w:r>
      <w:r w:rsidR="009335BE" w:rsidRPr="009335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Secretaria Municipal de Educação, Cultura, Esporte e Lazer referente às dificuldades durante o processo de ensino e aprendizagem e os resultados dos índices do IDEB no período </w:t>
      </w:r>
      <w:proofErr w:type="gramStart"/>
      <w:r w:rsidR="009335BE" w:rsidRPr="009335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pós pandêmico</w:t>
      </w:r>
      <w:proofErr w:type="gramEnd"/>
      <w:r w:rsidR="009335BE" w:rsidRPr="009335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</w:p>
    <w:p w:rsidR="009335BE" w:rsidRDefault="009335BE" w:rsidP="00DC0B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Pr="009335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Os anos de 2020 e 2021 foram marcados pela pandemia da </w:t>
      </w:r>
      <w:proofErr w:type="spellStart"/>
      <w:r w:rsidRPr="009335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Covid</w:t>
      </w:r>
      <w:proofErr w:type="spellEnd"/>
      <w:r w:rsidRPr="009335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-19, que impôs o distanciamento social e suspendeu </w:t>
      </w:r>
      <w:r w:rsidRPr="009335BE">
        <w:rPr>
          <w:rFonts w:ascii="Arial" w:hAnsi="Arial" w:cs="Arial"/>
          <w:sz w:val="24"/>
          <w:szCs w:val="24"/>
        </w:rPr>
        <w:t>a interação presencial em sala de aula, obrigando-nos às atividades remotas. Os efeitos da pandemia alcançaram todos os aspectos da vida privada e coletiva e incapacitaram fortemente a educação.</w:t>
      </w:r>
      <w:r>
        <w:rPr>
          <w:rFonts w:ascii="Arial" w:hAnsi="Arial" w:cs="Arial"/>
          <w:sz w:val="24"/>
          <w:szCs w:val="24"/>
        </w:rPr>
        <w:t xml:space="preserve"> Esses dois anos longe do contexto escolar </w:t>
      </w:r>
      <w:r w:rsidR="00AE29DD">
        <w:rPr>
          <w:rFonts w:ascii="Arial" w:hAnsi="Arial" w:cs="Arial"/>
          <w:sz w:val="24"/>
          <w:szCs w:val="24"/>
        </w:rPr>
        <w:t>acarretaram</w:t>
      </w:r>
      <w:r w:rsidRPr="009335BE">
        <w:rPr>
          <w:rFonts w:ascii="Arial" w:hAnsi="Arial" w:cs="Arial"/>
          <w:sz w:val="24"/>
          <w:szCs w:val="24"/>
        </w:rPr>
        <w:t xml:space="preserve"> inúmeras perdas ao desenvolvimento das competências e habilidades dos nossos </w:t>
      </w:r>
      <w:proofErr w:type="spellStart"/>
      <w:r w:rsidRPr="009335BE">
        <w:rPr>
          <w:rFonts w:ascii="Arial" w:hAnsi="Arial" w:cs="Arial"/>
          <w:sz w:val="24"/>
          <w:szCs w:val="24"/>
        </w:rPr>
        <w:t>educandos</w:t>
      </w:r>
      <w:proofErr w:type="spellEnd"/>
      <w:r w:rsidRPr="009335BE">
        <w:rPr>
          <w:rFonts w:ascii="Arial" w:hAnsi="Arial" w:cs="Arial"/>
          <w:sz w:val="24"/>
          <w:szCs w:val="24"/>
        </w:rPr>
        <w:t xml:space="preserve">. </w:t>
      </w:r>
    </w:p>
    <w:p w:rsidR="009335BE" w:rsidRDefault="009335BE" w:rsidP="009335B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35BE">
        <w:rPr>
          <w:rFonts w:ascii="Arial" w:hAnsi="Arial" w:cs="Arial"/>
          <w:sz w:val="24"/>
          <w:szCs w:val="24"/>
        </w:rPr>
        <w:t>Diante desse contexto, em que crianças e adolescentes ficaram sem acesso adequado às atividades escolares, a Secretaria Municipal de Educação d</w:t>
      </w:r>
      <w:r>
        <w:rPr>
          <w:rFonts w:ascii="Arial" w:hAnsi="Arial" w:cs="Arial"/>
          <w:sz w:val="24"/>
          <w:szCs w:val="24"/>
        </w:rPr>
        <w:t xml:space="preserve">e Ponte Serrada </w:t>
      </w:r>
      <w:r w:rsidRPr="009335BE">
        <w:rPr>
          <w:rFonts w:ascii="Arial" w:hAnsi="Arial" w:cs="Arial"/>
          <w:sz w:val="24"/>
          <w:szCs w:val="24"/>
        </w:rPr>
        <w:t>pretende dar continuidade a ações com projetos e programas que potencializem a aprendizagem e a saúde emocional dos estudantes, tendo como referencial a Base Nacional Comum Curricular</w:t>
      </w:r>
      <w:r w:rsidR="009269B2">
        <w:rPr>
          <w:rFonts w:ascii="Arial" w:hAnsi="Arial" w:cs="Arial"/>
          <w:sz w:val="24"/>
          <w:szCs w:val="24"/>
        </w:rPr>
        <w:t>, Currículo Municipal de Ponte Serrada</w:t>
      </w:r>
      <w:r w:rsidRPr="009335BE">
        <w:rPr>
          <w:rFonts w:ascii="Arial" w:hAnsi="Arial" w:cs="Arial"/>
          <w:sz w:val="24"/>
          <w:szCs w:val="24"/>
        </w:rPr>
        <w:t xml:space="preserve"> e a realidade da Rede Municipal de </w:t>
      </w:r>
      <w:r>
        <w:rPr>
          <w:rFonts w:ascii="Arial" w:hAnsi="Arial" w:cs="Arial"/>
          <w:sz w:val="24"/>
          <w:szCs w:val="24"/>
        </w:rPr>
        <w:t>E</w:t>
      </w:r>
      <w:r w:rsidRPr="009335BE">
        <w:rPr>
          <w:rFonts w:ascii="Arial" w:hAnsi="Arial" w:cs="Arial"/>
          <w:sz w:val="24"/>
          <w:szCs w:val="24"/>
        </w:rPr>
        <w:t xml:space="preserve">nsino. </w:t>
      </w:r>
    </w:p>
    <w:p w:rsidR="009335BE" w:rsidRDefault="009335BE" w:rsidP="009335B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335BE">
        <w:rPr>
          <w:rFonts w:ascii="Arial" w:hAnsi="Arial" w:cs="Arial"/>
          <w:sz w:val="24"/>
          <w:szCs w:val="24"/>
        </w:rPr>
        <w:t xml:space="preserve"> missão </w:t>
      </w:r>
      <w:r>
        <w:rPr>
          <w:rFonts w:ascii="Arial" w:hAnsi="Arial" w:cs="Arial"/>
          <w:sz w:val="24"/>
          <w:szCs w:val="24"/>
        </w:rPr>
        <w:t xml:space="preserve">é </w:t>
      </w:r>
      <w:r w:rsidRPr="009335BE">
        <w:rPr>
          <w:rFonts w:ascii="Arial" w:hAnsi="Arial" w:cs="Arial"/>
          <w:sz w:val="24"/>
          <w:szCs w:val="24"/>
        </w:rPr>
        <w:t>garantir que todo o corp</w:t>
      </w:r>
      <w:r>
        <w:rPr>
          <w:rFonts w:ascii="Arial" w:hAnsi="Arial" w:cs="Arial"/>
          <w:sz w:val="24"/>
          <w:szCs w:val="24"/>
        </w:rPr>
        <w:t>o discente que integra a nossa Rede de E</w:t>
      </w:r>
      <w:r w:rsidRPr="009335BE">
        <w:rPr>
          <w:rFonts w:ascii="Arial" w:hAnsi="Arial" w:cs="Arial"/>
          <w:sz w:val="24"/>
          <w:szCs w:val="24"/>
        </w:rPr>
        <w:t xml:space="preserve">nsino tenha garantia do seu direito à aprendizagem adequada, por meio de </w:t>
      </w:r>
      <w:r w:rsidRPr="009335BE">
        <w:rPr>
          <w:rFonts w:ascii="Arial" w:hAnsi="Arial" w:cs="Arial"/>
          <w:sz w:val="24"/>
          <w:szCs w:val="24"/>
        </w:rPr>
        <w:lastRenderedPageBreak/>
        <w:t xml:space="preserve">estratégias as quais recomponham as aprendizagens no período pós-pandemia. </w:t>
      </w:r>
    </w:p>
    <w:p w:rsidR="009335BE" w:rsidRDefault="009335BE" w:rsidP="009335B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35BE">
        <w:rPr>
          <w:rFonts w:ascii="Arial" w:hAnsi="Arial" w:cs="Arial"/>
          <w:sz w:val="24"/>
          <w:szCs w:val="24"/>
        </w:rPr>
        <w:t xml:space="preserve">Assim, o presente documento visa à aquisição de material complementar físico e digital, com diversas estratégias, </w:t>
      </w:r>
      <w:r>
        <w:rPr>
          <w:rFonts w:ascii="Arial" w:hAnsi="Arial" w:cs="Arial"/>
          <w:sz w:val="24"/>
          <w:szCs w:val="24"/>
        </w:rPr>
        <w:t>a ser</w:t>
      </w:r>
      <w:r w:rsidRPr="009335BE">
        <w:rPr>
          <w:rFonts w:ascii="Arial" w:hAnsi="Arial" w:cs="Arial"/>
          <w:sz w:val="24"/>
          <w:szCs w:val="24"/>
        </w:rPr>
        <w:t xml:space="preserve"> adotado pelo nosso sistema de ensino, em razão de suas especificidades</w:t>
      </w:r>
      <w:r>
        <w:rPr>
          <w:rFonts w:ascii="Arial" w:hAnsi="Arial" w:cs="Arial"/>
          <w:sz w:val="24"/>
          <w:szCs w:val="24"/>
        </w:rPr>
        <w:t>, conforme parecer pedagógico</w:t>
      </w:r>
      <w:r w:rsidRPr="009335BE">
        <w:rPr>
          <w:rFonts w:ascii="Arial" w:hAnsi="Arial" w:cs="Arial"/>
          <w:sz w:val="24"/>
          <w:szCs w:val="24"/>
        </w:rPr>
        <w:t>.</w:t>
      </w:r>
    </w:p>
    <w:p w:rsidR="004F2F43" w:rsidRDefault="00DC0B04" w:rsidP="004F2F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Justifica-se a viabilidade da contratação na medida em</w:t>
      </w:r>
      <w:r>
        <w:rPr>
          <w:rFonts w:ascii="Arial" w:hAnsi="Arial" w:cs="Arial"/>
          <w:sz w:val="24"/>
          <w:szCs w:val="24"/>
        </w:rPr>
        <w:t xml:space="preserve"> que </w:t>
      </w:r>
      <w:r w:rsidR="009335BE">
        <w:rPr>
          <w:rFonts w:ascii="Arial" w:hAnsi="Arial" w:cs="Arial"/>
          <w:sz w:val="24"/>
          <w:szCs w:val="24"/>
        </w:rPr>
        <w:t xml:space="preserve">há a necessidade de promover estratégias </w:t>
      </w:r>
      <w:r w:rsidR="004F2F43">
        <w:rPr>
          <w:rFonts w:ascii="Arial" w:hAnsi="Arial" w:cs="Arial"/>
          <w:sz w:val="24"/>
          <w:szCs w:val="24"/>
        </w:rPr>
        <w:t xml:space="preserve">para melhorias das defasagens educacionais nas proficiências de Língua Portuguesa e Matemática dos alunos do 5º e 9º Ano do Ensino Fundamental da Rede Municipal de Ensino.  </w:t>
      </w:r>
    </w:p>
    <w:p w:rsidR="00DC0B04" w:rsidRPr="004F2F43" w:rsidRDefault="00DC0B04" w:rsidP="004F2F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 xml:space="preserve">A contratação dos referidos serviços se dará através de </w:t>
      </w:r>
      <w:r w:rsidRPr="004F2F43">
        <w:rPr>
          <w:rFonts w:ascii="Arial" w:hAnsi="Arial" w:cs="Arial"/>
          <w:sz w:val="24"/>
          <w:szCs w:val="24"/>
          <w:highlight w:val="yellow"/>
        </w:rPr>
        <w:t>processo licitatório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considerando a sazonalidade da demanda não se justifica a criação de quadro permanente p</w:t>
      </w:r>
      <w:r w:rsidR="004F2F4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ara execução direta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onde a contratação de profis</w:t>
      </w:r>
      <w:r w:rsidR="004F2F4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sionais capacitados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pela quantidade de horas e tempo necessário para execução indireta, mostra-se mais econômico e eficiente. 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B04" w:rsidRPr="001C186C" w:rsidRDefault="001C186C" w:rsidP="001C186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C28E6" w:rsidRPr="001C186C">
        <w:rPr>
          <w:rFonts w:ascii="Arial" w:hAnsi="Arial" w:cs="Arial"/>
          <w:b/>
          <w:bCs/>
          <w:sz w:val="24"/>
          <w:szCs w:val="24"/>
        </w:rPr>
        <w:t>– ESPECIFICAÇÕES DO OBJETO E VALOR MÁXIMO ESTIMADO</w:t>
      </w:r>
    </w:p>
    <w:p w:rsidR="00DC0B04" w:rsidRPr="00DC0B04" w:rsidRDefault="00DC0B04" w:rsidP="00DC0B04">
      <w:pPr>
        <w:pStyle w:val="PargrafodaLista"/>
        <w:autoSpaceDE w:val="0"/>
        <w:autoSpaceDN w:val="0"/>
        <w:adjustRightInd w:val="0"/>
        <w:ind w:left="420"/>
        <w:rPr>
          <w:rFonts w:ascii="Arial" w:hAnsi="Arial" w:cs="Arial"/>
          <w:b/>
          <w:bCs/>
          <w:sz w:val="24"/>
          <w:szCs w:val="24"/>
        </w:rPr>
      </w:pPr>
    </w:p>
    <w:p w:rsidR="00A6309F" w:rsidRPr="001C186C" w:rsidRDefault="00DC0B04" w:rsidP="00DC28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 xml:space="preserve">3.1 - </w:t>
      </w:r>
      <w:r w:rsidRPr="001C186C">
        <w:rPr>
          <w:rFonts w:ascii="Arial" w:hAnsi="Arial" w:cs="Arial"/>
          <w:sz w:val="24"/>
          <w:szCs w:val="24"/>
        </w:rPr>
        <w:t>Constitui objeto do presente Termo de Refer</w:t>
      </w:r>
      <w:r w:rsidR="004F2F43" w:rsidRPr="001C186C">
        <w:rPr>
          <w:rFonts w:ascii="Arial" w:hAnsi="Arial" w:cs="Arial"/>
          <w:sz w:val="24"/>
          <w:szCs w:val="24"/>
        </w:rPr>
        <w:t>ência a contratação dos materiais didáticos</w:t>
      </w:r>
      <w:r w:rsidR="00A6309F">
        <w:rPr>
          <w:rFonts w:ascii="Arial" w:hAnsi="Arial" w:cs="Arial"/>
          <w:sz w:val="24"/>
          <w:szCs w:val="24"/>
        </w:rPr>
        <w:t>, conforme descrito abaixo:</w:t>
      </w:r>
    </w:p>
    <w:p w:rsidR="001C186C" w:rsidRDefault="00D76A67" w:rsidP="004F2F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quantitativos foram</w:t>
      </w:r>
      <w:r w:rsidR="004F2F43" w:rsidRPr="001C186C">
        <w:rPr>
          <w:rFonts w:ascii="Arial" w:hAnsi="Arial" w:cs="Arial"/>
          <w:sz w:val="24"/>
          <w:szCs w:val="24"/>
        </w:rPr>
        <w:t xml:space="preserve"> estimado</w:t>
      </w:r>
      <w:r>
        <w:rPr>
          <w:rFonts w:ascii="Arial" w:hAnsi="Arial" w:cs="Arial"/>
          <w:sz w:val="24"/>
          <w:szCs w:val="24"/>
        </w:rPr>
        <w:t>s</w:t>
      </w:r>
      <w:r w:rsidR="004F2F43" w:rsidRPr="001C186C">
        <w:rPr>
          <w:rFonts w:ascii="Arial" w:hAnsi="Arial" w:cs="Arial"/>
          <w:sz w:val="24"/>
          <w:szCs w:val="24"/>
        </w:rPr>
        <w:t xml:space="preserve"> e adequado</w:t>
      </w:r>
      <w:r>
        <w:rPr>
          <w:rFonts w:ascii="Arial" w:hAnsi="Arial" w:cs="Arial"/>
          <w:sz w:val="24"/>
          <w:szCs w:val="24"/>
        </w:rPr>
        <w:t>s</w:t>
      </w:r>
      <w:r w:rsidR="004F2F43" w:rsidRPr="001C186C">
        <w:rPr>
          <w:rFonts w:ascii="Arial" w:hAnsi="Arial" w:cs="Arial"/>
          <w:sz w:val="24"/>
          <w:szCs w:val="24"/>
        </w:rPr>
        <w:t xml:space="preserve"> ao número de estudantes matriculados nas </w:t>
      </w:r>
      <w:proofErr w:type="gramStart"/>
      <w:r w:rsidR="004F2F43" w:rsidRPr="001C186C">
        <w:rPr>
          <w:rFonts w:ascii="Arial" w:hAnsi="Arial" w:cs="Arial"/>
          <w:sz w:val="24"/>
          <w:szCs w:val="24"/>
        </w:rPr>
        <w:t xml:space="preserve">turmas </w:t>
      </w:r>
      <w:r w:rsidR="001C186C">
        <w:rPr>
          <w:rFonts w:ascii="Arial" w:hAnsi="Arial" w:cs="Arial"/>
          <w:sz w:val="24"/>
          <w:szCs w:val="24"/>
        </w:rPr>
        <w:t xml:space="preserve">5º e 9º </w:t>
      </w:r>
      <w:r w:rsidR="004F2F43" w:rsidRPr="001C186C">
        <w:rPr>
          <w:rFonts w:ascii="Arial" w:hAnsi="Arial" w:cs="Arial"/>
          <w:sz w:val="24"/>
          <w:szCs w:val="24"/>
        </w:rPr>
        <w:t>d</w:t>
      </w:r>
      <w:r w:rsidR="001C186C">
        <w:rPr>
          <w:rFonts w:ascii="Arial" w:hAnsi="Arial" w:cs="Arial"/>
          <w:sz w:val="24"/>
          <w:szCs w:val="24"/>
        </w:rPr>
        <w:t>o Ensino Fundamental da Rede Municipal de E</w:t>
      </w:r>
      <w:r w:rsidR="004F2F43" w:rsidRPr="001C186C">
        <w:rPr>
          <w:rFonts w:ascii="Arial" w:hAnsi="Arial" w:cs="Arial"/>
          <w:sz w:val="24"/>
          <w:szCs w:val="24"/>
        </w:rPr>
        <w:t>nsino referente ao ano letivo de 2023, segun</w:t>
      </w:r>
      <w:r w:rsidR="001C186C">
        <w:rPr>
          <w:rFonts w:ascii="Arial" w:hAnsi="Arial" w:cs="Arial"/>
          <w:sz w:val="24"/>
          <w:szCs w:val="24"/>
        </w:rPr>
        <w:t>do informações do Sistema de Gestão Escolar</w:t>
      </w:r>
      <w:proofErr w:type="gramEnd"/>
      <w:r w:rsidR="004F2F43" w:rsidRPr="001C186C">
        <w:rPr>
          <w:rFonts w:ascii="Arial" w:hAnsi="Arial" w:cs="Arial"/>
          <w:sz w:val="24"/>
          <w:szCs w:val="24"/>
        </w:rPr>
        <w:t xml:space="preserve">. </w:t>
      </w:r>
    </w:p>
    <w:p w:rsidR="001C186C" w:rsidRDefault="001C186C" w:rsidP="009269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72"/>
        <w:gridCol w:w="4506"/>
        <w:gridCol w:w="1684"/>
        <w:gridCol w:w="1458"/>
      </w:tblGrid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506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684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de Fornecimento</w:t>
            </w:r>
          </w:p>
        </w:tc>
        <w:tc>
          <w:tcPr>
            <w:tcW w:w="1458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06" w:type="dxa"/>
          </w:tcPr>
          <w:p w:rsidR="00425D79" w:rsidRDefault="001C186C" w:rsidP="009119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 da Coleção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Foco Língua Portuguesa e Matemática</w:t>
            </w:r>
            <w:r w:rsidR="00B04B7D">
              <w:rPr>
                <w:rFonts w:ascii="Arial" w:hAnsi="Arial" w:cs="Arial"/>
                <w:sz w:val="24"/>
                <w:szCs w:val="24"/>
              </w:rPr>
              <w:t xml:space="preserve"> (5º Ano)</w:t>
            </w:r>
          </w:p>
        </w:tc>
        <w:tc>
          <w:tcPr>
            <w:tcW w:w="1684" w:type="dxa"/>
          </w:tcPr>
          <w:p w:rsidR="00BC4EB1" w:rsidRDefault="001C186C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</w:t>
            </w:r>
          </w:p>
        </w:tc>
        <w:tc>
          <w:tcPr>
            <w:tcW w:w="1458" w:type="dxa"/>
          </w:tcPr>
          <w:p w:rsidR="00BC4EB1" w:rsidRDefault="001C186C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06" w:type="dxa"/>
          </w:tcPr>
          <w:p w:rsidR="00BC4EB1" w:rsidRDefault="001C186C" w:rsidP="00EA281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 da Coleção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Foco Língua Portuguesa e Matemática</w:t>
            </w:r>
            <w:r w:rsidR="00B04B7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B04B7D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="00B04B7D">
              <w:rPr>
                <w:rFonts w:ascii="Arial" w:hAnsi="Arial" w:cs="Arial"/>
                <w:sz w:val="24"/>
                <w:szCs w:val="24"/>
              </w:rPr>
              <w:t xml:space="preserve"> Ano)</w:t>
            </w:r>
          </w:p>
        </w:tc>
        <w:tc>
          <w:tcPr>
            <w:tcW w:w="1684" w:type="dxa"/>
          </w:tcPr>
          <w:p w:rsidR="00BC4EB1" w:rsidRDefault="001C186C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</w:t>
            </w:r>
          </w:p>
        </w:tc>
        <w:tc>
          <w:tcPr>
            <w:tcW w:w="1458" w:type="dxa"/>
          </w:tcPr>
          <w:p w:rsidR="00BC4EB1" w:rsidRDefault="001C186C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</w:tbl>
    <w:p w:rsidR="0092488B" w:rsidRPr="0092488B" w:rsidRDefault="0092488B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69B2" w:rsidRDefault="009269B2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69B2" w:rsidRDefault="009269B2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69B2" w:rsidRDefault="009269B2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1C186C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E87285" w:rsidRPr="00C446B5">
        <w:rPr>
          <w:rFonts w:ascii="Arial" w:hAnsi="Arial" w:cs="Arial"/>
          <w:b/>
          <w:sz w:val="24"/>
          <w:szCs w:val="24"/>
        </w:rPr>
        <w:t xml:space="preserve"> – LEVANTAMENTO</w:t>
      </w:r>
      <w:proofErr w:type="gramEnd"/>
      <w:r w:rsidR="00E87285" w:rsidRPr="00C446B5">
        <w:rPr>
          <w:rFonts w:ascii="Arial" w:hAnsi="Arial" w:cs="Arial"/>
          <w:b/>
          <w:sz w:val="24"/>
          <w:szCs w:val="24"/>
        </w:rPr>
        <w:t xml:space="preserve"> DE MERCADO</w:t>
      </w:r>
    </w:p>
    <w:p w:rsidR="00E87285" w:rsidRPr="001F4060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4FFB" w:rsidRDefault="00E87285" w:rsidP="00B046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1F4060" w:rsidRPr="001F4060">
        <w:rPr>
          <w:rFonts w:ascii="Arial" w:hAnsi="Arial" w:cs="Arial"/>
          <w:sz w:val="24"/>
          <w:szCs w:val="24"/>
        </w:rPr>
        <w:t>Os materiais a serem adquiridos se classifi</w:t>
      </w:r>
      <w:r w:rsidR="001F4060">
        <w:rPr>
          <w:rFonts w:ascii="Arial" w:hAnsi="Arial" w:cs="Arial"/>
          <w:sz w:val="24"/>
          <w:szCs w:val="24"/>
        </w:rPr>
        <w:t xml:space="preserve">cam como bens de natureza comum. </w:t>
      </w:r>
    </w:p>
    <w:p w:rsidR="001F4060" w:rsidRDefault="001F4060" w:rsidP="001F40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060">
        <w:rPr>
          <w:rFonts w:ascii="Arial" w:hAnsi="Arial" w:cs="Arial"/>
          <w:sz w:val="24"/>
          <w:szCs w:val="24"/>
        </w:rPr>
        <w:t>O objeto con</w:t>
      </w:r>
      <w:r>
        <w:rPr>
          <w:rFonts w:ascii="Arial" w:hAnsi="Arial" w:cs="Arial"/>
          <w:sz w:val="24"/>
          <w:szCs w:val="24"/>
        </w:rPr>
        <w:t>siste na aquisição de material p</w:t>
      </w:r>
      <w:r w:rsidRPr="001F4060">
        <w:rPr>
          <w:rFonts w:ascii="Arial" w:hAnsi="Arial" w:cs="Arial"/>
          <w:sz w:val="24"/>
          <w:szCs w:val="24"/>
        </w:rPr>
        <w:t>edagógico acompanhado de assessoria, orientação pedagógica e recursos digitais, sendo extremamente relevante o conjunto desses serviços para um maior aprendizado, como está justificado no Parecer Pedagógico deste Termo de Referência.</w:t>
      </w:r>
    </w:p>
    <w:p w:rsidR="001F4060" w:rsidRPr="00B04B7D" w:rsidRDefault="001F4060" w:rsidP="001F40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B7D">
        <w:rPr>
          <w:rFonts w:ascii="Arial" w:hAnsi="Arial" w:cs="Arial"/>
          <w:sz w:val="24"/>
          <w:szCs w:val="24"/>
        </w:rPr>
        <w:t xml:space="preserve">Serão contemplados os estudantes do 5º e 9º Ano do Ensino Fundamental da Rede Municipal de Ensino. </w:t>
      </w:r>
      <w:r w:rsidR="00A6309F" w:rsidRPr="00B04B7D">
        <w:rPr>
          <w:rFonts w:ascii="Arial" w:hAnsi="Arial" w:cs="Arial"/>
          <w:sz w:val="24"/>
          <w:szCs w:val="24"/>
        </w:rPr>
        <w:t>Neste Projeto estão previstas formações continuadas dos docentes, supervisores e coordenado</w:t>
      </w:r>
      <w:r w:rsidR="009269B2">
        <w:rPr>
          <w:rFonts w:ascii="Arial" w:hAnsi="Arial" w:cs="Arial"/>
          <w:sz w:val="24"/>
          <w:szCs w:val="24"/>
        </w:rPr>
        <w:t>res educacionais da rede e uma p</w:t>
      </w:r>
      <w:r w:rsidR="00A6309F" w:rsidRPr="00B04B7D">
        <w:rPr>
          <w:rFonts w:ascii="Arial" w:hAnsi="Arial" w:cs="Arial"/>
          <w:sz w:val="24"/>
          <w:szCs w:val="24"/>
        </w:rPr>
        <w:t>lataforma onde são consolidados os resultados dos simulados modulados realizados pelos estudantes que possuem o objetivo de avaliar sistematicamente</w:t>
      </w:r>
      <w:r w:rsidR="009269B2">
        <w:rPr>
          <w:rFonts w:ascii="Arial" w:hAnsi="Arial" w:cs="Arial"/>
          <w:sz w:val="24"/>
          <w:szCs w:val="24"/>
        </w:rPr>
        <w:t xml:space="preserve"> o desempenho escolar</w:t>
      </w:r>
      <w:r w:rsidR="00A6309F" w:rsidRPr="00B04B7D">
        <w:rPr>
          <w:rFonts w:ascii="Arial" w:hAnsi="Arial" w:cs="Arial"/>
          <w:sz w:val="24"/>
          <w:szCs w:val="24"/>
        </w:rPr>
        <w:t xml:space="preserve"> por m</w:t>
      </w:r>
      <w:r w:rsidR="009269B2">
        <w:rPr>
          <w:rFonts w:ascii="Arial" w:hAnsi="Arial" w:cs="Arial"/>
          <w:sz w:val="24"/>
          <w:szCs w:val="24"/>
        </w:rPr>
        <w:t xml:space="preserve">eio de </w:t>
      </w:r>
      <w:proofErr w:type="gramStart"/>
      <w:r w:rsidR="009269B2">
        <w:rPr>
          <w:rFonts w:ascii="Arial" w:hAnsi="Arial" w:cs="Arial"/>
          <w:sz w:val="24"/>
          <w:szCs w:val="24"/>
        </w:rPr>
        <w:t xml:space="preserve">avaliações diagnósticas </w:t>
      </w:r>
      <w:r w:rsidR="00A6309F" w:rsidRPr="00B04B7D">
        <w:rPr>
          <w:rFonts w:ascii="Arial" w:hAnsi="Arial" w:cs="Arial"/>
          <w:sz w:val="24"/>
          <w:szCs w:val="24"/>
        </w:rPr>
        <w:t>de rede e simulados, buscando aprimorar os resultados ao longo dos períodos letivos</w:t>
      </w:r>
      <w:proofErr w:type="gramEnd"/>
      <w:r w:rsidR="00A6309F" w:rsidRPr="00B04B7D">
        <w:rPr>
          <w:rFonts w:ascii="Arial" w:hAnsi="Arial" w:cs="Arial"/>
          <w:sz w:val="24"/>
          <w:szCs w:val="24"/>
        </w:rPr>
        <w:t xml:space="preserve"> e das avaliações ex</w:t>
      </w:r>
      <w:r w:rsidRPr="00B04B7D">
        <w:rPr>
          <w:rFonts w:ascii="Arial" w:hAnsi="Arial" w:cs="Arial"/>
          <w:sz w:val="24"/>
          <w:szCs w:val="24"/>
        </w:rPr>
        <w:t>ternas as quais se submeterão.</w:t>
      </w:r>
    </w:p>
    <w:p w:rsidR="001F4060" w:rsidRPr="00B04B7D" w:rsidRDefault="00A6309F" w:rsidP="001F40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B7D">
        <w:rPr>
          <w:rFonts w:ascii="Arial" w:hAnsi="Arial" w:cs="Arial"/>
          <w:sz w:val="24"/>
          <w:szCs w:val="24"/>
        </w:rPr>
        <w:t xml:space="preserve">O Sistema de Avaliação da Educação Básica, composto por um conjunto de avaliações em larga escala permitem ao município, a partir de seus resultados, </w:t>
      </w:r>
      <w:proofErr w:type="gramStart"/>
      <w:r w:rsidRPr="00B04B7D">
        <w:rPr>
          <w:rFonts w:ascii="Arial" w:hAnsi="Arial" w:cs="Arial"/>
          <w:sz w:val="24"/>
          <w:szCs w:val="24"/>
        </w:rPr>
        <w:t>realizar</w:t>
      </w:r>
      <w:proofErr w:type="gramEnd"/>
      <w:r w:rsidRPr="00B04B7D">
        <w:rPr>
          <w:rFonts w:ascii="Arial" w:hAnsi="Arial" w:cs="Arial"/>
          <w:sz w:val="24"/>
          <w:szCs w:val="24"/>
        </w:rPr>
        <w:t xml:space="preserve"> um diagnóstico dos fatores que influenciam o desempenho dos estudantes e fornecem indicadores de qualidade. Tal política encontra-se em mudanças no sentido de adaptar-se às novas determinações curriculares por meio da Base Nacional Comum Curricular, que devem estar em compasso com as avaliações do cenário nacional e mundial. </w:t>
      </w:r>
    </w:p>
    <w:p w:rsidR="00A6309F" w:rsidRDefault="00A6309F" w:rsidP="009269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B7D">
        <w:rPr>
          <w:rFonts w:ascii="Arial" w:hAnsi="Arial" w:cs="Arial"/>
          <w:sz w:val="24"/>
          <w:szCs w:val="24"/>
        </w:rPr>
        <w:t xml:space="preserve">Além deste aspecto, o SAEB (sistema de avaliações, dentre eles, a Prova Brasil, que subsidia o cálculo do IDEB) ampliará a produção de evidências, o que impacta diretamente em uma gestão com melhor </w:t>
      </w:r>
      <w:r w:rsidR="001F4060" w:rsidRPr="00B04B7D">
        <w:rPr>
          <w:rFonts w:ascii="Arial" w:hAnsi="Arial" w:cs="Arial"/>
          <w:sz w:val="24"/>
          <w:szCs w:val="24"/>
        </w:rPr>
        <w:t>planejamento, neste sentido esta S</w:t>
      </w:r>
      <w:r w:rsidRPr="00B04B7D">
        <w:rPr>
          <w:rFonts w:ascii="Arial" w:hAnsi="Arial" w:cs="Arial"/>
          <w:sz w:val="24"/>
          <w:szCs w:val="24"/>
        </w:rPr>
        <w:t>ecretaria optou por realizar a aquisição deste Projeto</w:t>
      </w:r>
      <w:r w:rsidR="00B04B7D">
        <w:rPr>
          <w:rFonts w:ascii="Arial" w:hAnsi="Arial" w:cs="Arial"/>
          <w:sz w:val="24"/>
          <w:szCs w:val="24"/>
        </w:rPr>
        <w:t xml:space="preserve"> desenvolvido pela Editora FTD – </w:t>
      </w:r>
      <w:proofErr w:type="spellStart"/>
      <w:r w:rsidR="00B04B7D">
        <w:rPr>
          <w:rFonts w:ascii="Arial" w:hAnsi="Arial" w:cs="Arial"/>
          <w:sz w:val="24"/>
          <w:szCs w:val="24"/>
        </w:rPr>
        <w:t>Saeb</w:t>
      </w:r>
      <w:proofErr w:type="spellEnd"/>
      <w:r w:rsidR="00B04B7D">
        <w:rPr>
          <w:rFonts w:ascii="Arial" w:hAnsi="Arial" w:cs="Arial"/>
          <w:sz w:val="24"/>
          <w:szCs w:val="24"/>
        </w:rPr>
        <w:t xml:space="preserve"> em Foco</w:t>
      </w:r>
      <w:r w:rsidRPr="00B04B7D">
        <w:rPr>
          <w:rFonts w:ascii="Arial" w:hAnsi="Arial" w:cs="Arial"/>
          <w:sz w:val="24"/>
          <w:szCs w:val="24"/>
        </w:rPr>
        <w:t>, no intuito de ampliar as ferramentas que permitem uma melhoria nas Proficiências de Língua Portuguesa e Matemática aos estudantes dos 2º ao 5º anos do Ensino Fundamental</w:t>
      </w:r>
      <w:r w:rsidR="00B04B7D">
        <w:rPr>
          <w:rFonts w:ascii="Arial" w:hAnsi="Arial" w:cs="Arial"/>
          <w:sz w:val="24"/>
          <w:szCs w:val="24"/>
        </w:rPr>
        <w:t>, regularmente matriculados na Rede M</w:t>
      </w:r>
      <w:r w:rsidRPr="00B04B7D">
        <w:rPr>
          <w:rFonts w:ascii="Arial" w:hAnsi="Arial" w:cs="Arial"/>
          <w:sz w:val="24"/>
          <w:szCs w:val="24"/>
        </w:rPr>
        <w:t xml:space="preserve">unicipal de </w:t>
      </w:r>
      <w:r w:rsidR="00B04B7D">
        <w:rPr>
          <w:rFonts w:ascii="Arial" w:hAnsi="Arial" w:cs="Arial"/>
          <w:sz w:val="24"/>
          <w:szCs w:val="24"/>
        </w:rPr>
        <w:t>E</w:t>
      </w:r>
      <w:r w:rsidRPr="00B04B7D">
        <w:rPr>
          <w:rFonts w:ascii="Arial" w:hAnsi="Arial" w:cs="Arial"/>
          <w:sz w:val="24"/>
          <w:szCs w:val="24"/>
        </w:rPr>
        <w:t>nsino, que serão contemplados com estes materiais, com o objetivo de auxiliar na complementação dos con</w:t>
      </w:r>
      <w:r w:rsidR="00B04B7D">
        <w:rPr>
          <w:rFonts w:ascii="Arial" w:hAnsi="Arial" w:cs="Arial"/>
          <w:sz w:val="24"/>
          <w:szCs w:val="24"/>
        </w:rPr>
        <w:t>teúdos ministrados contidos no Currículo do M</w:t>
      </w:r>
      <w:r w:rsidRPr="00B04B7D">
        <w:rPr>
          <w:rFonts w:ascii="Arial" w:hAnsi="Arial" w:cs="Arial"/>
          <w:sz w:val="24"/>
          <w:szCs w:val="24"/>
        </w:rPr>
        <w:t xml:space="preserve">unicípio, a fim de consolidar as habilidades a </w:t>
      </w:r>
      <w:proofErr w:type="gramStart"/>
      <w:r w:rsidRPr="00B04B7D">
        <w:rPr>
          <w:rFonts w:ascii="Arial" w:hAnsi="Arial" w:cs="Arial"/>
          <w:sz w:val="24"/>
          <w:szCs w:val="24"/>
        </w:rPr>
        <w:t>serem</w:t>
      </w:r>
      <w:proofErr w:type="gramEnd"/>
      <w:r w:rsidRPr="00B04B7D">
        <w:rPr>
          <w:rFonts w:ascii="Arial" w:hAnsi="Arial" w:cs="Arial"/>
          <w:sz w:val="24"/>
          <w:szCs w:val="24"/>
        </w:rPr>
        <w:t xml:space="preserve"> adquiridas pelos </w:t>
      </w:r>
      <w:r w:rsidRPr="00B04B7D">
        <w:rPr>
          <w:rFonts w:ascii="Arial" w:hAnsi="Arial" w:cs="Arial"/>
          <w:sz w:val="24"/>
          <w:szCs w:val="24"/>
        </w:rPr>
        <w:lastRenderedPageBreak/>
        <w:t>estudantes e com isso contin</w:t>
      </w:r>
      <w:r w:rsidR="00B04B7D">
        <w:rPr>
          <w:rFonts w:ascii="Arial" w:hAnsi="Arial" w:cs="Arial"/>
          <w:sz w:val="24"/>
          <w:szCs w:val="24"/>
        </w:rPr>
        <w:t>uar a melhorar o desempenho da R</w:t>
      </w:r>
      <w:r w:rsidRPr="00B04B7D">
        <w:rPr>
          <w:rFonts w:ascii="Arial" w:hAnsi="Arial" w:cs="Arial"/>
          <w:sz w:val="24"/>
          <w:szCs w:val="24"/>
        </w:rPr>
        <w:t>ede</w:t>
      </w:r>
      <w:r w:rsidR="00B04B7D">
        <w:rPr>
          <w:rFonts w:ascii="Arial" w:hAnsi="Arial" w:cs="Arial"/>
          <w:sz w:val="24"/>
          <w:szCs w:val="24"/>
        </w:rPr>
        <w:t xml:space="preserve"> Municipal de Ensino</w:t>
      </w:r>
      <w:r w:rsidRPr="00B04B7D">
        <w:rPr>
          <w:rFonts w:ascii="Arial" w:hAnsi="Arial" w:cs="Arial"/>
          <w:sz w:val="24"/>
          <w:szCs w:val="24"/>
        </w:rPr>
        <w:t xml:space="preserve"> no IDEB.</w:t>
      </w:r>
    </w:p>
    <w:p w:rsidR="00741005" w:rsidRDefault="00B04B7D" w:rsidP="00B04B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levantamento,</w:t>
      </w:r>
      <w:r w:rsidR="00F70F48" w:rsidRPr="00416D03">
        <w:rPr>
          <w:rFonts w:ascii="Arial" w:hAnsi="Arial" w:cs="Arial"/>
          <w:sz w:val="24"/>
          <w:szCs w:val="24"/>
        </w:rPr>
        <w:t xml:space="preserve"> a fim de ma</w:t>
      </w:r>
      <w:r w:rsidR="00CE1341">
        <w:rPr>
          <w:rFonts w:ascii="Arial" w:hAnsi="Arial" w:cs="Arial"/>
          <w:sz w:val="24"/>
          <w:szCs w:val="24"/>
        </w:rPr>
        <w:t>nter o equilíbrio no valor</w:t>
      </w:r>
      <w:r w:rsidR="00F70F48" w:rsidRPr="00416D03">
        <w:rPr>
          <w:rFonts w:ascii="Arial" w:hAnsi="Arial" w:cs="Arial"/>
          <w:sz w:val="24"/>
          <w:szCs w:val="24"/>
        </w:rPr>
        <w:t xml:space="preserve"> a ser </w:t>
      </w:r>
      <w:proofErr w:type="gramStart"/>
      <w:r w:rsidR="00F70F48" w:rsidRPr="00416D03">
        <w:rPr>
          <w:rFonts w:ascii="Arial" w:hAnsi="Arial" w:cs="Arial"/>
          <w:sz w:val="24"/>
          <w:szCs w:val="24"/>
        </w:rPr>
        <w:t>contratado, buscando</w:t>
      </w:r>
      <w:r>
        <w:rPr>
          <w:rFonts w:ascii="Arial" w:hAnsi="Arial" w:cs="Arial"/>
          <w:sz w:val="24"/>
          <w:szCs w:val="24"/>
        </w:rPr>
        <w:t xml:space="preserve"> sempre menor preço e qualidade</w:t>
      </w:r>
      <w:proofErr w:type="gramEnd"/>
      <w:r>
        <w:rPr>
          <w:rFonts w:ascii="Arial" w:hAnsi="Arial" w:cs="Arial"/>
          <w:sz w:val="24"/>
          <w:szCs w:val="24"/>
        </w:rPr>
        <w:t>, a Editora FTD apresentou</w:t>
      </w:r>
      <w:r w:rsidR="00AE29DD">
        <w:rPr>
          <w:rFonts w:ascii="Arial" w:hAnsi="Arial" w:cs="Arial"/>
          <w:sz w:val="24"/>
          <w:szCs w:val="24"/>
        </w:rPr>
        <w:t xml:space="preserve"> os</w:t>
      </w:r>
      <w:r w:rsidR="000672E0">
        <w:rPr>
          <w:rFonts w:ascii="Arial" w:hAnsi="Arial" w:cs="Arial"/>
          <w:sz w:val="24"/>
          <w:szCs w:val="24"/>
        </w:rPr>
        <w:t xml:space="preserve"> valores</w:t>
      </w:r>
      <w:r w:rsidR="00AE29DD">
        <w:rPr>
          <w:rFonts w:ascii="Arial" w:hAnsi="Arial" w:cs="Arial"/>
          <w:sz w:val="24"/>
          <w:szCs w:val="24"/>
        </w:rPr>
        <w:t xml:space="preserve"> pertinentes</w:t>
      </w:r>
      <w:r w:rsidR="009269B2">
        <w:rPr>
          <w:rFonts w:ascii="Arial" w:hAnsi="Arial" w:cs="Arial"/>
          <w:sz w:val="24"/>
          <w:szCs w:val="24"/>
        </w:rPr>
        <w:t xml:space="preserve"> aos materiais que compõem a solução educacional</w:t>
      </w:r>
      <w:r w:rsidR="000672E0">
        <w:rPr>
          <w:rFonts w:ascii="Arial" w:hAnsi="Arial" w:cs="Arial"/>
          <w:sz w:val="24"/>
          <w:szCs w:val="24"/>
        </w:rPr>
        <w:t>:</w:t>
      </w:r>
    </w:p>
    <w:p w:rsidR="00A51C24" w:rsidRPr="00B75BE2" w:rsidRDefault="00A51C24" w:rsidP="00D76A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72E0" w:rsidRDefault="009269B2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Solução</w:t>
      </w:r>
      <w:r w:rsidR="00BD492C"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703E98" w:rsidRDefault="0095493E" w:rsidP="00703E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95493E" w:rsidRDefault="00B04B7D" w:rsidP="009119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 da Coleção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Foco Língua Portuguesa e Matemática (5º Ano)</w:t>
            </w:r>
          </w:p>
        </w:tc>
        <w:tc>
          <w:tcPr>
            <w:tcW w:w="1560" w:type="dxa"/>
          </w:tcPr>
          <w:p w:rsidR="0095493E" w:rsidRDefault="00B04B7D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5493E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</w:t>
            </w:r>
            <w:r w:rsidR="00135BFB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1416" w:type="dxa"/>
          </w:tcPr>
          <w:p w:rsidR="0095493E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35BFB">
              <w:rPr>
                <w:rFonts w:ascii="Arial" w:hAnsi="Arial" w:cs="Arial"/>
                <w:sz w:val="24"/>
                <w:szCs w:val="24"/>
              </w:rPr>
              <w:t>11.820,00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95493E" w:rsidRDefault="00B04B7D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 da Coleção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Foco Língua Portuguesa e Matemática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Ano)</w:t>
            </w:r>
          </w:p>
        </w:tc>
        <w:tc>
          <w:tcPr>
            <w:tcW w:w="1560" w:type="dxa"/>
          </w:tcPr>
          <w:p w:rsidR="0095493E" w:rsidRDefault="00B04B7D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5493E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</w:t>
            </w:r>
            <w:r w:rsidR="00135BFB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1416" w:type="dxa"/>
          </w:tcPr>
          <w:p w:rsidR="00703E98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95493E" w:rsidRDefault="00135BFB" w:rsidP="00135BFB">
            <w:pPr>
              <w:autoSpaceDE w:val="0"/>
              <w:autoSpaceDN w:val="0"/>
              <w:adjustRightInd w:val="0"/>
              <w:spacing w:before="240" w:line="36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10.835,00</w:t>
            </w:r>
          </w:p>
        </w:tc>
      </w:tr>
      <w:tr w:rsidR="00135BFB" w:rsidTr="003650AD">
        <w:tc>
          <w:tcPr>
            <w:tcW w:w="4644" w:type="dxa"/>
            <w:gridSpan w:val="2"/>
          </w:tcPr>
          <w:p w:rsidR="00135BFB" w:rsidRDefault="00135BFB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110" w:type="dxa"/>
            <w:gridSpan w:val="3"/>
          </w:tcPr>
          <w:p w:rsidR="00135BFB" w:rsidRDefault="00135BFB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R$ 22.655,00</w:t>
            </w:r>
          </w:p>
        </w:tc>
      </w:tr>
    </w:tbl>
    <w:p w:rsidR="00010CB8" w:rsidRDefault="00010CB8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269B2" w:rsidRDefault="00E87285" w:rsidP="009269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55C42"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 w:rsidR="00955C42" w:rsidRPr="00955C42">
        <w:rPr>
          <w:rFonts w:ascii="Arial" w:hAnsi="Arial" w:cs="Arial"/>
          <w:sz w:val="24"/>
          <w:szCs w:val="24"/>
        </w:rPr>
        <w:t>feita com base no levantamento de mercado</w:t>
      </w:r>
      <w:r w:rsidR="00D76A67">
        <w:rPr>
          <w:rFonts w:ascii="Arial" w:hAnsi="Arial" w:cs="Arial"/>
          <w:sz w:val="24"/>
          <w:szCs w:val="24"/>
        </w:rPr>
        <w:t xml:space="preserve"> e</w:t>
      </w:r>
      <w:r w:rsidR="00135BFB">
        <w:rPr>
          <w:rFonts w:ascii="Arial" w:hAnsi="Arial" w:cs="Arial"/>
          <w:sz w:val="24"/>
          <w:szCs w:val="24"/>
        </w:rPr>
        <w:t xml:space="preserve"> cotação para alcançar </w:t>
      </w:r>
      <w:r w:rsidR="00D76A67">
        <w:rPr>
          <w:rFonts w:ascii="Arial" w:hAnsi="Arial" w:cs="Arial"/>
          <w:sz w:val="24"/>
          <w:szCs w:val="24"/>
        </w:rPr>
        <w:t xml:space="preserve">os </w:t>
      </w:r>
      <w:r w:rsidR="00955C42" w:rsidRPr="00955C42">
        <w:rPr>
          <w:rFonts w:ascii="Arial" w:hAnsi="Arial" w:cs="Arial"/>
          <w:sz w:val="24"/>
          <w:szCs w:val="24"/>
        </w:rPr>
        <w:t>valores de referência.</w:t>
      </w:r>
    </w:p>
    <w:p w:rsidR="00E87285" w:rsidRDefault="00AE29DD" w:rsidP="009269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total</w:t>
      </w:r>
      <w:r w:rsidR="002C6F05">
        <w:rPr>
          <w:rFonts w:ascii="Arial" w:hAnsi="Arial" w:cs="Arial"/>
          <w:sz w:val="24"/>
          <w:szCs w:val="24"/>
        </w:rPr>
        <w:t xml:space="preserve"> </w:t>
      </w:r>
      <w:r w:rsidR="00C920AD">
        <w:rPr>
          <w:rFonts w:ascii="Arial" w:hAnsi="Arial" w:cs="Arial"/>
          <w:sz w:val="24"/>
          <w:szCs w:val="24"/>
        </w:rPr>
        <w:t xml:space="preserve">da contratação </w:t>
      </w:r>
      <w:r w:rsidR="002C6F05">
        <w:rPr>
          <w:rFonts w:ascii="Arial" w:hAnsi="Arial" w:cs="Arial"/>
          <w:sz w:val="24"/>
          <w:szCs w:val="24"/>
        </w:rPr>
        <w:t>foi</w:t>
      </w:r>
      <w:r w:rsidR="009D3CA6">
        <w:rPr>
          <w:rFonts w:ascii="Arial" w:hAnsi="Arial" w:cs="Arial"/>
          <w:sz w:val="24"/>
          <w:szCs w:val="24"/>
        </w:rPr>
        <w:t xml:space="preserve"> </w:t>
      </w:r>
      <w:r w:rsidR="00C920AD">
        <w:rPr>
          <w:rFonts w:ascii="Arial" w:hAnsi="Arial" w:cs="Arial"/>
          <w:sz w:val="24"/>
          <w:szCs w:val="24"/>
        </w:rPr>
        <w:t xml:space="preserve">estimado em R$ </w:t>
      </w:r>
      <w:r>
        <w:rPr>
          <w:rFonts w:ascii="Arial" w:hAnsi="Arial" w:cs="Arial"/>
          <w:sz w:val="24"/>
          <w:szCs w:val="24"/>
        </w:rPr>
        <w:t>22.655,00</w:t>
      </w:r>
      <w:r w:rsidR="00D80A3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vinte e dois mil seiscentos e </w:t>
      </w:r>
      <w:proofErr w:type="spellStart"/>
      <w:r>
        <w:rPr>
          <w:rFonts w:ascii="Arial" w:hAnsi="Arial" w:cs="Arial"/>
          <w:sz w:val="24"/>
          <w:szCs w:val="24"/>
        </w:rPr>
        <w:t>cinquenta</w:t>
      </w:r>
      <w:proofErr w:type="spellEnd"/>
      <w:r>
        <w:rPr>
          <w:rFonts w:ascii="Arial" w:hAnsi="Arial" w:cs="Arial"/>
          <w:sz w:val="24"/>
          <w:szCs w:val="24"/>
        </w:rPr>
        <w:t xml:space="preserve"> e cinco reais</w:t>
      </w:r>
      <w:r w:rsidR="00C920AD">
        <w:rPr>
          <w:rFonts w:ascii="Arial" w:hAnsi="Arial" w:cs="Arial"/>
          <w:sz w:val="24"/>
          <w:szCs w:val="24"/>
        </w:rPr>
        <w:t xml:space="preserve">) </w:t>
      </w:r>
      <w:r w:rsidR="000672E0" w:rsidRPr="00416D03">
        <w:rPr>
          <w:rFonts w:ascii="Arial" w:hAnsi="Arial" w:cs="Arial"/>
          <w:sz w:val="24"/>
          <w:szCs w:val="24"/>
        </w:rPr>
        <w:t>a fim de manter o equilíbrio no valor médio a ser contratado, buscando sempre menor preço e qualidade.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bCs/>
          <w:sz w:val="24"/>
          <w:szCs w:val="24"/>
        </w:rPr>
        <w:t>7 - DESCRIÇÃO</w:t>
      </w:r>
      <w:proofErr w:type="gramEnd"/>
      <w:r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8253B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através de processo licitatório,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</w:t>
      </w:r>
      <w:r w:rsidR="00D80A3A" w:rsidRPr="00D81ADD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pt-BR"/>
        </w:rPr>
        <w:t xml:space="preserve">adotando-se o </w:t>
      </w:r>
      <w:r w:rsidR="00556584" w:rsidRPr="00556584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Pregão Presencial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em razão da conveniência da aquisição parcelada dos bens</w:t>
      </w:r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/serviços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uma vez que são adquiridos </w:t>
      </w:r>
      <w:proofErr w:type="spellStart"/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frequentemente</w:t>
      </w:r>
      <w:proofErr w:type="spellEnd"/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também em função do desconhecimento da quantidade a ser 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efetivamente adquirida, somente podendo ser estimada, proporcionando melhor planejamento dos gastos públicos. </w:t>
      </w:r>
    </w:p>
    <w:p w:rsidR="008253BA" w:rsidRDefault="008253BA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Aliado a isto, considerando a sazonalidade da demanda, não se justifica a criação de quadro permanente p</w:t>
      </w:r>
      <w:r w:rsidR="00AE29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ara execução direta, pois necessária de corpo técnico e equipamentos gráficos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onde</w:t>
      </w:r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contratação de </w:t>
      </w:r>
      <w:r w:rsidR="00AE29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empr</w:t>
      </w:r>
      <w:r w:rsidR="00104D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</w:t>
      </w:r>
      <w:r w:rsidR="00AE29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sa capacitada pela quantidade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 horas e tempo necessário para execução indireta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mostra-se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mais econômico e eficiente. </w:t>
      </w:r>
    </w:p>
    <w:p w:rsidR="00D74954" w:rsidRPr="00D25DB1" w:rsidRDefault="00AB4EC8" w:rsidP="00D25D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Município de Ponte Serrada não estará obrigado a adquirir os quantitativos descritos neste</w:t>
      </w:r>
      <w:r w:rsidR="00104D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Termo de Referência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devendo realizar a aquisiç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ão de acordo com a necessidade da</w:t>
      </w:r>
      <w:r w:rsidR="00AE29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Secretaria Municipal de Educação, Cultura, Esporte e Lazer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Ponte Serrada</w:t>
      </w:r>
      <w:r w:rsidR="00D25DB1">
        <w:rPr>
          <w:rFonts w:ascii="Arial" w:hAnsi="Arial" w:cs="Arial"/>
          <w:sz w:val="24"/>
          <w:szCs w:val="24"/>
        </w:rPr>
        <w:t xml:space="preserve">. </w:t>
      </w:r>
    </w:p>
    <w:p w:rsidR="00C37F1A" w:rsidRPr="00D77BAC" w:rsidRDefault="00D74954" w:rsidP="00104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>Conforme exposto trata-se de contratação de serviço de natureza</w:t>
      </w:r>
      <w:r w:rsidRPr="00D77BA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D77BAC">
        <w:rPr>
          <w:rFonts w:ascii="Arial" w:hAnsi="Arial" w:cs="Arial"/>
          <w:sz w:val="24"/>
          <w:szCs w:val="24"/>
        </w:rPr>
        <w:t>continuada, podendo haver necessidade de prorrogação contratual, de acordo com o</w:t>
      </w:r>
      <w:r w:rsidRPr="00D77BA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104D25" w:rsidRPr="00D77BAC">
        <w:rPr>
          <w:rFonts w:ascii="Arial" w:hAnsi="Arial" w:cs="Arial"/>
          <w:sz w:val="24"/>
          <w:szCs w:val="24"/>
        </w:rPr>
        <w:t>disposto na lei de licitações</w:t>
      </w:r>
      <w:r w:rsidR="0014613C" w:rsidRPr="00D77BAC">
        <w:rPr>
          <w:rFonts w:ascii="Arial" w:hAnsi="Arial" w:cs="Arial"/>
          <w:sz w:val="24"/>
          <w:szCs w:val="24"/>
        </w:rPr>
        <w:t xml:space="preserve">. </w:t>
      </w:r>
    </w:p>
    <w:p w:rsidR="00C37F1A" w:rsidRPr="00D77BAC" w:rsidRDefault="00C37F1A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A ordem de serviço será encaminhada por e-mail à empresa, quando o prazo inicia-se para execução dos serviços. </w:t>
      </w:r>
    </w:p>
    <w:p w:rsidR="00D77BAC" w:rsidRDefault="00104D25" w:rsidP="00D77B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>Os produtos devem ser entregues em perfeito estado e com plena condição de uso.</w:t>
      </w:r>
    </w:p>
    <w:p w:rsidR="00D77BAC" w:rsidRPr="00D77BAC" w:rsidRDefault="00D77BAC" w:rsidP="00D77B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São obrigações da Contratada: </w:t>
      </w:r>
    </w:p>
    <w:p w:rsidR="00D77BAC" w:rsidRPr="00D77BAC" w:rsidRDefault="00104D25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A responsabilidade por encargos trabalhistas, previdenciários, fiscais, comerciais e civis, decorrentes da execução do objeto, nos termos do art. 71 da Lei 8.666/93. 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A </w:t>
      </w:r>
      <w:r w:rsidR="00104D25" w:rsidRPr="00D77BAC">
        <w:rPr>
          <w:rFonts w:ascii="Arial" w:hAnsi="Arial" w:cs="Arial"/>
          <w:sz w:val="24"/>
          <w:szCs w:val="24"/>
        </w:rPr>
        <w:t xml:space="preserve">Contratada é responsável pelos danos causados diretamente à Administração ou a terceiros, decorrentes de sua culpa ou dolo na execução do objeto. 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>A Contratada deverá f</w:t>
      </w:r>
      <w:r w:rsidR="00104D25" w:rsidRPr="00D77BAC">
        <w:rPr>
          <w:rFonts w:ascii="Arial" w:hAnsi="Arial" w:cs="Arial"/>
          <w:sz w:val="24"/>
          <w:szCs w:val="24"/>
        </w:rPr>
        <w:t xml:space="preserve">ornecer o(s) produto(s) de acordo com as especificações e quantitativos constantes no Termo de Referência. </w:t>
      </w:r>
    </w:p>
    <w:p w:rsidR="00D77BAC" w:rsidRPr="00D77BAC" w:rsidRDefault="009269B2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r</w:t>
      </w:r>
      <w:r w:rsidRPr="00D77BAC">
        <w:rPr>
          <w:rFonts w:ascii="Arial" w:hAnsi="Arial" w:cs="Arial"/>
          <w:sz w:val="24"/>
          <w:szCs w:val="24"/>
        </w:rPr>
        <w:t>esponsabilizar-se</w:t>
      </w:r>
      <w:r>
        <w:rPr>
          <w:rFonts w:ascii="Arial" w:hAnsi="Arial" w:cs="Arial"/>
          <w:sz w:val="24"/>
          <w:szCs w:val="24"/>
        </w:rPr>
        <w:t xml:space="preserve">-á </w:t>
      </w:r>
      <w:r w:rsidR="00104D25" w:rsidRPr="00D77BAC">
        <w:rPr>
          <w:rFonts w:ascii="Arial" w:hAnsi="Arial" w:cs="Arial"/>
          <w:sz w:val="24"/>
          <w:szCs w:val="24"/>
        </w:rPr>
        <w:t xml:space="preserve">pelos ônus resultantes de quaisquer ações, demandas, custos e despesas decorrentes de danos, ocorridos por culpa sua ou de qualquer de seus empregados e prepostos, obrigando-se, </w:t>
      </w:r>
      <w:r w:rsidRPr="00D77BAC">
        <w:rPr>
          <w:rFonts w:ascii="Arial" w:hAnsi="Arial" w:cs="Arial"/>
          <w:sz w:val="24"/>
          <w:szCs w:val="24"/>
        </w:rPr>
        <w:t>igualmente</w:t>
      </w:r>
      <w:r w:rsidR="00104D25" w:rsidRPr="00D77BAC">
        <w:rPr>
          <w:rFonts w:ascii="Arial" w:hAnsi="Arial" w:cs="Arial"/>
          <w:sz w:val="24"/>
          <w:szCs w:val="24"/>
        </w:rPr>
        <w:t>, por quaisquer responsabilidades decorrentes de ações judiciais movidas por terceiros, que lhe venham a ser exigidas por força da Lei, ligada</w:t>
      </w:r>
      <w:r w:rsidR="00D77BAC" w:rsidRPr="00D77BAC">
        <w:rPr>
          <w:rFonts w:ascii="Arial" w:hAnsi="Arial" w:cs="Arial"/>
          <w:sz w:val="24"/>
          <w:szCs w:val="24"/>
        </w:rPr>
        <w:t xml:space="preserve">s ao cumprimento do contrato. </w:t>
      </w:r>
    </w:p>
    <w:p w:rsidR="00D77BAC" w:rsidRPr="00D77BAC" w:rsidRDefault="00104D25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lastRenderedPageBreak/>
        <w:t xml:space="preserve"> Responsabilizar-se pelo transporte dos produtos de seu estabelecimento até o lo</w:t>
      </w:r>
      <w:r w:rsidR="009269B2">
        <w:rPr>
          <w:rFonts w:ascii="Arial" w:hAnsi="Arial" w:cs="Arial"/>
          <w:sz w:val="24"/>
          <w:szCs w:val="24"/>
        </w:rPr>
        <w:t>cal determinado pela Contratante</w:t>
      </w:r>
      <w:r w:rsidRPr="00D77BAC">
        <w:rPr>
          <w:rFonts w:ascii="Arial" w:hAnsi="Arial" w:cs="Arial"/>
          <w:sz w:val="24"/>
          <w:szCs w:val="24"/>
        </w:rPr>
        <w:t>, em perfeita conservação, bem como pelo seu desc</w:t>
      </w:r>
      <w:r w:rsidR="00D77BAC" w:rsidRPr="00D77BAC">
        <w:rPr>
          <w:rFonts w:ascii="Arial" w:hAnsi="Arial" w:cs="Arial"/>
          <w:sz w:val="24"/>
          <w:szCs w:val="24"/>
        </w:rPr>
        <w:t xml:space="preserve">arregamento. </w:t>
      </w:r>
    </w:p>
    <w:p w:rsidR="00D77BAC" w:rsidRPr="00D77BAC" w:rsidRDefault="00104D25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>Manter, durante todo período de execução do objeto, as condições de habilitação e qualifi</w:t>
      </w:r>
      <w:r w:rsidR="00D77BAC" w:rsidRPr="00D77BAC">
        <w:rPr>
          <w:rFonts w:ascii="Arial" w:hAnsi="Arial" w:cs="Arial"/>
          <w:sz w:val="24"/>
          <w:szCs w:val="24"/>
        </w:rPr>
        <w:t xml:space="preserve">cação exigidas na licitação. </w:t>
      </w:r>
    </w:p>
    <w:p w:rsidR="00104D25" w:rsidRPr="00D77BAC" w:rsidRDefault="00104D25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>Reparar, corrigir, remover, reconstruir ou substituir, as suas expensas, no todo ou em parte, o objeto deste se verificados vícios, defeitos ou incorreções.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Prestar as informações e os esclarecimentos solicitados pelo Contratante. 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Responsabilizar-se pelo custeio toda e qualquer despesa inerente à perfeita execução do Contrato. 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 Indicar preposto que se responderá perante o Contratante.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>Atender prontamente às requisições do Contratante no fornecimento do objeto na quantidade e especificações exigidas.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Acatar e facilitar a ação da fiscalização do Contratante, cumprindo as exigências do mesmo. 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Indicar pessoa responsável pelo acompanhamento do fornecimento com poderes para dirimir eventuais dúvidas, solucionar questões não previstas no contrato e apresentar soluções práticas para quaisquer problemas envolvendo os produtos contidos neste Termo de Referência. </w:t>
      </w:r>
    </w:p>
    <w:p w:rsidR="00D77BAC" w:rsidRPr="00D77BAC" w:rsidRDefault="00D77BAC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 Não veicular publicidade acerca do objeto a que se refere </w:t>
      </w:r>
      <w:proofErr w:type="gramStart"/>
      <w:r w:rsidRPr="00D77BAC">
        <w:rPr>
          <w:rFonts w:ascii="Arial" w:hAnsi="Arial" w:cs="Arial"/>
          <w:sz w:val="24"/>
          <w:szCs w:val="24"/>
        </w:rPr>
        <w:t>a</w:t>
      </w:r>
      <w:proofErr w:type="gramEnd"/>
      <w:r w:rsidRPr="00D77BAC">
        <w:rPr>
          <w:rFonts w:ascii="Arial" w:hAnsi="Arial" w:cs="Arial"/>
          <w:sz w:val="24"/>
          <w:szCs w:val="24"/>
        </w:rPr>
        <w:t xml:space="preserve"> licitação.</w:t>
      </w:r>
    </w:p>
    <w:p w:rsidR="00D77BAC" w:rsidRDefault="00CA209E" w:rsidP="00D77B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BAC">
        <w:rPr>
          <w:rFonts w:ascii="Arial" w:hAnsi="Arial" w:cs="Arial"/>
          <w:sz w:val="24"/>
          <w:szCs w:val="24"/>
        </w:rPr>
        <w:t xml:space="preserve">A contratada deverá possuir conta bancária de titularidade da PESSOA JURÍDICA para o recebimento dos serviços prestados. </w:t>
      </w:r>
    </w:p>
    <w:p w:rsidR="007D3A80" w:rsidRPr="009269B2" w:rsidRDefault="00D77BAC" w:rsidP="00D77B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69B2">
        <w:rPr>
          <w:rFonts w:ascii="Arial" w:hAnsi="Arial" w:cs="Arial"/>
          <w:sz w:val="24"/>
          <w:szCs w:val="24"/>
        </w:rPr>
        <w:t xml:space="preserve">Com o objetivo de melhoria na qualidade da educação, através de trabalho pedagógico voltado para o desenvolvimento da </w:t>
      </w:r>
      <w:r w:rsidR="009269B2">
        <w:rPr>
          <w:rFonts w:ascii="Arial" w:hAnsi="Arial" w:cs="Arial"/>
          <w:sz w:val="24"/>
          <w:szCs w:val="24"/>
        </w:rPr>
        <w:t>competência leitora e</w:t>
      </w:r>
      <w:r w:rsidRPr="009269B2">
        <w:rPr>
          <w:rFonts w:ascii="Arial" w:hAnsi="Arial" w:cs="Arial"/>
          <w:sz w:val="24"/>
          <w:szCs w:val="24"/>
        </w:rPr>
        <w:t xml:space="preserve"> matemática dos alunos do</w:t>
      </w:r>
      <w:r w:rsidR="009269B2">
        <w:rPr>
          <w:rFonts w:ascii="Arial" w:hAnsi="Arial" w:cs="Arial"/>
          <w:sz w:val="24"/>
          <w:szCs w:val="24"/>
        </w:rPr>
        <w:t xml:space="preserve"> 5º e 9º Ano do</w:t>
      </w:r>
      <w:r w:rsidRPr="009269B2">
        <w:rPr>
          <w:rFonts w:ascii="Arial" w:hAnsi="Arial" w:cs="Arial"/>
          <w:sz w:val="24"/>
          <w:szCs w:val="24"/>
        </w:rPr>
        <w:t xml:space="preserve"> Ensino Fundamental e, </w:t>
      </w:r>
      <w:proofErr w:type="spellStart"/>
      <w:r w:rsidRPr="009269B2">
        <w:rPr>
          <w:rFonts w:ascii="Arial" w:hAnsi="Arial" w:cs="Arial"/>
          <w:sz w:val="24"/>
          <w:szCs w:val="24"/>
        </w:rPr>
        <w:t>consequentemente</w:t>
      </w:r>
      <w:proofErr w:type="spellEnd"/>
      <w:r w:rsidRPr="009269B2">
        <w:rPr>
          <w:rFonts w:ascii="Arial" w:hAnsi="Arial" w:cs="Arial"/>
          <w:sz w:val="24"/>
          <w:szCs w:val="24"/>
        </w:rPr>
        <w:t xml:space="preserve">, nos resultados a serem obtidos, a </w:t>
      </w:r>
      <w:r w:rsidR="009269B2">
        <w:rPr>
          <w:rFonts w:ascii="Arial" w:hAnsi="Arial" w:cs="Arial"/>
          <w:sz w:val="24"/>
          <w:szCs w:val="24"/>
        </w:rPr>
        <w:t>C</w:t>
      </w:r>
      <w:r w:rsidRPr="009269B2">
        <w:rPr>
          <w:rFonts w:ascii="Arial" w:hAnsi="Arial" w:cs="Arial"/>
          <w:sz w:val="24"/>
          <w:szCs w:val="24"/>
        </w:rPr>
        <w:t>ontratada deverá atender às especificações técnicas contidas neste documento e seu anexo não só em relação ao material didático complem</w:t>
      </w:r>
      <w:r w:rsidR="009269B2">
        <w:rPr>
          <w:rFonts w:ascii="Arial" w:hAnsi="Arial" w:cs="Arial"/>
          <w:sz w:val="24"/>
          <w:szCs w:val="24"/>
        </w:rPr>
        <w:t>entar, seus aspectos técnicos, mas</w:t>
      </w:r>
      <w:r w:rsidRPr="009269B2">
        <w:rPr>
          <w:rFonts w:ascii="Arial" w:hAnsi="Arial" w:cs="Arial"/>
          <w:sz w:val="24"/>
          <w:szCs w:val="24"/>
        </w:rPr>
        <w:t xml:space="preserve"> também, na assessoria pedagógica e formação continuada que deverá ser a partir de reuniões de assessoria, encontros formativos com a equipe técnica da SECRETARIA DE EDUCAÇÃO, gestores das u</w:t>
      </w:r>
      <w:r w:rsidR="009269B2">
        <w:rPr>
          <w:rFonts w:ascii="Arial" w:hAnsi="Arial" w:cs="Arial"/>
          <w:sz w:val="24"/>
          <w:szCs w:val="24"/>
        </w:rPr>
        <w:t>nidades escolares e professores</w:t>
      </w:r>
      <w:r w:rsidRPr="009269B2">
        <w:rPr>
          <w:rFonts w:ascii="Arial" w:hAnsi="Arial" w:cs="Arial"/>
          <w:sz w:val="24"/>
          <w:szCs w:val="24"/>
        </w:rPr>
        <w:t>, em atendimentos pres</w:t>
      </w:r>
      <w:r w:rsidR="007D3A80" w:rsidRPr="009269B2">
        <w:rPr>
          <w:rFonts w:ascii="Arial" w:hAnsi="Arial" w:cs="Arial"/>
          <w:sz w:val="24"/>
          <w:szCs w:val="24"/>
        </w:rPr>
        <w:t>enciais e /ou remotos.</w:t>
      </w:r>
    </w:p>
    <w:p w:rsidR="007D3A80" w:rsidRPr="009269B2" w:rsidRDefault="00D77BAC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69B2">
        <w:rPr>
          <w:rFonts w:ascii="Arial" w:hAnsi="Arial" w:cs="Arial"/>
          <w:sz w:val="24"/>
          <w:szCs w:val="24"/>
        </w:rPr>
        <w:lastRenderedPageBreak/>
        <w:t xml:space="preserve">O Material de Apoio Pedagógico deverá ser </w:t>
      </w:r>
      <w:proofErr w:type="gramStart"/>
      <w:r w:rsidRPr="009269B2">
        <w:rPr>
          <w:rFonts w:ascii="Arial" w:hAnsi="Arial" w:cs="Arial"/>
          <w:sz w:val="24"/>
          <w:szCs w:val="24"/>
        </w:rPr>
        <w:t>composto de livros impressos destinados</w:t>
      </w:r>
      <w:proofErr w:type="gramEnd"/>
      <w:r w:rsidRPr="009269B2">
        <w:rPr>
          <w:rFonts w:ascii="Arial" w:hAnsi="Arial" w:cs="Arial"/>
          <w:sz w:val="24"/>
          <w:szCs w:val="24"/>
        </w:rPr>
        <w:t xml:space="preserve"> aos alunos, professores e coordenadores pedagógicos nos componentes curriculares de Língua Portuguesa e Matem</w:t>
      </w:r>
      <w:r w:rsidR="007D3A80" w:rsidRPr="009269B2">
        <w:rPr>
          <w:rFonts w:ascii="Arial" w:hAnsi="Arial" w:cs="Arial"/>
          <w:sz w:val="24"/>
          <w:szCs w:val="24"/>
        </w:rPr>
        <w:t>ática do Ensino Fundamental (</w:t>
      </w:r>
      <w:r w:rsidRPr="009269B2">
        <w:rPr>
          <w:rFonts w:ascii="Arial" w:hAnsi="Arial" w:cs="Arial"/>
          <w:sz w:val="24"/>
          <w:szCs w:val="24"/>
        </w:rPr>
        <w:t>5º</w:t>
      </w:r>
      <w:r w:rsidR="007D3A80" w:rsidRPr="009269B2">
        <w:rPr>
          <w:rFonts w:ascii="Arial" w:hAnsi="Arial" w:cs="Arial"/>
          <w:sz w:val="24"/>
          <w:szCs w:val="24"/>
        </w:rPr>
        <w:t xml:space="preserve"> e 9º</w:t>
      </w:r>
      <w:r w:rsidRPr="009269B2">
        <w:rPr>
          <w:rFonts w:ascii="Arial" w:hAnsi="Arial" w:cs="Arial"/>
          <w:sz w:val="24"/>
          <w:szCs w:val="24"/>
        </w:rPr>
        <w:t xml:space="preserve"> ano), a ser utilizado na R</w:t>
      </w:r>
      <w:r w:rsidR="007D3A80" w:rsidRPr="009269B2">
        <w:rPr>
          <w:rFonts w:ascii="Arial" w:hAnsi="Arial" w:cs="Arial"/>
          <w:sz w:val="24"/>
          <w:szCs w:val="24"/>
        </w:rPr>
        <w:t xml:space="preserve">ede Municipal </w:t>
      </w:r>
      <w:r w:rsidR="009269B2">
        <w:rPr>
          <w:rFonts w:ascii="Arial" w:hAnsi="Arial" w:cs="Arial"/>
          <w:sz w:val="24"/>
          <w:szCs w:val="24"/>
        </w:rPr>
        <w:t xml:space="preserve">de Ensino de </w:t>
      </w:r>
      <w:r w:rsidR="007D3A80" w:rsidRPr="009269B2">
        <w:rPr>
          <w:rFonts w:ascii="Arial" w:hAnsi="Arial" w:cs="Arial"/>
          <w:sz w:val="24"/>
          <w:szCs w:val="24"/>
        </w:rPr>
        <w:t xml:space="preserve">Ponte Serrada </w:t>
      </w:r>
      <w:r w:rsidRPr="009269B2">
        <w:rPr>
          <w:rFonts w:ascii="Arial" w:hAnsi="Arial" w:cs="Arial"/>
          <w:sz w:val="24"/>
          <w:szCs w:val="24"/>
        </w:rPr>
        <w:t>e deverá estar em conformidade, em sua integralidade, com os todos os parâmetros e requisitos pedagógicos da Secretaria Municipal de</w:t>
      </w:r>
      <w:r w:rsidR="007D3A80" w:rsidRPr="009269B2">
        <w:rPr>
          <w:rFonts w:ascii="Arial" w:hAnsi="Arial" w:cs="Arial"/>
          <w:sz w:val="24"/>
          <w:szCs w:val="24"/>
        </w:rPr>
        <w:t xml:space="preserve"> Educação, Cultura, Esporte e Lazer</w:t>
      </w:r>
      <w:r w:rsidR="009269B2">
        <w:rPr>
          <w:rFonts w:ascii="Arial" w:hAnsi="Arial" w:cs="Arial"/>
          <w:sz w:val="24"/>
          <w:szCs w:val="24"/>
        </w:rPr>
        <w:t xml:space="preserve"> (inclusive com o proposto no Currículo do Município)</w:t>
      </w:r>
      <w:r w:rsidR="007D3A80" w:rsidRPr="009269B2">
        <w:rPr>
          <w:rFonts w:ascii="Arial" w:hAnsi="Arial" w:cs="Arial"/>
          <w:sz w:val="24"/>
          <w:szCs w:val="24"/>
        </w:rPr>
        <w:t xml:space="preserve"> e</w:t>
      </w:r>
      <w:r w:rsidRPr="009269B2">
        <w:rPr>
          <w:rFonts w:ascii="Arial" w:hAnsi="Arial" w:cs="Arial"/>
          <w:sz w:val="24"/>
          <w:szCs w:val="24"/>
        </w:rPr>
        <w:t xml:space="preserve"> conforme as descrições técnicas identificadas neste Termo de Referência.</w:t>
      </w:r>
    </w:p>
    <w:p w:rsidR="007D3A80" w:rsidRPr="004317BB" w:rsidRDefault="007D3A80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69B2">
        <w:rPr>
          <w:rFonts w:ascii="Arial" w:hAnsi="Arial" w:cs="Arial"/>
          <w:sz w:val="24"/>
          <w:szCs w:val="24"/>
        </w:rPr>
        <w:t xml:space="preserve">O </w:t>
      </w:r>
      <w:r w:rsidR="004317BB">
        <w:rPr>
          <w:rFonts w:ascii="Arial" w:hAnsi="Arial" w:cs="Arial"/>
          <w:sz w:val="24"/>
          <w:szCs w:val="24"/>
        </w:rPr>
        <w:t xml:space="preserve">material complementar para trabalhar os descritores do SAEB, destinado aos alunos do 5º e 9º Ano do Ensino Fundamental deverá ser </w:t>
      </w:r>
      <w:r w:rsidR="00D77BAC" w:rsidRPr="009269B2">
        <w:rPr>
          <w:rFonts w:ascii="Arial" w:hAnsi="Arial" w:cs="Arial"/>
          <w:sz w:val="24"/>
          <w:szCs w:val="24"/>
        </w:rPr>
        <w:t xml:space="preserve">elaborado de maneira coordenada e articulada, de uso e natureza continuada para o período de 01 ano, consumível; Exemplares para os Alunos; Simulados para </w:t>
      </w:r>
      <w:r w:rsidR="00D77BAC" w:rsidRPr="004317BB">
        <w:rPr>
          <w:rFonts w:ascii="Arial" w:hAnsi="Arial" w:cs="Arial"/>
          <w:sz w:val="24"/>
          <w:szCs w:val="24"/>
        </w:rPr>
        <w:t>avaliação em proc</w:t>
      </w:r>
      <w:r w:rsidR="004317BB" w:rsidRPr="004317BB">
        <w:rPr>
          <w:rFonts w:ascii="Arial" w:hAnsi="Arial" w:cs="Arial"/>
          <w:sz w:val="24"/>
          <w:szCs w:val="24"/>
        </w:rPr>
        <w:t>esso e Devolutiva de Resultados</w:t>
      </w:r>
      <w:r w:rsidRPr="004317BB">
        <w:rPr>
          <w:rFonts w:ascii="Arial" w:hAnsi="Arial" w:cs="Arial"/>
          <w:sz w:val="24"/>
          <w:szCs w:val="24"/>
        </w:rPr>
        <w:t xml:space="preserve">. </w:t>
      </w:r>
    </w:p>
    <w:p w:rsidR="007D3A80" w:rsidRPr="004317BB" w:rsidRDefault="004317BB" w:rsidP="004317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17BB">
        <w:rPr>
          <w:rFonts w:ascii="Arial" w:hAnsi="Arial" w:cs="Arial"/>
          <w:sz w:val="24"/>
          <w:szCs w:val="24"/>
        </w:rPr>
        <w:t>Compreendem a estrutura dos materiais: o</w:t>
      </w:r>
      <w:r w:rsidR="00D77BAC" w:rsidRPr="004317BB">
        <w:rPr>
          <w:rFonts w:ascii="Arial" w:hAnsi="Arial" w:cs="Arial"/>
          <w:sz w:val="24"/>
          <w:szCs w:val="24"/>
        </w:rPr>
        <w:t>s itens pretendidos são compostos de Livro do aluno e Cadernos de avaliações encadernados à parte. O guia do professor é cortesia, de acordo com informações do produto, não podendo ser atribuído valor para estes nas propostas a</w:t>
      </w:r>
      <w:r w:rsidR="007D3A80" w:rsidRPr="004317BB">
        <w:rPr>
          <w:rFonts w:ascii="Arial" w:hAnsi="Arial" w:cs="Arial"/>
          <w:sz w:val="24"/>
          <w:szCs w:val="24"/>
        </w:rPr>
        <w:t>presentadas. Assim, para cada 30</w:t>
      </w:r>
      <w:r w:rsidR="00D77BAC" w:rsidRPr="004317BB">
        <w:rPr>
          <w:rFonts w:ascii="Arial" w:hAnsi="Arial" w:cs="Arial"/>
          <w:sz w:val="24"/>
          <w:szCs w:val="24"/>
        </w:rPr>
        <w:t xml:space="preserve"> alunos, deverá ser fornecido como cortesia, um exemp</w:t>
      </w:r>
      <w:r w:rsidR="007D3A80" w:rsidRPr="004317BB">
        <w:rPr>
          <w:rFonts w:ascii="Arial" w:hAnsi="Arial" w:cs="Arial"/>
          <w:sz w:val="24"/>
          <w:szCs w:val="24"/>
        </w:rPr>
        <w:t>lar do professor</w:t>
      </w:r>
      <w:r w:rsidRPr="004317BB">
        <w:rPr>
          <w:rFonts w:ascii="Arial" w:hAnsi="Arial" w:cs="Arial"/>
          <w:sz w:val="24"/>
          <w:szCs w:val="24"/>
        </w:rPr>
        <w:t xml:space="preserve"> e </w:t>
      </w:r>
      <w:r w:rsidR="00D77BAC" w:rsidRPr="004317BB">
        <w:rPr>
          <w:rFonts w:ascii="Arial" w:hAnsi="Arial" w:cs="Arial"/>
          <w:sz w:val="24"/>
          <w:szCs w:val="24"/>
        </w:rPr>
        <w:t xml:space="preserve">Livro do aluno: Deverá desenvolver a proficiência leitora, o letramento matemático e científico dos estudantes. Deverá ser apresentado </w:t>
      </w:r>
      <w:r w:rsidRPr="004317BB">
        <w:rPr>
          <w:rFonts w:ascii="Arial" w:hAnsi="Arial" w:cs="Arial"/>
          <w:sz w:val="24"/>
          <w:szCs w:val="24"/>
        </w:rPr>
        <w:t>em formato de kit, con</w:t>
      </w:r>
      <w:r w:rsidR="007D3A80" w:rsidRPr="004317BB">
        <w:rPr>
          <w:rFonts w:ascii="Arial" w:hAnsi="Arial" w:cs="Arial"/>
          <w:sz w:val="24"/>
          <w:szCs w:val="24"/>
        </w:rPr>
        <w:t>templando: Língua Portuguesa e Matemática</w:t>
      </w:r>
      <w:r w:rsidRPr="004317BB">
        <w:rPr>
          <w:rFonts w:ascii="Arial" w:hAnsi="Arial" w:cs="Arial"/>
          <w:sz w:val="24"/>
          <w:szCs w:val="24"/>
        </w:rPr>
        <w:t xml:space="preserve">, </w:t>
      </w:r>
      <w:r w:rsidR="00D77BAC" w:rsidRPr="004317BB">
        <w:rPr>
          <w:rFonts w:ascii="Arial" w:hAnsi="Arial" w:cs="Arial"/>
          <w:sz w:val="24"/>
          <w:szCs w:val="24"/>
        </w:rPr>
        <w:t xml:space="preserve">formatado de maneira a auxiliar no desenvolvimento das habilidades de Língua Portuguesa e </w:t>
      </w:r>
      <w:proofErr w:type="gramStart"/>
      <w:r w:rsidR="00D77BAC" w:rsidRPr="004317BB">
        <w:rPr>
          <w:rFonts w:ascii="Arial" w:hAnsi="Arial" w:cs="Arial"/>
          <w:sz w:val="24"/>
          <w:szCs w:val="24"/>
        </w:rPr>
        <w:t>Matemática previstas para o ano</w:t>
      </w:r>
      <w:proofErr w:type="gramEnd"/>
      <w:r w:rsidR="00D77BAC" w:rsidRPr="004317BB">
        <w:rPr>
          <w:rFonts w:ascii="Arial" w:hAnsi="Arial" w:cs="Arial"/>
          <w:sz w:val="24"/>
          <w:szCs w:val="24"/>
        </w:rPr>
        <w:t>.</w:t>
      </w:r>
      <w:r w:rsidR="00D77BAC">
        <w:t xml:space="preserve"> </w:t>
      </w:r>
      <w:r w:rsidR="00D77BAC" w:rsidRPr="004317BB">
        <w:rPr>
          <w:rFonts w:ascii="Arial" w:hAnsi="Arial" w:cs="Arial"/>
          <w:sz w:val="24"/>
          <w:szCs w:val="24"/>
        </w:rPr>
        <w:t>No que tange aos materiais do</w:t>
      </w:r>
      <w:r w:rsidR="007D3A80" w:rsidRPr="004317BB">
        <w:rPr>
          <w:rFonts w:ascii="Arial" w:hAnsi="Arial" w:cs="Arial"/>
          <w:sz w:val="24"/>
          <w:szCs w:val="24"/>
        </w:rPr>
        <w:t xml:space="preserve"> 9º </w:t>
      </w:r>
      <w:r w:rsidR="00D77BAC" w:rsidRPr="004317BB">
        <w:rPr>
          <w:rFonts w:ascii="Arial" w:hAnsi="Arial" w:cs="Arial"/>
          <w:sz w:val="24"/>
          <w:szCs w:val="24"/>
        </w:rPr>
        <w:t>ano, estes deverão propor o desenvolvimento gradativo das habilidades que</w:t>
      </w:r>
      <w:r w:rsidR="007D3A80" w:rsidRPr="004317BB">
        <w:rPr>
          <w:rFonts w:ascii="Arial" w:hAnsi="Arial" w:cs="Arial"/>
          <w:sz w:val="24"/>
          <w:szCs w:val="24"/>
        </w:rPr>
        <w:t xml:space="preserve"> deverão estar consolidadas no 9</w:t>
      </w:r>
      <w:r w:rsidR="00D77BAC" w:rsidRPr="004317BB">
        <w:rPr>
          <w:rFonts w:ascii="Arial" w:hAnsi="Arial" w:cs="Arial"/>
          <w:sz w:val="24"/>
          <w:szCs w:val="24"/>
        </w:rPr>
        <w:t xml:space="preserve">º ano. </w:t>
      </w:r>
    </w:p>
    <w:p w:rsidR="007D3A80" w:rsidRPr="004317BB" w:rsidRDefault="00D77BAC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17BB">
        <w:rPr>
          <w:rFonts w:ascii="Arial" w:hAnsi="Arial" w:cs="Arial"/>
          <w:sz w:val="24"/>
          <w:szCs w:val="24"/>
        </w:rPr>
        <w:t xml:space="preserve">Os materiais deverão oportunizar aos professores condições de avaliar o grau de apropriação dos estudantes, permitindo que este estabeleça estratégias pedagógicas de apoio às diferentes complexidades observadas. </w:t>
      </w:r>
    </w:p>
    <w:p w:rsidR="007D3A80" w:rsidRDefault="00D77BAC" w:rsidP="007D3A80">
      <w:pPr>
        <w:spacing w:after="0" w:line="360" w:lineRule="auto"/>
        <w:ind w:firstLine="708"/>
        <w:jc w:val="both"/>
      </w:pPr>
      <w:r w:rsidRPr="004317BB">
        <w:rPr>
          <w:rFonts w:ascii="Arial" w:hAnsi="Arial" w:cs="Arial"/>
          <w:sz w:val="24"/>
          <w:szCs w:val="24"/>
        </w:rPr>
        <w:t xml:space="preserve">Nos livros dos alunos, os assuntos </w:t>
      </w:r>
      <w:r w:rsidR="004317BB" w:rsidRPr="004317BB">
        <w:rPr>
          <w:rFonts w:ascii="Arial" w:hAnsi="Arial" w:cs="Arial"/>
          <w:sz w:val="24"/>
          <w:szCs w:val="24"/>
        </w:rPr>
        <w:t>deverão ser divididos em lições</w:t>
      </w:r>
      <w:r w:rsidRPr="004317BB">
        <w:rPr>
          <w:rFonts w:ascii="Arial" w:hAnsi="Arial" w:cs="Arial"/>
          <w:sz w:val="24"/>
          <w:szCs w:val="24"/>
        </w:rPr>
        <w:t xml:space="preserve"> e cada lição deverá apresentar as seguintes seções </w:t>
      </w:r>
      <w:r w:rsidR="007D3A80" w:rsidRPr="004317BB">
        <w:rPr>
          <w:rFonts w:ascii="Arial" w:hAnsi="Arial" w:cs="Arial"/>
          <w:sz w:val="24"/>
          <w:szCs w:val="24"/>
        </w:rPr>
        <w:t xml:space="preserve">e subseções: </w:t>
      </w:r>
      <w:r w:rsidRPr="004317BB">
        <w:rPr>
          <w:rFonts w:ascii="Arial" w:hAnsi="Arial" w:cs="Arial"/>
          <w:sz w:val="24"/>
          <w:szCs w:val="24"/>
        </w:rPr>
        <w:t>Recordando: Inserida no início de cada lição, deverá apresentar um resumo dos conteúdos, através de textos, tabelas e diversos recursos gráficos, como fotografias, ilustrações e mapas que auxiliaram na retomada</w:t>
      </w:r>
      <w:r w:rsidR="007D3A80" w:rsidRPr="004317BB">
        <w:rPr>
          <w:rFonts w:ascii="Arial" w:hAnsi="Arial" w:cs="Arial"/>
          <w:sz w:val="24"/>
          <w:szCs w:val="24"/>
        </w:rPr>
        <w:t xml:space="preserve"> do conteúdo.</w:t>
      </w:r>
      <w:r w:rsidRPr="004317BB">
        <w:rPr>
          <w:rFonts w:ascii="Arial" w:hAnsi="Arial" w:cs="Arial"/>
          <w:sz w:val="24"/>
          <w:szCs w:val="24"/>
        </w:rPr>
        <w:t xml:space="preserve"> Desenvolvendo as habilidades: Já nesta seção, o exemplar deverá conter atividades que </w:t>
      </w:r>
      <w:r w:rsidRPr="004317BB">
        <w:rPr>
          <w:rFonts w:ascii="Arial" w:hAnsi="Arial" w:cs="Arial"/>
          <w:sz w:val="24"/>
          <w:szCs w:val="24"/>
        </w:rPr>
        <w:lastRenderedPageBreak/>
        <w:t>devem ser resolvidas pelos e</w:t>
      </w:r>
      <w:r w:rsidR="004317BB" w:rsidRPr="004317BB">
        <w:rPr>
          <w:rFonts w:ascii="Arial" w:hAnsi="Arial" w:cs="Arial"/>
          <w:sz w:val="24"/>
          <w:szCs w:val="24"/>
        </w:rPr>
        <w:t>studantes da seguinte forma: a</w:t>
      </w:r>
      <w:r w:rsidRPr="004317BB">
        <w:rPr>
          <w:rFonts w:ascii="Arial" w:hAnsi="Arial" w:cs="Arial"/>
          <w:sz w:val="24"/>
          <w:szCs w:val="24"/>
        </w:rPr>
        <w:t xml:space="preserve"> primeira atividade de cada lição sempre está estruturada de modo a oferecer o passo a passo para sua resolução. Após a leitura do enunciado da questão, o estudante deve ser convidado a identificar as </w:t>
      </w:r>
      <w:proofErr w:type="spellStart"/>
      <w:r w:rsidRPr="004317BB">
        <w:rPr>
          <w:rFonts w:ascii="Arial" w:hAnsi="Arial" w:cs="Arial"/>
          <w:sz w:val="24"/>
          <w:szCs w:val="24"/>
        </w:rPr>
        <w:t>ideias</w:t>
      </w:r>
      <w:proofErr w:type="spellEnd"/>
      <w:r w:rsidRPr="004317BB">
        <w:rPr>
          <w:rFonts w:ascii="Arial" w:hAnsi="Arial" w:cs="Arial"/>
          <w:sz w:val="24"/>
          <w:szCs w:val="24"/>
        </w:rPr>
        <w:t xml:space="preserve"> envolvidas e a pensar nos conceitos e métodos que necessitará disponibilizar para resolvê-la. Nesta etapa, desenvolve-se uma estratégia por meio de esquemas ou de produção textual que combina conceitos e métodos que foram considerados necessários</w:t>
      </w:r>
      <w:r w:rsidR="004317BB" w:rsidRPr="004317BB">
        <w:rPr>
          <w:rFonts w:ascii="Arial" w:hAnsi="Arial" w:cs="Arial"/>
          <w:sz w:val="24"/>
          <w:szCs w:val="24"/>
        </w:rPr>
        <w:t xml:space="preserve"> para a resolução da questão.</w:t>
      </w:r>
      <w:r w:rsidRPr="004317BB">
        <w:rPr>
          <w:rFonts w:ascii="Arial" w:hAnsi="Arial" w:cs="Arial"/>
          <w:sz w:val="24"/>
          <w:szCs w:val="24"/>
        </w:rPr>
        <w:t xml:space="preserve"> As demais atividades da lição devem trazer situações-problema e disponibilizadas em distintos formatos: ques</w:t>
      </w:r>
      <w:r w:rsidR="007D3A80" w:rsidRPr="004317BB">
        <w:rPr>
          <w:rFonts w:ascii="Arial" w:hAnsi="Arial" w:cs="Arial"/>
          <w:sz w:val="24"/>
          <w:szCs w:val="24"/>
        </w:rPr>
        <w:t>tões d</w:t>
      </w:r>
      <w:r w:rsidRPr="004317BB">
        <w:rPr>
          <w:rFonts w:ascii="Arial" w:hAnsi="Arial" w:cs="Arial"/>
          <w:sz w:val="24"/>
          <w:szCs w:val="24"/>
        </w:rPr>
        <w:t xml:space="preserve">iscursivas, testes de múltipla escolha e atividades de julgamento de afirmações (verdadeiro ou falso. Entendendo a atividade: Apresentar nesta seção, condições para que após ler o enunciado da questão, seja possível identificar as </w:t>
      </w:r>
      <w:proofErr w:type="spellStart"/>
      <w:r w:rsidRPr="004317BB">
        <w:rPr>
          <w:rFonts w:ascii="Arial" w:hAnsi="Arial" w:cs="Arial"/>
          <w:sz w:val="24"/>
          <w:szCs w:val="24"/>
        </w:rPr>
        <w:t>ideias</w:t>
      </w:r>
      <w:proofErr w:type="spellEnd"/>
      <w:r w:rsidRPr="004317BB">
        <w:rPr>
          <w:rFonts w:ascii="Arial" w:hAnsi="Arial" w:cs="Arial"/>
          <w:sz w:val="24"/>
          <w:szCs w:val="24"/>
        </w:rPr>
        <w:t xml:space="preserve"> envolvidas e pensar nos conceitos e métodos necessários para resolvê-las. Resolvendo a atividade e resposta final: Nessa parte do exemplar, deverá ser possível desenvolver uma estratégia, seja por meio de esquemas ou através de produção textual que combine os conceitos e métodos que foram considerados necessários para a resoluçã</w:t>
      </w:r>
      <w:r w:rsidR="007D3A80" w:rsidRPr="004317BB">
        <w:rPr>
          <w:rFonts w:ascii="Arial" w:hAnsi="Arial" w:cs="Arial"/>
          <w:sz w:val="24"/>
          <w:szCs w:val="24"/>
        </w:rPr>
        <w:t>o da questão.</w:t>
      </w:r>
    </w:p>
    <w:p w:rsidR="007D3A80" w:rsidRPr="004317BB" w:rsidRDefault="004317BB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17BB">
        <w:rPr>
          <w:rFonts w:ascii="Arial" w:hAnsi="Arial" w:cs="Arial"/>
          <w:sz w:val="24"/>
          <w:szCs w:val="24"/>
        </w:rPr>
        <w:t>Especificações técnicas da assessoria e formação pedagógica:</w:t>
      </w:r>
      <w:r w:rsidR="00D77BAC" w:rsidRPr="004317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D77BAC" w:rsidRPr="004317BB">
        <w:rPr>
          <w:rFonts w:ascii="Arial" w:hAnsi="Arial" w:cs="Arial"/>
          <w:sz w:val="24"/>
          <w:szCs w:val="24"/>
        </w:rPr>
        <w:t xml:space="preserve"> proposta técnica de ASSESSORIA e FORMAÇÃO PEDAGÓGICA que deverá acompanhar o MATERIAL DE APOIO PEDAGÓGICO, precisa estar articulada às demandas formativas dos professores e aos materiais pedagógicos já adotados, contemplando ações formativas que dialoguem com experiências profissionais da Rede Mu</w:t>
      </w:r>
      <w:r w:rsidR="007D3A80" w:rsidRPr="004317BB">
        <w:rPr>
          <w:rFonts w:ascii="Arial" w:hAnsi="Arial" w:cs="Arial"/>
          <w:sz w:val="24"/>
          <w:szCs w:val="24"/>
        </w:rPr>
        <w:t>nicipal de Ensino de Ponte Serrada</w:t>
      </w:r>
      <w:r w:rsidR="00D77BAC" w:rsidRPr="004317BB">
        <w:rPr>
          <w:rFonts w:ascii="Arial" w:hAnsi="Arial" w:cs="Arial"/>
          <w:sz w:val="24"/>
          <w:szCs w:val="24"/>
        </w:rPr>
        <w:t xml:space="preserve"> e a sistematização de práticas de sucesso originadas nas nossas salas de aula.</w:t>
      </w:r>
    </w:p>
    <w:p w:rsidR="00A13B12" w:rsidRPr="00A13B12" w:rsidRDefault="00D77BAC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17BB">
        <w:rPr>
          <w:rFonts w:ascii="Arial" w:hAnsi="Arial" w:cs="Arial"/>
          <w:sz w:val="24"/>
          <w:szCs w:val="24"/>
        </w:rPr>
        <w:t xml:space="preserve"> Esse diálogo deverá ocorrer de forma constante, por meio de um acompanhamento pedagógico continuo. A referida proposta deverá ser estru</w:t>
      </w:r>
      <w:r w:rsidR="004317BB">
        <w:rPr>
          <w:rFonts w:ascii="Arial" w:hAnsi="Arial" w:cs="Arial"/>
          <w:sz w:val="24"/>
          <w:szCs w:val="24"/>
        </w:rPr>
        <w:t>turada de forma a contemplar: R</w:t>
      </w:r>
      <w:r w:rsidRPr="004317BB">
        <w:rPr>
          <w:rFonts w:ascii="Arial" w:hAnsi="Arial" w:cs="Arial"/>
          <w:sz w:val="24"/>
          <w:szCs w:val="24"/>
        </w:rPr>
        <w:t>eunião Técnica de Consultoria i</w:t>
      </w:r>
      <w:r w:rsidR="007D3A80" w:rsidRPr="004317BB">
        <w:rPr>
          <w:rFonts w:ascii="Arial" w:hAnsi="Arial" w:cs="Arial"/>
          <w:sz w:val="24"/>
          <w:szCs w:val="24"/>
        </w:rPr>
        <w:t xml:space="preserve">nicial em que deverá abordar: </w:t>
      </w:r>
      <w:r w:rsidRPr="004317BB">
        <w:rPr>
          <w:rFonts w:ascii="Arial" w:hAnsi="Arial" w:cs="Arial"/>
          <w:sz w:val="24"/>
          <w:szCs w:val="24"/>
        </w:rPr>
        <w:t xml:space="preserve">As demandas educacionais da Rede Municipal de Ensino de </w:t>
      </w:r>
      <w:r w:rsidR="007D3A80" w:rsidRPr="004317BB">
        <w:rPr>
          <w:rFonts w:ascii="Arial" w:hAnsi="Arial" w:cs="Arial"/>
          <w:sz w:val="24"/>
          <w:szCs w:val="24"/>
        </w:rPr>
        <w:t>Ponte Serrada</w:t>
      </w:r>
      <w:r w:rsidRPr="004317BB">
        <w:rPr>
          <w:rFonts w:ascii="Arial" w:hAnsi="Arial" w:cs="Arial"/>
          <w:sz w:val="24"/>
          <w:szCs w:val="24"/>
        </w:rPr>
        <w:t xml:space="preserve"> e as possibilidades</w:t>
      </w:r>
      <w:r w:rsidR="007D3A80" w:rsidRPr="004317BB">
        <w:rPr>
          <w:rFonts w:ascii="Arial" w:hAnsi="Arial" w:cs="Arial"/>
          <w:sz w:val="24"/>
          <w:szCs w:val="24"/>
        </w:rPr>
        <w:t xml:space="preserve"> de intervenções pedagógicas; </w:t>
      </w:r>
      <w:r w:rsidRPr="004317BB">
        <w:rPr>
          <w:rFonts w:ascii="Arial" w:hAnsi="Arial" w:cs="Arial"/>
          <w:sz w:val="24"/>
          <w:szCs w:val="24"/>
        </w:rPr>
        <w:t>Detalhamento do projeto de trabalho com o</w:t>
      </w:r>
      <w:r w:rsidR="007D3A80" w:rsidRPr="004317BB">
        <w:rPr>
          <w:rFonts w:ascii="Arial" w:hAnsi="Arial" w:cs="Arial"/>
          <w:sz w:val="24"/>
          <w:szCs w:val="24"/>
        </w:rPr>
        <w:t xml:space="preserve"> MATERIAL DE APOIO PEDAGÓGICO;</w:t>
      </w:r>
      <w:r w:rsidRPr="004317BB">
        <w:rPr>
          <w:rFonts w:ascii="Arial" w:hAnsi="Arial" w:cs="Arial"/>
          <w:sz w:val="24"/>
          <w:szCs w:val="24"/>
        </w:rPr>
        <w:t xml:space="preserve"> Carga horária das ações formativas e indicação da equipe técnica responsável pela implantação e </w:t>
      </w:r>
      <w:proofErr w:type="gramStart"/>
      <w:r w:rsidRPr="004317BB">
        <w:rPr>
          <w:rFonts w:ascii="Arial" w:hAnsi="Arial" w:cs="Arial"/>
          <w:sz w:val="24"/>
          <w:szCs w:val="24"/>
        </w:rPr>
        <w:t>implem</w:t>
      </w:r>
      <w:r w:rsidR="007D3A80" w:rsidRPr="004317BB">
        <w:rPr>
          <w:rFonts w:ascii="Arial" w:hAnsi="Arial" w:cs="Arial"/>
          <w:sz w:val="24"/>
          <w:szCs w:val="24"/>
        </w:rPr>
        <w:t>entação</w:t>
      </w:r>
      <w:proofErr w:type="gramEnd"/>
      <w:r w:rsidR="007D3A80" w:rsidRPr="004317BB">
        <w:rPr>
          <w:rFonts w:ascii="Arial" w:hAnsi="Arial" w:cs="Arial"/>
          <w:sz w:val="24"/>
          <w:szCs w:val="24"/>
        </w:rPr>
        <w:t xml:space="preserve"> dos materiais na rede.</w:t>
      </w:r>
      <w:r w:rsidRPr="004317BB">
        <w:rPr>
          <w:rFonts w:ascii="Arial" w:hAnsi="Arial" w:cs="Arial"/>
          <w:sz w:val="24"/>
          <w:szCs w:val="24"/>
        </w:rPr>
        <w:t xml:space="preserve"> Deverá ter como público-alvo a Equipe técnica da Secretaria Municipa</w:t>
      </w:r>
      <w:r w:rsidR="007D3A80" w:rsidRPr="004317BB">
        <w:rPr>
          <w:rFonts w:ascii="Arial" w:hAnsi="Arial" w:cs="Arial"/>
          <w:sz w:val="24"/>
          <w:szCs w:val="24"/>
        </w:rPr>
        <w:t>l de Educação de Ponte Serrada</w:t>
      </w:r>
      <w:r w:rsidRPr="004317BB">
        <w:rPr>
          <w:rFonts w:ascii="Arial" w:hAnsi="Arial" w:cs="Arial"/>
          <w:sz w:val="24"/>
          <w:szCs w:val="24"/>
        </w:rPr>
        <w:t xml:space="preserve"> e ser realizada em 01(um) encontro com carga horá</w:t>
      </w:r>
      <w:r w:rsidR="004317BB">
        <w:rPr>
          <w:rFonts w:ascii="Arial" w:hAnsi="Arial" w:cs="Arial"/>
          <w:sz w:val="24"/>
          <w:szCs w:val="24"/>
        </w:rPr>
        <w:t xml:space="preserve">ria mínima de </w:t>
      </w:r>
      <w:proofErr w:type="gramStart"/>
      <w:r w:rsidR="004317BB">
        <w:rPr>
          <w:rFonts w:ascii="Arial" w:hAnsi="Arial" w:cs="Arial"/>
          <w:sz w:val="24"/>
          <w:szCs w:val="24"/>
        </w:rPr>
        <w:t>3</w:t>
      </w:r>
      <w:proofErr w:type="gramEnd"/>
      <w:r w:rsidR="004317BB">
        <w:rPr>
          <w:rFonts w:ascii="Arial" w:hAnsi="Arial" w:cs="Arial"/>
          <w:sz w:val="24"/>
          <w:szCs w:val="24"/>
        </w:rPr>
        <w:t xml:space="preserve"> (três) horas;</w:t>
      </w:r>
      <w:r w:rsidR="007D3A80" w:rsidRPr="004317BB">
        <w:rPr>
          <w:rFonts w:ascii="Arial" w:hAnsi="Arial" w:cs="Arial"/>
          <w:sz w:val="24"/>
          <w:szCs w:val="24"/>
        </w:rPr>
        <w:t xml:space="preserve"> </w:t>
      </w:r>
      <w:r w:rsidRPr="004317BB">
        <w:rPr>
          <w:rFonts w:ascii="Arial" w:hAnsi="Arial" w:cs="Arial"/>
          <w:sz w:val="24"/>
          <w:szCs w:val="24"/>
        </w:rPr>
        <w:t xml:space="preserve"> Reunião Técnica de apresentação detalhada </w:t>
      </w:r>
      <w:r w:rsidRPr="00A13B12">
        <w:rPr>
          <w:rFonts w:ascii="Arial" w:hAnsi="Arial" w:cs="Arial"/>
          <w:sz w:val="24"/>
          <w:szCs w:val="24"/>
        </w:rPr>
        <w:lastRenderedPageBreak/>
        <w:t>da Proposta de Assessoria e Formação Pedagógica contemplando as demandas e características da Rede Muni</w:t>
      </w:r>
      <w:r w:rsidR="007D3A80" w:rsidRPr="00A13B12">
        <w:rPr>
          <w:rFonts w:ascii="Arial" w:hAnsi="Arial" w:cs="Arial"/>
          <w:sz w:val="24"/>
          <w:szCs w:val="24"/>
        </w:rPr>
        <w:t>cipal de Ensino de Ponte Serrada</w:t>
      </w:r>
      <w:r w:rsidRPr="00A13B12">
        <w:rPr>
          <w:rFonts w:ascii="Arial" w:hAnsi="Arial" w:cs="Arial"/>
          <w:sz w:val="24"/>
          <w:szCs w:val="24"/>
        </w:rPr>
        <w:t>, ou seja, retorno da discussão e análise realizadas na Reunião Técnica de Consultoria inicial. Deverá contar com a participação de toda a Equipe técnica da Secretaria Municip</w:t>
      </w:r>
      <w:r w:rsidR="007D3A80" w:rsidRPr="00A13B12">
        <w:rPr>
          <w:rFonts w:ascii="Arial" w:hAnsi="Arial" w:cs="Arial"/>
          <w:sz w:val="24"/>
          <w:szCs w:val="24"/>
        </w:rPr>
        <w:t xml:space="preserve">al de Educação de Ponte Serrada </w:t>
      </w:r>
      <w:r w:rsidRPr="00A13B12">
        <w:rPr>
          <w:rFonts w:ascii="Arial" w:hAnsi="Arial" w:cs="Arial"/>
          <w:sz w:val="24"/>
          <w:szCs w:val="24"/>
        </w:rPr>
        <w:t>realizada em 01(um) encontro com carga ho</w:t>
      </w:r>
      <w:r w:rsidR="004317BB" w:rsidRPr="00A13B12">
        <w:rPr>
          <w:rFonts w:ascii="Arial" w:hAnsi="Arial" w:cs="Arial"/>
          <w:sz w:val="24"/>
          <w:szCs w:val="24"/>
        </w:rPr>
        <w:t xml:space="preserve">rária mínima de </w:t>
      </w:r>
      <w:proofErr w:type="gramStart"/>
      <w:r w:rsidR="004317BB" w:rsidRPr="00A13B12">
        <w:rPr>
          <w:rFonts w:ascii="Arial" w:hAnsi="Arial" w:cs="Arial"/>
          <w:sz w:val="24"/>
          <w:szCs w:val="24"/>
        </w:rPr>
        <w:t>2</w:t>
      </w:r>
      <w:proofErr w:type="gramEnd"/>
      <w:r w:rsidR="004317BB" w:rsidRPr="00A13B12">
        <w:rPr>
          <w:rFonts w:ascii="Arial" w:hAnsi="Arial" w:cs="Arial"/>
          <w:sz w:val="24"/>
          <w:szCs w:val="24"/>
        </w:rPr>
        <w:t xml:space="preserve"> (duas) horas;</w:t>
      </w:r>
      <w:r w:rsidRPr="00A13B12">
        <w:rPr>
          <w:rFonts w:ascii="Arial" w:hAnsi="Arial" w:cs="Arial"/>
          <w:sz w:val="24"/>
          <w:szCs w:val="24"/>
        </w:rPr>
        <w:t xml:space="preserve"> Reunião Técnica para Implantação do MATERIAL DE APOIO PEDAGÓGICO - Deverá ser realizada em 01(um) encontro com carga horária mínima de 3 (três) horas, momento em que deverá ser assegurada a participação efetiva da Equipe Técnico</w:t>
      </w:r>
      <w:r w:rsidR="00564D61">
        <w:rPr>
          <w:rFonts w:ascii="Arial" w:hAnsi="Arial" w:cs="Arial"/>
          <w:sz w:val="24"/>
          <w:szCs w:val="24"/>
        </w:rPr>
        <w:t xml:space="preserve"> </w:t>
      </w:r>
      <w:r w:rsidRPr="00A13B12">
        <w:rPr>
          <w:rFonts w:ascii="Arial" w:hAnsi="Arial" w:cs="Arial"/>
          <w:sz w:val="24"/>
          <w:szCs w:val="24"/>
        </w:rPr>
        <w:t>Pedagógica da Secretaria Muni</w:t>
      </w:r>
      <w:r w:rsidR="007D3A80" w:rsidRPr="00A13B12">
        <w:rPr>
          <w:rFonts w:ascii="Arial" w:hAnsi="Arial" w:cs="Arial"/>
          <w:sz w:val="24"/>
          <w:szCs w:val="24"/>
        </w:rPr>
        <w:t>cipal de Educação de Ponte Serrada</w:t>
      </w:r>
      <w:r w:rsidRPr="00A13B12">
        <w:rPr>
          <w:rFonts w:ascii="Arial" w:hAnsi="Arial" w:cs="Arial"/>
          <w:sz w:val="24"/>
          <w:szCs w:val="24"/>
        </w:rPr>
        <w:t xml:space="preserve"> e todos os demais educadores da Rede Municipal de Educação. Nessa reunião deverá ser apresentada detalhadamente a proposta de Assessoria e F</w:t>
      </w:r>
      <w:r w:rsidR="004317BB" w:rsidRPr="00A13B12">
        <w:rPr>
          <w:rFonts w:ascii="Arial" w:hAnsi="Arial" w:cs="Arial"/>
          <w:sz w:val="24"/>
          <w:szCs w:val="24"/>
        </w:rPr>
        <w:t>ormação Pedagógica, abordando: a</w:t>
      </w:r>
      <w:r w:rsidRPr="00A13B12">
        <w:rPr>
          <w:rFonts w:ascii="Arial" w:hAnsi="Arial" w:cs="Arial"/>
          <w:sz w:val="24"/>
          <w:szCs w:val="24"/>
        </w:rPr>
        <w:t xml:space="preserve"> metodologia de diagnóstico e interven</w:t>
      </w:r>
      <w:r w:rsidR="004317BB" w:rsidRPr="00A13B12">
        <w:rPr>
          <w:rFonts w:ascii="Arial" w:hAnsi="Arial" w:cs="Arial"/>
          <w:sz w:val="24"/>
          <w:szCs w:val="24"/>
        </w:rPr>
        <w:t>ção; o</w:t>
      </w:r>
      <w:r w:rsidRPr="00A13B12">
        <w:rPr>
          <w:rFonts w:ascii="Arial" w:hAnsi="Arial" w:cs="Arial"/>
          <w:sz w:val="24"/>
          <w:szCs w:val="24"/>
        </w:rPr>
        <w:t>s materiais que compõem o acerv</w:t>
      </w:r>
      <w:r w:rsidR="004317BB" w:rsidRPr="00A13B12">
        <w:rPr>
          <w:rFonts w:ascii="Arial" w:hAnsi="Arial" w:cs="Arial"/>
          <w:sz w:val="24"/>
          <w:szCs w:val="24"/>
        </w:rPr>
        <w:t>o, estrutura de organização; o</w:t>
      </w:r>
      <w:r w:rsidRPr="00A13B12">
        <w:rPr>
          <w:rFonts w:ascii="Arial" w:hAnsi="Arial" w:cs="Arial"/>
          <w:sz w:val="24"/>
          <w:szCs w:val="24"/>
        </w:rPr>
        <w:t>rientações e proposições metodoló</w:t>
      </w:r>
      <w:r w:rsidR="004317BB" w:rsidRPr="00A13B12">
        <w:rPr>
          <w:rFonts w:ascii="Arial" w:hAnsi="Arial" w:cs="Arial"/>
          <w:sz w:val="24"/>
          <w:szCs w:val="24"/>
        </w:rPr>
        <w:t>gicas destinadas ao professor; a</w:t>
      </w:r>
      <w:r w:rsidRPr="00A13B12">
        <w:rPr>
          <w:rFonts w:ascii="Arial" w:hAnsi="Arial" w:cs="Arial"/>
          <w:sz w:val="24"/>
          <w:szCs w:val="24"/>
        </w:rPr>
        <w:t xml:space="preserve"> aplica</w:t>
      </w:r>
      <w:r w:rsidR="004317BB" w:rsidRPr="00A13B12">
        <w:rPr>
          <w:rFonts w:ascii="Arial" w:hAnsi="Arial" w:cs="Arial"/>
          <w:sz w:val="24"/>
          <w:szCs w:val="24"/>
        </w:rPr>
        <w:t>ção das avaliações/simulados; t</w:t>
      </w:r>
      <w:r w:rsidRPr="00A13B12">
        <w:rPr>
          <w:rFonts w:ascii="Arial" w:hAnsi="Arial" w:cs="Arial"/>
          <w:sz w:val="24"/>
          <w:szCs w:val="24"/>
        </w:rPr>
        <w:t>rabalho com as</w:t>
      </w:r>
      <w:r w:rsidR="004317BB" w:rsidRPr="00A13B12">
        <w:rPr>
          <w:rFonts w:ascii="Arial" w:hAnsi="Arial" w:cs="Arial"/>
          <w:sz w:val="24"/>
          <w:szCs w:val="24"/>
        </w:rPr>
        <w:t xml:space="preserve"> competências </w:t>
      </w:r>
      <w:proofErr w:type="spellStart"/>
      <w:r w:rsidR="004317BB" w:rsidRPr="00A13B12">
        <w:rPr>
          <w:rFonts w:ascii="Arial" w:hAnsi="Arial" w:cs="Arial"/>
          <w:sz w:val="24"/>
          <w:szCs w:val="24"/>
        </w:rPr>
        <w:t>socioemocionais</w:t>
      </w:r>
      <w:proofErr w:type="spellEnd"/>
      <w:r w:rsidR="004317BB" w:rsidRPr="00A13B12">
        <w:rPr>
          <w:rFonts w:ascii="Arial" w:hAnsi="Arial" w:cs="Arial"/>
          <w:sz w:val="24"/>
          <w:szCs w:val="24"/>
        </w:rPr>
        <w:t>; a</w:t>
      </w:r>
      <w:r w:rsidRPr="00A13B12">
        <w:rPr>
          <w:rFonts w:ascii="Arial" w:hAnsi="Arial" w:cs="Arial"/>
          <w:sz w:val="24"/>
          <w:szCs w:val="24"/>
        </w:rPr>
        <w:t>s funcionalidades da plataforma de gestão e monitoramento</w:t>
      </w:r>
      <w:r w:rsidR="004317BB" w:rsidRPr="00A13B12">
        <w:rPr>
          <w:rFonts w:ascii="Arial" w:hAnsi="Arial" w:cs="Arial"/>
          <w:sz w:val="24"/>
          <w:szCs w:val="24"/>
        </w:rPr>
        <w:t xml:space="preserve"> das aprendizagens.</w:t>
      </w:r>
      <w:r w:rsidRPr="00A13B12">
        <w:rPr>
          <w:rFonts w:ascii="Arial" w:hAnsi="Arial" w:cs="Arial"/>
          <w:sz w:val="24"/>
          <w:szCs w:val="24"/>
        </w:rPr>
        <w:t xml:space="preserve"> </w:t>
      </w:r>
    </w:p>
    <w:p w:rsidR="00564D61" w:rsidRDefault="00D77BAC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 xml:space="preserve">As AÇÕES FORMATIVAS </w:t>
      </w:r>
      <w:proofErr w:type="gramStart"/>
      <w:r w:rsidRPr="00A13B12">
        <w:rPr>
          <w:rFonts w:ascii="Arial" w:hAnsi="Arial" w:cs="Arial"/>
          <w:sz w:val="24"/>
          <w:szCs w:val="24"/>
        </w:rPr>
        <w:t>destinadas ao aperfeiçoamento da ação pedagógica e voltada</w:t>
      </w:r>
      <w:proofErr w:type="gramEnd"/>
      <w:r w:rsidRPr="00A13B12">
        <w:rPr>
          <w:rFonts w:ascii="Arial" w:hAnsi="Arial" w:cs="Arial"/>
          <w:sz w:val="24"/>
          <w:szCs w:val="24"/>
        </w:rPr>
        <w:t xml:space="preserve"> ao desenvolvimento dos componentes cu</w:t>
      </w:r>
      <w:r w:rsidR="00A13B12" w:rsidRPr="00A13B12">
        <w:rPr>
          <w:rFonts w:ascii="Arial" w:hAnsi="Arial" w:cs="Arial"/>
          <w:sz w:val="24"/>
          <w:szCs w:val="24"/>
        </w:rPr>
        <w:t>rriculares da Língua Portuguesa e Matemática</w:t>
      </w:r>
      <w:r w:rsidR="00564D61">
        <w:rPr>
          <w:rFonts w:ascii="Arial" w:hAnsi="Arial" w:cs="Arial"/>
          <w:sz w:val="24"/>
          <w:szCs w:val="24"/>
        </w:rPr>
        <w:t xml:space="preserve"> d</w:t>
      </w:r>
      <w:r w:rsidRPr="00A13B12">
        <w:rPr>
          <w:rFonts w:ascii="Arial" w:hAnsi="Arial" w:cs="Arial"/>
          <w:sz w:val="24"/>
          <w:szCs w:val="24"/>
        </w:rPr>
        <w:t xml:space="preserve">evem ser estruturadas a partir dos resultados dos simulados aplicados nos alunos da rede, com abordagem nos descritores previstos na Matriz de Referência do SAEB e na tematização da prática. </w:t>
      </w:r>
      <w:proofErr w:type="gramStart"/>
      <w:r w:rsidRPr="00A13B12">
        <w:rPr>
          <w:rFonts w:ascii="Arial" w:hAnsi="Arial" w:cs="Arial"/>
          <w:sz w:val="24"/>
          <w:szCs w:val="24"/>
        </w:rPr>
        <w:t>Deverá contar</w:t>
      </w:r>
      <w:proofErr w:type="gramEnd"/>
      <w:r w:rsidRPr="00A13B12">
        <w:rPr>
          <w:rFonts w:ascii="Arial" w:hAnsi="Arial" w:cs="Arial"/>
          <w:sz w:val="24"/>
          <w:szCs w:val="24"/>
        </w:rPr>
        <w:t xml:space="preserve"> como público-alvo a Equipe técnica da Secretaria Municipal de Educação, Gestores de Unidades Escolares e docentes da Rede Mu</w:t>
      </w:r>
      <w:r w:rsidR="00A13B12" w:rsidRPr="00A13B12">
        <w:rPr>
          <w:rFonts w:ascii="Arial" w:hAnsi="Arial" w:cs="Arial"/>
          <w:sz w:val="24"/>
          <w:szCs w:val="24"/>
        </w:rPr>
        <w:t>nicipal de Ensino de Ponte Serrada</w:t>
      </w:r>
      <w:r w:rsidRPr="00A13B12">
        <w:rPr>
          <w:rFonts w:ascii="Arial" w:hAnsi="Arial" w:cs="Arial"/>
          <w:sz w:val="24"/>
          <w:szCs w:val="24"/>
        </w:rPr>
        <w:t xml:space="preserve">. </w:t>
      </w:r>
    </w:p>
    <w:p w:rsidR="00A13B12" w:rsidRPr="00A13B12" w:rsidRDefault="00D77BAC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>As ações formativas deverão ser estruturadas de forma a contemplar 01 (um) encontro por bimestre para gestão e organização do trabalho pedagógico com a oferta de estratégias de ensino, análises e discussões reflexivas dos resultados apresentados nos simulados realizados pelos alunos, ao final de cada um dos blocos de lições. Deverão ser realizadas no mínimo 04 (quatro) ações formativas durante o ano letivo, sendo 01 (uma) por bimestre com carga horária mínima de 02 (duas) horas por bimestre para cada ano escolar, 18 (dezoito) horas por bimestre, totalizando 72 (setenta e duas) horas/ano.</w:t>
      </w:r>
    </w:p>
    <w:p w:rsidR="00A13B12" w:rsidRPr="00A13B12" w:rsidRDefault="00A13B12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>As especificações técnicas dos recursos digitais: o</w:t>
      </w:r>
      <w:r w:rsidR="00D77BAC" w:rsidRPr="00A13B12">
        <w:rPr>
          <w:rFonts w:ascii="Arial" w:hAnsi="Arial" w:cs="Arial"/>
          <w:sz w:val="24"/>
          <w:szCs w:val="24"/>
        </w:rPr>
        <w:t xml:space="preserve">s Recursos Digitais deverão acompanhar o MATERIAL APOIO </w:t>
      </w:r>
      <w:proofErr w:type="gramStart"/>
      <w:r w:rsidR="00D77BAC" w:rsidRPr="00A13B12">
        <w:rPr>
          <w:rFonts w:ascii="Arial" w:hAnsi="Arial" w:cs="Arial"/>
          <w:sz w:val="24"/>
          <w:szCs w:val="24"/>
        </w:rPr>
        <w:t>PEDAGÓGICO</w:t>
      </w:r>
      <w:proofErr w:type="gramEnd"/>
      <w:r w:rsidR="00D77BAC" w:rsidRPr="00A13B12">
        <w:rPr>
          <w:rFonts w:ascii="Arial" w:hAnsi="Arial" w:cs="Arial"/>
          <w:sz w:val="24"/>
          <w:szCs w:val="24"/>
        </w:rPr>
        <w:t xml:space="preserve"> impresso destinado </w:t>
      </w:r>
      <w:r w:rsidR="00D77BAC" w:rsidRPr="00A13B12">
        <w:rPr>
          <w:rFonts w:ascii="Arial" w:hAnsi="Arial" w:cs="Arial"/>
          <w:sz w:val="24"/>
          <w:szCs w:val="24"/>
        </w:rPr>
        <w:lastRenderedPageBreak/>
        <w:t>aos alunos e profissionais do Ensino Fundamental - Anos Iniciais e Anos Finais, contemplando plataforma web e um ambie</w:t>
      </w:r>
      <w:r w:rsidRPr="00A13B12">
        <w:rPr>
          <w:rFonts w:ascii="Arial" w:hAnsi="Arial" w:cs="Arial"/>
          <w:sz w:val="24"/>
          <w:szCs w:val="24"/>
        </w:rPr>
        <w:t xml:space="preserve">nte virtual de aprendizagem: </w:t>
      </w:r>
      <w:r w:rsidR="00D77BAC" w:rsidRPr="00A13B12">
        <w:rPr>
          <w:rFonts w:ascii="Arial" w:hAnsi="Arial" w:cs="Arial"/>
          <w:sz w:val="24"/>
          <w:szCs w:val="24"/>
        </w:rPr>
        <w:t>Plataforma Web - deverá ser organizada contemplando o atendimento para dois dos diferentes atores envolvidos no processo de ensino aprendizagem: o profes</w:t>
      </w:r>
      <w:r w:rsidRPr="00A13B12">
        <w:rPr>
          <w:rFonts w:ascii="Arial" w:hAnsi="Arial" w:cs="Arial"/>
          <w:sz w:val="24"/>
          <w:szCs w:val="24"/>
        </w:rPr>
        <w:t>sor estando ele na sala de aula</w:t>
      </w:r>
      <w:r w:rsidR="00D77BAC" w:rsidRPr="00A13B12">
        <w:rPr>
          <w:rFonts w:ascii="Arial" w:hAnsi="Arial" w:cs="Arial"/>
          <w:sz w:val="24"/>
          <w:szCs w:val="24"/>
        </w:rPr>
        <w:t xml:space="preserve"> ou nas</w:t>
      </w:r>
      <w:r w:rsidRPr="00A13B12">
        <w:rPr>
          <w:rFonts w:ascii="Arial" w:hAnsi="Arial" w:cs="Arial"/>
          <w:sz w:val="24"/>
          <w:szCs w:val="24"/>
        </w:rPr>
        <w:t xml:space="preserve"> coordenações das escolas e SME e o aluno do 5º e 9</w:t>
      </w:r>
      <w:r w:rsidR="00D77BAC" w:rsidRPr="00A13B12">
        <w:rPr>
          <w:rFonts w:ascii="Arial" w:hAnsi="Arial" w:cs="Arial"/>
          <w:sz w:val="24"/>
          <w:szCs w:val="24"/>
        </w:rPr>
        <w:t xml:space="preserve">º ano. Na plataforma WEB do Projeto </w:t>
      </w:r>
      <w:proofErr w:type="spellStart"/>
      <w:r w:rsidR="00D77BAC" w:rsidRPr="00A13B12">
        <w:rPr>
          <w:rFonts w:ascii="Arial" w:hAnsi="Arial" w:cs="Arial"/>
          <w:sz w:val="24"/>
          <w:szCs w:val="24"/>
        </w:rPr>
        <w:t>Saeb</w:t>
      </w:r>
      <w:proofErr w:type="spellEnd"/>
      <w:r w:rsidR="00D77BAC" w:rsidRPr="00A13B12">
        <w:rPr>
          <w:rFonts w:ascii="Arial" w:hAnsi="Arial" w:cs="Arial"/>
          <w:sz w:val="24"/>
          <w:szCs w:val="24"/>
        </w:rPr>
        <w:t xml:space="preserve"> em Foco as ações para o desenvolvimento, que lhes possibilitarão: acompanhar, analisar e direcionar as ações progressivas para cada aluno inserido no projeto; a progressão aluno/turma/escola municipal cadastrada pela SME; acompanhamento e resultado individual de cada aluno; gerenciam</w:t>
      </w:r>
      <w:r w:rsidRPr="00A13B12">
        <w:rPr>
          <w:rFonts w:ascii="Arial" w:hAnsi="Arial" w:cs="Arial"/>
          <w:sz w:val="24"/>
          <w:szCs w:val="24"/>
        </w:rPr>
        <w:t>ento de turmas e escolas</w:t>
      </w:r>
      <w:r w:rsidR="00D77BAC" w:rsidRPr="00A13B12">
        <w:rPr>
          <w:rFonts w:ascii="Arial" w:hAnsi="Arial" w:cs="Arial"/>
          <w:sz w:val="24"/>
          <w:szCs w:val="24"/>
        </w:rPr>
        <w:t xml:space="preserve">; cenário geral de resultados alcançados na rede Municipal de ensino; relatórios de aplicação de simulados e lançamentos de dados; status das aplicações das provas simuladas; aplicação bimestral, 04 (quatro) ao longo do ano, destinados aos alunos do Ensino </w:t>
      </w:r>
      <w:proofErr w:type="gramStart"/>
      <w:r w:rsidR="00D77BAC" w:rsidRPr="00A13B12">
        <w:rPr>
          <w:rFonts w:ascii="Arial" w:hAnsi="Arial" w:cs="Arial"/>
          <w:sz w:val="24"/>
          <w:szCs w:val="24"/>
        </w:rPr>
        <w:t>Fundamental elaborados</w:t>
      </w:r>
      <w:proofErr w:type="gramEnd"/>
      <w:r w:rsidR="00D77BAC" w:rsidRPr="00A13B12">
        <w:rPr>
          <w:rFonts w:ascii="Arial" w:hAnsi="Arial" w:cs="Arial"/>
          <w:sz w:val="24"/>
          <w:szCs w:val="24"/>
        </w:rPr>
        <w:t xml:space="preserve"> com base na Matriz de Ref</w:t>
      </w:r>
      <w:r w:rsidRPr="00A13B12">
        <w:rPr>
          <w:rFonts w:ascii="Arial" w:hAnsi="Arial" w:cs="Arial"/>
          <w:sz w:val="24"/>
          <w:szCs w:val="24"/>
        </w:rPr>
        <w:t xml:space="preserve">erência de habilidades do SAEB </w:t>
      </w:r>
      <w:r w:rsidR="00D77BAC" w:rsidRPr="00A13B12">
        <w:rPr>
          <w:rFonts w:ascii="Arial" w:hAnsi="Arial" w:cs="Arial"/>
          <w:sz w:val="24"/>
          <w:szCs w:val="24"/>
        </w:rPr>
        <w:t>e com estudo do nível de dificuldades das questões de avaliações de larga escala; resultados parciais das escolas; quantidades de alunos, turmas e professores cadastrados; acesso aos PDF dos simulados e cartões e respectivos cartões de respostas. Apresentar relatórios organizados por aluno, por ano de escolaridade, que apresentem a tabela de descritores e habilidades, porcentagens de erros e acertos. Disponibilizar avaliação diagnóstica on-line e para impressão, de caráter opcional para o município, com o propósito de acompanhar o grau de domínio das habilidades dos alunos, oportunizando aos professores, coordenadores e supervisores educacionais, a verificação das possíveis lacunas</w:t>
      </w:r>
      <w:r w:rsidRPr="00A13B12">
        <w:rPr>
          <w:rFonts w:ascii="Arial" w:hAnsi="Arial" w:cs="Arial"/>
          <w:sz w:val="24"/>
          <w:szCs w:val="24"/>
        </w:rPr>
        <w:t xml:space="preserve"> em conteúdos já trabalhados.</w:t>
      </w:r>
      <w:r w:rsidR="00D77BAC" w:rsidRPr="00A13B12">
        <w:rPr>
          <w:rFonts w:ascii="Arial" w:hAnsi="Arial" w:cs="Arial"/>
          <w:sz w:val="24"/>
          <w:szCs w:val="24"/>
        </w:rPr>
        <w:t xml:space="preserve"> Ambiente Virtual de Aprendizagem deverá ser seguro e permitir acesso a ferramentas e recursos digitais de apoio aos professores. Nesse ambiente virtual será disponibilizado aos professores: acesso ao banco de questões para serem desenvolvidos outros tipos de atividades práticas como simulados e provas que poderão ser impressas e aplicadas em sala de aula; os livros do professor e do aluno serão ofertados dentro do ambiente virtual em suas versões digitalizadas e on-line; espaço de formação continuada para todos os professores envolvidos e participantes do projeto </w:t>
      </w:r>
      <w:proofErr w:type="spellStart"/>
      <w:r w:rsidR="00D77BAC" w:rsidRPr="00A13B12">
        <w:rPr>
          <w:rFonts w:ascii="Arial" w:hAnsi="Arial" w:cs="Arial"/>
          <w:sz w:val="24"/>
          <w:szCs w:val="24"/>
        </w:rPr>
        <w:t>Saeb</w:t>
      </w:r>
      <w:proofErr w:type="spellEnd"/>
      <w:r w:rsidR="00D77BAC" w:rsidRPr="00A13B12">
        <w:rPr>
          <w:rFonts w:ascii="Arial" w:hAnsi="Arial" w:cs="Arial"/>
          <w:sz w:val="24"/>
          <w:szCs w:val="24"/>
        </w:rPr>
        <w:t xml:space="preserve"> em Foco através do serviço Consultoria Online; biblioteca digital a disposição dos professores e alunos com diversas páginas online sob os mais variados temas e assuntos ligados aos componentes curriculares, e </w:t>
      </w:r>
      <w:r w:rsidR="00D77BAC" w:rsidRPr="00A13B12">
        <w:rPr>
          <w:rFonts w:ascii="Arial" w:hAnsi="Arial" w:cs="Arial"/>
          <w:sz w:val="24"/>
          <w:szCs w:val="24"/>
        </w:rPr>
        <w:lastRenderedPageBreak/>
        <w:t>selecionados através de uma curadoria. O Ambiente Virtual de Aprendizagem “Iônica” apresenta um uma ferramenta de trabalho para ser utilizada durante o processo de ensino e familiarizar os estudantes com as avaliações externas, a</w:t>
      </w:r>
      <w:r w:rsidRPr="00A13B12">
        <w:rPr>
          <w:rFonts w:ascii="Arial" w:hAnsi="Arial" w:cs="Arial"/>
          <w:sz w:val="24"/>
          <w:szCs w:val="24"/>
        </w:rPr>
        <w:t xml:space="preserve">s quais serão </w:t>
      </w:r>
      <w:proofErr w:type="gramStart"/>
      <w:r w:rsidRPr="00A13B12">
        <w:rPr>
          <w:rFonts w:ascii="Arial" w:hAnsi="Arial" w:cs="Arial"/>
          <w:sz w:val="24"/>
          <w:szCs w:val="24"/>
        </w:rPr>
        <w:t>submetidos</w:t>
      </w:r>
      <w:proofErr w:type="gramEnd"/>
      <w:r w:rsidRPr="00A13B12">
        <w:rPr>
          <w:rFonts w:ascii="Arial" w:hAnsi="Arial" w:cs="Arial"/>
          <w:sz w:val="24"/>
          <w:szCs w:val="24"/>
        </w:rPr>
        <w:t>.</w:t>
      </w:r>
      <w:r w:rsidR="00D77BAC" w:rsidRPr="00A13B12">
        <w:rPr>
          <w:rFonts w:ascii="Arial" w:hAnsi="Arial" w:cs="Arial"/>
          <w:sz w:val="24"/>
          <w:szCs w:val="24"/>
        </w:rPr>
        <w:t xml:space="preserve"> </w:t>
      </w:r>
    </w:p>
    <w:p w:rsidR="00A13B12" w:rsidRPr="00A13B12" w:rsidRDefault="00D77BAC" w:rsidP="007D3A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>O preço apresentado deverá integrar a incidência de todos os custos de insumos, serviços digitais, fretes, assessoria, formação pedagógica, impostos, taxas e encargos sociais não sendo a Administração responsável por quaisquer despesas decorrente do fornecimento e prestação do servi</w:t>
      </w:r>
      <w:r w:rsidR="00A13B12" w:rsidRPr="00A13B12">
        <w:rPr>
          <w:rFonts w:ascii="Arial" w:hAnsi="Arial" w:cs="Arial"/>
          <w:sz w:val="24"/>
          <w:szCs w:val="24"/>
        </w:rPr>
        <w:t xml:space="preserve">ço do objeto contratado. </w:t>
      </w:r>
    </w:p>
    <w:p w:rsidR="00A13B12" w:rsidRPr="00A13B12" w:rsidRDefault="00A13B12" w:rsidP="00A13B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>Poderá ser exigido para cada item o envio de</w:t>
      </w:r>
      <w:r w:rsidR="00D77BAC" w:rsidRPr="00A13B12">
        <w:rPr>
          <w:rFonts w:ascii="Arial" w:hAnsi="Arial" w:cs="Arial"/>
          <w:sz w:val="24"/>
          <w:szCs w:val="24"/>
        </w:rPr>
        <w:t xml:space="preserve"> AMOSTRA e disponibilizar LOGIN e SENHA de acesso aos recursos digitais para a análise da equipe técnica da Secretaria de </w:t>
      </w:r>
      <w:r w:rsidRPr="00A13B12">
        <w:rPr>
          <w:rFonts w:ascii="Arial" w:hAnsi="Arial" w:cs="Arial"/>
          <w:sz w:val="24"/>
          <w:szCs w:val="24"/>
        </w:rPr>
        <w:t>Educação, Cultura, Esporte e Lazer</w:t>
      </w:r>
      <w:r w:rsidR="00D77BAC" w:rsidRPr="00A13B12">
        <w:rPr>
          <w:rFonts w:ascii="Arial" w:hAnsi="Arial" w:cs="Arial"/>
          <w:sz w:val="24"/>
          <w:szCs w:val="24"/>
        </w:rPr>
        <w:t xml:space="preserve"> seguindo as especificações do Termo de Referência. </w:t>
      </w:r>
    </w:p>
    <w:p w:rsidR="00A13B12" w:rsidRPr="00A13B12" w:rsidRDefault="00D77BAC" w:rsidP="00A13B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>As amostras devem ser apresentadas no prazo de</w:t>
      </w:r>
      <w:r w:rsidR="00A13B12" w:rsidRPr="00A13B12">
        <w:rPr>
          <w:rFonts w:ascii="Arial" w:hAnsi="Arial" w:cs="Arial"/>
          <w:sz w:val="24"/>
          <w:szCs w:val="24"/>
        </w:rPr>
        <w:t xml:space="preserve"> até 10 (dias) corridos após a solicitação, </w:t>
      </w:r>
      <w:r w:rsidRPr="00A13B12">
        <w:rPr>
          <w:rFonts w:ascii="Arial" w:hAnsi="Arial" w:cs="Arial"/>
          <w:sz w:val="24"/>
          <w:szCs w:val="24"/>
        </w:rPr>
        <w:t>na sede da Secretaria de Educação</w:t>
      </w:r>
      <w:r w:rsidR="00A13B12" w:rsidRPr="00A13B12">
        <w:rPr>
          <w:rFonts w:ascii="Arial" w:hAnsi="Arial" w:cs="Arial"/>
          <w:sz w:val="24"/>
          <w:szCs w:val="24"/>
        </w:rPr>
        <w:t>, Cultura, Esporte e Lazer</w:t>
      </w:r>
      <w:r w:rsidRPr="00A13B12">
        <w:rPr>
          <w:rFonts w:ascii="Arial" w:hAnsi="Arial" w:cs="Arial"/>
          <w:sz w:val="24"/>
          <w:szCs w:val="24"/>
        </w:rPr>
        <w:t xml:space="preserve"> ou em outro endereço especificado na convocação.</w:t>
      </w:r>
    </w:p>
    <w:p w:rsidR="00A13B12" w:rsidRPr="00A13B12" w:rsidRDefault="00D77BAC" w:rsidP="00A13B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 xml:space="preserve">As amostras deverão ser apresentadas de acordo com a forma usual de venda do produto no mercado, ou seja, na embalagem </w:t>
      </w:r>
      <w:r w:rsidR="00564D61">
        <w:rPr>
          <w:rFonts w:ascii="Arial" w:hAnsi="Arial" w:cs="Arial"/>
          <w:sz w:val="24"/>
          <w:szCs w:val="24"/>
        </w:rPr>
        <w:t>padrão que fica em contato dire</w:t>
      </w:r>
      <w:r w:rsidRPr="00A13B12">
        <w:rPr>
          <w:rFonts w:ascii="Arial" w:hAnsi="Arial" w:cs="Arial"/>
          <w:sz w:val="24"/>
          <w:szCs w:val="24"/>
        </w:rPr>
        <w:t xml:space="preserve">to com o produto, lacrada, não violada. </w:t>
      </w:r>
    </w:p>
    <w:p w:rsidR="00A13B12" w:rsidRPr="00A13B12" w:rsidRDefault="00D77BAC" w:rsidP="00A13B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B12">
        <w:rPr>
          <w:rFonts w:ascii="Arial" w:hAnsi="Arial" w:cs="Arial"/>
          <w:sz w:val="24"/>
          <w:szCs w:val="24"/>
        </w:rPr>
        <w:t>A amostra será retida para confrontação do material quando da sua entrega, assim como, para posteriores análises pelos Órgãos</w:t>
      </w:r>
      <w:r w:rsidR="00A13B12" w:rsidRPr="00A13B12">
        <w:rPr>
          <w:rFonts w:ascii="Arial" w:hAnsi="Arial" w:cs="Arial"/>
          <w:sz w:val="24"/>
          <w:szCs w:val="24"/>
        </w:rPr>
        <w:t xml:space="preserve"> de Controle Interno e Externo, bem como para confirmar a compatibilidad</w:t>
      </w:r>
      <w:r w:rsidR="00A13B12">
        <w:rPr>
          <w:rFonts w:ascii="Arial" w:hAnsi="Arial" w:cs="Arial"/>
          <w:sz w:val="24"/>
          <w:szCs w:val="24"/>
        </w:rPr>
        <w:t>e do objeto ofertado com a espe</w:t>
      </w:r>
      <w:r w:rsidR="00A13B12" w:rsidRPr="00A13B12">
        <w:rPr>
          <w:rFonts w:ascii="Arial" w:hAnsi="Arial" w:cs="Arial"/>
          <w:sz w:val="24"/>
          <w:szCs w:val="24"/>
        </w:rPr>
        <w:t>ci</w:t>
      </w:r>
      <w:r w:rsidR="00A13B12">
        <w:rPr>
          <w:rFonts w:ascii="Arial" w:hAnsi="Arial" w:cs="Arial"/>
          <w:sz w:val="24"/>
          <w:szCs w:val="24"/>
        </w:rPr>
        <w:t>fi</w:t>
      </w:r>
      <w:r w:rsidR="00A13B12" w:rsidRPr="00A13B12">
        <w:rPr>
          <w:rFonts w:ascii="Arial" w:hAnsi="Arial" w:cs="Arial"/>
          <w:sz w:val="24"/>
          <w:szCs w:val="24"/>
        </w:rPr>
        <w:t xml:space="preserve">cação constante no Termo de Referência. </w:t>
      </w:r>
    </w:p>
    <w:p w:rsidR="00A13B12" w:rsidRDefault="00A13B12" w:rsidP="00E87285">
      <w:pPr>
        <w:spacing w:after="0" w:line="360" w:lineRule="auto"/>
        <w:jc w:val="both"/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658D" w:rsidRPr="0066658D" w:rsidRDefault="00E87285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 xml:space="preserve">O parcelamento não se aplica na presente demanda, sendo necessário o agrupamento dos </w:t>
      </w:r>
      <w:r w:rsidR="00157ABE" w:rsidRPr="0066658D">
        <w:rPr>
          <w:rFonts w:ascii="Arial" w:hAnsi="Arial" w:cs="Arial"/>
          <w:sz w:val="24"/>
          <w:szCs w:val="24"/>
        </w:rPr>
        <w:t>itens,</w:t>
      </w:r>
      <w:r w:rsidR="00C4113A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considerando a necessidade de atendimento integral das exigências previstas neste ETP, </w:t>
      </w:r>
      <w:r w:rsidR="00157ABE" w:rsidRPr="0066658D">
        <w:rPr>
          <w:rFonts w:ascii="Arial" w:hAnsi="Arial" w:cs="Arial"/>
          <w:sz w:val="24"/>
          <w:szCs w:val="24"/>
        </w:rPr>
        <w:t>em vista da melhor viabilidade econômica, além da questão da logística</w:t>
      </w:r>
      <w:r w:rsidR="00157ABE" w:rsidRPr="00C4113A">
        <w:rPr>
          <w:rFonts w:ascii="Arial" w:hAnsi="Arial" w:cs="Arial"/>
          <w:sz w:val="24"/>
          <w:szCs w:val="24"/>
        </w:rPr>
        <w:t xml:space="preserve"> do serviço.</w:t>
      </w: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9 - DEMONSTRATIVO DOS RESULTADOS PRETENDIDOS</w:t>
      </w:r>
    </w:p>
    <w:p w:rsidR="0057269F" w:rsidRPr="00D77BAC" w:rsidRDefault="00E87285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E01CC" w:rsidRPr="00D77BAC">
        <w:rPr>
          <w:rFonts w:ascii="Arial" w:hAnsi="Arial" w:cs="Arial"/>
          <w:sz w:val="24"/>
          <w:szCs w:val="24"/>
        </w:rPr>
        <w:t>A contratação visa</w:t>
      </w:r>
      <w:r w:rsidR="00776129" w:rsidRPr="00D77BAC">
        <w:rPr>
          <w:rFonts w:ascii="Arial" w:hAnsi="Arial" w:cs="Arial"/>
          <w:sz w:val="24"/>
          <w:szCs w:val="24"/>
        </w:rPr>
        <w:t xml:space="preserve"> garantir a oferta </w:t>
      </w:r>
      <w:r w:rsidR="00D77BAC" w:rsidRPr="00D77BAC">
        <w:rPr>
          <w:rFonts w:ascii="Arial" w:hAnsi="Arial" w:cs="Arial"/>
          <w:sz w:val="24"/>
          <w:szCs w:val="24"/>
        </w:rPr>
        <w:t xml:space="preserve">de material bibliográfico acompanhado de assessoria, formação pedagógica e recursos digitais – </w:t>
      </w:r>
      <w:r w:rsidR="00D77BAC" w:rsidRPr="00D77BAC">
        <w:rPr>
          <w:rFonts w:ascii="Arial" w:hAnsi="Arial" w:cs="Arial"/>
          <w:sz w:val="24"/>
          <w:szCs w:val="24"/>
        </w:rPr>
        <w:lastRenderedPageBreak/>
        <w:t xml:space="preserve">ESPECIFICO PARA O PROGRAMA SAEB EM FOCO, a serem trabalhados no ano letivo de 2023, para melhoria das proficiências em Língua Portuguesa e Matemática, com vistas ao aumento do desempenho dos estudantes do ensino fundamental (5° e 9º ano), em atendimento as necessidades da Secretaria de Educação de </w:t>
      </w:r>
      <w:r w:rsidR="00776129" w:rsidRPr="00D77BAC">
        <w:rPr>
          <w:rFonts w:ascii="Arial" w:hAnsi="Arial" w:cs="Arial"/>
          <w:sz w:val="24"/>
          <w:szCs w:val="24"/>
        </w:rPr>
        <w:t>Educação, Cultura</w:t>
      </w:r>
      <w:r w:rsidR="00D77BAC" w:rsidRPr="00D77BAC">
        <w:rPr>
          <w:rFonts w:ascii="Arial" w:hAnsi="Arial" w:cs="Arial"/>
          <w:sz w:val="24"/>
          <w:szCs w:val="24"/>
        </w:rPr>
        <w:t>, Esporte e Lazer</w:t>
      </w:r>
      <w:r w:rsidR="008F3C7A" w:rsidRPr="00D77BAC">
        <w:rPr>
          <w:rFonts w:ascii="Arial" w:hAnsi="Arial" w:cs="Arial"/>
          <w:sz w:val="24"/>
          <w:szCs w:val="24"/>
        </w:rPr>
        <w:t xml:space="preserve">, conforme a demanda.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E87285" w:rsidRPr="009A7B52" w:rsidRDefault="00E87285" w:rsidP="009A7B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 xml:space="preserve">A Administração indicará de forma precisa, individual e nominal, agente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263A02" w:rsidRPr="00C446B5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11 – CONTRATAÇÕES </w:t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3A02" w:rsidRDefault="00E87285" w:rsidP="00765F1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765F19" w:rsidRPr="00765F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não importará em impacto ambiental</w:t>
      </w:r>
      <w:r w:rsidR="00D77BA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uma vez que compete a Contratada a observância d</w:t>
      </w:r>
      <w:r w:rsidR="00A13B1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legislação ambiental aplicável aos produtos por ela disponibilizado no mercado. </w:t>
      </w:r>
    </w:p>
    <w:p w:rsidR="00765F19" w:rsidRDefault="00765F19" w:rsidP="00765F1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 xml:space="preserve">.  As questões elencadas no presente estudo estabeleceram critérios de razoabilidade, eficiência, legalidade, </w:t>
      </w:r>
      <w:r w:rsidR="00564D61">
        <w:rPr>
          <w:rFonts w:ascii="Arial" w:hAnsi="Arial" w:cs="Arial"/>
          <w:sz w:val="24"/>
          <w:szCs w:val="24"/>
        </w:rPr>
        <w:t>especificações, preço</w:t>
      </w:r>
      <w:r w:rsidR="009D3CA6" w:rsidRPr="009D3CA6">
        <w:rPr>
          <w:rFonts w:ascii="Arial" w:hAnsi="Arial" w:cs="Arial"/>
          <w:sz w:val="24"/>
          <w:szCs w:val="24"/>
        </w:rPr>
        <w:t xml:space="preserve"> e o princípio da economicidade para administração pública.</w:t>
      </w:r>
    </w:p>
    <w:p w:rsidR="0057269F" w:rsidRPr="009A7B52" w:rsidRDefault="0057269F" w:rsidP="009A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B52">
        <w:rPr>
          <w:rFonts w:ascii="Arial" w:hAnsi="Arial" w:cs="Arial"/>
          <w:sz w:val="24"/>
          <w:szCs w:val="24"/>
        </w:rPr>
        <w:t xml:space="preserve">Diante </w:t>
      </w:r>
      <w:r w:rsidR="009A7B52">
        <w:rPr>
          <w:rFonts w:ascii="Arial" w:hAnsi="Arial" w:cs="Arial"/>
          <w:sz w:val="24"/>
          <w:szCs w:val="24"/>
        </w:rPr>
        <w:t>do exposto, segue para</w:t>
      </w:r>
      <w:r w:rsidRPr="009A7B52">
        <w:rPr>
          <w:rFonts w:ascii="Arial" w:hAnsi="Arial" w:cs="Arial"/>
          <w:sz w:val="24"/>
          <w:szCs w:val="24"/>
        </w:rPr>
        <w:t xml:space="preserve"> fins de análise e </w:t>
      </w:r>
      <w:r w:rsidR="009A7B52">
        <w:rPr>
          <w:rFonts w:ascii="Arial" w:hAnsi="Arial" w:cs="Arial"/>
          <w:sz w:val="24"/>
          <w:szCs w:val="24"/>
        </w:rPr>
        <w:t xml:space="preserve">demais encaminhamentos ao Setor </w:t>
      </w:r>
      <w:r w:rsidRPr="009A7B52">
        <w:rPr>
          <w:rFonts w:ascii="Arial" w:hAnsi="Arial" w:cs="Arial"/>
          <w:sz w:val="24"/>
          <w:szCs w:val="24"/>
        </w:rPr>
        <w:t>de Licitações e Contratos para as providências cabívei</w:t>
      </w:r>
      <w:r w:rsidR="009A7B52">
        <w:rPr>
          <w:rFonts w:ascii="Arial" w:hAnsi="Arial" w:cs="Arial"/>
          <w:sz w:val="24"/>
          <w:szCs w:val="24"/>
        </w:rPr>
        <w:t xml:space="preserve">s. </w:t>
      </w: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7842D2">
      <w:footerReference w:type="default" r:id="rId8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05" w:rsidRDefault="00273E05" w:rsidP="00383E70">
      <w:pPr>
        <w:spacing w:after="0" w:line="240" w:lineRule="auto"/>
      </w:pPr>
      <w:r>
        <w:separator/>
      </w:r>
    </w:p>
  </w:endnote>
  <w:endnote w:type="continuationSeparator" w:id="1">
    <w:p w:rsidR="00273E05" w:rsidRDefault="00273E05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05" w:rsidRDefault="00273E05">
    <w:pPr>
      <w:pStyle w:val="Rodap"/>
      <w:rPr>
        <w:noProof/>
      </w:rPr>
    </w:pPr>
  </w:p>
  <w:p w:rsidR="00273E05" w:rsidRDefault="00273E05">
    <w:pPr>
      <w:pStyle w:val="Rodap"/>
    </w:pPr>
  </w:p>
  <w:p w:rsidR="00273E05" w:rsidRDefault="00273E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05" w:rsidRDefault="00273E05" w:rsidP="00383E70">
      <w:pPr>
        <w:spacing w:after="0" w:line="240" w:lineRule="auto"/>
      </w:pPr>
      <w:r>
        <w:separator/>
      </w:r>
    </w:p>
  </w:footnote>
  <w:footnote w:type="continuationSeparator" w:id="1">
    <w:p w:rsidR="00273E05" w:rsidRDefault="00273E05" w:rsidP="0038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01E1"/>
    <w:multiLevelType w:val="multilevel"/>
    <w:tmpl w:val="F81AC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0CB8"/>
    <w:rsid w:val="00012597"/>
    <w:rsid w:val="000672E0"/>
    <w:rsid w:val="00076240"/>
    <w:rsid w:val="000A7EA8"/>
    <w:rsid w:val="000B0ED1"/>
    <w:rsid w:val="000D4B8D"/>
    <w:rsid w:val="000F0428"/>
    <w:rsid w:val="000F39DD"/>
    <w:rsid w:val="00104D25"/>
    <w:rsid w:val="0011351E"/>
    <w:rsid w:val="00135BFB"/>
    <w:rsid w:val="0014089F"/>
    <w:rsid w:val="0014613C"/>
    <w:rsid w:val="00157ABE"/>
    <w:rsid w:val="001A791D"/>
    <w:rsid w:val="001C186C"/>
    <w:rsid w:val="001C760E"/>
    <w:rsid w:val="001D547B"/>
    <w:rsid w:val="001F4060"/>
    <w:rsid w:val="00214AFB"/>
    <w:rsid w:val="0021686A"/>
    <w:rsid w:val="00235CFB"/>
    <w:rsid w:val="00244FFB"/>
    <w:rsid w:val="002464DD"/>
    <w:rsid w:val="002473D0"/>
    <w:rsid w:val="002479CC"/>
    <w:rsid w:val="00263A02"/>
    <w:rsid w:val="00271CDE"/>
    <w:rsid w:val="00273E05"/>
    <w:rsid w:val="00294AED"/>
    <w:rsid w:val="00295967"/>
    <w:rsid w:val="00297932"/>
    <w:rsid w:val="002A19E5"/>
    <w:rsid w:val="002A76FF"/>
    <w:rsid w:val="002B2A55"/>
    <w:rsid w:val="002C22D3"/>
    <w:rsid w:val="002C6F05"/>
    <w:rsid w:val="002E01CC"/>
    <w:rsid w:val="002F6081"/>
    <w:rsid w:val="0032594B"/>
    <w:rsid w:val="0037766D"/>
    <w:rsid w:val="00383E70"/>
    <w:rsid w:val="00392755"/>
    <w:rsid w:val="003B5DD2"/>
    <w:rsid w:val="003C3B59"/>
    <w:rsid w:val="003D4479"/>
    <w:rsid w:val="003F22D9"/>
    <w:rsid w:val="003F5CDA"/>
    <w:rsid w:val="003F7F5C"/>
    <w:rsid w:val="00406DD4"/>
    <w:rsid w:val="0041208B"/>
    <w:rsid w:val="00416D03"/>
    <w:rsid w:val="00425D79"/>
    <w:rsid w:val="004317BB"/>
    <w:rsid w:val="00440A76"/>
    <w:rsid w:val="00445E22"/>
    <w:rsid w:val="00446583"/>
    <w:rsid w:val="00480B49"/>
    <w:rsid w:val="004C6D32"/>
    <w:rsid w:val="004C7B2A"/>
    <w:rsid w:val="004F2F43"/>
    <w:rsid w:val="0051394A"/>
    <w:rsid w:val="00532FC6"/>
    <w:rsid w:val="00546E97"/>
    <w:rsid w:val="00556584"/>
    <w:rsid w:val="00564D61"/>
    <w:rsid w:val="0057269F"/>
    <w:rsid w:val="0063040D"/>
    <w:rsid w:val="0063605F"/>
    <w:rsid w:val="006403F1"/>
    <w:rsid w:val="00643581"/>
    <w:rsid w:val="006450C9"/>
    <w:rsid w:val="0066658D"/>
    <w:rsid w:val="0067697D"/>
    <w:rsid w:val="006C442F"/>
    <w:rsid w:val="006E4B99"/>
    <w:rsid w:val="00703E98"/>
    <w:rsid w:val="00704711"/>
    <w:rsid w:val="00730F5C"/>
    <w:rsid w:val="00741005"/>
    <w:rsid w:val="007502BC"/>
    <w:rsid w:val="00765F19"/>
    <w:rsid w:val="00776129"/>
    <w:rsid w:val="00782555"/>
    <w:rsid w:val="007842D2"/>
    <w:rsid w:val="007941F0"/>
    <w:rsid w:val="007B4ABA"/>
    <w:rsid w:val="007D3A80"/>
    <w:rsid w:val="008106B0"/>
    <w:rsid w:val="008253BA"/>
    <w:rsid w:val="00846239"/>
    <w:rsid w:val="00846FCC"/>
    <w:rsid w:val="00857F83"/>
    <w:rsid w:val="0086616A"/>
    <w:rsid w:val="00894BBB"/>
    <w:rsid w:val="008F3C7A"/>
    <w:rsid w:val="00906AC9"/>
    <w:rsid w:val="0091197B"/>
    <w:rsid w:val="0092488B"/>
    <w:rsid w:val="009269B2"/>
    <w:rsid w:val="009335BE"/>
    <w:rsid w:val="0094535A"/>
    <w:rsid w:val="00950420"/>
    <w:rsid w:val="0095493E"/>
    <w:rsid w:val="00955C42"/>
    <w:rsid w:val="0099166A"/>
    <w:rsid w:val="009A7B52"/>
    <w:rsid w:val="009B3D7C"/>
    <w:rsid w:val="009D3CA6"/>
    <w:rsid w:val="00A0278B"/>
    <w:rsid w:val="00A13B12"/>
    <w:rsid w:val="00A30751"/>
    <w:rsid w:val="00A34BDD"/>
    <w:rsid w:val="00A36A75"/>
    <w:rsid w:val="00A51678"/>
    <w:rsid w:val="00A51C24"/>
    <w:rsid w:val="00A6309F"/>
    <w:rsid w:val="00AB4EC8"/>
    <w:rsid w:val="00AC27A2"/>
    <w:rsid w:val="00AD6E1C"/>
    <w:rsid w:val="00AE29DD"/>
    <w:rsid w:val="00AE78C2"/>
    <w:rsid w:val="00AF599E"/>
    <w:rsid w:val="00B0327C"/>
    <w:rsid w:val="00B04646"/>
    <w:rsid w:val="00B04B7D"/>
    <w:rsid w:val="00B0564C"/>
    <w:rsid w:val="00B0635F"/>
    <w:rsid w:val="00B217A7"/>
    <w:rsid w:val="00B24754"/>
    <w:rsid w:val="00B32D57"/>
    <w:rsid w:val="00B52118"/>
    <w:rsid w:val="00B5575B"/>
    <w:rsid w:val="00B6265C"/>
    <w:rsid w:val="00B62A31"/>
    <w:rsid w:val="00B74683"/>
    <w:rsid w:val="00B75A13"/>
    <w:rsid w:val="00B75BE2"/>
    <w:rsid w:val="00BC2E71"/>
    <w:rsid w:val="00BC4EB1"/>
    <w:rsid w:val="00BD492C"/>
    <w:rsid w:val="00BE2099"/>
    <w:rsid w:val="00C051CD"/>
    <w:rsid w:val="00C05C21"/>
    <w:rsid w:val="00C37F1A"/>
    <w:rsid w:val="00C4113A"/>
    <w:rsid w:val="00C446B5"/>
    <w:rsid w:val="00C6154A"/>
    <w:rsid w:val="00C646CB"/>
    <w:rsid w:val="00C77E27"/>
    <w:rsid w:val="00C806F9"/>
    <w:rsid w:val="00C82EDD"/>
    <w:rsid w:val="00C91F54"/>
    <w:rsid w:val="00C920AD"/>
    <w:rsid w:val="00C938B8"/>
    <w:rsid w:val="00CA0C96"/>
    <w:rsid w:val="00CA0EC4"/>
    <w:rsid w:val="00CA209E"/>
    <w:rsid w:val="00CB18F1"/>
    <w:rsid w:val="00CC0379"/>
    <w:rsid w:val="00CC189A"/>
    <w:rsid w:val="00CE1341"/>
    <w:rsid w:val="00D17E8E"/>
    <w:rsid w:val="00D25DB1"/>
    <w:rsid w:val="00D41794"/>
    <w:rsid w:val="00D51939"/>
    <w:rsid w:val="00D7079E"/>
    <w:rsid w:val="00D74954"/>
    <w:rsid w:val="00D76A67"/>
    <w:rsid w:val="00D77BAC"/>
    <w:rsid w:val="00D80A3A"/>
    <w:rsid w:val="00D81ADD"/>
    <w:rsid w:val="00DB0692"/>
    <w:rsid w:val="00DB64C1"/>
    <w:rsid w:val="00DC0B04"/>
    <w:rsid w:val="00DC28E6"/>
    <w:rsid w:val="00DC7CB9"/>
    <w:rsid w:val="00DE3B07"/>
    <w:rsid w:val="00DE72CF"/>
    <w:rsid w:val="00E14199"/>
    <w:rsid w:val="00E165B3"/>
    <w:rsid w:val="00E20AE1"/>
    <w:rsid w:val="00E2396A"/>
    <w:rsid w:val="00E4555E"/>
    <w:rsid w:val="00E50725"/>
    <w:rsid w:val="00E51A28"/>
    <w:rsid w:val="00E63E68"/>
    <w:rsid w:val="00E83890"/>
    <w:rsid w:val="00E87285"/>
    <w:rsid w:val="00EA2818"/>
    <w:rsid w:val="00EB0261"/>
    <w:rsid w:val="00EB0F1A"/>
    <w:rsid w:val="00EC0BED"/>
    <w:rsid w:val="00ED06E0"/>
    <w:rsid w:val="00EE59CB"/>
    <w:rsid w:val="00EE7008"/>
    <w:rsid w:val="00F668A3"/>
    <w:rsid w:val="00F66ADF"/>
    <w:rsid w:val="00F70F48"/>
    <w:rsid w:val="00F76F81"/>
    <w:rsid w:val="00FD2257"/>
    <w:rsid w:val="00FD7643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79EF-1D74-41AF-88D5-13616D19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12</Pages>
  <Words>3816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Loureiro</dc:creator>
  <cp:lastModifiedBy>Admin</cp:lastModifiedBy>
  <cp:revision>69</cp:revision>
  <dcterms:created xsi:type="dcterms:W3CDTF">2022-09-22T13:04:00Z</dcterms:created>
  <dcterms:modified xsi:type="dcterms:W3CDTF">2023-06-23T13:18:00Z</dcterms:modified>
</cp:coreProperties>
</file>