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B26" w:rsidRPr="004B74D2" w:rsidRDefault="005179D6" w:rsidP="004B74D2">
      <w:pPr>
        <w:pStyle w:val="Ttulo5"/>
        <w:jc w:val="center"/>
        <w:rPr>
          <w:rFonts w:ascii="Arial" w:hAnsi="Arial" w:cs="Arial"/>
          <w:sz w:val="17"/>
          <w:szCs w:val="17"/>
        </w:rPr>
      </w:pPr>
      <w:r w:rsidRPr="004B74D2">
        <w:rPr>
          <w:rFonts w:ascii="Arial" w:hAnsi="Arial" w:cs="Arial"/>
          <w:sz w:val="17"/>
          <w:szCs w:val="17"/>
        </w:rPr>
        <w:t xml:space="preserve">PROCESSO LICITATÓRIO N. </w:t>
      </w:r>
      <w:r w:rsidR="00306F81" w:rsidRPr="004B74D2">
        <w:rPr>
          <w:rFonts w:ascii="Arial" w:hAnsi="Arial" w:cs="Arial"/>
          <w:sz w:val="17"/>
          <w:szCs w:val="17"/>
        </w:rPr>
        <w:t>101</w:t>
      </w:r>
      <w:r w:rsidR="00883AB3" w:rsidRPr="004B74D2">
        <w:rPr>
          <w:rFonts w:ascii="Arial" w:hAnsi="Arial" w:cs="Arial"/>
          <w:sz w:val="17"/>
          <w:szCs w:val="17"/>
        </w:rPr>
        <w:t>/2023</w:t>
      </w:r>
    </w:p>
    <w:p w:rsidR="00D26033" w:rsidRPr="004B74D2" w:rsidRDefault="00121B26" w:rsidP="00D26033">
      <w:pPr>
        <w:pStyle w:val="Ttulo5"/>
        <w:jc w:val="center"/>
        <w:rPr>
          <w:rFonts w:ascii="Arial" w:hAnsi="Arial" w:cs="Arial"/>
          <w:sz w:val="17"/>
          <w:szCs w:val="17"/>
        </w:rPr>
      </w:pPr>
      <w:r w:rsidRPr="004B74D2">
        <w:rPr>
          <w:rFonts w:ascii="Arial" w:hAnsi="Arial" w:cs="Arial"/>
          <w:sz w:val="17"/>
          <w:szCs w:val="17"/>
        </w:rPr>
        <w:t>E</w:t>
      </w:r>
      <w:r w:rsidR="005179D6" w:rsidRPr="004B74D2">
        <w:rPr>
          <w:rFonts w:ascii="Arial" w:hAnsi="Arial" w:cs="Arial"/>
          <w:sz w:val="17"/>
          <w:szCs w:val="17"/>
        </w:rPr>
        <w:t xml:space="preserve">DITAL DE PREGÃO PRESENCIAL N. </w:t>
      </w:r>
      <w:r w:rsidR="00306F81" w:rsidRPr="004B74D2">
        <w:rPr>
          <w:rFonts w:ascii="Arial" w:hAnsi="Arial" w:cs="Arial"/>
          <w:sz w:val="17"/>
          <w:szCs w:val="17"/>
        </w:rPr>
        <w:t>69</w:t>
      </w:r>
      <w:r w:rsidR="00883AB3" w:rsidRPr="004B74D2">
        <w:rPr>
          <w:rFonts w:ascii="Arial" w:hAnsi="Arial" w:cs="Arial"/>
          <w:sz w:val="17"/>
          <w:szCs w:val="17"/>
        </w:rPr>
        <w:t>/2023</w:t>
      </w:r>
    </w:p>
    <w:p w:rsidR="007E2F0E" w:rsidRPr="004B74D2" w:rsidRDefault="00121B26" w:rsidP="007E2F0E">
      <w:pPr>
        <w:pStyle w:val="Ttulo5"/>
        <w:jc w:val="center"/>
        <w:rPr>
          <w:rFonts w:ascii="Arial" w:hAnsi="Arial" w:cs="Arial"/>
          <w:sz w:val="17"/>
          <w:szCs w:val="17"/>
        </w:rPr>
      </w:pPr>
      <w:r w:rsidRPr="004B74D2">
        <w:rPr>
          <w:rFonts w:ascii="Arial" w:hAnsi="Arial" w:cs="Arial"/>
          <w:sz w:val="17"/>
          <w:szCs w:val="17"/>
        </w:rPr>
        <w:t>SISTEMA DE REGISTRO DE PREÇO</w:t>
      </w:r>
    </w:p>
    <w:p w:rsidR="00216E47" w:rsidRPr="004B74D2" w:rsidRDefault="00E87093" w:rsidP="00E87093">
      <w:pPr>
        <w:tabs>
          <w:tab w:val="center" w:pos="4252"/>
          <w:tab w:val="left" w:pos="5848"/>
        </w:tabs>
        <w:rPr>
          <w:rFonts w:ascii="Arial" w:hAnsi="Arial" w:cs="Arial"/>
          <w:b/>
          <w:sz w:val="17"/>
          <w:szCs w:val="17"/>
        </w:rPr>
      </w:pPr>
      <w:r w:rsidRPr="004B74D2">
        <w:rPr>
          <w:rFonts w:ascii="Arial" w:hAnsi="Arial" w:cs="Arial"/>
          <w:b/>
          <w:sz w:val="17"/>
          <w:szCs w:val="17"/>
        </w:rPr>
        <w:tab/>
      </w:r>
      <w:r w:rsidR="007E2F0E" w:rsidRPr="004B74D2">
        <w:rPr>
          <w:rFonts w:ascii="Arial" w:hAnsi="Arial" w:cs="Arial"/>
          <w:b/>
          <w:sz w:val="17"/>
          <w:szCs w:val="17"/>
        </w:rPr>
        <w:t xml:space="preserve">MENOR PREÇO </w:t>
      </w:r>
      <w:r w:rsidR="006D212A" w:rsidRPr="004B74D2">
        <w:rPr>
          <w:rFonts w:ascii="Arial" w:hAnsi="Arial" w:cs="Arial"/>
          <w:b/>
          <w:sz w:val="17"/>
          <w:szCs w:val="17"/>
        </w:rPr>
        <w:t xml:space="preserve">POR </w:t>
      </w:r>
      <w:r w:rsidR="00306F81" w:rsidRPr="004B74D2">
        <w:rPr>
          <w:rFonts w:ascii="Arial" w:hAnsi="Arial" w:cs="Arial"/>
          <w:b/>
          <w:sz w:val="17"/>
          <w:szCs w:val="17"/>
        </w:rPr>
        <w:t>ITEM</w:t>
      </w:r>
    </w:p>
    <w:p w:rsidR="001A5DDF" w:rsidRPr="004B74D2" w:rsidRDefault="001A5DDF" w:rsidP="009140AF">
      <w:pPr>
        <w:pStyle w:val="A161175"/>
        <w:keepLines/>
        <w:ind w:left="0" w:right="0" w:firstLine="0"/>
        <w:rPr>
          <w:rFonts w:ascii="Arial" w:hAnsi="Arial" w:cs="Arial"/>
          <w:sz w:val="17"/>
          <w:szCs w:val="17"/>
          <w:lang w:eastAsia="ar-SA"/>
        </w:rPr>
      </w:pPr>
    </w:p>
    <w:p w:rsidR="009553F6" w:rsidRPr="004B74D2" w:rsidRDefault="00121B26" w:rsidP="00312EFF">
      <w:pPr>
        <w:pStyle w:val="A161175"/>
        <w:keepLines/>
        <w:ind w:left="0" w:right="0" w:firstLine="0"/>
        <w:rPr>
          <w:rFonts w:ascii="Arial" w:hAnsi="Arial" w:cs="Arial"/>
          <w:color w:val="auto"/>
          <w:sz w:val="17"/>
          <w:szCs w:val="17"/>
        </w:rPr>
      </w:pPr>
      <w:r w:rsidRPr="004B74D2">
        <w:rPr>
          <w:rFonts w:ascii="Arial" w:hAnsi="Arial" w:cs="Arial"/>
          <w:sz w:val="17"/>
          <w:szCs w:val="17"/>
          <w:lang w:eastAsia="ar-SA"/>
        </w:rPr>
        <w:t xml:space="preserve">O </w:t>
      </w:r>
      <w:r w:rsidRPr="004B74D2">
        <w:rPr>
          <w:rFonts w:ascii="Arial" w:hAnsi="Arial" w:cs="Arial"/>
          <w:b/>
          <w:sz w:val="17"/>
          <w:szCs w:val="17"/>
          <w:lang w:eastAsia="ar-SA"/>
        </w:rPr>
        <w:t>MUNICÍPIO DE PONTE SERRADA</w:t>
      </w:r>
      <w:r w:rsidRPr="004B74D2">
        <w:rPr>
          <w:rFonts w:ascii="Arial" w:hAnsi="Arial" w:cs="Arial"/>
          <w:sz w:val="17"/>
          <w:szCs w:val="17"/>
          <w:lang w:eastAsia="ar-SA"/>
        </w:rPr>
        <w:t xml:space="preserve">, pessoa jurídica de direito público interno, situada à Rua Madre Maria </w:t>
      </w:r>
      <w:proofErr w:type="spellStart"/>
      <w:r w:rsidRPr="004B74D2">
        <w:rPr>
          <w:rFonts w:ascii="Arial" w:hAnsi="Arial" w:cs="Arial"/>
          <w:sz w:val="17"/>
          <w:szCs w:val="17"/>
          <w:lang w:eastAsia="ar-SA"/>
        </w:rPr>
        <w:t>Theodora</w:t>
      </w:r>
      <w:proofErr w:type="spellEnd"/>
      <w:r w:rsidRPr="004B74D2">
        <w:rPr>
          <w:rFonts w:ascii="Arial" w:hAnsi="Arial" w:cs="Arial"/>
          <w:sz w:val="17"/>
          <w:szCs w:val="17"/>
          <w:lang w:eastAsia="ar-SA"/>
        </w:rPr>
        <w:t xml:space="preserve">, </w:t>
      </w:r>
      <w:r w:rsidR="00477C20" w:rsidRPr="004B74D2">
        <w:rPr>
          <w:rFonts w:ascii="Arial" w:hAnsi="Arial" w:cs="Arial"/>
          <w:sz w:val="17"/>
          <w:szCs w:val="17"/>
          <w:lang w:eastAsia="ar-SA"/>
        </w:rPr>
        <w:t xml:space="preserve">n. </w:t>
      </w:r>
      <w:r w:rsidR="00BE5534" w:rsidRPr="004B74D2">
        <w:rPr>
          <w:rFonts w:ascii="Arial" w:hAnsi="Arial" w:cs="Arial"/>
          <w:sz w:val="17"/>
          <w:szCs w:val="17"/>
          <w:lang w:eastAsia="ar-SA"/>
        </w:rPr>
        <w:t>264, c</w:t>
      </w:r>
      <w:r w:rsidR="00216E47" w:rsidRPr="004B74D2">
        <w:rPr>
          <w:rFonts w:ascii="Arial" w:hAnsi="Arial" w:cs="Arial"/>
          <w:sz w:val="17"/>
          <w:szCs w:val="17"/>
          <w:lang w:eastAsia="ar-SA"/>
        </w:rPr>
        <w:t>entro, Ponte Serrada/</w:t>
      </w:r>
      <w:r w:rsidRPr="004B74D2">
        <w:rPr>
          <w:rFonts w:ascii="Arial" w:hAnsi="Arial" w:cs="Arial"/>
          <w:sz w:val="17"/>
          <w:szCs w:val="17"/>
          <w:lang w:eastAsia="ar-SA"/>
        </w:rPr>
        <w:t xml:space="preserve">SC, </w:t>
      </w:r>
      <w:r w:rsidR="00EC1A8A" w:rsidRPr="004B74D2">
        <w:rPr>
          <w:rFonts w:ascii="Arial" w:hAnsi="Arial" w:cs="Arial"/>
          <w:sz w:val="17"/>
          <w:szCs w:val="17"/>
        </w:rPr>
        <w:t xml:space="preserve">através do Prefeito Municipal Sr. </w:t>
      </w:r>
      <w:r w:rsidR="00B41A0F" w:rsidRPr="004B74D2">
        <w:rPr>
          <w:rFonts w:ascii="Arial" w:hAnsi="Arial" w:cs="Arial"/>
          <w:b/>
          <w:sz w:val="17"/>
          <w:szCs w:val="17"/>
        </w:rPr>
        <w:t>ALCEU ALBERTO WRUBEL</w:t>
      </w:r>
      <w:r w:rsidRPr="004B74D2">
        <w:rPr>
          <w:rFonts w:ascii="Arial" w:hAnsi="Arial" w:cs="Arial"/>
          <w:sz w:val="17"/>
          <w:szCs w:val="17"/>
          <w:lang w:eastAsia="ar-SA"/>
        </w:rPr>
        <w:t xml:space="preserve">, no uso de suas atribuições legais, torna público, para o conhecimento dos interessados, que fará realizar licitação na modalidade de </w:t>
      </w:r>
      <w:r w:rsidRPr="004B74D2">
        <w:rPr>
          <w:rFonts w:ascii="Arial" w:hAnsi="Arial" w:cs="Arial"/>
          <w:b/>
          <w:sz w:val="17"/>
          <w:szCs w:val="17"/>
          <w:lang w:eastAsia="ar-SA"/>
        </w:rPr>
        <w:t>PREGÃO PRESENCIAL</w:t>
      </w:r>
      <w:r w:rsidRPr="004B74D2">
        <w:rPr>
          <w:rFonts w:ascii="Arial" w:hAnsi="Arial" w:cs="Arial"/>
          <w:sz w:val="17"/>
          <w:szCs w:val="17"/>
          <w:lang w:eastAsia="ar-SA"/>
        </w:rPr>
        <w:t xml:space="preserve">, do tipo </w:t>
      </w:r>
      <w:r w:rsidRPr="004B74D2">
        <w:rPr>
          <w:rFonts w:ascii="Arial" w:hAnsi="Arial" w:cs="Arial"/>
          <w:b/>
          <w:bCs/>
          <w:sz w:val="17"/>
          <w:szCs w:val="17"/>
          <w:lang w:eastAsia="ar-SA"/>
        </w:rPr>
        <w:t xml:space="preserve">MENOR PREÇO POR </w:t>
      </w:r>
      <w:r w:rsidR="00306F81" w:rsidRPr="004B74D2">
        <w:rPr>
          <w:rFonts w:ascii="Arial" w:hAnsi="Arial" w:cs="Arial"/>
          <w:b/>
          <w:bCs/>
          <w:sz w:val="17"/>
          <w:szCs w:val="17"/>
          <w:lang w:eastAsia="ar-SA"/>
        </w:rPr>
        <w:t>ITEM</w:t>
      </w:r>
      <w:r w:rsidR="00C506B7" w:rsidRPr="004B74D2">
        <w:rPr>
          <w:rFonts w:ascii="Arial" w:hAnsi="Arial" w:cs="Arial"/>
          <w:b/>
          <w:bCs/>
          <w:sz w:val="17"/>
          <w:szCs w:val="17"/>
          <w:lang w:eastAsia="ar-SA"/>
        </w:rPr>
        <w:t>,</w:t>
      </w:r>
      <w:r w:rsidR="00C506B7" w:rsidRPr="004B74D2">
        <w:rPr>
          <w:rFonts w:ascii="Arial" w:hAnsi="Arial" w:cs="Arial"/>
          <w:b/>
          <w:bCs/>
          <w:color w:val="auto"/>
          <w:sz w:val="17"/>
          <w:szCs w:val="17"/>
        </w:rPr>
        <w:t xml:space="preserve"> </w:t>
      </w:r>
      <w:r w:rsidR="00C506B7" w:rsidRPr="004B74D2">
        <w:rPr>
          <w:rFonts w:ascii="Arial" w:hAnsi="Arial" w:cs="Arial"/>
          <w:bCs/>
          <w:color w:val="auto"/>
          <w:sz w:val="17"/>
          <w:szCs w:val="17"/>
        </w:rPr>
        <w:t>para a formação de</w:t>
      </w:r>
      <w:r w:rsidR="00C506B7" w:rsidRPr="004B74D2">
        <w:rPr>
          <w:rFonts w:ascii="Arial" w:hAnsi="Arial" w:cs="Arial"/>
          <w:b/>
          <w:bCs/>
          <w:color w:val="auto"/>
          <w:sz w:val="17"/>
          <w:szCs w:val="17"/>
        </w:rPr>
        <w:t xml:space="preserve"> REGISTRO DE PREÇOS COM VALIDADE PARA </w:t>
      </w:r>
      <w:r w:rsidR="00D26033" w:rsidRPr="004B74D2">
        <w:rPr>
          <w:rFonts w:ascii="Arial" w:hAnsi="Arial" w:cs="Arial"/>
          <w:b/>
          <w:bCs/>
          <w:color w:val="auto"/>
          <w:sz w:val="17"/>
          <w:szCs w:val="17"/>
        </w:rPr>
        <w:t>12</w:t>
      </w:r>
      <w:r w:rsidR="005179D6" w:rsidRPr="004B74D2">
        <w:rPr>
          <w:rFonts w:ascii="Arial" w:hAnsi="Arial" w:cs="Arial"/>
          <w:b/>
          <w:bCs/>
          <w:color w:val="auto"/>
          <w:sz w:val="17"/>
          <w:szCs w:val="17"/>
        </w:rPr>
        <w:t xml:space="preserve"> (</w:t>
      </w:r>
      <w:r w:rsidR="00D26033" w:rsidRPr="004B74D2">
        <w:rPr>
          <w:rFonts w:ascii="Arial" w:hAnsi="Arial" w:cs="Arial"/>
          <w:b/>
          <w:bCs/>
          <w:color w:val="auto"/>
          <w:sz w:val="17"/>
          <w:szCs w:val="17"/>
        </w:rPr>
        <w:t>DOZE</w:t>
      </w:r>
      <w:r w:rsidR="00C506B7" w:rsidRPr="004B74D2">
        <w:rPr>
          <w:rFonts w:ascii="Arial" w:hAnsi="Arial" w:cs="Arial"/>
          <w:b/>
          <w:bCs/>
          <w:color w:val="auto"/>
          <w:sz w:val="17"/>
          <w:szCs w:val="17"/>
        </w:rPr>
        <w:t>) MESES,</w:t>
      </w:r>
      <w:r w:rsidR="00C506B7" w:rsidRPr="004B74D2">
        <w:rPr>
          <w:rFonts w:ascii="Arial" w:hAnsi="Arial" w:cs="Arial"/>
          <w:sz w:val="17"/>
          <w:szCs w:val="17"/>
        </w:rPr>
        <w:t xml:space="preserve"> </w:t>
      </w:r>
      <w:r w:rsidR="00C506B7" w:rsidRPr="004B74D2">
        <w:rPr>
          <w:rFonts w:ascii="Arial" w:hAnsi="Arial" w:cs="Arial"/>
          <w:color w:val="auto"/>
          <w:sz w:val="17"/>
          <w:szCs w:val="17"/>
        </w:rPr>
        <w:t>em conformidade com as normas neste edital contidas e com a Lei n. 10.520, de 17/07/2002, com aplicação subsidiária da Lei n. 8.666</w:t>
      </w:r>
      <w:r w:rsidR="00216E47" w:rsidRPr="004B74D2">
        <w:rPr>
          <w:rFonts w:ascii="Arial" w:hAnsi="Arial" w:cs="Arial"/>
          <w:color w:val="auto"/>
          <w:sz w:val="17"/>
          <w:szCs w:val="17"/>
        </w:rPr>
        <w:t>/93</w:t>
      </w:r>
      <w:r w:rsidR="00C506B7" w:rsidRPr="004B74D2">
        <w:rPr>
          <w:rFonts w:ascii="Arial" w:hAnsi="Arial" w:cs="Arial"/>
          <w:color w:val="auto"/>
          <w:sz w:val="17"/>
          <w:szCs w:val="17"/>
        </w:rPr>
        <w:t>, que regulamentam o art. 37, inciso XXI da</w:t>
      </w:r>
      <w:r w:rsidR="00216E47" w:rsidRPr="004B74D2">
        <w:rPr>
          <w:rFonts w:ascii="Arial" w:hAnsi="Arial" w:cs="Arial"/>
          <w:color w:val="auto"/>
          <w:sz w:val="17"/>
          <w:szCs w:val="17"/>
        </w:rPr>
        <w:t xml:space="preserve"> Constituição Federal de 1988,</w:t>
      </w:r>
      <w:r w:rsidR="00C506B7" w:rsidRPr="004B74D2">
        <w:rPr>
          <w:rFonts w:ascii="Arial" w:hAnsi="Arial" w:cs="Arial"/>
          <w:color w:val="auto"/>
          <w:sz w:val="17"/>
          <w:szCs w:val="17"/>
        </w:rPr>
        <w:t xml:space="preserve"> com a Lei </w:t>
      </w:r>
      <w:r w:rsidR="00BE5534" w:rsidRPr="004B74D2">
        <w:rPr>
          <w:rFonts w:ascii="Arial" w:hAnsi="Arial" w:cs="Arial"/>
          <w:color w:val="auto"/>
          <w:sz w:val="17"/>
          <w:szCs w:val="17"/>
        </w:rPr>
        <w:t>Complementar n. 123</w:t>
      </w:r>
      <w:r w:rsidR="00216E47" w:rsidRPr="004B74D2">
        <w:rPr>
          <w:rFonts w:ascii="Arial" w:hAnsi="Arial" w:cs="Arial"/>
          <w:color w:val="auto"/>
          <w:sz w:val="17"/>
          <w:szCs w:val="17"/>
        </w:rPr>
        <w:t>/06 e</w:t>
      </w:r>
      <w:r w:rsidR="00C506B7" w:rsidRPr="004B74D2">
        <w:rPr>
          <w:rFonts w:ascii="Arial" w:hAnsi="Arial" w:cs="Arial"/>
          <w:color w:val="auto"/>
          <w:sz w:val="17"/>
          <w:szCs w:val="17"/>
        </w:rPr>
        <w:t xml:space="preserve"> artigos </w:t>
      </w:r>
      <w:smartTag w:uri="urn:schemas-microsoft-com:office:smarttags" w:element="metricconverter">
        <w:smartTagPr>
          <w:attr w:name="ProductID" w:val="42 a"/>
        </w:smartTagPr>
        <w:r w:rsidR="00C506B7" w:rsidRPr="004B74D2">
          <w:rPr>
            <w:rFonts w:ascii="Arial" w:hAnsi="Arial" w:cs="Arial"/>
            <w:color w:val="auto"/>
            <w:sz w:val="17"/>
            <w:szCs w:val="17"/>
          </w:rPr>
          <w:t>42 a</w:t>
        </w:r>
      </w:smartTag>
      <w:r w:rsidR="00BE5534" w:rsidRPr="004B74D2">
        <w:rPr>
          <w:rFonts w:ascii="Arial" w:hAnsi="Arial" w:cs="Arial"/>
          <w:color w:val="auto"/>
          <w:sz w:val="17"/>
          <w:szCs w:val="17"/>
        </w:rPr>
        <w:t xml:space="preserve"> 46 e Lei Complementar 147/</w:t>
      </w:r>
      <w:r w:rsidR="00C506B7" w:rsidRPr="004B74D2">
        <w:rPr>
          <w:rFonts w:ascii="Arial" w:hAnsi="Arial" w:cs="Arial"/>
          <w:color w:val="auto"/>
          <w:sz w:val="17"/>
          <w:szCs w:val="17"/>
        </w:rPr>
        <w:t>14.</w:t>
      </w:r>
    </w:p>
    <w:p w:rsidR="00312EFF" w:rsidRPr="004B74D2" w:rsidRDefault="00312EFF" w:rsidP="00312EFF">
      <w:pPr>
        <w:pStyle w:val="A161175"/>
        <w:keepLines/>
        <w:ind w:left="0" w:right="0" w:firstLine="0"/>
        <w:rPr>
          <w:rFonts w:ascii="Arial" w:hAnsi="Arial" w:cs="Arial"/>
          <w:color w:val="auto"/>
          <w:sz w:val="17"/>
          <w:szCs w:val="17"/>
        </w:rPr>
      </w:pPr>
    </w:p>
    <w:p w:rsidR="00121B26" w:rsidRPr="004B74D2" w:rsidRDefault="00121B26" w:rsidP="009140AF">
      <w:pPr>
        <w:numPr>
          <w:ilvl w:val="0"/>
          <w:numId w:val="4"/>
        </w:numPr>
        <w:autoSpaceDE w:val="0"/>
        <w:autoSpaceDN w:val="0"/>
        <w:adjustRightInd w:val="0"/>
        <w:jc w:val="both"/>
        <w:rPr>
          <w:rFonts w:ascii="Arial" w:hAnsi="Arial" w:cs="Arial"/>
          <w:b/>
          <w:bCs/>
          <w:sz w:val="17"/>
          <w:szCs w:val="17"/>
        </w:rPr>
      </w:pPr>
      <w:r w:rsidRPr="004B74D2">
        <w:rPr>
          <w:rFonts w:ascii="Arial" w:hAnsi="Arial" w:cs="Arial"/>
          <w:b/>
          <w:bCs/>
          <w:sz w:val="17"/>
          <w:szCs w:val="17"/>
        </w:rPr>
        <w:t>OBJETO</w:t>
      </w:r>
      <w:r w:rsidR="003D26DB" w:rsidRPr="004B74D2">
        <w:rPr>
          <w:rFonts w:ascii="Arial" w:hAnsi="Arial" w:cs="Arial"/>
          <w:b/>
          <w:bCs/>
          <w:sz w:val="17"/>
          <w:szCs w:val="17"/>
        </w:rPr>
        <w:t xml:space="preserve"> </w:t>
      </w:r>
    </w:p>
    <w:p w:rsidR="00210F22" w:rsidRPr="004B74D2" w:rsidRDefault="00121B26" w:rsidP="00306F81">
      <w:pPr>
        <w:autoSpaceDE w:val="0"/>
        <w:autoSpaceDN w:val="0"/>
        <w:adjustRightInd w:val="0"/>
        <w:jc w:val="both"/>
        <w:rPr>
          <w:rFonts w:ascii="Arial" w:eastAsia="MS Mincho" w:hAnsi="Arial" w:cs="Arial"/>
          <w:b/>
          <w:sz w:val="17"/>
          <w:szCs w:val="17"/>
        </w:rPr>
      </w:pPr>
      <w:r w:rsidRPr="004B74D2">
        <w:rPr>
          <w:rFonts w:ascii="Arial" w:eastAsia="MS Mincho" w:hAnsi="Arial" w:cs="Arial"/>
          <w:sz w:val="17"/>
          <w:szCs w:val="17"/>
        </w:rPr>
        <w:t>A presente licitação tem</w:t>
      </w:r>
      <w:r w:rsidR="00C506B7" w:rsidRPr="004B74D2">
        <w:rPr>
          <w:rFonts w:ascii="Arial" w:eastAsia="MS Mincho" w:hAnsi="Arial" w:cs="Arial"/>
          <w:sz w:val="17"/>
          <w:szCs w:val="17"/>
        </w:rPr>
        <w:t xml:space="preserve"> por objeto</w:t>
      </w:r>
      <w:r w:rsidRPr="004B74D2">
        <w:rPr>
          <w:rFonts w:ascii="Arial" w:eastAsia="MS Mincho" w:hAnsi="Arial" w:cs="Arial"/>
          <w:sz w:val="17"/>
          <w:szCs w:val="17"/>
        </w:rPr>
        <w:t xml:space="preserve"> </w:t>
      </w:r>
      <w:r w:rsidR="00073FD9" w:rsidRPr="004B74D2">
        <w:rPr>
          <w:rFonts w:ascii="Arial" w:hAnsi="Arial" w:cs="Arial"/>
          <w:b/>
          <w:sz w:val="17"/>
          <w:szCs w:val="17"/>
          <w:lang w:eastAsia="en-US"/>
        </w:rPr>
        <w:t>PREGÃO PRESENCIAL</w:t>
      </w:r>
      <w:r w:rsidR="00073FD9" w:rsidRPr="004B74D2">
        <w:rPr>
          <w:rFonts w:ascii="Arial" w:hAnsi="Arial" w:cs="Arial"/>
          <w:sz w:val="17"/>
          <w:szCs w:val="17"/>
          <w:lang w:eastAsia="en-US"/>
        </w:rPr>
        <w:t xml:space="preserve"> para </w:t>
      </w:r>
      <w:r w:rsidR="00073FD9" w:rsidRPr="004B74D2">
        <w:rPr>
          <w:rFonts w:ascii="Arial" w:hAnsi="Arial" w:cs="Arial"/>
          <w:b/>
          <w:sz w:val="17"/>
          <w:szCs w:val="17"/>
          <w:lang w:eastAsia="en-US"/>
        </w:rPr>
        <w:t xml:space="preserve">REGISTRO DE PREÇOS COM VALIDADE DE 12 (DOZE) MESES PARA POSSÍVEL </w:t>
      </w:r>
      <w:r w:rsidR="00306F81" w:rsidRPr="004B74D2">
        <w:rPr>
          <w:rFonts w:ascii="Arial" w:hAnsi="Arial" w:cs="Arial"/>
          <w:b/>
          <w:sz w:val="17"/>
          <w:szCs w:val="17"/>
          <w:lang w:eastAsia="en-US"/>
        </w:rPr>
        <w:t>AQUISIÇÃO DE HIDROMETROS DN PADRÃO CASAN, PALANQUES DE CONCRETO E PARAFUSOS</w:t>
      </w:r>
      <w:r w:rsidR="00987CDC" w:rsidRPr="004B74D2">
        <w:rPr>
          <w:rFonts w:ascii="Arial" w:hAnsi="Arial" w:cs="Arial"/>
          <w:b/>
          <w:sz w:val="17"/>
          <w:szCs w:val="17"/>
          <w:lang w:eastAsia="en-US"/>
        </w:rPr>
        <w:t xml:space="preserve">, CONFORME SOLICITAÇÃO DA SECRETARIA MUNICIPAL DE </w:t>
      </w:r>
      <w:r w:rsidR="00306F81" w:rsidRPr="004B74D2">
        <w:rPr>
          <w:rFonts w:ascii="Arial" w:hAnsi="Arial" w:cs="Arial"/>
          <w:b/>
          <w:sz w:val="17"/>
          <w:szCs w:val="17"/>
          <w:lang w:eastAsia="en-US"/>
        </w:rPr>
        <w:t>ADMINISTRAÇÃO</w:t>
      </w:r>
      <w:r w:rsidR="00204F8A" w:rsidRPr="004B74D2">
        <w:rPr>
          <w:rFonts w:ascii="Arial" w:eastAsia="MS Mincho" w:hAnsi="Arial" w:cs="Arial"/>
          <w:b/>
          <w:sz w:val="17"/>
          <w:szCs w:val="17"/>
        </w:rPr>
        <w:t xml:space="preserve">, </w:t>
      </w:r>
      <w:r w:rsidR="00C460D2" w:rsidRPr="004B74D2">
        <w:rPr>
          <w:rFonts w:ascii="Arial" w:eastAsia="MS Mincho" w:hAnsi="Arial" w:cs="Arial"/>
          <w:b/>
          <w:sz w:val="17"/>
          <w:szCs w:val="17"/>
        </w:rPr>
        <w:t>de acordo com</w:t>
      </w:r>
      <w:r w:rsidR="00073FD9" w:rsidRPr="004B74D2">
        <w:rPr>
          <w:rFonts w:ascii="Arial" w:eastAsia="MS Mincho" w:hAnsi="Arial" w:cs="Arial"/>
          <w:b/>
          <w:sz w:val="17"/>
          <w:szCs w:val="17"/>
        </w:rPr>
        <w:t xml:space="preserve"> anexo I.</w:t>
      </w:r>
    </w:p>
    <w:p w:rsidR="00D26033" w:rsidRPr="004B74D2" w:rsidRDefault="00D26033" w:rsidP="00852E5B">
      <w:pPr>
        <w:pStyle w:val="PargrafodaLista"/>
        <w:numPr>
          <w:ilvl w:val="0"/>
          <w:numId w:val="33"/>
        </w:numPr>
        <w:tabs>
          <w:tab w:val="left" w:pos="284"/>
        </w:tabs>
        <w:ind w:left="0" w:firstLine="0"/>
        <w:jc w:val="both"/>
        <w:rPr>
          <w:rFonts w:ascii="Arial" w:hAnsi="Arial" w:cs="Arial"/>
          <w:sz w:val="17"/>
          <w:szCs w:val="17"/>
          <w:highlight w:val="yellow"/>
          <w:lang w:eastAsia="en-US"/>
        </w:rPr>
      </w:pPr>
      <w:proofErr w:type="gramStart"/>
      <w:r w:rsidRPr="004B74D2">
        <w:rPr>
          <w:rFonts w:ascii="Arial" w:hAnsi="Arial" w:cs="Arial"/>
          <w:sz w:val="17"/>
          <w:szCs w:val="17"/>
          <w:highlight w:val="yellow"/>
          <w:lang w:eastAsia="en-US"/>
        </w:rPr>
        <w:t>As características mínimas, bem como as cond</w:t>
      </w:r>
      <w:r w:rsidR="00073FD9" w:rsidRPr="004B74D2">
        <w:rPr>
          <w:rFonts w:ascii="Arial" w:hAnsi="Arial" w:cs="Arial"/>
          <w:sz w:val="17"/>
          <w:szCs w:val="17"/>
          <w:highlight w:val="yellow"/>
          <w:lang w:eastAsia="en-US"/>
        </w:rPr>
        <w:t>ições de execução e assistência</w:t>
      </w:r>
      <w:r w:rsidRPr="004B74D2">
        <w:rPr>
          <w:rFonts w:ascii="Arial" w:hAnsi="Arial" w:cs="Arial"/>
          <w:sz w:val="17"/>
          <w:szCs w:val="17"/>
          <w:highlight w:val="yellow"/>
          <w:lang w:eastAsia="en-US"/>
        </w:rPr>
        <w:t xml:space="preserve"> </w:t>
      </w:r>
      <w:r w:rsidR="00073FD9" w:rsidRPr="004B74D2">
        <w:rPr>
          <w:rFonts w:ascii="Arial" w:hAnsi="Arial" w:cs="Arial"/>
          <w:sz w:val="17"/>
          <w:szCs w:val="17"/>
          <w:highlight w:val="yellow"/>
          <w:lang w:eastAsia="en-US"/>
        </w:rPr>
        <w:t>está</w:t>
      </w:r>
      <w:proofErr w:type="gramEnd"/>
      <w:r w:rsidRPr="004B74D2">
        <w:rPr>
          <w:rFonts w:ascii="Arial" w:hAnsi="Arial" w:cs="Arial"/>
          <w:sz w:val="17"/>
          <w:szCs w:val="17"/>
          <w:highlight w:val="yellow"/>
          <w:lang w:eastAsia="en-US"/>
        </w:rPr>
        <w:t xml:space="preserve"> descrita </w:t>
      </w:r>
      <w:r w:rsidR="00073FD9" w:rsidRPr="004B74D2">
        <w:rPr>
          <w:rFonts w:ascii="Arial" w:hAnsi="Arial" w:cs="Arial"/>
          <w:sz w:val="17"/>
          <w:szCs w:val="17"/>
          <w:highlight w:val="yellow"/>
          <w:lang w:eastAsia="en-US"/>
        </w:rPr>
        <w:t xml:space="preserve">no </w:t>
      </w:r>
      <w:r w:rsidR="0007123F" w:rsidRPr="004B74D2">
        <w:rPr>
          <w:rFonts w:ascii="Arial" w:eastAsia="MS Mincho" w:hAnsi="Arial" w:cs="Arial"/>
          <w:sz w:val="17"/>
          <w:szCs w:val="17"/>
          <w:highlight w:val="yellow"/>
        </w:rPr>
        <w:t>A</w:t>
      </w:r>
      <w:r w:rsidR="00664CF3" w:rsidRPr="004B74D2">
        <w:rPr>
          <w:rFonts w:ascii="Arial" w:eastAsia="MS Mincho" w:hAnsi="Arial" w:cs="Arial"/>
          <w:sz w:val="17"/>
          <w:szCs w:val="17"/>
          <w:highlight w:val="yellow"/>
        </w:rPr>
        <w:t>nexo I</w:t>
      </w:r>
      <w:r w:rsidR="00073FD9" w:rsidRPr="004B74D2">
        <w:rPr>
          <w:rFonts w:ascii="Arial" w:hAnsi="Arial" w:cs="Arial"/>
          <w:sz w:val="17"/>
          <w:szCs w:val="17"/>
          <w:highlight w:val="yellow"/>
          <w:lang w:eastAsia="en-US"/>
        </w:rPr>
        <w:t>;</w:t>
      </w:r>
    </w:p>
    <w:p w:rsidR="00A81E3C" w:rsidRPr="004B74D2" w:rsidRDefault="00A81E3C" w:rsidP="00852E5B">
      <w:pPr>
        <w:pStyle w:val="PargrafodaLista"/>
        <w:numPr>
          <w:ilvl w:val="0"/>
          <w:numId w:val="33"/>
        </w:numPr>
        <w:tabs>
          <w:tab w:val="left" w:pos="284"/>
        </w:tabs>
        <w:autoSpaceDE w:val="0"/>
        <w:autoSpaceDN w:val="0"/>
        <w:adjustRightInd w:val="0"/>
        <w:ind w:left="0" w:firstLine="0"/>
        <w:jc w:val="both"/>
        <w:rPr>
          <w:rFonts w:ascii="Arial" w:hAnsi="Arial" w:cs="Arial"/>
          <w:sz w:val="17"/>
          <w:szCs w:val="17"/>
          <w:highlight w:val="yellow"/>
          <w:lang w:eastAsia="en-US"/>
        </w:rPr>
      </w:pPr>
      <w:r w:rsidRPr="004B74D2">
        <w:rPr>
          <w:rFonts w:ascii="Arial" w:hAnsi="Arial" w:cs="Arial"/>
          <w:sz w:val="17"/>
          <w:szCs w:val="17"/>
          <w:highlight w:val="yellow"/>
          <w:lang w:eastAsia="en-US"/>
        </w:rPr>
        <w:t xml:space="preserve">O(s) quantitativo(s) </w:t>
      </w:r>
      <w:proofErr w:type="gramStart"/>
      <w:r w:rsidRPr="004B74D2">
        <w:rPr>
          <w:rFonts w:ascii="Arial" w:hAnsi="Arial" w:cs="Arial"/>
          <w:sz w:val="17"/>
          <w:szCs w:val="17"/>
          <w:highlight w:val="yellow"/>
          <w:lang w:eastAsia="en-US"/>
        </w:rPr>
        <w:t>total(</w:t>
      </w:r>
      <w:proofErr w:type="spellStart"/>
      <w:proofErr w:type="gramEnd"/>
      <w:r w:rsidRPr="004B74D2">
        <w:rPr>
          <w:rFonts w:ascii="Arial" w:hAnsi="Arial" w:cs="Arial"/>
          <w:sz w:val="17"/>
          <w:szCs w:val="17"/>
          <w:highlight w:val="yellow"/>
          <w:lang w:eastAsia="en-US"/>
        </w:rPr>
        <w:t>is</w:t>
      </w:r>
      <w:proofErr w:type="spellEnd"/>
      <w:r w:rsidRPr="004B74D2">
        <w:rPr>
          <w:rFonts w:ascii="Arial" w:hAnsi="Arial" w:cs="Arial"/>
          <w:sz w:val="17"/>
          <w:szCs w:val="17"/>
          <w:highlight w:val="yellow"/>
          <w:lang w:eastAsia="en-US"/>
        </w:rPr>
        <w:t>) expresso(s) no edital é(são) estimado(s) e representa(m) a(s) previsão(</w:t>
      </w:r>
      <w:proofErr w:type="spellStart"/>
      <w:r w:rsidRPr="004B74D2">
        <w:rPr>
          <w:rFonts w:ascii="Arial" w:hAnsi="Arial" w:cs="Arial"/>
          <w:sz w:val="17"/>
          <w:szCs w:val="17"/>
          <w:highlight w:val="yellow"/>
          <w:lang w:eastAsia="en-US"/>
        </w:rPr>
        <w:t>ões</w:t>
      </w:r>
      <w:proofErr w:type="spellEnd"/>
      <w:r w:rsidRPr="004B74D2">
        <w:rPr>
          <w:rFonts w:ascii="Arial" w:hAnsi="Arial" w:cs="Arial"/>
          <w:sz w:val="17"/>
          <w:szCs w:val="17"/>
          <w:highlight w:val="yellow"/>
          <w:lang w:eastAsia="en-US"/>
        </w:rPr>
        <w:t>) deste município para as compras durante o período de 12 (doze) meses;</w:t>
      </w:r>
    </w:p>
    <w:p w:rsidR="00A81E3C" w:rsidRPr="004B74D2" w:rsidRDefault="00A81E3C" w:rsidP="00C40258">
      <w:pPr>
        <w:pStyle w:val="PargrafodaLista"/>
        <w:numPr>
          <w:ilvl w:val="0"/>
          <w:numId w:val="33"/>
        </w:numPr>
        <w:tabs>
          <w:tab w:val="left" w:pos="284"/>
        </w:tabs>
        <w:autoSpaceDE w:val="0"/>
        <w:autoSpaceDN w:val="0"/>
        <w:adjustRightInd w:val="0"/>
        <w:ind w:left="0" w:firstLine="0"/>
        <w:jc w:val="both"/>
        <w:rPr>
          <w:rFonts w:ascii="Arial" w:hAnsi="Arial" w:cs="Arial"/>
          <w:sz w:val="17"/>
          <w:szCs w:val="17"/>
          <w:highlight w:val="yellow"/>
          <w:lang w:eastAsia="en-US"/>
        </w:rPr>
      </w:pPr>
      <w:r w:rsidRPr="004B74D2">
        <w:rPr>
          <w:rFonts w:ascii="Arial" w:hAnsi="Arial" w:cs="Arial"/>
          <w:sz w:val="17"/>
          <w:szCs w:val="17"/>
          <w:highlight w:val="yellow"/>
        </w:rPr>
        <w:t>A empresa vencedora obrigar-se-á a entregar os itens dessa licitação, toda vez que solicitada, sem obrigatoriedade de quantidade mínima, conforme a necessidade da Secretaria</w:t>
      </w:r>
      <w:r w:rsidR="006944D4" w:rsidRPr="004B74D2">
        <w:rPr>
          <w:rFonts w:ascii="Arial" w:hAnsi="Arial" w:cs="Arial"/>
          <w:sz w:val="17"/>
          <w:szCs w:val="17"/>
          <w:highlight w:val="yellow"/>
        </w:rPr>
        <w:t xml:space="preserve"> Municipal</w:t>
      </w:r>
      <w:r w:rsidR="00FF2FFB" w:rsidRPr="004B74D2">
        <w:rPr>
          <w:rFonts w:ascii="Arial" w:hAnsi="Arial" w:cs="Arial"/>
          <w:sz w:val="17"/>
          <w:szCs w:val="17"/>
          <w:highlight w:val="yellow"/>
        </w:rPr>
        <w:t xml:space="preserve"> do Município;</w:t>
      </w:r>
    </w:p>
    <w:p w:rsidR="0007123F" w:rsidRPr="004B74D2" w:rsidRDefault="0007123F" w:rsidP="0007123F">
      <w:pPr>
        <w:tabs>
          <w:tab w:val="left" w:pos="567"/>
        </w:tabs>
        <w:jc w:val="both"/>
        <w:rPr>
          <w:rFonts w:ascii="Arial" w:hAnsi="Arial" w:cs="Arial"/>
          <w:sz w:val="17"/>
          <w:szCs w:val="17"/>
        </w:rPr>
      </w:pPr>
      <w:r w:rsidRPr="004B74D2">
        <w:rPr>
          <w:rFonts w:ascii="Arial" w:hAnsi="Arial" w:cs="Arial"/>
          <w:b/>
          <w:sz w:val="17"/>
          <w:szCs w:val="17"/>
          <w:highlight w:val="yellow"/>
          <w:lang w:eastAsia="en-US"/>
        </w:rPr>
        <w:t>d)</w:t>
      </w:r>
      <w:r w:rsidRPr="004B74D2">
        <w:rPr>
          <w:rFonts w:ascii="Arial" w:hAnsi="Arial" w:cs="Arial"/>
          <w:sz w:val="17"/>
          <w:szCs w:val="17"/>
          <w:highlight w:val="yellow"/>
          <w:lang w:eastAsia="en-US"/>
        </w:rPr>
        <w:t xml:space="preserve"> </w:t>
      </w:r>
      <w:r w:rsidRPr="004B74D2">
        <w:rPr>
          <w:rFonts w:ascii="Arial" w:hAnsi="Arial" w:cs="Arial"/>
          <w:sz w:val="17"/>
          <w:szCs w:val="17"/>
          <w:highlight w:val="yellow"/>
        </w:rPr>
        <w:t xml:space="preserve">Após a solicitação, a empresa terá o prazo máximo de </w:t>
      </w:r>
      <w:r w:rsidR="00A454EB" w:rsidRPr="004B74D2">
        <w:rPr>
          <w:rFonts w:ascii="Arial" w:hAnsi="Arial" w:cs="Arial"/>
          <w:sz w:val="17"/>
          <w:szCs w:val="17"/>
          <w:highlight w:val="yellow"/>
        </w:rPr>
        <w:t>10</w:t>
      </w:r>
      <w:r w:rsidRPr="004B74D2">
        <w:rPr>
          <w:rFonts w:ascii="Arial" w:hAnsi="Arial" w:cs="Arial"/>
          <w:sz w:val="17"/>
          <w:szCs w:val="17"/>
          <w:highlight w:val="yellow"/>
        </w:rPr>
        <w:t xml:space="preserve"> (</w:t>
      </w:r>
      <w:r w:rsidR="00A454EB" w:rsidRPr="004B74D2">
        <w:rPr>
          <w:rFonts w:ascii="Arial" w:hAnsi="Arial" w:cs="Arial"/>
          <w:sz w:val="17"/>
          <w:szCs w:val="17"/>
          <w:highlight w:val="yellow"/>
        </w:rPr>
        <w:t>dez</w:t>
      </w:r>
      <w:r w:rsidRPr="004B74D2">
        <w:rPr>
          <w:rFonts w:ascii="Arial" w:hAnsi="Arial" w:cs="Arial"/>
          <w:sz w:val="17"/>
          <w:szCs w:val="17"/>
          <w:highlight w:val="yellow"/>
        </w:rPr>
        <w:t>) dias para iniciar o serviço, a contar da data do envio da Autorização de Fornecimento, expedida pelo Setor de Compras e Licitações, as qual será enviada por e-mail;</w:t>
      </w:r>
    </w:p>
    <w:p w:rsidR="00D30C40" w:rsidRPr="004B74D2" w:rsidRDefault="0007123F" w:rsidP="00A454EB">
      <w:pPr>
        <w:tabs>
          <w:tab w:val="left" w:pos="567"/>
        </w:tabs>
        <w:jc w:val="both"/>
        <w:rPr>
          <w:rFonts w:ascii="Arial" w:hAnsi="Arial" w:cs="Arial"/>
          <w:sz w:val="17"/>
          <w:szCs w:val="17"/>
        </w:rPr>
      </w:pPr>
      <w:r w:rsidRPr="004B74D2">
        <w:rPr>
          <w:rFonts w:ascii="Arial" w:hAnsi="Arial" w:cs="Arial"/>
          <w:b/>
          <w:sz w:val="17"/>
          <w:szCs w:val="17"/>
        </w:rPr>
        <w:t xml:space="preserve">e) </w:t>
      </w:r>
      <w:r w:rsidR="00D30C40" w:rsidRPr="004B74D2">
        <w:rPr>
          <w:rFonts w:ascii="Arial" w:hAnsi="Arial" w:cs="Arial"/>
          <w:sz w:val="17"/>
          <w:szCs w:val="17"/>
          <w:highlight w:val="yellow"/>
        </w:rPr>
        <w:t>O Município adota a IN RFB n. 1.234/2012 e suas alterações para fins de Retenção do IRRF nas Contratações de bens e na prestação e emitiu o Decreto n. 559/2023, o qual regerá esta Licitação.</w:t>
      </w:r>
    </w:p>
    <w:p w:rsidR="0007123F" w:rsidRPr="004B74D2" w:rsidRDefault="0007123F" w:rsidP="00D26033">
      <w:pPr>
        <w:tabs>
          <w:tab w:val="left" w:pos="567"/>
        </w:tabs>
        <w:jc w:val="both"/>
        <w:rPr>
          <w:rFonts w:ascii="Arial" w:hAnsi="Arial" w:cs="Arial"/>
          <w:b/>
          <w:sz w:val="17"/>
          <w:szCs w:val="17"/>
          <w:highlight w:val="yellow"/>
        </w:rPr>
      </w:pPr>
    </w:p>
    <w:p w:rsidR="0012194B" w:rsidRPr="004B74D2" w:rsidRDefault="005B42AD" w:rsidP="00D26033">
      <w:pPr>
        <w:tabs>
          <w:tab w:val="left" w:pos="567"/>
        </w:tabs>
        <w:jc w:val="both"/>
        <w:rPr>
          <w:rFonts w:ascii="Arial" w:hAnsi="Arial" w:cs="Arial"/>
          <w:b/>
          <w:sz w:val="17"/>
          <w:szCs w:val="17"/>
          <w:highlight w:val="yellow"/>
        </w:rPr>
      </w:pPr>
      <w:r w:rsidRPr="004B74D2">
        <w:rPr>
          <w:rFonts w:ascii="Arial" w:hAnsi="Arial" w:cs="Arial"/>
          <w:b/>
          <w:sz w:val="17"/>
          <w:szCs w:val="17"/>
          <w:highlight w:val="yellow"/>
        </w:rPr>
        <w:t xml:space="preserve">IMPORTANTE: </w:t>
      </w:r>
    </w:p>
    <w:p w:rsidR="00D26033" w:rsidRPr="004B74D2" w:rsidRDefault="0012194B" w:rsidP="00D26033">
      <w:pPr>
        <w:tabs>
          <w:tab w:val="left" w:pos="567"/>
        </w:tabs>
        <w:jc w:val="both"/>
        <w:rPr>
          <w:rFonts w:ascii="Arial" w:hAnsi="Arial" w:cs="Arial"/>
          <w:sz w:val="17"/>
          <w:szCs w:val="17"/>
        </w:rPr>
      </w:pPr>
      <w:r w:rsidRPr="004B74D2">
        <w:rPr>
          <w:rFonts w:ascii="Arial" w:hAnsi="Arial" w:cs="Arial"/>
          <w:b/>
          <w:sz w:val="17"/>
          <w:szCs w:val="17"/>
          <w:highlight w:val="yellow"/>
        </w:rPr>
        <w:t>-</w:t>
      </w:r>
      <w:r w:rsidR="0046191B" w:rsidRPr="004B74D2">
        <w:rPr>
          <w:rFonts w:ascii="Arial" w:hAnsi="Arial" w:cs="Arial"/>
          <w:sz w:val="17"/>
          <w:szCs w:val="17"/>
          <w:highlight w:val="yellow"/>
        </w:rPr>
        <w:t>Os DOCUMENTOS DE HABILITAÇÃO (envelope n. 02)</w:t>
      </w:r>
      <w:r w:rsidR="00985AD7" w:rsidRPr="004B74D2">
        <w:rPr>
          <w:rFonts w:ascii="Arial" w:hAnsi="Arial" w:cs="Arial"/>
          <w:sz w:val="17"/>
          <w:szCs w:val="17"/>
          <w:highlight w:val="yellow"/>
        </w:rPr>
        <w:t xml:space="preserve"> e do</w:t>
      </w:r>
      <w:r w:rsidR="00D32457" w:rsidRPr="004B74D2">
        <w:rPr>
          <w:rFonts w:ascii="Arial" w:hAnsi="Arial" w:cs="Arial"/>
          <w:sz w:val="17"/>
          <w:szCs w:val="17"/>
          <w:highlight w:val="yellow"/>
        </w:rPr>
        <w:t xml:space="preserve"> CREDENCIAMENTO</w:t>
      </w:r>
      <w:r w:rsidR="0046191B" w:rsidRPr="004B74D2">
        <w:rPr>
          <w:rFonts w:ascii="Arial" w:hAnsi="Arial" w:cs="Arial"/>
          <w:sz w:val="17"/>
          <w:szCs w:val="17"/>
          <w:highlight w:val="yellow"/>
        </w:rPr>
        <w:t xml:space="preserve"> </w:t>
      </w:r>
      <w:r w:rsidR="00D32457" w:rsidRPr="004B74D2">
        <w:rPr>
          <w:rFonts w:ascii="Arial" w:hAnsi="Arial" w:cs="Arial"/>
          <w:sz w:val="17"/>
          <w:szCs w:val="17"/>
          <w:highlight w:val="yellow"/>
        </w:rPr>
        <w:t>deverão</w:t>
      </w:r>
      <w:r w:rsidR="0046191B" w:rsidRPr="004B74D2">
        <w:rPr>
          <w:rFonts w:ascii="Arial" w:hAnsi="Arial" w:cs="Arial"/>
          <w:sz w:val="17"/>
          <w:szCs w:val="17"/>
          <w:highlight w:val="yellow"/>
        </w:rPr>
        <w:t xml:space="preserve"> ser apresentados em original</w:t>
      </w:r>
      <w:r w:rsidR="00FA0842" w:rsidRPr="004B74D2">
        <w:rPr>
          <w:rFonts w:ascii="Arial" w:hAnsi="Arial" w:cs="Arial"/>
          <w:sz w:val="17"/>
          <w:szCs w:val="17"/>
          <w:highlight w:val="yellow"/>
        </w:rPr>
        <w:t>/</w:t>
      </w:r>
      <w:proofErr w:type="gramStart"/>
      <w:r w:rsidR="0046191B" w:rsidRPr="004B74D2">
        <w:rPr>
          <w:rFonts w:ascii="Arial" w:hAnsi="Arial" w:cs="Arial"/>
          <w:sz w:val="17"/>
          <w:szCs w:val="17"/>
          <w:highlight w:val="yellow"/>
        </w:rPr>
        <w:t>cópias autenticadas</w:t>
      </w:r>
      <w:proofErr w:type="gramEnd"/>
      <w:r w:rsidR="0046191B" w:rsidRPr="004B74D2">
        <w:rPr>
          <w:rFonts w:ascii="Arial" w:hAnsi="Arial" w:cs="Arial"/>
          <w:sz w:val="17"/>
          <w:szCs w:val="17"/>
          <w:highlight w:val="yellow"/>
        </w:rPr>
        <w:t xml:space="preserve"> por cartório competente ou por servidor da Administração, ou por meio de publicação em órgão da imprensa oficial, e </w:t>
      </w:r>
      <w:r w:rsidRPr="004B74D2">
        <w:rPr>
          <w:rFonts w:ascii="Arial" w:hAnsi="Arial" w:cs="Arial"/>
          <w:sz w:val="17"/>
          <w:szCs w:val="17"/>
          <w:highlight w:val="yellow"/>
        </w:rPr>
        <w:t>inclusive expedido via Internet</w:t>
      </w:r>
      <w:r w:rsidRPr="004B74D2">
        <w:rPr>
          <w:rFonts w:ascii="Arial" w:hAnsi="Arial" w:cs="Arial"/>
          <w:sz w:val="17"/>
          <w:szCs w:val="17"/>
        </w:rPr>
        <w:t>;</w:t>
      </w:r>
    </w:p>
    <w:p w:rsidR="0012194B" w:rsidRPr="004B74D2" w:rsidRDefault="0012194B" w:rsidP="00D26033">
      <w:pPr>
        <w:tabs>
          <w:tab w:val="left" w:pos="567"/>
        </w:tabs>
        <w:jc w:val="both"/>
        <w:rPr>
          <w:rFonts w:ascii="Arial" w:hAnsi="Arial" w:cs="Arial"/>
          <w:sz w:val="17"/>
          <w:szCs w:val="17"/>
          <w:highlight w:val="yellow"/>
        </w:rPr>
      </w:pPr>
      <w:r w:rsidRPr="004B74D2">
        <w:rPr>
          <w:rFonts w:ascii="Arial" w:hAnsi="Arial" w:cs="Arial"/>
          <w:sz w:val="17"/>
          <w:szCs w:val="17"/>
        </w:rPr>
        <w:t xml:space="preserve">- </w:t>
      </w:r>
      <w:r w:rsidR="002D082D" w:rsidRPr="004B74D2">
        <w:rPr>
          <w:rFonts w:ascii="Arial" w:hAnsi="Arial" w:cs="Arial"/>
          <w:sz w:val="17"/>
          <w:szCs w:val="17"/>
          <w:highlight w:val="yellow"/>
        </w:rPr>
        <w:t>As assinaturas em caso de preposto, deverão ser reconhecidas</w:t>
      </w:r>
      <w:r w:rsidR="002D082D" w:rsidRPr="004B74D2">
        <w:rPr>
          <w:rFonts w:ascii="Arial" w:hAnsi="Arial" w:cs="Arial"/>
          <w:sz w:val="17"/>
          <w:szCs w:val="17"/>
        </w:rPr>
        <w:t xml:space="preserve"> </w:t>
      </w:r>
      <w:r w:rsidR="002D082D" w:rsidRPr="004B74D2">
        <w:rPr>
          <w:rFonts w:ascii="Arial" w:hAnsi="Arial" w:cs="Arial"/>
          <w:sz w:val="17"/>
          <w:szCs w:val="17"/>
          <w:highlight w:val="yellow"/>
        </w:rPr>
        <w:t>por cartório competente ou por servidor da Administração</w:t>
      </w:r>
      <w:r w:rsidR="004B633D" w:rsidRPr="004B74D2">
        <w:rPr>
          <w:rFonts w:ascii="Arial" w:hAnsi="Arial" w:cs="Arial"/>
          <w:sz w:val="17"/>
          <w:szCs w:val="17"/>
        </w:rPr>
        <w:t>;</w:t>
      </w:r>
    </w:p>
    <w:p w:rsidR="004B633D" w:rsidRPr="004B74D2" w:rsidRDefault="004B633D" w:rsidP="004B633D">
      <w:pPr>
        <w:tabs>
          <w:tab w:val="left" w:pos="567"/>
        </w:tabs>
        <w:jc w:val="both"/>
        <w:rPr>
          <w:rFonts w:ascii="Arial" w:hAnsi="Arial" w:cs="Arial"/>
          <w:sz w:val="17"/>
          <w:szCs w:val="17"/>
          <w:highlight w:val="yellow"/>
        </w:rPr>
      </w:pPr>
      <w:r w:rsidRPr="004B74D2">
        <w:rPr>
          <w:rFonts w:ascii="Arial" w:hAnsi="Arial" w:cs="Arial"/>
          <w:sz w:val="17"/>
          <w:szCs w:val="17"/>
          <w:highlight w:val="yellow"/>
        </w:rPr>
        <w:t>--A assinatura digital do responsável da empresa supre a exigência acima.</w:t>
      </w:r>
    </w:p>
    <w:p w:rsidR="0012194B" w:rsidRPr="004B74D2" w:rsidRDefault="0012194B" w:rsidP="00E23E9C">
      <w:pPr>
        <w:autoSpaceDE w:val="0"/>
        <w:autoSpaceDN w:val="0"/>
        <w:adjustRightInd w:val="0"/>
        <w:jc w:val="both"/>
        <w:rPr>
          <w:rFonts w:ascii="Arial" w:hAnsi="Arial" w:cs="Arial"/>
          <w:b/>
          <w:sz w:val="17"/>
          <w:szCs w:val="17"/>
        </w:rPr>
      </w:pPr>
    </w:p>
    <w:p w:rsidR="00121B26" w:rsidRPr="004B74D2" w:rsidRDefault="00121B26" w:rsidP="009140AF">
      <w:pPr>
        <w:numPr>
          <w:ilvl w:val="0"/>
          <w:numId w:val="4"/>
        </w:numPr>
        <w:tabs>
          <w:tab w:val="left" w:pos="284"/>
          <w:tab w:val="left" w:pos="567"/>
        </w:tabs>
        <w:autoSpaceDE w:val="0"/>
        <w:ind w:left="0" w:firstLine="0"/>
        <w:jc w:val="both"/>
        <w:rPr>
          <w:rFonts w:ascii="Arial" w:hAnsi="Arial" w:cs="Arial"/>
          <w:b/>
          <w:bCs/>
          <w:sz w:val="17"/>
          <w:szCs w:val="17"/>
        </w:rPr>
      </w:pPr>
      <w:r w:rsidRPr="004B74D2">
        <w:rPr>
          <w:rFonts w:ascii="Arial" w:hAnsi="Arial" w:cs="Arial"/>
          <w:b/>
          <w:bCs/>
          <w:sz w:val="17"/>
          <w:szCs w:val="17"/>
        </w:rPr>
        <w:t>CONDIÇÕES PARA PARTICIPAÇÃO</w:t>
      </w:r>
    </w:p>
    <w:p w:rsidR="00121B26" w:rsidRPr="004B74D2" w:rsidRDefault="002D0243" w:rsidP="009140AF">
      <w:pPr>
        <w:tabs>
          <w:tab w:val="num" w:pos="567"/>
        </w:tabs>
        <w:jc w:val="both"/>
        <w:rPr>
          <w:rFonts w:ascii="Arial" w:hAnsi="Arial" w:cs="Arial"/>
          <w:sz w:val="17"/>
          <w:szCs w:val="17"/>
        </w:rPr>
      </w:pPr>
      <w:r w:rsidRPr="004B74D2">
        <w:rPr>
          <w:rFonts w:ascii="Arial" w:hAnsi="Arial" w:cs="Arial"/>
          <w:sz w:val="17"/>
          <w:szCs w:val="17"/>
        </w:rPr>
        <w:t>Poderão participar deste pregão os interessados do ramo de atividade pertinente ao objeto da contratação que atenderem a todas as exigências constantes deste Edital e seus Anexos.</w:t>
      </w:r>
    </w:p>
    <w:p w:rsidR="00121B26" w:rsidRPr="004B74D2" w:rsidRDefault="00121B26" w:rsidP="009140AF">
      <w:pPr>
        <w:autoSpaceDE w:val="0"/>
        <w:jc w:val="both"/>
        <w:rPr>
          <w:rFonts w:ascii="Arial" w:hAnsi="Arial" w:cs="Arial"/>
          <w:sz w:val="17"/>
          <w:szCs w:val="17"/>
        </w:rPr>
      </w:pPr>
      <w:r w:rsidRPr="004B74D2">
        <w:rPr>
          <w:rFonts w:ascii="Arial" w:hAnsi="Arial" w:cs="Arial"/>
          <w:sz w:val="17"/>
          <w:szCs w:val="17"/>
        </w:rPr>
        <w:t xml:space="preserve">Estarão impedidos de participar de qualquer fase do processo interessados que se </w:t>
      </w:r>
      <w:proofErr w:type="gramStart"/>
      <w:r w:rsidRPr="004B74D2">
        <w:rPr>
          <w:rFonts w:ascii="Arial" w:hAnsi="Arial" w:cs="Arial"/>
          <w:sz w:val="17"/>
          <w:szCs w:val="17"/>
        </w:rPr>
        <w:t>enquadrem</w:t>
      </w:r>
      <w:proofErr w:type="gramEnd"/>
      <w:r w:rsidRPr="004B74D2">
        <w:rPr>
          <w:rFonts w:ascii="Arial" w:hAnsi="Arial" w:cs="Arial"/>
          <w:sz w:val="17"/>
          <w:szCs w:val="17"/>
        </w:rPr>
        <w:t xml:space="preserve"> em uma ou mais das situações a seguir:</w:t>
      </w:r>
    </w:p>
    <w:p w:rsidR="00121B26" w:rsidRPr="004B74D2" w:rsidRDefault="00121B26" w:rsidP="009140AF">
      <w:pPr>
        <w:numPr>
          <w:ilvl w:val="0"/>
          <w:numId w:val="5"/>
        </w:numPr>
        <w:tabs>
          <w:tab w:val="left" w:pos="284"/>
        </w:tabs>
        <w:suppressAutoHyphens/>
        <w:autoSpaceDE w:val="0"/>
        <w:ind w:left="0" w:firstLine="0"/>
        <w:jc w:val="both"/>
        <w:rPr>
          <w:rFonts w:ascii="Arial" w:hAnsi="Arial" w:cs="Arial"/>
          <w:sz w:val="17"/>
          <w:szCs w:val="17"/>
        </w:rPr>
      </w:pPr>
      <w:r w:rsidRPr="004B74D2">
        <w:rPr>
          <w:rFonts w:ascii="Arial" w:hAnsi="Arial" w:cs="Arial"/>
          <w:sz w:val="17"/>
          <w:szCs w:val="17"/>
        </w:rPr>
        <w:t>Estejam constituídos sob a forma de consórcio;</w:t>
      </w:r>
    </w:p>
    <w:p w:rsidR="00121B26" w:rsidRPr="004B74D2" w:rsidRDefault="00121B26" w:rsidP="009140AF">
      <w:pPr>
        <w:numPr>
          <w:ilvl w:val="0"/>
          <w:numId w:val="5"/>
        </w:numPr>
        <w:tabs>
          <w:tab w:val="left" w:pos="284"/>
        </w:tabs>
        <w:suppressAutoHyphens/>
        <w:autoSpaceDE w:val="0"/>
        <w:ind w:left="0" w:firstLine="0"/>
        <w:jc w:val="both"/>
        <w:rPr>
          <w:rFonts w:ascii="Arial" w:hAnsi="Arial" w:cs="Arial"/>
          <w:sz w:val="17"/>
          <w:szCs w:val="17"/>
        </w:rPr>
      </w:pPr>
      <w:r w:rsidRPr="004B74D2">
        <w:rPr>
          <w:rFonts w:ascii="Arial" w:hAnsi="Arial" w:cs="Arial"/>
          <w:sz w:val="17"/>
          <w:szCs w:val="17"/>
        </w:rPr>
        <w:t>Estejam cumprindo penalidade imposta por qualquer órgão da Administração Pública motivada pelas hipóteses previstas no artigo 88 da Lei n. 8.666/93;</w:t>
      </w:r>
    </w:p>
    <w:p w:rsidR="00121B26" w:rsidRPr="004B74D2" w:rsidRDefault="00121B26" w:rsidP="009140AF">
      <w:pPr>
        <w:numPr>
          <w:ilvl w:val="0"/>
          <w:numId w:val="5"/>
        </w:numPr>
        <w:tabs>
          <w:tab w:val="left" w:pos="284"/>
        </w:tabs>
        <w:suppressAutoHyphens/>
        <w:autoSpaceDE w:val="0"/>
        <w:ind w:left="0" w:firstLine="0"/>
        <w:jc w:val="both"/>
        <w:rPr>
          <w:rFonts w:ascii="Arial" w:hAnsi="Arial" w:cs="Arial"/>
          <w:sz w:val="17"/>
          <w:szCs w:val="17"/>
        </w:rPr>
      </w:pPr>
      <w:r w:rsidRPr="004B74D2">
        <w:rPr>
          <w:rFonts w:ascii="Arial" w:hAnsi="Arial" w:cs="Arial"/>
          <w:sz w:val="17"/>
          <w:szCs w:val="17"/>
        </w:rPr>
        <w:t>Sejam declaradas inidôneas em qualquer esfera de Governo;</w:t>
      </w:r>
    </w:p>
    <w:p w:rsidR="00121B26" w:rsidRPr="004B74D2" w:rsidRDefault="00121B26" w:rsidP="009140AF">
      <w:pPr>
        <w:numPr>
          <w:ilvl w:val="0"/>
          <w:numId w:val="5"/>
        </w:numPr>
        <w:tabs>
          <w:tab w:val="left" w:pos="284"/>
        </w:tabs>
        <w:suppressAutoHyphens/>
        <w:autoSpaceDE w:val="0"/>
        <w:ind w:left="0" w:firstLine="0"/>
        <w:jc w:val="both"/>
        <w:rPr>
          <w:rFonts w:ascii="Arial" w:hAnsi="Arial" w:cs="Arial"/>
          <w:sz w:val="17"/>
          <w:szCs w:val="17"/>
        </w:rPr>
      </w:pPr>
      <w:r w:rsidRPr="004B74D2">
        <w:rPr>
          <w:rFonts w:ascii="Arial" w:hAnsi="Arial" w:cs="Arial"/>
          <w:sz w:val="17"/>
          <w:szCs w:val="17"/>
        </w:rPr>
        <w:t xml:space="preserve">Estejam </w:t>
      </w:r>
      <w:proofErr w:type="gramStart"/>
      <w:r w:rsidRPr="004B74D2">
        <w:rPr>
          <w:rFonts w:ascii="Arial" w:hAnsi="Arial" w:cs="Arial"/>
          <w:sz w:val="17"/>
          <w:szCs w:val="17"/>
        </w:rPr>
        <w:t>sob falência</w:t>
      </w:r>
      <w:proofErr w:type="gramEnd"/>
      <w:r w:rsidRPr="004B74D2">
        <w:rPr>
          <w:rFonts w:ascii="Arial" w:hAnsi="Arial" w:cs="Arial"/>
          <w:sz w:val="17"/>
          <w:szCs w:val="17"/>
        </w:rPr>
        <w:t>, concordata, dissolução ou liquidação;</w:t>
      </w:r>
    </w:p>
    <w:p w:rsidR="00121B26" w:rsidRPr="004B74D2" w:rsidRDefault="00121B26" w:rsidP="009140AF">
      <w:pPr>
        <w:numPr>
          <w:ilvl w:val="0"/>
          <w:numId w:val="5"/>
        </w:numPr>
        <w:tabs>
          <w:tab w:val="left" w:pos="284"/>
        </w:tabs>
        <w:suppressAutoHyphens/>
        <w:autoSpaceDE w:val="0"/>
        <w:ind w:left="0" w:firstLine="0"/>
        <w:jc w:val="both"/>
        <w:rPr>
          <w:rFonts w:ascii="Arial" w:hAnsi="Arial" w:cs="Arial"/>
          <w:sz w:val="17"/>
          <w:szCs w:val="17"/>
        </w:rPr>
      </w:pPr>
      <w:r w:rsidRPr="004B74D2">
        <w:rPr>
          <w:rFonts w:ascii="Arial" w:hAnsi="Arial" w:cs="Arial"/>
          <w:sz w:val="17"/>
          <w:szCs w:val="17"/>
        </w:rPr>
        <w:t>O disposto no art. 9º da Lei n. 8.666/93 e alterações;</w:t>
      </w:r>
    </w:p>
    <w:p w:rsidR="00121B26" w:rsidRPr="004B74D2" w:rsidRDefault="00121B26" w:rsidP="009140AF">
      <w:pPr>
        <w:numPr>
          <w:ilvl w:val="0"/>
          <w:numId w:val="5"/>
        </w:numPr>
        <w:tabs>
          <w:tab w:val="left" w:pos="284"/>
        </w:tabs>
        <w:suppressAutoHyphens/>
        <w:autoSpaceDE w:val="0"/>
        <w:ind w:left="0" w:firstLine="0"/>
        <w:jc w:val="both"/>
        <w:rPr>
          <w:rFonts w:ascii="Arial" w:hAnsi="Arial" w:cs="Arial"/>
          <w:sz w:val="17"/>
          <w:szCs w:val="17"/>
        </w:rPr>
      </w:pPr>
      <w:r w:rsidRPr="004B74D2">
        <w:rPr>
          <w:rFonts w:ascii="Arial" w:hAnsi="Arial" w:cs="Arial"/>
          <w:sz w:val="17"/>
          <w:szCs w:val="17"/>
        </w:rPr>
        <w:t>Estejam em situação irregular perante as Fazendas: União, Federal, Estadual, INSS, FGTS e Justiça do Trabalho.</w:t>
      </w:r>
    </w:p>
    <w:p w:rsidR="00121B26" w:rsidRPr="004B74D2" w:rsidRDefault="00121B26" w:rsidP="009140AF">
      <w:pPr>
        <w:numPr>
          <w:ilvl w:val="0"/>
          <w:numId w:val="5"/>
        </w:numPr>
        <w:tabs>
          <w:tab w:val="left" w:pos="284"/>
        </w:tabs>
        <w:suppressAutoHyphens/>
        <w:autoSpaceDE w:val="0"/>
        <w:ind w:left="0" w:firstLine="0"/>
        <w:jc w:val="both"/>
        <w:rPr>
          <w:rFonts w:ascii="Arial" w:hAnsi="Arial" w:cs="Arial"/>
          <w:sz w:val="17"/>
          <w:szCs w:val="17"/>
        </w:rPr>
      </w:pPr>
      <w:r w:rsidRPr="004B74D2">
        <w:rPr>
          <w:rFonts w:ascii="Arial" w:hAnsi="Arial" w:cs="Arial"/>
          <w:sz w:val="17"/>
          <w:szCs w:val="17"/>
        </w:rPr>
        <w:t xml:space="preserve">Tenham em seu quadro, empregados menores de 18 (dezoito) anos efetuando trabalho noturno, </w:t>
      </w:r>
      <w:r w:rsidR="001321E8" w:rsidRPr="004B74D2">
        <w:rPr>
          <w:rFonts w:ascii="Arial" w:hAnsi="Arial" w:cs="Arial"/>
          <w:sz w:val="17"/>
          <w:szCs w:val="17"/>
        </w:rPr>
        <w:t>perigoso ou insalubre ou ainda, empregado com idade inferior</w:t>
      </w:r>
      <w:r w:rsidRPr="004B74D2">
        <w:rPr>
          <w:rFonts w:ascii="Arial" w:hAnsi="Arial" w:cs="Arial"/>
          <w:sz w:val="17"/>
          <w:szCs w:val="17"/>
        </w:rPr>
        <w:t xml:space="preserve"> a 16 (dezesseis) anos, efetuando qualquer trabalho, salvo na condição de aprendiz, a partir de 14 (quatorze) anos.</w:t>
      </w:r>
    </w:p>
    <w:p w:rsidR="00121B26" w:rsidRPr="004B74D2" w:rsidRDefault="00121B26" w:rsidP="009140AF">
      <w:pPr>
        <w:numPr>
          <w:ilvl w:val="0"/>
          <w:numId w:val="5"/>
        </w:numPr>
        <w:tabs>
          <w:tab w:val="left" w:pos="284"/>
        </w:tabs>
        <w:suppressAutoHyphens/>
        <w:autoSpaceDE w:val="0"/>
        <w:ind w:left="0" w:firstLine="0"/>
        <w:jc w:val="both"/>
        <w:rPr>
          <w:rFonts w:ascii="Arial" w:eastAsia="MS Mincho" w:hAnsi="Arial" w:cs="Arial"/>
          <w:sz w:val="17"/>
          <w:szCs w:val="17"/>
        </w:rPr>
      </w:pPr>
      <w:r w:rsidRPr="004B74D2">
        <w:rPr>
          <w:rFonts w:ascii="Arial" w:eastAsia="MS Mincho" w:hAnsi="Arial" w:cs="Arial"/>
          <w:sz w:val="17"/>
          <w:szCs w:val="17"/>
        </w:rPr>
        <w:t>Serão observados os dispositivos da Lei Complementar n. 123, de 14 de dezembro de 2006.</w:t>
      </w:r>
    </w:p>
    <w:p w:rsidR="00121B26" w:rsidRPr="004B74D2" w:rsidRDefault="00121B26" w:rsidP="009140AF">
      <w:pPr>
        <w:numPr>
          <w:ilvl w:val="0"/>
          <w:numId w:val="5"/>
        </w:numPr>
        <w:tabs>
          <w:tab w:val="left" w:pos="284"/>
        </w:tabs>
        <w:ind w:left="0" w:firstLine="0"/>
        <w:rPr>
          <w:rFonts w:ascii="Arial" w:hAnsi="Arial" w:cs="Arial"/>
          <w:sz w:val="17"/>
          <w:szCs w:val="17"/>
        </w:rPr>
      </w:pPr>
      <w:r w:rsidRPr="004B74D2">
        <w:rPr>
          <w:rFonts w:ascii="Arial" w:hAnsi="Arial" w:cs="Arial"/>
          <w:sz w:val="17"/>
          <w:szCs w:val="17"/>
        </w:rPr>
        <w:t>Não contenha no seu contrato ou estatuto social ou cartão do CNPJ, finalidade ou objetivo compatível com o objeto deste pregão;</w:t>
      </w:r>
    </w:p>
    <w:p w:rsidR="00121B26" w:rsidRPr="004B74D2" w:rsidRDefault="00121B26" w:rsidP="009140AF">
      <w:pPr>
        <w:numPr>
          <w:ilvl w:val="0"/>
          <w:numId w:val="5"/>
        </w:numPr>
        <w:tabs>
          <w:tab w:val="left" w:pos="284"/>
        </w:tabs>
        <w:ind w:left="0" w:firstLine="0"/>
        <w:jc w:val="both"/>
        <w:rPr>
          <w:rFonts w:ascii="Arial" w:hAnsi="Arial" w:cs="Arial"/>
          <w:sz w:val="17"/>
          <w:szCs w:val="17"/>
        </w:rPr>
      </w:pPr>
      <w:r w:rsidRPr="004B74D2">
        <w:rPr>
          <w:rFonts w:ascii="Arial" w:hAnsi="Arial" w:cs="Arial"/>
          <w:sz w:val="17"/>
          <w:szCs w:val="17"/>
        </w:rPr>
        <w:t>Não poderá participar da licitação o Prefeito, o Vice-Prefeito, Assessores, Secretários e Diretores e as pessoas ligadas a qualquer deles por matrimônio ou parentesco afim ou consanguíneo, até o segundo grau, ou por adoção, bem como os Vereadores e as pessoas ligadas a estes por matrimônio ou parentesco afim ou consanguíneo, ou por adoção, até o primeiro grau, não poderão contratar com o Município- Artigo 89 da Lei Orgânica.</w:t>
      </w:r>
    </w:p>
    <w:p w:rsidR="00121B26" w:rsidRPr="004B74D2" w:rsidRDefault="00121B26" w:rsidP="009140AF">
      <w:pPr>
        <w:rPr>
          <w:rFonts w:ascii="Arial" w:hAnsi="Arial" w:cs="Arial"/>
          <w:sz w:val="17"/>
          <w:szCs w:val="17"/>
        </w:rPr>
      </w:pPr>
    </w:p>
    <w:p w:rsidR="00121B26" w:rsidRPr="004B74D2" w:rsidRDefault="00121B26" w:rsidP="009140AF">
      <w:pPr>
        <w:numPr>
          <w:ilvl w:val="0"/>
          <w:numId w:val="4"/>
        </w:numPr>
        <w:tabs>
          <w:tab w:val="left" w:pos="426"/>
        </w:tabs>
        <w:autoSpaceDE w:val="0"/>
        <w:ind w:left="0" w:firstLine="0"/>
        <w:jc w:val="both"/>
        <w:rPr>
          <w:rFonts w:ascii="Arial" w:hAnsi="Arial" w:cs="Arial"/>
          <w:b/>
          <w:bCs/>
          <w:sz w:val="17"/>
          <w:szCs w:val="17"/>
        </w:rPr>
      </w:pPr>
      <w:r w:rsidRPr="004B74D2">
        <w:rPr>
          <w:rFonts w:ascii="Arial" w:hAnsi="Arial" w:cs="Arial"/>
          <w:b/>
          <w:bCs/>
          <w:sz w:val="17"/>
          <w:szCs w:val="17"/>
        </w:rPr>
        <w:t>REGULAMENTO OPERACIONAL DO CERTAME</w:t>
      </w:r>
    </w:p>
    <w:p w:rsidR="00121B26" w:rsidRPr="004B74D2" w:rsidRDefault="00121B26" w:rsidP="009140AF">
      <w:pPr>
        <w:autoSpaceDE w:val="0"/>
        <w:jc w:val="both"/>
        <w:rPr>
          <w:rFonts w:ascii="Arial" w:hAnsi="Arial" w:cs="Arial"/>
          <w:sz w:val="17"/>
          <w:szCs w:val="17"/>
        </w:rPr>
      </w:pPr>
      <w:r w:rsidRPr="004B74D2">
        <w:rPr>
          <w:rFonts w:ascii="Arial" w:hAnsi="Arial" w:cs="Arial"/>
          <w:sz w:val="17"/>
          <w:szCs w:val="17"/>
        </w:rPr>
        <w:t>O certame será conduzido pelo Pregoeiro, que terá, em especial, as seguintes atribuições:</w:t>
      </w:r>
    </w:p>
    <w:p w:rsidR="00121B26" w:rsidRPr="004B74D2" w:rsidRDefault="00121B26" w:rsidP="009140AF">
      <w:pPr>
        <w:autoSpaceDE w:val="0"/>
        <w:jc w:val="both"/>
        <w:rPr>
          <w:rFonts w:ascii="Arial" w:hAnsi="Arial" w:cs="Arial"/>
          <w:sz w:val="17"/>
          <w:szCs w:val="17"/>
        </w:rPr>
      </w:pPr>
      <w:proofErr w:type="gramStart"/>
      <w:r w:rsidRPr="004B74D2">
        <w:rPr>
          <w:rFonts w:ascii="Arial" w:hAnsi="Arial" w:cs="Arial"/>
          <w:sz w:val="17"/>
          <w:szCs w:val="17"/>
        </w:rPr>
        <w:lastRenderedPageBreak/>
        <w:t>a</w:t>
      </w:r>
      <w:proofErr w:type="gramEnd"/>
      <w:r w:rsidRPr="004B74D2">
        <w:rPr>
          <w:rFonts w:ascii="Arial" w:hAnsi="Arial" w:cs="Arial"/>
          <w:sz w:val="17"/>
          <w:szCs w:val="17"/>
        </w:rPr>
        <w:t>)- Acompanhar os trabalhos da equipe de apoio;</w:t>
      </w:r>
    </w:p>
    <w:p w:rsidR="00121B26" w:rsidRPr="004B74D2" w:rsidRDefault="00121B26" w:rsidP="009140AF">
      <w:pPr>
        <w:autoSpaceDE w:val="0"/>
        <w:jc w:val="both"/>
        <w:rPr>
          <w:rFonts w:ascii="Arial" w:hAnsi="Arial" w:cs="Arial"/>
          <w:sz w:val="17"/>
          <w:szCs w:val="17"/>
        </w:rPr>
      </w:pPr>
      <w:proofErr w:type="gramStart"/>
      <w:r w:rsidRPr="004B74D2">
        <w:rPr>
          <w:rFonts w:ascii="Arial" w:hAnsi="Arial" w:cs="Arial"/>
          <w:sz w:val="17"/>
          <w:szCs w:val="17"/>
        </w:rPr>
        <w:t>b)</w:t>
      </w:r>
      <w:proofErr w:type="gramEnd"/>
      <w:r w:rsidRPr="004B74D2">
        <w:rPr>
          <w:rFonts w:ascii="Arial" w:hAnsi="Arial" w:cs="Arial"/>
          <w:sz w:val="17"/>
          <w:szCs w:val="17"/>
        </w:rPr>
        <w:t>- Responder as questões formuladas pelos fornecedores, relativas ao certame;</w:t>
      </w:r>
    </w:p>
    <w:p w:rsidR="00121B26" w:rsidRPr="004B74D2" w:rsidRDefault="00121B26" w:rsidP="009140AF">
      <w:pPr>
        <w:autoSpaceDE w:val="0"/>
        <w:jc w:val="both"/>
        <w:rPr>
          <w:rFonts w:ascii="Arial" w:hAnsi="Arial" w:cs="Arial"/>
          <w:sz w:val="17"/>
          <w:szCs w:val="17"/>
        </w:rPr>
      </w:pPr>
      <w:proofErr w:type="gramStart"/>
      <w:r w:rsidRPr="004B74D2">
        <w:rPr>
          <w:rFonts w:ascii="Arial" w:hAnsi="Arial" w:cs="Arial"/>
          <w:sz w:val="17"/>
          <w:szCs w:val="17"/>
        </w:rPr>
        <w:t>c)</w:t>
      </w:r>
      <w:proofErr w:type="gramEnd"/>
      <w:r w:rsidRPr="004B74D2">
        <w:rPr>
          <w:rFonts w:ascii="Arial" w:hAnsi="Arial" w:cs="Arial"/>
          <w:sz w:val="17"/>
          <w:szCs w:val="17"/>
        </w:rPr>
        <w:t>- Abrir as propostas de preços;</w:t>
      </w:r>
    </w:p>
    <w:p w:rsidR="00121B26" w:rsidRPr="004B74D2" w:rsidRDefault="00121B26" w:rsidP="009140AF">
      <w:pPr>
        <w:autoSpaceDE w:val="0"/>
        <w:jc w:val="both"/>
        <w:rPr>
          <w:rFonts w:ascii="Arial" w:hAnsi="Arial" w:cs="Arial"/>
          <w:sz w:val="17"/>
          <w:szCs w:val="17"/>
        </w:rPr>
      </w:pPr>
      <w:proofErr w:type="gramStart"/>
      <w:r w:rsidRPr="004B74D2">
        <w:rPr>
          <w:rFonts w:ascii="Arial" w:hAnsi="Arial" w:cs="Arial"/>
          <w:sz w:val="17"/>
          <w:szCs w:val="17"/>
        </w:rPr>
        <w:t>d)</w:t>
      </w:r>
      <w:proofErr w:type="gramEnd"/>
      <w:r w:rsidRPr="004B74D2">
        <w:rPr>
          <w:rFonts w:ascii="Arial" w:hAnsi="Arial" w:cs="Arial"/>
          <w:sz w:val="17"/>
          <w:szCs w:val="17"/>
        </w:rPr>
        <w:t>- Analisar a aceitabilidade das propostas;</w:t>
      </w:r>
    </w:p>
    <w:p w:rsidR="00121B26" w:rsidRPr="004B74D2" w:rsidRDefault="00121B26" w:rsidP="009140AF">
      <w:pPr>
        <w:autoSpaceDE w:val="0"/>
        <w:jc w:val="both"/>
        <w:rPr>
          <w:rFonts w:ascii="Arial" w:hAnsi="Arial" w:cs="Arial"/>
          <w:sz w:val="17"/>
          <w:szCs w:val="17"/>
        </w:rPr>
      </w:pPr>
      <w:proofErr w:type="gramStart"/>
      <w:r w:rsidRPr="004B74D2">
        <w:rPr>
          <w:rFonts w:ascii="Arial" w:hAnsi="Arial" w:cs="Arial"/>
          <w:sz w:val="17"/>
          <w:szCs w:val="17"/>
        </w:rPr>
        <w:t>e</w:t>
      </w:r>
      <w:proofErr w:type="gramEnd"/>
      <w:r w:rsidRPr="004B74D2">
        <w:rPr>
          <w:rFonts w:ascii="Arial" w:hAnsi="Arial" w:cs="Arial"/>
          <w:sz w:val="17"/>
          <w:szCs w:val="17"/>
        </w:rPr>
        <w:t>)- Desclassificar propostas indicando os motivos;</w:t>
      </w:r>
    </w:p>
    <w:p w:rsidR="00121B26" w:rsidRPr="004B74D2" w:rsidRDefault="00121B26" w:rsidP="009140AF">
      <w:pPr>
        <w:autoSpaceDE w:val="0"/>
        <w:jc w:val="both"/>
        <w:rPr>
          <w:rFonts w:ascii="Arial" w:hAnsi="Arial" w:cs="Arial"/>
          <w:sz w:val="17"/>
          <w:szCs w:val="17"/>
        </w:rPr>
      </w:pPr>
      <w:proofErr w:type="gramStart"/>
      <w:r w:rsidRPr="004B74D2">
        <w:rPr>
          <w:rFonts w:ascii="Arial" w:hAnsi="Arial" w:cs="Arial"/>
          <w:sz w:val="17"/>
          <w:szCs w:val="17"/>
        </w:rPr>
        <w:t>f)</w:t>
      </w:r>
      <w:proofErr w:type="gramEnd"/>
      <w:r w:rsidRPr="004B74D2">
        <w:rPr>
          <w:rFonts w:ascii="Arial" w:hAnsi="Arial" w:cs="Arial"/>
          <w:sz w:val="17"/>
          <w:szCs w:val="17"/>
        </w:rPr>
        <w:t>- Conduzir os procedimentos relativos aos lances e à escolha da proposta do lance de menor preço;</w:t>
      </w:r>
    </w:p>
    <w:p w:rsidR="00121B26" w:rsidRPr="004B74D2" w:rsidRDefault="00121B26" w:rsidP="009140AF">
      <w:pPr>
        <w:autoSpaceDE w:val="0"/>
        <w:jc w:val="both"/>
        <w:rPr>
          <w:rFonts w:ascii="Arial" w:hAnsi="Arial" w:cs="Arial"/>
          <w:sz w:val="17"/>
          <w:szCs w:val="17"/>
        </w:rPr>
      </w:pPr>
      <w:proofErr w:type="gramStart"/>
      <w:r w:rsidRPr="004B74D2">
        <w:rPr>
          <w:rFonts w:ascii="Arial" w:hAnsi="Arial" w:cs="Arial"/>
          <w:sz w:val="17"/>
          <w:szCs w:val="17"/>
        </w:rPr>
        <w:t>g)</w:t>
      </w:r>
      <w:proofErr w:type="gramEnd"/>
      <w:r w:rsidRPr="004B74D2">
        <w:rPr>
          <w:rFonts w:ascii="Arial" w:hAnsi="Arial" w:cs="Arial"/>
          <w:sz w:val="17"/>
          <w:szCs w:val="17"/>
        </w:rPr>
        <w:t>- Verificar a habilitação do proponente classificado em primeiro lugar;</w:t>
      </w:r>
    </w:p>
    <w:p w:rsidR="00121B26" w:rsidRPr="004B74D2" w:rsidRDefault="00121B26" w:rsidP="009140AF">
      <w:pPr>
        <w:autoSpaceDE w:val="0"/>
        <w:jc w:val="both"/>
        <w:rPr>
          <w:rFonts w:ascii="Arial" w:hAnsi="Arial" w:cs="Arial"/>
          <w:sz w:val="17"/>
          <w:szCs w:val="17"/>
        </w:rPr>
      </w:pPr>
      <w:proofErr w:type="gramStart"/>
      <w:r w:rsidRPr="004B74D2">
        <w:rPr>
          <w:rFonts w:ascii="Arial" w:hAnsi="Arial" w:cs="Arial"/>
          <w:sz w:val="17"/>
          <w:szCs w:val="17"/>
        </w:rPr>
        <w:t>h)</w:t>
      </w:r>
      <w:proofErr w:type="gramEnd"/>
      <w:r w:rsidRPr="004B74D2">
        <w:rPr>
          <w:rFonts w:ascii="Arial" w:hAnsi="Arial" w:cs="Arial"/>
          <w:sz w:val="17"/>
          <w:szCs w:val="17"/>
        </w:rPr>
        <w:t>- Declarar o vencedor;</w:t>
      </w:r>
    </w:p>
    <w:p w:rsidR="00121B26" w:rsidRPr="004B74D2" w:rsidRDefault="00121B26" w:rsidP="009140AF">
      <w:pPr>
        <w:autoSpaceDE w:val="0"/>
        <w:jc w:val="both"/>
        <w:rPr>
          <w:rFonts w:ascii="Arial" w:hAnsi="Arial" w:cs="Arial"/>
          <w:sz w:val="17"/>
          <w:szCs w:val="17"/>
        </w:rPr>
      </w:pPr>
      <w:proofErr w:type="gramStart"/>
      <w:r w:rsidRPr="004B74D2">
        <w:rPr>
          <w:rFonts w:ascii="Arial" w:hAnsi="Arial" w:cs="Arial"/>
          <w:sz w:val="17"/>
          <w:szCs w:val="17"/>
        </w:rPr>
        <w:t>i)</w:t>
      </w:r>
      <w:proofErr w:type="gramEnd"/>
      <w:r w:rsidRPr="004B74D2">
        <w:rPr>
          <w:rFonts w:ascii="Arial" w:hAnsi="Arial" w:cs="Arial"/>
          <w:sz w:val="17"/>
          <w:szCs w:val="17"/>
        </w:rPr>
        <w:t>- Receber, examinar e encaminhar  os recursos para Assessoria Jurídica, para decidir sobre a pertinência dos recursos;</w:t>
      </w:r>
    </w:p>
    <w:p w:rsidR="00121B26" w:rsidRPr="004B74D2" w:rsidRDefault="00121B26" w:rsidP="009140AF">
      <w:pPr>
        <w:autoSpaceDE w:val="0"/>
        <w:jc w:val="both"/>
        <w:rPr>
          <w:rFonts w:ascii="Arial" w:hAnsi="Arial" w:cs="Arial"/>
          <w:sz w:val="17"/>
          <w:szCs w:val="17"/>
        </w:rPr>
      </w:pPr>
      <w:proofErr w:type="gramStart"/>
      <w:r w:rsidRPr="004B74D2">
        <w:rPr>
          <w:rFonts w:ascii="Arial" w:hAnsi="Arial" w:cs="Arial"/>
          <w:sz w:val="17"/>
          <w:szCs w:val="17"/>
        </w:rPr>
        <w:t>j)</w:t>
      </w:r>
      <w:proofErr w:type="gramEnd"/>
      <w:r w:rsidRPr="004B74D2">
        <w:rPr>
          <w:rFonts w:ascii="Arial" w:hAnsi="Arial" w:cs="Arial"/>
          <w:sz w:val="17"/>
          <w:szCs w:val="17"/>
        </w:rPr>
        <w:t>- Elaborar a ata da sessão;</w:t>
      </w:r>
    </w:p>
    <w:p w:rsidR="00121B26" w:rsidRPr="004B74D2" w:rsidRDefault="00121B26" w:rsidP="009140AF">
      <w:pPr>
        <w:autoSpaceDE w:val="0"/>
        <w:jc w:val="both"/>
        <w:rPr>
          <w:rFonts w:ascii="Arial" w:hAnsi="Arial" w:cs="Arial"/>
          <w:sz w:val="17"/>
          <w:szCs w:val="17"/>
        </w:rPr>
      </w:pPr>
      <w:proofErr w:type="gramStart"/>
      <w:r w:rsidRPr="004B74D2">
        <w:rPr>
          <w:rFonts w:ascii="Arial" w:hAnsi="Arial" w:cs="Arial"/>
          <w:sz w:val="17"/>
          <w:szCs w:val="17"/>
        </w:rPr>
        <w:t>k)</w:t>
      </w:r>
      <w:proofErr w:type="gramEnd"/>
      <w:r w:rsidRPr="004B74D2">
        <w:rPr>
          <w:rFonts w:ascii="Arial" w:hAnsi="Arial" w:cs="Arial"/>
          <w:sz w:val="17"/>
          <w:szCs w:val="17"/>
        </w:rPr>
        <w:t>- Encaminhar o processo à autoridade superior para homologar e autorizar a contratação;</w:t>
      </w:r>
    </w:p>
    <w:p w:rsidR="00121B26" w:rsidRPr="004B74D2" w:rsidRDefault="00121B26" w:rsidP="009140AF">
      <w:pPr>
        <w:autoSpaceDE w:val="0"/>
        <w:jc w:val="both"/>
        <w:rPr>
          <w:rFonts w:ascii="Arial" w:hAnsi="Arial" w:cs="Arial"/>
          <w:sz w:val="17"/>
          <w:szCs w:val="17"/>
        </w:rPr>
      </w:pPr>
      <w:proofErr w:type="gramStart"/>
      <w:r w:rsidRPr="004B74D2">
        <w:rPr>
          <w:rFonts w:ascii="Arial" w:hAnsi="Arial" w:cs="Arial"/>
          <w:sz w:val="17"/>
          <w:szCs w:val="17"/>
        </w:rPr>
        <w:t>l)</w:t>
      </w:r>
      <w:proofErr w:type="gramEnd"/>
      <w:r w:rsidRPr="004B74D2">
        <w:rPr>
          <w:rFonts w:ascii="Arial" w:hAnsi="Arial" w:cs="Arial"/>
          <w:sz w:val="17"/>
          <w:szCs w:val="17"/>
        </w:rPr>
        <w:t>- Convocar o vencedor para assinar o contrato ou retirar o instrumento equivalente no prazo estabelecido;</w:t>
      </w:r>
    </w:p>
    <w:p w:rsidR="00121B26" w:rsidRPr="004B74D2" w:rsidRDefault="00121B26" w:rsidP="009140AF">
      <w:pPr>
        <w:autoSpaceDE w:val="0"/>
        <w:jc w:val="both"/>
        <w:rPr>
          <w:rFonts w:ascii="Arial" w:hAnsi="Arial" w:cs="Arial"/>
          <w:sz w:val="17"/>
          <w:szCs w:val="17"/>
        </w:rPr>
      </w:pPr>
      <w:proofErr w:type="gramStart"/>
      <w:r w:rsidRPr="004B74D2">
        <w:rPr>
          <w:rFonts w:ascii="Arial" w:hAnsi="Arial" w:cs="Arial"/>
          <w:sz w:val="17"/>
          <w:szCs w:val="17"/>
        </w:rPr>
        <w:t>m)</w:t>
      </w:r>
      <w:proofErr w:type="gramEnd"/>
      <w:r w:rsidRPr="004B74D2">
        <w:rPr>
          <w:rFonts w:ascii="Arial" w:hAnsi="Arial" w:cs="Arial"/>
          <w:sz w:val="17"/>
          <w:szCs w:val="17"/>
        </w:rPr>
        <w:t>- Notificar as empresas e abrir processo administrativo para apuração de irregularidade visando a aplicação de penalidades previstas na legislação.</w:t>
      </w:r>
    </w:p>
    <w:p w:rsidR="00121B26" w:rsidRPr="004B74D2" w:rsidRDefault="00121B26" w:rsidP="009140AF">
      <w:pPr>
        <w:autoSpaceDE w:val="0"/>
        <w:ind w:left="374" w:hanging="374"/>
        <w:jc w:val="both"/>
        <w:rPr>
          <w:rFonts w:ascii="Arial" w:eastAsia="MS Mincho" w:hAnsi="Arial" w:cs="Arial"/>
          <w:sz w:val="17"/>
          <w:szCs w:val="17"/>
        </w:rPr>
      </w:pPr>
    </w:p>
    <w:p w:rsidR="00121B26" w:rsidRPr="004B74D2" w:rsidRDefault="00121B26" w:rsidP="009140AF">
      <w:pPr>
        <w:numPr>
          <w:ilvl w:val="0"/>
          <w:numId w:val="4"/>
        </w:numPr>
        <w:tabs>
          <w:tab w:val="left" w:pos="142"/>
          <w:tab w:val="left" w:pos="284"/>
        </w:tabs>
        <w:ind w:left="0" w:firstLine="0"/>
        <w:jc w:val="both"/>
        <w:rPr>
          <w:rFonts w:ascii="Arial" w:hAnsi="Arial" w:cs="Arial"/>
          <w:b/>
          <w:color w:val="FF0000"/>
          <w:sz w:val="17"/>
          <w:szCs w:val="17"/>
          <w:lang w:eastAsia="en-US"/>
        </w:rPr>
      </w:pPr>
      <w:r w:rsidRPr="004B74D2">
        <w:rPr>
          <w:rFonts w:ascii="Arial" w:hAnsi="Arial" w:cs="Arial"/>
          <w:b/>
          <w:color w:val="000000"/>
          <w:sz w:val="17"/>
          <w:szCs w:val="17"/>
        </w:rPr>
        <w:t>DO PROTOCOLO DOS ENVELOPES</w:t>
      </w:r>
      <w:r w:rsidRPr="004B74D2">
        <w:rPr>
          <w:rFonts w:ascii="Arial" w:hAnsi="Arial" w:cs="Arial"/>
          <w:b/>
          <w:sz w:val="17"/>
          <w:szCs w:val="17"/>
          <w:lang w:eastAsia="en-US"/>
        </w:rPr>
        <w:t xml:space="preserve">, DO CREDENCIAMENTO E DA SESSÃO </w:t>
      </w:r>
      <w:proofErr w:type="gramStart"/>
      <w:r w:rsidRPr="004B74D2">
        <w:rPr>
          <w:rFonts w:ascii="Arial" w:hAnsi="Arial" w:cs="Arial"/>
          <w:b/>
          <w:sz w:val="17"/>
          <w:szCs w:val="17"/>
          <w:lang w:eastAsia="en-US"/>
        </w:rPr>
        <w:t>PÚBLICA</w:t>
      </w:r>
      <w:proofErr w:type="gramEnd"/>
    </w:p>
    <w:p w:rsidR="003B54AD" w:rsidRPr="004B74D2" w:rsidRDefault="003B54AD" w:rsidP="009140AF">
      <w:pPr>
        <w:tabs>
          <w:tab w:val="left" w:pos="142"/>
        </w:tabs>
        <w:jc w:val="both"/>
        <w:rPr>
          <w:rFonts w:ascii="Arial" w:hAnsi="Arial" w:cs="Arial"/>
          <w:sz w:val="17"/>
          <w:szCs w:val="17"/>
          <w:lang w:eastAsia="en-US"/>
        </w:rPr>
      </w:pPr>
      <w:r w:rsidRPr="004B74D2">
        <w:rPr>
          <w:rFonts w:ascii="Arial" w:hAnsi="Arial" w:cs="Arial"/>
          <w:b/>
          <w:sz w:val="17"/>
          <w:szCs w:val="17"/>
          <w:lang w:eastAsia="en-US"/>
        </w:rPr>
        <w:t xml:space="preserve">4.1 </w:t>
      </w:r>
      <w:r w:rsidR="0092526D" w:rsidRPr="004B74D2">
        <w:rPr>
          <w:rFonts w:ascii="Arial" w:hAnsi="Arial" w:cs="Arial"/>
          <w:sz w:val="17"/>
          <w:szCs w:val="17"/>
          <w:highlight w:val="yellow"/>
          <w:lang w:eastAsia="en-US"/>
        </w:rPr>
        <w:t>O recebimento dos Envelopes n.</w:t>
      </w:r>
      <w:r w:rsidR="00121B26" w:rsidRPr="004B74D2">
        <w:rPr>
          <w:rFonts w:ascii="Arial" w:hAnsi="Arial" w:cs="Arial"/>
          <w:sz w:val="17"/>
          <w:szCs w:val="17"/>
          <w:highlight w:val="yellow"/>
          <w:lang w:eastAsia="en-US"/>
        </w:rPr>
        <w:t xml:space="preserve"> 01 – PROPOSTA COMERCIAL e nº 02 – DOCUMENTAÇÃO, contendo, respectivamente, as propostas de preços e a documentação de habilitação dos interessados</w:t>
      </w:r>
      <w:r w:rsidR="00121B26" w:rsidRPr="004B74D2">
        <w:rPr>
          <w:rFonts w:ascii="Arial" w:hAnsi="Arial" w:cs="Arial"/>
          <w:sz w:val="17"/>
          <w:szCs w:val="17"/>
          <w:lang w:eastAsia="en-US"/>
        </w:rPr>
        <w:t xml:space="preserve">, </w:t>
      </w:r>
      <w:r w:rsidR="00121B26" w:rsidRPr="004B74D2">
        <w:rPr>
          <w:rFonts w:ascii="Arial" w:hAnsi="Arial" w:cs="Arial"/>
          <w:b/>
          <w:sz w:val="17"/>
          <w:szCs w:val="17"/>
          <w:highlight w:val="yellow"/>
          <w:lang w:eastAsia="en-US"/>
        </w:rPr>
        <w:t xml:space="preserve">dar-se-á até às </w:t>
      </w:r>
      <w:r w:rsidR="00B41A0F" w:rsidRPr="004B74D2">
        <w:rPr>
          <w:rFonts w:ascii="Arial" w:hAnsi="Arial" w:cs="Arial"/>
          <w:b/>
          <w:sz w:val="17"/>
          <w:szCs w:val="17"/>
          <w:highlight w:val="yellow"/>
          <w:lang w:eastAsia="en-US"/>
        </w:rPr>
        <w:t>8</w:t>
      </w:r>
      <w:r w:rsidR="00C506B7" w:rsidRPr="004B74D2">
        <w:rPr>
          <w:rFonts w:ascii="Arial" w:hAnsi="Arial" w:cs="Arial"/>
          <w:b/>
          <w:sz w:val="17"/>
          <w:szCs w:val="17"/>
          <w:highlight w:val="yellow"/>
          <w:lang w:eastAsia="en-US"/>
        </w:rPr>
        <w:t xml:space="preserve"> horas e </w:t>
      </w:r>
      <w:r w:rsidR="00030262" w:rsidRPr="004B74D2">
        <w:rPr>
          <w:rFonts w:ascii="Arial" w:hAnsi="Arial" w:cs="Arial"/>
          <w:b/>
          <w:sz w:val="17"/>
          <w:szCs w:val="17"/>
          <w:highlight w:val="yellow"/>
          <w:lang w:eastAsia="en-US"/>
        </w:rPr>
        <w:t>30</w:t>
      </w:r>
      <w:r w:rsidR="00121B26" w:rsidRPr="004B74D2">
        <w:rPr>
          <w:rFonts w:ascii="Arial" w:hAnsi="Arial" w:cs="Arial"/>
          <w:b/>
          <w:sz w:val="17"/>
          <w:szCs w:val="17"/>
          <w:highlight w:val="yellow"/>
          <w:lang w:eastAsia="en-US"/>
        </w:rPr>
        <w:t xml:space="preserve"> minutos do dia </w:t>
      </w:r>
      <w:r w:rsidR="009A3149" w:rsidRPr="004B74D2">
        <w:rPr>
          <w:rFonts w:ascii="Arial" w:hAnsi="Arial" w:cs="Arial"/>
          <w:b/>
          <w:sz w:val="17"/>
          <w:szCs w:val="17"/>
          <w:highlight w:val="yellow"/>
          <w:lang w:eastAsia="en-US"/>
        </w:rPr>
        <w:t>1° de setembro de</w:t>
      </w:r>
      <w:r w:rsidR="0092526D" w:rsidRPr="004B74D2">
        <w:rPr>
          <w:rFonts w:ascii="Arial" w:hAnsi="Arial" w:cs="Arial"/>
          <w:b/>
          <w:sz w:val="17"/>
          <w:szCs w:val="17"/>
          <w:highlight w:val="yellow"/>
          <w:lang w:eastAsia="en-US"/>
        </w:rPr>
        <w:t xml:space="preserve"> 2023</w:t>
      </w:r>
      <w:r w:rsidR="00121B26" w:rsidRPr="004B74D2">
        <w:rPr>
          <w:rFonts w:ascii="Arial" w:hAnsi="Arial" w:cs="Arial"/>
          <w:b/>
          <w:sz w:val="17"/>
          <w:szCs w:val="17"/>
          <w:lang w:eastAsia="en-US"/>
        </w:rPr>
        <w:t>,</w:t>
      </w:r>
      <w:r w:rsidR="00121B26" w:rsidRPr="004B74D2">
        <w:rPr>
          <w:rFonts w:ascii="Arial" w:hAnsi="Arial" w:cs="Arial"/>
          <w:sz w:val="17"/>
          <w:szCs w:val="17"/>
          <w:lang w:eastAsia="en-US"/>
        </w:rPr>
        <w:t xml:space="preserve"> no Setor de Protocolo desta Prefeitura, situada na Rua Madre Maria </w:t>
      </w:r>
      <w:proofErr w:type="spellStart"/>
      <w:r w:rsidR="00121B26" w:rsidRPr="004B74D2">
        <w:rPr>
          <w:rFonts w:ascii="Arial" w:hAnsi="Arial" w:cs="Arial"/>
          <w:sz w:val="17"/>
          <w:szCs w:val="17"/>
          <w:lang w:eastAsia="en-US"/>
        </w:rPr>
        <w:t>Theodora</w:t>
      </w:r>
      <w:proofErr w:type="spellEnd"/>
      <w:r w:rsidR="00121B26" w:rsidRPr="004B74D2">
        <w:rPr>
          <w:rFonts w:ascii="Arial" w:hAnsi="Arial" w:cs="Arial"/>
          <w:sz w:val="17"/>
          <w:szCs w:val="17"/>
          <w:lang w:eastAsia="en-US"/>
        </w:rPr>
        <w:t xml:space="preserve">, </w:t>
      </w:r>
      <w:r w:rsidR="00F50582" w:rsidRPr="004B74D2">
        <w:rPr>
          <w:rFonts w:ascii="Arial" w:hAnsi="Arial" w:cs="Arial"/>
          <w:sz w:val="17"/>
          <w:szCs w:val="17"/>
          <w:lang w:eastAsia="en-US"/>
        </w:rPr>
        <w:t xml:space="preserve">n. </w:t>
      </w:r>
      <w:r w:rsidR="00121B26" w:rsidRPr="004B74D2">
        <w:rPr>
          <w:rFonts w:ascii="Arial" w:hAnsi="Arial" w:cs="Arial"/>
          <w:sz w:val="17"/>
          <w:szCs w:val="17"/>
          <w:lang w:eastAsia="en-US"/>
        </w:rPr>
        <w:t xml:space="preserve">264, Município de Ponte Serrada, devendo a proposta e a documentação </w:t>
      </w:r>
      <w:proofErr w:type="gramStart"/>
      <w:r w:rsidR="00121B26" w:rsidRPr="004B74D2">
        <w:rPr>
          <w:rFonts w:ascii="Arial" w:hAnsi="Arial" w:cs="Arial"/>
          <w:sz w:val="17"/>
          <w:szCs w:val="17"/>
          <w:lang w:eastAsia="en-US"/>
        </w:rPr>
        <w:t>serem</w:t>
      </w:r>
      <w:proofErr w:type="gramEnd"/>
      <w:r w:rsidR="00121B26" w:rsidRPr="004B74D2">
        <w:rPr>
          <w:rFonts w:ascii="Arial" w:hAnsi="Arial" w:cs="Arial"/>
          <w:sz w:val="17"/>
          <w:szCs w:val="17"/>
          <w:lang w:eastAsia="en-US"/>
        </w:rPr>
        <w:t xml:space="preserve"> aprese</w:t>
      </w:r>
      <w:r w:rsidRPr="004B74D2">
        <w:rPr>
          <w:rFonts w:ascii="Arial" w:hAnsi="Arial" w:cs="Arial"/>
          <w:sz w:val="17"/>
          <w:szCs w:val="17"/>
          <w:lang w:eastAsia="en-US"/>
        </w:rPr>
        <w:t>ntadas em envelopes distintos e</w:t>
      </w:r>
      <w:r w:rsidR="00121B26" w:rsidRPr="004B74D2">
        <w:rPr>
          <w:rFonts w:ascii="Arial" w:hAnsi="Arial" w:cs="Arial"/>
          <w:sz w:val="17"/>
          <w:szCs w:val="17"/>
          <w:lang w:eastAsia="en-US"/>
        </w:rPr>
        <w:t xml:space="preserve"> lacrados</w:t>
      </w:r>
      <w:r w:rsidRPr="004B74D2">
        <w:rPr>
          <w:rFonts w:ascii="Arial" w:hAnsi="Arial" w:cs="Arial"/>
          <w:sz w:val="17"/>
          <w:szCs w:val="17"/>
          <w:lang w:eastAsia="en-US"/>
        </w:rPr>
        <w:t>.</w:t>
      </w:r>
    </w:p>
    <w:p w:rsidR="009553F6" w:rsidRPr="004B74D2" w:rsidRDefault="003B54AD" w:rsidP="009140AF">
      <w:pPr>
        <w:tabs>
          <w:tab w:val="left" w:pos="142"/>
        </w:tabs>
        <w:jc w:val="both"/>
        <w:rPr>
          <w:rFonts w:ascii="Arial" w:hAnsi="Arial" w:cs="Arial"/>
          <w:sz w:val="17"/>
          <w:szCs w:val="17"/>
        </w:rPr>
      </w:pPr>
      <w:r w:rsidRPr="004B74D2">
        <w:rPr>
          <w:rFonts w:ascii="Arial" w:hAnsi="Arial" w:cs="Arial"/>
          <w:b/>
          <w:sz w:val="17"/>
          <w:szCs w:val="17"/>
        </w:rPr>
        <w:t xml:space="preserve">4.2 </w:t>
      </w:r>
      <w:r w:rsidRPr="004B74D2">
        <w:rPr>
          <w:rFonts w:ascii="Arial" w:hAnsi="Arial" w:cs="Arial"/>
          <w:sz w:val="17"/>
          <w:szCs w:val="17"/>
        </w:rPr>
        <w:t>Os envelopes deverão ainda indicar em sua parte externa e frontal os seguintes dizeres:</w:t>
      </w:r>
    </w:p>
    <w:p w:rsidR="00121B26" w:rsidRPr="004B74D2" w:rsidRDefault="00121B26" w:rsidP="009140AF">
      <w:pPr>
        <w:jc w:val="both"/>
        <w:rPr>
          <w:rFonts w:ascii="Arial" w:hAnsi="Arial" w:cs="Arial"/>
          <w:sz w:val="17"/>
          <w:szCs w:val="17"/>
          <w:lang w:eastAsia="en-US"/>
        </w:rPr>
      </w:pPr>
    </w:p>
    <w:p w:rsidR="00121B26" w:rsidRPr="004B74D2" w:rsidRDefault="00121B26" w:rsidP="009140AF">
      <w:pPr>
        <w:pStyle w:val="Ttulo1"/>
        <w:jc w:val="both"/>
        <w:rPr>
          <w:rFonts w:ascii="Arial" w:hAnsi="Arial" w:cs="Arial"/>
          <w:sz w:val="16"/>
          <w:szCs w:val="16"/>
        </w:rPr>
      </w:pPr>
      <w:r w:rsidRPr="004B74D2">
        <w:rPr>
          <w:rFonts w:ascii="Arial" w:hAnsi="Arial" w:cs="Arial"/>
          <w:sz w:val="16"/>
          <w:szCs w:val="16"/>
        </w:rPr>
        <w:t xml:space="preserve">PREFEITURA MUNICIPAL DE PONTE SERRADA </w:t>
      </w:r>
      <w:r w:rsidR="007D4D6E" w:rsidRPr="004B74D2">
        <w:rPr>
          <w:rFonts w:ascii="Arial" w:hAnsi="Arial" w:cs="Arial"/>
          <w:sz w:val="16"/>
          <w:szCs w:val="16"/>
        </w:rPr>
        <w:tab/>
      </w:r>
      <w:r w:rsidR="003B54AD" w:rsidRPr="004B74D2">
        <w:rPr>
          <w:rFonts w:ascii="Arial" w:hAnsi="Arial" w:cs="Arial"/>
          <w:sz w:val="16"/>
          <w:szCs w:val="16"/>
        </w:rPr>
        <w:t>PREFEITURA MUNICIPAL DE PONTE SERRADA</w:t>
      </w:r>
    </w:p>
    <w:p w:rsidR="00121B26" w:rsidRPr="004B74D2" w:rsidRDefault="00121B26" w:rsidP="009140AF">
      <w:pPr>
        <w:jc w:val="both"/>
        <w:rPr>
          <w:rFonts w:ascii="Arial" w:hAnsi="Arial" w:cs="Arial"/>
          <w:b/>
          <w:bCs/>
          <w:sz w:val="16"/>
          <w:szCs w:val="16"/>
          <w:lang w:eastAsia="en-US"/>
        </w:rPr>
      </w:pPr>
      <w:r w:rsidRPr="004B74D2">
        <w:rPr>
          <w:rFonts w:ascii="Arial" w:hAnsi="Arial" w:cs="Arial"/>
          <w:b/>
          <w:bCs/>
          <w:sz w:val="16"/>
          <w:szCs w:val="16"/>
          <w:lang w:eastAsia="en-US"/>
        </w:rPr>
        <w:t xml:space="preserve">PROCESSO DE LICITAÇÃO N. </w:t>
      </w:r>
      <w:r w:rsidR="00B41A0F" w:rsidRPr="004B74D2">
        <w:rPr>
          <w:rFonts w:ascii="Arial" w:hAnsi="Arial" w:cs="Arial"/>
          <w:b/>
          <w:bCs/>
          <w:sz w:val="16"/>
          <w:szCs w:val="16"/>
          <w:lang w:eastAsia="en-US"/>
        </w:rPr>
        <w:t>XX</w:t>
      </w:r>
      <w:r w:rsidR="0092526D" w:rsidRPr="004B74D2">
        <w:rPr>
          <w:rFonts w:ascii="Arial" w:hAnsi="Arial" w:cs="Arial"/>
          <w:b/>
          <w:bCs/>
          <w:sz w:val="16"/>
          <w:szCs w:val="16"/>
          <w:lang w:eastAsia="en-US"/>
        </w:rPr>
        <w:t>/2023</w:t>
      </w:r>
      <w:r w:rsidR="007D4D6E" w:rsidRPr="004B74D2">
        <w:rPr>
          <w:rFonts w:ascii="Arial" w:hAnsi="Arial" w:cs="Arial"/>
          <w:b/>
          <w:bCs/>
          <w:sz w:val="16"/>
          <w:szCs w:val="16"/>
          <w:lang w:eastAsia="en-US"/>
        </w:rPr>
        <w:tab/>
      </w:r>
      <w:r w:rsidR="007D4D6E" w:rsidRPr="004B74D2">
        <w:rPr>
          <w:rFonts w:ascii="Arial" w:hAnsi="Arial" w:cs="Arial"/>
          <w:b/>
          <w:bCs/>
          <w:sz w:val="16"/>
          <w:szCs w:val="16"/>
          <w:lang w:eastAsia="en-US"/>
        </w:rPr>
        <w:tab/>
      </w:r>
      <w:r w:rsidR="003B54AD" w:rsidRPr="004B74D2">
        <w:rPr>
          <w:rFonts w:ascii="Arial" w:hAnsi="Arial" w:cs="Arial"/>
          <w:b/>
          <w:bCs/>
          <w:sz w:val="16"/>
          <w:szCs w:val="16"/>
          <w:lang w:eastAsia="en-US"/>
        </w:rPr>
        <w:t>P</w:t>
      </w:r>
      <w:r w:rsidR="00B41A0F" w:rsidRPr="004B74D2">
        <w:rPr>
          <w:rFonts w:ascii="Arial" w:hAnsi="Arial" w:cs="Arial"/>
          <w:b/>
          <w:bCs/>
          <w:sz w:val="16"/>
          <w:szCs w:val="16"/>
          <w:lang w:eastAsia="en-US"/>
        </w:rPr>
        <w:t>ROCESSO DE LICITAÇÃO N. XX</w:t>
      </w:r>
      <w:r w:rsidR="0092526D" w:rsidRPr="004B74D2">
        <w:rPr>
          <w:rFonts w:ascii="Arial" w:hAnsi="Arial" w:cs="Arial"/>
          <w:b/>
          <w:bCs/>
          <w:sz w:val="16"/>
          <w:szCs w:val="16"/>
          <w:lang w:eastAsia="en-US"/>
        </w:rPr>
        <w:t>/</w:t>
      </w:r>
      <w:proofErr w:type="gramStart"/>
      <w:r w:rsidR="0092526D" w:rsidRPr="004B74D2">
        <w:rPr>
          <w:rFonts w:ascii="Arial" w:hAnsi="Arial" w:cs="Arial"/>
          <w:b/>
          <w:bCs/>
          <w:sz w:val="16"/>
          <w:szCs w:val="16"/>
          <w:lang w:eastAsia="en-US"/>
        </w:rPr>
        <w:t>2023</w:t>
      </w:r>
      <w:proofErr w:type="gramEnd"/>
    </w:p>
    <w:p w:rsidR="00121B26" w:rsidRPr="004B74D2" w:rsidRDefault="00121B26" w:rsidP="009140AF">
      <w:pPr>
        <w:jc w:val="both"/>
        <w:rPr>
          <w:rFonts w:ascii="Arial" w:hAnsi="Arial" w:cs="Arial"/>
          <w:b/>
          <w:bCs/>
          <w:sz w:val="16"/>
          <w:szCs w:val="16"/>
          <w:lang w:eastAsia="en-US"/>
        </w:rPr>
      </w:pPr>
      <w:r w:rsidRPr="004B74D2">
        <w:rPr>
          <w:rFonts w:ascii="Arial" w:hAnsi="Arial" w:cs="Arial"/>
          <w:b/>
          <w:sz w:val="16"/>
          <w:szCs w:val="16"/>
        </w:rPr>
        <w:t xml:space="preserve">PREGÃO PRESENCIAL </w:t>
      </w:r>
      <w:r w:rsidRPr="004B74D2">
        <w:rPr>
          <w:rFonts w:ascii="Arial" w:hAnsi="Arial" w:cs="Arial"/>
          <w:b/>
          <w:sz w:val="16"/>
          <w:szCs w:val="16"/>
        </w:rPr>
        <w:fldChar w:fldCharType="begin"/>
      </w:r>
      <w:r w:rsidRPr="004B74D2">
        <w:rPr>
          <w:rFonts w:ascii="Arial" w:hAnsi="Arial" w:cs="Arial"/>
          <w:b/>
          <w:sz w:val="16"/>
          <w:szCs w:val="16"/>
        </w:rPr>
        <w:instrText xml:space="preserve"> IF </w:instrText>
      </w:r>
      <w:r w:rsidRPr="004B74D2">
        <w:rPr>
          <w:rFonts w:ascii="Arial" w:hAnsi="Arial" w:cs="Arial"/>
          <w:b/>
          <w:sz w:val="16"/>
          <w:szCs w:val="16"/>
        </w:rPr>
        <w:fldChar w:fldCharType="begin"/>
      </w:r>
      <w:r w:rsidRPr="004B74D2">
        <w:rPr>
          <w:rFonts w:ascii="Arial" w:hAnsi="Arial" w:cs="Arial"/>
          <w:b/>
          <w:sz w:val="16"/>
          <w:szCs w:val="16"/>
        </w:rPr>
        <w:instrText xml:space="preserve"> MERGEFIELD sigla_modal </w:instrText>
      </w:r>
      <w:r w:rsidRPr="004B74D2">
        <w:rPr>
          <w:rFonts w:ascii="Arial" w:hAnsi="Arial" w:cs="Arial"/>
          <w:b/>
          <w:sz w:val="16"/>
          <w:szCs w:val="16"/>
        </w:rPr>
        <w:fldChar w:fldCharType="separate"/>
      </w:r>
      <w:r w:rsidRPr="004B74D2">
        <w:rPr>
          <w:rFonts w:ascii="Arial" w:hAnsi="Arial" w:cs="Arial"/>
          <w:b/>
          <w:noProof/>
          <w:sz w:val="16"/>
          <w:szCs w:val="16"/>
        </w:rPr>
        <w:instrText>«sigla_modal»</w:instrText>
      </w:r>
      <w:r w:rsidRPr="004B74D2">
        <w:rPr>
          <w:rFonts w:ascii="Arial" w:hAnsi="Arial" w:cs="Arial"/>
          <w:b/>
          <w:sz w:val="16"/>
          <w:szCs w:val="16"/>
        </w:rPr>
        <w:fldChar w:fldCharType="end"/>
      </w:r>
      <w:r w:rsidRPr="004B74D2">
        <w:rPr>
          <w:rFonts w:ascii="Arial" w:hAnsi="Arial" w:cs="Arial"/>
          <w:b/>
          <w:sz w:val="16"/>
          <w:szCs w:val="16"/>
        </w:rPr>
        <w:instrText xml:space="preserve"> = "PE" "PREGÃO ELETRÔNICO" "" </w:instrText>
      </w:r>
      <w:r w:rsidRPr="004B74D2">
        <w:rPr>
          <w:rFonts w:ascii="Arial" w:hAnsi="Arial" w:cs="Arial"/>
          <w:b/>
          <w:sz w:val="16"/>
          <w:szCs w:val="16"/>
        </w:rPr>
        <w:fldChar w:fldCharType="end"/>
      </w:r>
      <w:r w:rsidRPr="004B74D2">
        <w:rPr>
          <w:rFonts w:ascii="Arial" w:hAnsi="Arial" w:cs="Arial"/>
          <w:b/>
          <w:sz w:val="16"/>
          <w:szCs w:val="16"/>
        </w:rPr>
        <w:fldChar w:fldCharType="begin"/>
      </w:r>
      <w:r w:rsidRPr="004B74D2">
        <w:rPr>
          <w:rFonts w:ascii="Arial" w:hAnsi="Arial" w:cs="Arial"/>
          <w:b/>
          <w:sz w:val="16"/>
          <w:szCs w:val="16"/>
        </w:rPr>
        <w:instrText xml:space="preserve"> IF </w:instrText>
      </w:r>
      <w:r w:rsidRPr="004B74D2">
        <w:rPr>
          <w:rFonts w:ascii="Arial" w:hAnsi="Arial" w:cs="Arial"/>
          <w:b/>
          <w:sz w:val="16"/>
          <w:szCs w:val="16"/>
        </w:rPr>
        <w:fldChar w:fldCharType="begin"/>
      </w:r>
      <w:r w:rsidRPr="004B74D2">
        <w:rPr>
          <w:rFonts w:ascii="Arial" w:hAnsi="Arial" w:cs="Arial"/>
          <w:b/>
          <w:sz w:val="16"/>
          <w:szCs w:val="16"/>
        </w:rPr>
        <w:instrText xml:space="preserve"> MERGEFIELD sigla_modal </w:instrText>
      </w:r>
      <w:r w:rsidRPr="004B74D2">
        <w:rPr>
          <w:rFonts w:ascii="Arial" w:hAnsi="Arial" w:cs="Arial"/>
          <w:b/>
          <w:sz w:val="16"/>
          <w:szCs w:val="16"/>
        </w:rPr>
        <w:fldChar w:fldCharType="separate"/>
      </w:r>
      <w:r w:rsidRPr="004B74D2">
        <w:rPr>
          <w:rFonts w:ascii="Arial" w:hAnsi="Arial" w:cs="Arial"/>
          <w:b/>
          <w:noProof/>
          <w:sz w:val="16"/>
          <w:szCs w:val="16"/>
        </w:rPr>
        <w:instrText>«sigla_modal»</w:instrText>
      </w:r>
      <w:r w:rsidRPr="004B74D2">
        <w:rPr>
          <w:rFonts w:ascii="Arial" w:hAnsi="Arial" w:cs="Arial"/>
          <w:b/>
          <w:sz w:val="16"/>
          <w:szCs w:val="16"/>
        </w:rPr>
        <w:fldChar w:fldCharType="end"/>
      </w:r>
      <w:r w:rsidRPr="004B74D2">
        <w:rPr>
          <w:rFonts w:ascii="Arial" w:hAnsi="Arial" w:cs="Arial"/>
          <w:b/>
          <w:sz w:val="16"/>
          <w:szCs w:val="16"/>
        </w:rPr>
        <w:instrText xml:space="preserve"> = "TP" "TOMADA DE PREÇOS" "" </w:instrText>
      </w:r>
      <w:r w:rsidRPr="004B74D2">
        <w:rPr>
          <w:rFonts w:ascii="Arial" w:hAnsi="Arial" w:cs="Arial"/>
          <w:b/>
          <w:sz w:val="16"/>
          <w:szCs w:val="16"/>
        </w:rPr>
        <w:fldChar w:fldCharType="end"/>
      </w:r>
      <w:r w:rsidRPr="004B74D2">
        <w:rPr>
          <w:rFonts w:ascii="Arial" w:hAnsi="Arial" w:cs="Arial"/>
          <w:b/>
          <w:sz w:val="16"/>
          <w:szCs w:val="16"/>
        </w:rPr>
        <w:fldChar w:fldCharType="begin"/>
      </w:r>
      <w:r w:rsidRPr="004B74D2">
        <w:rPr>
          <w:rFonts w:ascii="Arial" w:hAnsi="Arial" w:cs="Arial"/>
          <w:b/>
          <w:sz w:val="16"/>
          <w:szCs w:val="16"/>
        </w:rPr>
        <w:instrText xml:space="preserve"> IF </w:instrText>
      </w:r>
      <w:r w:rsidRPr="004B74D2">
        <w:rPr>
          <w:rFonts w:ascii="Arial" w:hAnsi="Arial" w:cs="Arial"/>
          <w:b/>
          <w:sz w:val="16"/>
          <w:szCs w:val="16"/>
        </w:rPr>
        <w:fldChar w:fldCharType="begin"/>
      </w:r>
      <w:r w:rsidRPr="004B74D2">
        <w:rPr>
          <w:rFonts w:ascii="Arial" w:hAnsi="Arial" w:cs="Arial"/>
          <w:b/>
          <w:sz w:val="16"/>
          <w:szCs w:val="16"/>
        </w:rPr>
        <w:instrText xml:space="preserve"> MERGEFIELD sigla_modal </w:instrText>
      </w:r>
      <w:r w:rsidRPr="004B74D2">
        <w:rPr>
          <w:rFonts w:ascii="Arial" w:hAnsi="Arial" w:cs="Arial"/>
          <w:b/>
          <w:sz w:val="16"/>
          <w:szCs w:val="16"/>
        </w:rPr>
        <w:fldChar w:fldCharType="separate"/>
      </w:r>
      <w:r w:rsidRPr="004B74D2">
        <w:rPr>
          <w:rFonts w:ascii="Arial" w:hAnsi="Arial" w:cs="Arial"/>
          <w:b/>
          <w:noProof/>
          <w:sz w:val="16"/>
          <w:szCs w:val="16"/>
        </w:rPr>
        <w:instrText>«sigla_modal»</w:instrText>
      </w:r>
      <w:r w:rsidRPr="004B74D2">
        <w:rPr>
          <w:rFonts w:ascii="Arial" w:hAnsi="Arial" w:cs="Arial"/>
          <w:b/>
          <w:sz w:val="16"/>
          <w:szCs w:val="16"/>
        </w:rPr>
        <w:fldChar w:fldCharType="end"/>
      </w:r>
      <w:r w:rsidRPr="004B74D2">
        <w:rPr>
          <w:rFonts w:ascii="Arial" w:hAnsi="Arial" w:cs="Arial"/>
          <w:b/>
          <w:sz w:val="16"/>
          <w:szCs w:val="16"/>
        </w:rPr>
        <w:instrText xml:space="preserve"> = "CC" "CONCORRÊNCIA PÚBLICA" "" </w:instrText>
      </w:r>
      <w:r w:rsidRPr="004B74D2">
        <w:rPr>
          <w:rFonts w:ascii="Arial" w:hAnsi="Arial" w:cs="Arial"/>
          <w:b/>
          <w:sz w:val="16"/>
          <w:szCs w:val="16"/>
        </w:rPr>
        <w:fldChar w:fldCharType="end"/>
      </w:r>
      <w:r w:rsidRPr="004B74D2">
        <w:rPr>
          <w:rFonts w:ascii="Arial" w:hAnsi="Arial" w:cs="Arial"/>
          <w:b/>
          <w:sz w:val="16"/>
          <w:szCs w:val="16"/>
        </w:rPr>
        <w:fldChar w:fldCharType="begin"/>
      </w:r>
      <w:r w:rsidRPr="004B74D2">
        <w:rPr>
          <w:rFonts w:ascii="Arial" w:hAnsi="Arial" w:cs="Arial"/>
          <w:b/>
          <w:sz w:val="16"/>
          <w:szCs w:val="16"/>
        </w:rPr>
        <w:instrText xml:space="preserve"> IF </w:instrText>
      </w:r>
      <w:r w:rsidRPr="004B74D2">
        <w:rPr>
          <w:rFonts w:ascii="Arial" w:hAnsi="Arial" w:cs="Arial"/>
          <w:b/>
          <w:sz w:val="16"/>
          <w:szCs w:val="16"/>
        </w:rPr>
        <w:fldChar w:fldCharType="begin"/>
      </w:r>
      <w:r w:rsidRPr="004B74D2">
        <w:rPr>
          <w:rFonts w:ascii="Arial" w:hAnsi="Arial" w:cs="Arial"/>
          <w:b/>
          <w:sz w:val="16"/>
          <w:szCs w:val="16"/>
        </w:rPr>
        <w:instrText xml:space="preserve"> MERGEFIELD sigla_modal </w:instrText>
      </w:r>
      <w:r w:rsidRPr="004B74D2">
        <w:rPr>
          <w:rFonts w:ascii="Arial" w:hAnsi="Arial" w:cs="Arial"/>
          <w:b/>
          <w:sz w:val="16"/>
          <w:szCs w:val="16"/>
        </w:rPr>
        <w:fldChar w:fldCharType="separate"/>
      </w:r>
      <w:r w:rsidRPr="004B74D2">
        <w:rPr>
          <w:rFonts w:ascii="Arial" w:hAnsi="Arial" w:cs="Arial"/>
          <w:b/>
          <w:noProof/>
          <w:sz w:val="16"/>
          <w:szCs w:val="16"/>
        </w:rPr>
        <w:instrText>«sigla_modal»</w:instrText>
      </w:r>
      <w:r w:rsidRPr="004B74D2">
        <w:rPr>
          <w:rFonts w:ascii="Arial" w:hAnsi="Arial" w:cs="Arial"/>
          <w:b/>
          <w:sz w:val="16"/>
          <w:szCs w:val="16"/>
        </w:rPr>
        <w:fldChar w:fldCharType="end"/>
      </w:r>
      <w:r w:rsidRPr="004B74D2">
        <w:rPr>
          <w:rFonts w:ascii="Arial" w:hAnsi="Arial" w:cs="Arial"/>
          <w:b/>
          <w:sz w:val="16"/>
          <w:szCs w:val="16"/>
        </w:rPr>
        <w:instrText xml:space="preserve"> = "LE" "LEILÃO" "" </w:instrText>
      </w:r>
      <w:r w:rsidRPr="004B74D2">
        <w:rPr>
          <w:rFonts w:ascii="Arial" w:hAnsi="Arial" w:cs="Arial"/>
          <w:b/>
          <w:sz w:val="16"/>
          <w:szCs w:val="16"/>
        </w:rPr>
        <w:fldChar w:fldCharType="end"/>
      </w:r>
      <w:r w:rsidRPr="004B74D2">
        <w:rPr>
          <w:rFonts w:ascii="Arial" w:hAnsi="Arial" w:cs="Arial"/>
          <w:b/>
          <w:sz w:val="16"/>
          <w:szCs w:val="16"/>
        </w:rPr>
        <w:fldChar w:fldCharType="begin"/>
      </w:r>
      <w:r w:rsidRPr="004B74D2">
        <w:rPr>
          <w:rFonts w:ascii="Arial" w:hAnsi="Arial" w:cs="Arial"/>
          <w:b/>
          <w:sz w:val="16"/>
          <w:szCs w:val="16"/>
        </w:rPr>
        <w:instrText xml:space="preserve"> IF </w:instrText>
      </w:r>
      <w:r w:rsidRPr="004B74D2">
        <w:rPr>
          <w:rFonts w:ascii="Arial" w:hAnsi="Arial" w:cs="Arial"/>
          <w:b/>
          <w:sz w:val="16"/>
          <w:szCs w:val="16"/>
        </w:rPr>
        <w:fldChar w:fldCharType="begin"/>
      </w:r>
      <w:r w:rsidRPr="004B74D2">
        <w:rPr>
          <w:rFonts w:ascii="Arial" w:hAnsi="Arial" w:cs="Arial"/>
          <w:b/>
          <w:sz w:val="16"/>
          <w:szCs w:val="16"/>
        </w:rPr>
        <w:instrText xml:space="preserve"> MERGEFIELD sigla_modal </w:instrText>
      </w:r>
      <w:r w:rsidRPr="004B74D2">
        <w:rPr>
          <w:rFonts w:ascii="Arial" w:hAnsi="Arial" w:cs="Arial"/>
          <w:b/>
          <w:sz w:val="16"/>
          <w:szCs w:val="16"/>
        </w:rPr>
        <w:fldChar w:fldCharType="separate"/>
      </w:r>
      <w:r w:rsidRPr="004B74D2">
        <w:rPr>
          <w:rFonts w:ascii="Arial" w:hAnsi="Arial" w:cs="Arial"/>
          <w:b/>
          <w:noProof/>
          <w:sz w:val="16"/>
          <w:szCs w:val="16"/>
        </w:rPr>
        <w:instrText>«sigla_modal»</w:instrText>
      </w:r>
      <w:r w:rsidRPr="004B74D2">
        <w:rPr>
          <w:rFonts w:ascii="Arial" w:hAnsi="Arial" w:cs="Arial"/>
          <w:b/>
          <w:sz w:val="16"/>
          <w:szCs w:val="16"/>
        </w:rPr>
        <w:fldChar w:fldCharType="end"/>
      </w:r>
      <w:r w:rsidRPr="004B74D2">
        <w:rPr>
          <w:rFonts w:ascii="Arial" w:hAnsi="Arial" w:cs="Arial"/>
          <w:b/>
          <w:sz w:val="16"/>
          <w:szCs w:val="16"/>
        </w:rPr>
        <w:instrText xml:space="preserve"> = "CA" "CONCORRÊNCIA PARA ALIENAÇÃO" "" </w:instrText>
      </w:r>
      <w:r w:rsidRPr="004B74D2">
        <w:rPr>
          <w:rFonts w:ascii="Arial" w:hAnsi="Arial" w:cs="Arial"/>
          <w:b/>
          <w:sz w:val="16"/>
          <w:szCs w:val="16"/>
        </w:rPr>
        <w:fldChar w:fldCharType="end"/>
      </w:r>
      <w:r w:rsidRPr="004B74D2">
        <w:rPr>
          <w:rFonts w:ascii="Arial" w:hAnsi="Arial" w:cs="Arial"/>
          <w:b/>
          <w:sz w:val="16"/>
          <w:szCs w:val="16"/>
        </w:rPr>
        <w:t xml:space="preserve"> N.</w:t>
      </w:r>
      <w:proofErr w:type="gramStart"/>
      <w:r w:rsidRPr="004B74D2">
        <w:rPr>
          <w:rFonts w:ascii="Arial" w:hAnsi="Arial" w:cs="Arial"/>
          <w:b/>
          <w:sz w:val="16"/>
          <w:szCs w:val="16"/>
        </w:rPr>
        <w:t xml:space="preserve">  </w:t>
      </w:r>
      <w:proofErr w:type="gramEnd"/>
      <w:r w:rsidR="00B41A0F" w:rsidRPr="004B74D2">
        <w:rPr>
          <w:rFonts w:ascii="Arial" w:hAnsi="Arial" w:cs="Arial"/>
          <w:b/>
          <w:bCs/>
          <w:sz w:val="16"/>
          <w:szCs w:val="16"/>
          <w:lang w:eastAsia="en-US"/>
        </w:rPr>
        <w:t>XX</w:t>
      </w:r>
      <w:r w:rsidR="0092526D" w:rsidRPr="004B74D2">
        <w:rPr>
          <w:rFonts w:ascii="Arial" w:hAnsi="Arial" w:cs="Arial"/>
          <w:b/>
          <w:bCs/>
          <w:sz w:val="16"/>
          <w:szCs w:val="16"/>
          <w:lang w:eastAsia="en-US"/>
        </w:rPr>
        <w:t>/2023</w:t>
      </w:r>
      <w:r w:rsidR="007065D1" w:rsidRPr="004B74D2">
        <w:rPr>
          <w:rFonts w:ascii="Arial" w:hAnsi="Arial" w:cs="Arial"/>
          <w:b/>
          <w:bCs/>
          <w:sz w:val="16"/>
          <w:szCs w:val="16"/>
          <w:lang w:eastAsia="en-US"/>
        </w:rPr>
        <w:tab/>
      </w:r>
      <w:r w:rsidR="007065D1" w:rsidRPr="004B74D2">
        <w:rPr>
          <w:rFonts w:ascii="Arial" w:hAnsi="Arial" w:cs="Arial"/>
          <w:b/>
          <w:bCs/>
          <w:sz w:val="16"/>
          <w:szCs w:val="16"/>
          <w:lang w:eastAsia="en-US"/>
        </w:rPr>
        <w:tab/>
      </w:r>
      <w:r w:rsidR="00805BC6" w:rsidRPr="004B74D2">
        <w:rPr>
          <w:rFonts w:ascii="Arial" w:hAnsi="Arial" w:cs="Arial"/>
          <w:b/>
          <w:bCs/>
          <w:sz w:val="16"/>
          <w:szCs w:val="16"/>
          <w:lang w:eastAsia="en-US"/>
        </w:rPr>
        <w:tab/>
      </w:r>
      <w:r w:rsidR="003B54AD" w:rsidRPr="004B74D2">
        <w:rPr>
          <w:rFonts w:ascii="Arial" w:hAnsi="Arial" w:cs="Arial"/>
          <w:b/>
          <w:sz w:val="16"/>
          <w:szCs w:val="16"/>
        </w:rPr>
        <w:t xml:space="preserve">PREGÃO PRESENCIAL </w:t>
      </w:r>
      <w:r w:rsidR="003B54AD" w:rsidRPr="004B74D2">
        <w:rPr>
          <w:rFonts w:ascii="Arial" w:hAnsi="Arial" w:cs="Arial"/>
          <w:b/>
          <w:sz w:val="16"/>
          <w:szCs w:val="16"/>
        </w:rPr>
        <w:fldChar w:fldCharType="begin"/>
      </w:r>
      <w:r w:rsidR="003B54AD" w:rsidRPr="004B74D2">
        <w:rPr>
          <w:rFonts w:ascii="Arial" w:hAnsi="Arial" w:cs="Arial"/>
          <w:b/>
          <w:sz w:val="16"/>
          <w:szCs w:val="16"/>
        </w:rPr>
        <w:instrText xml:space="preserve"> IF </w:instrText>
      </w:r>
      <w:r w:rsidR="003B54AD" w:rsidRPr="004B74D2">
        <w:rPr>
          <w:rFonts w:ascii="Arial" w:hAnsi="Arial" w:cs="Arial"/>
          <w:b/>
          <w:sz w:val="16"/>
          <w:szCs w:val="16"/>
        </w:rPr>
        <w:fldChar w:fldCharType="begin"/>
      </w:r>
      <w:r w:rsidR="003B54AD" w:rsidRPr="004B74D2">
        <w:rPr>
          <w:rFonts w:ascii="Arial" w:hAnsi="Arial" w:cs="Arial"/>
          <w:b/>
          <w:sz w:val="16"/>
          <w:szCs w:val="16"/>
        </w:rPr>
        <w:instrText xml:space="preserve"> MERGEFIELD sigla_modal </w:instrText>
      </w:r>
      <w:r w:rsidR="003B54AD" w:rsidRPr="004B74D2">
        <w:rPr>
          <w:rFonts w:ascii="Arial" w:hAnsi="Arial" w:cs="Arial"/>
          <w:b/>
          <w:sz w:val="16"/>
          <w:szCs w:val="16"/>
        </w:rPr>
        <w:fldChar w:fldCharType="separate"/>
      </w:r>
      <w:r w:rsidR="003B54AD" w:rsidRPr="004B74D2">
        <w:rPr>
          <w:rFonts w:ascii="Arial" w:hAnsi="Arial" w:cs="Arial"/>
          <w:b/>
          <w:noProof/>
          <w:sz w:val="16"/>
          <w:szCs w:val="16"/>
        </w:rPr>
        <w:instrText>«sigla_modal»</w:instrText>
      </w:r>
      <w:r w:rsidR="003B54AD" w:rsidRPr="004B74D2">
        <w:rPr>
          <w:rFonts w:ascii="Arial" w:hAnsi="Arial" w:cs="Arial"/>
          <w:b/>
          <w:sz w:val="16"/>
          <w:szCs w:val="16"/>
        </w:rPr>
        <w:fldChar w:fldCharType="end"/>
      </w:r>
      <w:r w:rsidR="003B54AD" w:rsidRPr="004B74D2">
        <w:rPr>
          <w:rFonts w:ascii="Arial" w:hAnsi="Arial" w:cs="Arial"/>
          <w:b/>
          <w:sz w:val="16"/>
          <w:szCs w:val="16"/>
        </w:rPr>
        <w:instrText xml:space="preserve"> = "PE" "PREGÃO ELETRÔNICO" "" </w:instrText>
      </w:r>
      <w:r w:rsidR="003B54AD" w:rsidRPr="004B74D2">
        <w:rPr>
          <w:rFonts w:ascii="Arial" w:hAnsi="Arial" w:cs="Arial"/>
          <w:b/>
          <w:sz w:val="16"/>
          <w:szCs w:val="16"/>
        </w:rPr>
        <w:fldChar w:fldCharType="end"/>
      </w:r>
      <w:r w:rsidR="003B54AD" w:rsidRPr="004B74D2">
        <w:rPr>
          <w:rFonts w:ascii="Arial" w:hAnsi="Arial" w:cs="Arial"/>
          <w:b/>
          <w:sz w:val="16"/>
          <w:szCs w:val="16"/>
        </w:rPr>
        <w:fldChar w:fldCharType="begin"/>
      </w:r>
      <w:r w:rsidR="003B54AD" w:rsidRPr="004B74D2">
        <w:rPr>
          <w:rFonts w:ascii="Arial" w:hAnsi="Arial" w:cs="Arial"/>
          <w:b/>
          <w:sz w:val="16"/>
          <w:szCs w:val="16"/>
        </w:rPr>
        <w:instrText xml:space="preserve"> IF </w:instrText>
      </w:r>
      <w:r w:rsidR="003B54AD" w:rsidRPr="004B74D2">
        <w:rPr>
          <w:rFonts w:ascii="Arial" w:hAnsi="Arial" w:cs="Arial"/>
          <w:b/>
          <w:sz w:val="16"/>
          <w:szCs w:val="16"/>
        </w:rPr>
        <w:fldChar w:fldCharType="begin"/>
      </w:r>
      <w:r w:rsidR="003B54AD" w:rsidRPr="004B74D2">
        <w:rPr>
          <w:rFonts w:ascii="Arial" w:hAnsi="Arial" w:cs="Arial"/>
          <w:b/>
          <w:sz w:val="16"/>
          <w:szCs w:val="16"/>
        </w:rPr>
        <w:instrText xml:space="preserve"> MERGEFIELD sigla_modal </w:instrText>
      </w:r>
      <w:r w:rsidR="003B54AD" w:rsidRPr="004B74D2">
        <w:rPr>
          <w:rFonts w:ascii="Arial" w:hAnsi="Arial" w:cs="Arial"/>
          <w:b/>
          <w:sz w:val="16"/>
          <w:szCs w:val="16"/>
        </w:rPr>
        <w:fldChar w:fldCharType="separate"/>
      </w:r>
      <w:r w:rsidR="003B54AD" w:rsidRPr="004B74D2">
        <w:rPr>
          <w:rFonts w:ascii="Arial" w:hAnsi="Arial" w:cs="Arial"/>
          <w:b/>
          <w:noProof/>
          <w:sz w:val="16"/>
          <w:szCs w:val="16"/>
        </w:rPr>
        <w:instrText>«sigla_modal»</w:instrText>
      </w:r>
      <w:r w:rsidR="003B54AD" w:rsidRPr="004B74D2">
        <w:rPr>
          <w:rFonts w:ascii="Arial" w:hAnsi="Arial" w:cs="Arial"/>
          <w:b/>
          <w:sz w:val="16"/>
          <w:szCs w:val="16"/>
        </w:rPr>
        <w:fldChar w:fldCharType="end"/>
      </w:r>
      <w:r w:rsidR="003B54AD" w:rsidRPr="004B74D2">
        <w:rPr>
          <w:rFonts w:ascii="Arial" w:hAnsi="Arial" w:cs="Arial"/>
          <w:b/>
          <w:sz w:val="16"/>
          <w:szCs w:val="16"/>
        </w:rPr>
        <w:instrText xml:space="preserve"> = "TP" "TOMADA DE PREÇOS" "" </w:instrText>
      </w:r>
      <w:r w:rsidR="003B54AD" w:rsidRPr="004B74D2">
        <w:rPr>
          <w:rFonts w:ascii="Arial" w:hAnsi="Arial" w:cs="Arial"/>
          <w:b/>
          <w:sz w:val="16"/>
          <w:szCs w:val="16"/>
        </w:rPr>
        <w:fldChar w:fldCharType="end"/>
      </w:r>
      <w:r w:rsidR="003B54AD" w:rsidRPr="004B74D2">
        <w:rPr>
          <w:rFonts w:ascii="Arial" w:hAnsi="Arial" w:cs="Arial"/>
          <w:b/>
          <w:sz w:val="16"/>
          <w:szCs w:val="16"/>
        </w:rPr>
        <w:fldChar w:fldCharType="begin"/>
      </w:r>
      <w:r w:rsidR="003B54AD" w:rsidRPr="004B74D2">
        <w:rPr>
          <w:rFonts w:ascii="Arial" w:hAnsi="Arial" w:cs="Arial"/>
          <w:b/>
          <w:sz w:val="16"/>
          <w:szCs w:val="16"/>
        </w:rPr>
        <w:instrText xml:space="preserve"> IF </w:instrText>
      </w:r>
      <w:r w:rsidR="003B54AD" w:rsidRPr="004B74D2">
        <w:rPr>
          <w:rFonts w:ascii="Arial" w:hAnsi="Arial" w:cs="Arial"/>
          <w:b/>
          <w:sz w:val="16"/>
          <w:szCs w:val="16"/>
        </w:rPr>
        <w:fldChar w:fldCharType="begin"/>
      </w:r>
      <w:r w:rsidR="003B54AD" w:rsidRPr="004B74D2">
        <w:rPr>
          <w:rFonts w:ascii="Arial" w:hAnsi="Arial" w:cs="Arial"/>
          <w:b/>
          <w:sz w:val="16"/>
          <w:szCs w:val="16"/>
        </w:rPr>
        <w:instrText xml:space="preserve"> MERGEFIELD sigla_modal </w:instrText>
      </w:r>
      <w:r w:rsidR="003B54AD" w:rsidRPr="004B74D2">
        <w:rPr>
          <w:rFonts w:ascii="Arial" w:hAnsi="Arial" w:cs="Arial"/>
          <w:b/>
          <w:sz w:val="16"/>
          <w:szCs w:val="16"/>
        </w:rPr>
        <w:fldChar w:fldCharType="separate"/>
      </w:r>
      <w:r w:rsidR="003B54AD" w:rsidRPr="004B74D2">
        <w:rPr>
          <w:rFonts w:ascii="Arial" w:hAnsi="Arial" w:cs="Arial"/>
          <w:b/>
          <w:noProof/>
          <w:sz w:val="16"/>
          <w:szCs w:val="16"/>
        </w:rPr>
        <w:instrText>«sigla_modal»</w:instrText>
      </w:r>
      <w:r w:rsidR="003B54AD" w:rsidRPr="004B74D2">
        <w:rPr>
          <w:rFonts w:ascii="Arial" w:hAnsi="Arial" w:cs="Arial"/>
          <w:b/>
          <w:sz w:val="16"/>
          <w:szCs w:val="16"/>
        </w:rPr>
        <w:fldChar w:fldCharType="end"/>
      </w:r>
      <w:r w:rsidR="003B54AD" w:rsidRPr="004B74D2">
        <w:rPr>
          <w:rFonts w:ascii="Arial" w:hAnsi="Arial" w:cs="Arial"/>
          <w:b/>
          <w:sz w:val="16"/>
          <w:szCs w:val="16"/>
        </w:rPr>
        <w:instrText xml:space="preserve"> = "CC" "CONCORRÊNCIA PÚBLICA" "" </w:instrText>
      </w:r>
      <w:r w:rsidR="003B54AD" w:rsidRPr="004B74D2">
        <w:rPr>
          <w:rFonts w:ascii="Arial" w:hAnsi="Arial" w:cs="Arial"/>
          <w:b/>
          <w:sz w:val="16"/>
          <w:szCs w:val="16"/>
        </w:rPr>
        <w:fldChar w:fldCharType="end"/>
      </w:r>
      <w:r w:rsidR="003B54AD" w:rsidRPr="004B74D2">
        <w:rPr>
          <w:rFonts w:ascii="Arial" w:hAnsi="Arial" w:cs="Arial"/>
          <w:b/>
          <w:sz w:val="16"/>
          <w:szCs w:val="16"/>
        </w:rPr>
        <w:fldChar w:fldCharType="begin"/>
      </w:r>
      <w:r w:rsidR="003B54AD" w:rsidRPr="004B74D2">
        <w:rPr>
          <w:rFonts w:ascii="Arial" w:hAnsi="Arial" w:cs="Arial"/>
          <w:b/>
          <w:sz w:val="16"/>
          <w:szCs w:val="16"/>
        </w:rPr>
        <w:instrText xml:space="preserve"> IF </w:instrText>
      </w:r>
      <w:r w:rsidR="003B54AD" w:rsidRPr="004B74D2">
        <w:rPr>
          <w:rFonts w:ascii="Arial" w:hAnsi="Arial" w:cs="Arial"/>
          <w:b/>
          <w:sz w:val="16"/>
          <w:szCs w:val="16"/>
        </w:rPr>
        <w:fldChar w:fldCharType="begin"/>
      </w:r>
      <w:r w:rsidR="003B54AD" w:rsidRPr="004B74D2">
        <w:rPr>
          <w:rFonts w:ascii="Arial" w:hAnsi="Arial" w:cs="Arial"/>
          <w:b/>
          <w:sz w:val="16"/>
          <w:szCs w:val="16"/>
        </w:rPr>
        <w:instrText xml:space="preserve"> MERGEFIELD sigla_modal </w:instrText>
      </w:r>
      <w:r w:rsidR="003B54AD" w:rsidRPr="004B74D2">
        <w:rPr>
          <w:rFonts w:ascii="Arial" w:hAnsi="Arial" w:cs="Arial"/>
          <w:b/>
          <w:sz w:val="16"/>
          <w:szCs w:val="16"/>
        </w:rPr>
        <w:fldChar w:fldCharType="separate"/>
      </w:r>
      <w:r w:rsidR="003B54AD" w:rsidRPr="004B74D2">
        <w:rPr>
          <w:rFonts w:ascii="Arial" w:hAnsi="Arial" w:cs="Arial"/>
          <w:b/>
          <w:noProof/>
          <w:sz w:val="16"/>
          <w:szCs w:val="16"/>
        </w:rPr>
        <w:instrText>«sigla_modal»</w:instrText>
      </w:r>
      <w:r w:rsidR="003B54AD" w:rsidRPr="004B74D2">
        <w:rPr>
          <w:rFonts w:ascii="Arial" w:hAnsi="Arial" w:cs="Arial"/>
          <w:b/>
          <w:sz w:val="16"/>
          <w:szCs w:val="16"/>
        </w:rPr>
        <w:fldChar w:fldCharType="end"/>
      </w:r>
      <w:r w:rsidR="003B54AD" w:rsidRPr="004B74D2">
        <w:rPr>
          <w:rFonts w:ascii="Arial" w:hAnsi="Arial" w:cs="Arial"/>
          <w:b/>
          <w:sz w:val="16"/>
          <w:szCs w:val="16"/>
        </w:rPr>
        <w:instrText xml:space="preserve"> = "LE" "LEILÃO" "" </w:instrText>
      </w:r>
      <w:r w:rsidR="003B54AD" w:rsidRPr="004B74D2">
        <w:rPr>
          <w:rFonts w:ascii="Arial" w:hAnsi="Arial" w:cs="Arial"/>
          <w:b/>
          <w:sz w:val="16"/>
          <w:szCs w:val="16"/>
        </w:rPr>
        <w:fldChar w:fldCharType="end"/>
      </w:r>
      <w:r w:rsidR="003B54AD" w:rsidRPr="004B74D2">
        <w:rPr>
          <w:rFonts w:ascii="Arial" w:hAnsi="Arial" w:cs="Arial"/>
          <w:b/>
          <w:sz w:val="16"/>
          <w:szCs w:val="16"/>
        </w:rPr>
        <w:fldChar w:fldCharType="begin"/>
      </w:r>
      <w:r w:rsidR="003B54AD" w:rsidRPr="004B74D2">
        <w:rPr>
          <w:rFonts w:ascii="Arial" w:hAnsi="Arial" w:cs="Arial"/>
          <w:b/>
          <w:sz w:val="16"/>
          <w:szCs w:val="16"/>
        </w:rPr>
        <w:instrText xml:space="preserve"> IF </w:instrText>
      </w:r>
      <w:r w:rsidR="003B54AD" w:rsidRPr="004B74D2">
        <w:rPr>
          <w:rFonts w:ascii="Arial" w:hAnsi="Arial" w:cs="Arial"/>
          <w:b/>
          <w:sz w:val="16"/>
          <w:szCs w:val="16"/>
        </w:rPr>
        <w:fldChar w:fldCharType="begin"/>
      </w:r>
      <w:r w:rsidR="003B54AD" w:rsidRPr="004B74D2">
        <w:rPr>
          <w:rFonts w:ascii="Arial" w:hAnsi="Arial" w:cs="Arial"/>
          <w:b/>
          <w:sz w:val="16"/>
          <w:szCs w:val="16"/>
        </w:rPr>
        <w:instrText xml:space="preserve"> MERGEFIELD sigla_modal </w:instrText>
      </w:r>
      <w:r w:rsidR="003B54AD" w:rsidRPr="004B74D2">
        <w:rPr>
          <w:rFonts w:ascii="Arial" w:hAnsi="Arial" w:cs="Arial"/>
          <w:b/>
          <w:sz w:val="16"/>
          <w:szCs w:val="16"/>
        </w:rPr>
        <w:fldChar w:fldCharType="separate"/>
      </w:r>
      <w:r w:rsidR="003B54AD" w:rsidRPr="004B74D2">
        <w:rPr>
          <w:rFonts w:ascii="Arial" w:hAnsi="Arial" w:cs="Arial"/>
          <w:b/>
          <w:noProof/>
          <w:sz w:val="16"/>
          <w:szCs w:val="16"/>
        </w:rPr>
        <w:instrText>«sigla_modal»</w:instrText>
      </w:r>
      <w:r w:rsidR="003B54AD" w:rsidRPr="004B74D2">
        <w:rPr>
          <w:rFonts w:ascii="Arial" w:hAnsi="Arial" w:cs="Arial"/>
          <w:b/>
          <w:sz w:val="16"/>
          <w:szCs w:val="16"/>
        </w:rPr>
        <w:fldChar w:fldCharType="end"/>
      </w:r>
      <w:r w:rsidR="003B54AD" w:rsidRPr="004B74D2">
        <w:rPr>
          <w:rFonts w:ascii="Arial" w:hAnsi="Arial" w:cs="Arial"/>
          <w:b/>
          <w:sz w:val="16"/>
          <w:szCs w:val="16"/>
        </w:rPr>
        <w:instrText xml:space="preserve"> = "CA" "CONCORRÊNCIA PARA ALIENAÇÃO" "" </w:instrText>
      </w:r>
      <w:r w:rsidR="003B54AD" w:rsidRPr="004B74D2">
        <w:rPr>
          <w:rFonts w:ascii="Arial" w:hAnsi="Arial" w:cs="Arial"/>
          <w:b/>
          <w:sz w:val="16"/>
          <w:szCs w:val="16"/>
        </w:rPr>
        <w:fldChar w:fldCharType="end"/>
      </w:r>
      <w:r w:rsidR="003B54AD" w:rsidRPr="004B74D2">
        <w:rPr>
          <w:rFonts w:ascii="Arial" w:hAnsi="Arial" w:cs="Arial"/>
          <w:b/>
          <w:sz w:val="16"/>
          <w:szCs w:val="16"/>
        </w:rPr>
        <w:t xml:space="preserve"> N.  </w:t>
      </w:r>
      <w:r w:rsidR="00B41A0F" w:rsidRPr="004B74D2">
        <w:rPr>
          <w:rFonts w:ascii="Arial" w:hAnsi="Arial" w:cs="Arial"/>
          <w:b/>
          <w:bCs/>
          <w:sz w:val="16"/>
          <w:szCs w:val="16"/>
          <w:lang w:eastAsia="en-US"/>
        </w:rPr>
        <w:t>XX</w:t>
      </w:r>
      <w:r w:rsidR="0092526D" w:rsidRPr="004B74D2">
        <w:rPr>
          <w:rFonts w:ascii="Arial" w:hAnsi="Arial" w:cs="Arial"/>
          <w:b/>
          <w:bCs/>
          <w:sz w:val="16"/>
          <w:szCs w:val="16"/>
          <w:lang w:eastAsia="en-US"/>
        </w:rPr>
        <w:t>/2023</w:t>
      </w:r>
    </w:p>
    <w:p w:rsidR="00121B26" w:rsidRPr="004B74D2" w:rsidRDefault="00C22E75" w:rsidP="009140AF">
      <w:pPr>
        <w:pStyle w:val="Ttulo1"/>
        <w:jc w:val="both"/>
        <w:rPr>
          <w:rFonts w:ascii="Arial" w:hAnsi="Arial" w:cs="Arial"/>
          <w:sz w:val="16"/>
          <w:szCs w:val="16"/>
        </w:rPr>
      </w:pPr>
      <w:r w:rsidRPr="004B74D2">
        <w:rPr>
          <w:rFonts w:ascii="Arial" w:hAnsi="Arial" w:cs="Arial"/>
          <w:sz w:val="16"/>
          <w:szCs w:val="16"/>
        </w:rPr>
        <w:t>ENVELOPE N.</w:t>
      </w:r>
      <w:r w:rsidR="00121B26" w:rsidRPr="004B74D2">
        <w:rPr>
          <w:rFonts w:ascii="Arial" w:hAnsi="Arial" w:cs="Arial"/>
          <w:sz w:val="16"/>
          <w:szCs w:val="16"/>
        </w:rPr>
        <w:t xml:space="preserve"> 01 – PROPOSTA COMERCIAL</w:t>
      </w:r>
      <w:r w:rsidR="007065D1" w:rsidRPr="004B74D2">
        <w:rPr>
          <w:rFonts w:ascii="Arial" w:hAnsi="Arial" w:cs="Arial"/>
          <w:sz w:val="16"/>
          <w:szCs w:val="16"/>
        </w:rPr>
        <w:tab/>
      </w:r>
      <w:r w:rsidR="00805BC6" w:rsidRPr="004B74D2">
        <w:rPr>
          <w:rFonts w:ascii="Arial" w:hAnsi="Arial" w:cs="Arial"/>
          <w:sz w:val="16"/>
          <w:szCs w:val="16"/>
        </w:rPr>
        <w:tab/>
      </w:r>
      <w:r w:rsidR="003B54AD" w:rsidRPr="004B74D2">
        <w:rPr>
          <w:rFonts w:ascii="Arial" w:hAnsi="Arial" w:cs="Arial"/>
          <w:sz w:val="16"/>
          <w:szCs w:val="16"/>
        </w:rPr>
        <w:t>ENVELOPE N. 02 – DOCUMENTAÇÃO</w:t>
      </w:r>
    </w:p>
    <w:p w:rsidR="003B54AD" w:rsidRPr="004B74D2" w:rsidRDefault="00121B26" w:rsidP="003B54AD">
      <w:pPr>
        <w:jc w:val="both"/>
        <w:rPr>
          <w:rFonts w:ascii="Arial" w:hAnsi="Arial" w:cs="Arial"/>
          <w:b/>
          <w:bCs/>
          <w:sz w:val="16"/>
          <w:szCs w:val="16"/>
          <w:lang w:eastAsia="en-US"/>
        </w:rPr>
      </w:pPr>
      <w:r w:rsidRPr="004B74D2">
        <w:rPr>
          <w:rFonts w:ascii="Arial" w:hAnsi="Arial" w:cs="Arial"/>
          <w:b/>
          <w:bCs/>
          <w:sz w:val="16"/>
          <w:szCs w:val="16"/>
          <w:lang w:eastAsia="en-US"/>
        </w:rPr>
        <w:t>PROPONENTE: (RAZÃO SOCIAL</w:t>
      </w:r>
      <w:proofErr w:type="gramStart"/>
      <w:r w:rsidRPr="004B74D2">
        <w:rPr>
          <w:rFonts w:ascii="Arial" w:hAnsi="Arial" w:cs="Arial"/>
          <w:b/>
          <w:bCs/>
          <w:sz w:val="16"/>
          <w:szCs w:val="16"/>
          <w:lang w:eastAsia="en-US"/>
        </w:rPr>
        <w:t>)</w:t>
      </w:r>
      <w:proofErr w:type="gramEnd"/>
      <w:r w:rsidR="007065D1" w:rsidRPr="004B74D2">
        <w:rPr>
          <w:rFonts w:ascii="Arial" w:hAnsi="Arial" w:cs="Arial"/>
          <w:b/>
          <w:bCs/>
          <w:sz w:val="16"/>
          <w:szCs w:val="16"/>
          <w:lang w:eastAsia="en-US"/>
        </w:rPr>
        <w:tab/>
      </w:r>
      <w:r w:rsidR="007065D1" w:rsidRPr="004B74D2">
        <w:rPr>
          <w:rFonts w:ascii="Arial" w:hAnsi="Arial" w:cs="Arial"/>
          <w:b/>
          <w:bCs/>
          <w:sz w:val="16"/>
          <w:szCs w:val="16"/>
          <w:lang w:eastAsia="en-US"/>
        </w:rPr>
        <w:tab/>
      </w:r>
      <w:r w:rsidR="00805BC6" w:rsidRPr="004B74D2">
        <w:rPr>
          <w:rFonts w:ascii="Arial" w:hAnsi="Arial" w:cs="Arial"/>
          <w:b/>
          <w:bCs/>
          <w:sz w:val="16"/>
          <w:szCs w:val="16"/>
          <w:lang w:eastAsia="en-US"/>
        </w:rPr>
        <w:tab/>
      </w:r>
      <w:r w:rsidR="003B54AD" w:rsidRPr="004B74D2">
        <w:rPr>
          <w:rFonts w:ascii="Arial" w:hAnsi="Arial" w:cs="Arial"/>
          <w:b/>
          <w:bCs/>
          <w:sz w:val="16"/>
          <w:szCs w:val="16"/>
          <w:lang w:eastAsia="en-US"/>
        </w:rPr>
        <w:t>PROPONENTE: (RAZÃO SOCIAL)</w:t>
      </w:r>
    </w:p>
    <w:p w:rsidR="003B54AD" w:rsidRPr="004B74D2" w:rsidRDefault="003B54AD" w:rsidP="009140AF">
      <w:pPr>
        <w:autoSpaceDE w:val="0"/>
        <w:jc w:val="both"/>
        <w:rPr>
          <w:rFonts w:ascii="Arial" w:hAnsi="Arial" w:cs="Arial"/>
          <w:sz w:val="17"/>
          <w:szCs w:val="17"/>
        </w:rPr>
      </w:pPr>
    </w:p>
    <w:p w:rsidR="00121B26" w:rsidRPr="004B74D2" w:rsidRDefault="003B54AD" w:rsidP="009140AF">
      <w:pPr>
        <w:autoSpaceDE w:val="0"/>
        <w:jc w:val="both"/>
        <w:rPr>
          <w:rFonts w:ascii="Arial" w:hAnsi="Arial" w:cs="Arial"/>
          <w:sz w:val="17"/>
          <w:szCs w:val="17"/>
        </w:rPr>
      </w:pPr>
      <w:r w:rsidRPr="004B74D2">
        <w:rPr>
          <w:rFonts w:ascii="Arial" w:hAnsi="Arial" w:cs="Arial"/>
          <w:b/>
          <w:sz w:val="17"/>
          <w:szCs w:val="17"/>
        </w:rPr>
        <w:t xml:space="preserve">4.3 </w:t>
      </w:r>
      <w:r w:rsidRPr="004B74D2">
        <w:rPr>
          <w:rFonts w:ascii="Arial" w:hAnsi="Arial" w:cs="Arial"/>
          <w:sz w:val="17"/>
          <w:szCs w:val="17"/>
        </w:rPr>
        <w:t xml:space="preserve">Se decidirem entregar os envelopes no próprio dia da abertura, os Proponentes deverão comparecer na Prefeitura Municipal de </w:t>
      </w:r>
      <w:r w:rsidR="00D26F4F" w:rsidRPr="004B74D2">
        <w:rPr>
          <w:rFonts w:ascii="Arial" w:hAnsi="Arial" w:cs="Arial"/>
          <w:sz w:val="17"/>
          <w:szCs w:val="17"/>
        </w:rPr>
        <w:t>Ponte Serrada</w:t>
      </w:r>
      <w:r w:rsidRPr="004B74D2">
        <w:rPr>
          <w:rFonts w:ascii="Arial" w:hAnsi="Arial" w:cs="Arial"/>
          <w:sz w:val="17"/>
          <w:szCs w:val="17"/>
        </w:rPr>
        <w:t>, com a necessária antecedência em relação ao prazo indicado, não se aceitando justificativas de atraso na entrega dos envelopes devido a problemas de trânsito, fila no Setor de Protocolo ou de qualquer outra natureza.</w:t>
      </w:r>
    </w:p>
    <w:p w:rsidR="003B54AD" w:rsidRPr="004B74D2" w:rsidRDefault="003B54AD" w:rsidP="009140AF">
      <w:pPr>
        <w:autoSpaceDE w:val="0"/>
        <w:jc w:val="both"/>
        <w:rPr>
          <w:rFonts w:ascii="Arial" w:hAnsi="Arial" w:cs="Arial"/>
          <w:b/>
          <w:bCs/>
          <w:sz w:val="17"/>
          <w:szCs w:val="17"/>
        </w:rPr>
      </w:pPr>
    </w:p>
    <w:p w:rsidR="00B3545F" w:rsidRPr="004B74D2" w:rsidRDefault="0008216A" w:rsidP="009140AF">
      <w:pPr>
        <w:autoSpaceDE w:val="0"/>
        <w:jc w:val="both"/>
        <w:rPr>
          <w:rFonts w:ascii="Arial" w:hAnsi="Arial" w:cs="Arial"/>
          <w:b/>
          <w:bCs/>
          <w:sz w:val="17"/>
          <w:szCs w:val="17"/>
        </w:rPr>
      </w:pPr>
      <w:proofErr w:type="gramStart"/>
      <w:r w:rsidRPr="004B74D2">
        <w:rPr>
          <w:rFonts w:ascii="Arial" w:hAnsi="Arial" w:cs="Arial"/>
          <w:b/>
          <w:bCs/>
          <w:sz w:val="17"/>
          <w:szCs w:val="17"/>
        </w:rPr>
        <w:t>5.</w:t>
      </w:r>
      <w:proofErr w:type="gramEnd"/>
      <w:r w:rsidR="00121B26" w:rsidRPr="004B74D2">
        <w:rPr>
          <w:rFonts w:ascii="Arial" w:hAnsi="Arial" w:cs="Arial"/>
          <w:b/>
          <w:bCs/>
          <w:sz w:val="17"/>
          <w:szCs w:val="17"/>
        </w:rPr>
        <w:t>DO CREDENCIAMENTO</w:t>
      </w:r>
    </w:p>
    <w:p w:rsidR="0076246A" w:rsidRPr="004B74D2" w:rsidRDefault="0076246A" w:rsidP="009140AF">
      <w:pPr>
        <w:autoSpaceDE w:val="0"/>
        <w:jc w:val="both"/>
        <w:rPr>
          <w:rFonts w:ascii="Arial" w:hAnsi="Arial" w:cs="Arial"/>
          <w:b/>
          <w:bCs/>
          <w:sz w:val="17"/>
          <w:szCs w:val="17"/>
        </w:rPr>
      </w:pPr>
    </w:p>
    <w:p w:rsidR="00C53153" w:rsidRPr="004B74D2" w:rsidRDefault="00D32457" w:rsidP="009140AF">
      <w:pPr>
        <w:autoSpaceDE w:val="0"/>
        <w:jc w:val="both"/>
        <w:rPr>
          <w:rFonts w:ascii="Arial" w:hAnsi="Arial" w:cs="Arial"/>
          <w:sz w:val="17"/>
          <w:szCs w:val="17"/>
          <w:highlight w:val="yellow"/>
        </w:rPr>
      </w:pPr>
      <w:r w:rsidRPr="004B74D2">
        <w:rPr>
          <w:rFonts w:ascii="Arial" w:hAnsi="Arial" w:cs="Arial"/>
          <w:b/>
          <w:sz w:val="17"/>
          <w:szCs w:val="17"/>
          <w:highlight w:val="yellow"/>
        </w:rPr>
        <w:t>IMPORTANTE</w:t>
      </w:r>
      <w:r w:rsidRPr="004B74D2">
        <w:rPr>
          <w:rFonts w:ascii="Arial" w:hAnsi="Arial" w:cs="Arial"/>
          <w:sz w:val="17"/>
          <w:szCs w:val="17"/>
          <w:highlight w:val="yellow"/>
        </w:rPr>
        <w:t xml:space="preserve">: </w:t>
      </w:r>
    </w:p>
    <w:p w:rsidR="002D2123" w:rsidRPr="004B74D2" w:rsidRDefault="002D2123" w:rsidP="002D2123">
      <w:pPr>
        <w:tabs>
          <w:tab w:val="left" w:pos="567"/>
        </w:tabs>
        <w:jc w:val="both"/>
        <w:rPr>
          <w:rFonts w:ascii="Arial" w:hAnsi="Arial" w:cs="Arial"/>
          <w:sz w:val="17"/>
          <w:szCs w:val="17"/>
        </w:rPr>
      </w:pPr>
      <w:r w:rsidRPr="004B74D2">
        <w:rPr>
          <w:rFonts w:ascii="Arial" w:hAnsi="Arial" w:cs="Arial"/>
          <w:b/>
          <w:sz w:val="17"/>
          <w:szCs w:val="17"/>
          <w:highlight w:val="yellow"/>
        </w:rPr>
        <w:t>-</w:t>
      </w:r>
      <w:r w:rsidRPr="004B74D2">
        <w:rPr>
          <w:rFonts w:ascii="Arial" w:hAnsi="Arial" w:cs="Arial"/>
          <w:sz w:val="17"/>
          <w:szCs w:val="17"/>
          <w:highlight w:val="yellow"/>
        </w:rPr>
        <w:t>Os DOCUMENTOS DE HABILITAÇÃO (envelope n. 02) e do CREDENCIAMENTO deverão ser apresentados em original/</w:t>
      </w:r>
      <w:proofErr w:type="gramStart"/>
      <w:r w:rsidRPr="004B74D2">
        <w:rPr>
          <w:rFonts w:ascii="Arial" w:hAnsi="Arial" w:cs="Arial"/>
          <w:sz w:val="17"/>
          <w:szCs w:val="17"/>
          <w:highlight w:val="yellow"/>
        </w:rPr>
        <w:t>cópias autenticadas</w:t>
      </w:r>
      <w:proofErr w:type="gramEnd"/>
      <w:r w:rsidRPr="004B74D2">
        <w:rPr>
          <w:rFonts w:ascii="Arial" w:hAnsi="Arial" w:cs="Arial"/>
          <w:sz w:val="17"/>
          <w:szCs w:val="17"/>
          <w:highlight w:val="yellow"/>
        </w:rPr>
        <w:t xml:space="preserve"> por cartório competente ou por servidor da Administração, ou por meio de publicação em órgão da imprensa oficial, e inclusive expedido via Internet</w:t>
      </w:r>
      <w:r w:rsidRPr="004B74D2">
        <w:rPr>
          <w:rFonts w:ascii="Arial" w:hAnsi="Arial" w:cs="Arial"/>
          <w:sz w:val="17"/>
          <w:szCs w:val="17"/>
        </w:rPr>
        <w:t>;</w:t>
      </w:r>
    </w:p>
    <w:p w:rsidR="002D2123" w:rsidRPr="004B74D2" w:rsidRDefault="002D2123" w:rsidP="002D2123">
      <w:pPr>
        <w:tabs>
          <w:tab w:val="left" w:pos="567"/>
        </w:tabs>
        <w:jc w:val="both"/>
        <w:rPr>
          <w:rFonts w:ascii="Arial" w:hAnsi="Arial" w:cs="Arial"/>
          <w:sz w:val="17"/>
          <w:szCs w:val="17"/>
        </w:rPr>
      </w:pPr>
      <w:r w:rsidRPr="004B74D2">
        <w:rPr>
          <w:rFonts w:ascii="Arial" w:hAnsi="Arial" w:cs="Arial"/>
          <w:sz w:val="17"/>
          <w:szCs w:val="17"/>
        </w:rPr>
        <w:t xml:space="preserve">- </w:t>
      </w:r>
      <w:r w:rsidRPr="004B74D2">
        <w:rPr>
          <w:rFonts w:ascii="Arial" w:hAnsi="Arial" w:cs="Arial"/>
          <w:sz w:val="17"/>
          <w:szCs w:val="17"/>
          <w:highlight w:val="yellow"/>
        </w:rPr>
        <w:t>As assinaturas em caso de preposto, deverão ser reconhecidas</w:t>
      </w:r>
      <w:r w:rsidRPr="004B74D2">
        <w:rPr>
          <w:rFonts w:ascii="Arial" w:hAnsi="Arial" w:cs="Arial"/>
          <w:sz w:val="17"/>
          <w:szCs w:val="17"/>
        </w:rPr>
        <w:t xml:space="preserve"> </w:t>
      </w:r>
      <w:r w:rsidRPr="004B74D2">
        <w:rPr>
          <w:rFonts w:ascii="Arial" w:hAnsi="Arial" w:cs="Arial"/>
          <w:sz w:val="17"/>
          <w:szCs w:val="17"/>
          <w:highlight w:val="yellow"/>
        </w:rPr>
        <w:t>por cartório competente ou por servidor da Administração</w:t>
      </w:r>
      <w:r w:rsidR="004B633D" w:rsidRPr="004B74D2">
        <w:rPr>
          <w:rFonts w:ascii="Arial" w:hAnsi="Arial" w:cs="Arial"/>
          <w:sz w:val="17"/>
          <w:szCs w:val="17"/>
        </w:rPr>
        <w:t>;</w:t>
      </w:r>
    </w:p>
    <w:p w:rsidR="004B633D" w:rsidRPr="004B74D2" w:rsidRDefault="004B633D" w:rsidP="002D2123">
      <w:pPr>
        <w:tabs>
          <w:tab w:val="left" w:pos="567"/>
        </w:tabs>
        <w:jc w:val="both"/>
        <w:rPr>
          <w:rFonts w:ascii="Arial" w:hAnsi="Arial" w:cs="Arial"/>
          <w:sz w:val="17"/>
          <w:szCs w:val="17"/>
          <w:highlight w:val="yellow"/>
        </w:rPr>
      </w:pPr>
      <w:r w:rsidRPr="004B74D2">
        <w:rPr>
          <w:rFonts w:ascii="Arial" w:hAnsi="Arial" w:cs="Arial"/>
          <w:sz w:val="17"/>
          <w:szCs w:val="17"/>
          <w:highlight w:val="yellow"/>
        </w:rPr>
        <w:t>--A assinatura digital do responsável da empresa supre a exigência acima.</w:t>
      </w:r>
    </w:p>
    <w:p w:rsidR="002D082D" w:rsidRPr="004B74D2" w:rsidRDefault="002D082D" w:rsidP="002D082D">
      <w:pPr>
        <w:tabs>
          <w:tab w:val="left" w:pos="567"/>
        </w:tabs>
        <w:jc w:val="both"/>
        <w:rPr>
          <w:rFonts w:ascii="Arial" w:hAnsi="Arial" w:cs="Arial"/>
          <w:sz w:val="17"/>
          <w:szCs w:val="17"/>
          <w:highlight w:val="yellow"/>
        </w:rPr>
      </w:pPr>
    </w:p>
    <w:p w:rsidR="00EC3789" w:rsidRPr="004B74D2" w:rsidRDefault="00EC3789" w:rsidP="002D082D">
      <w:pPr>
        <w:tabs>
          <w:tab w:val="left" w:pos="567"/>
        </w:tabs>
        <w:jc w:val="both"/>
        <w:rPr>
          <w:rFonts w:ascii="Arial" w:hAnsi="Arial" w:cs="Arial"/>
          <w:sz w:val="17"/>
          <w:szCs w:val="17"/>
        </w:rPr>
      </w:pPr>
      <w:r w:rsidRPr="004B74D2">
        <w:rPr>
          <w:rFonts w:ascii="Arial" w:hAnsi="Arial" w:cs="Arial"/>
          <w:b/>
          <w:sz w:val="17"/>
          <w:szCs w:val="17"/>
        </w:rPr>
        <w:t>a)</w:t>
      </w:r>
      <w:r w:rsidRPr="004B74D2">
        <w:rPr>
          <w:rFonts w:ascii="Arial" w:hAnsi="Arial" w:cs="Arial"/>
          <w:sz w:val="17"/>
          <w:szCs w:val="17"/>
        </w:rPr>
        <w:t xml:space="preserve"> No dia, hora e local designados para recebimento dos envelopes, cada empresa licitante far-se-á representar por seu titular, ou pessoa devidamente credenciada e somente estes poderão atuar na formulação de propostas e na prática dos demais atos inerentes ao certame. </w:t>
      </w:r>
    </w:p>
    <w:p w:rsidR="00EC3789" w:rsidRPr="004B74D2" w:rsidRDefault="00EC3789" w:rsidP="009140AF">
      <w:pPr>
        <w:pStyle w:val="PargrafodaLista"/>
        <w:tabs>
          <w:tab w:val="left" w:pos="0"/>
          <w:tab w:val="left" w:pos="284"/>
          <w:tab w:val="left" w:pos="709"/>
        </w:tabs>
        <w:ind w:left="0"/>
        <w:jc w:val="both"/>
        <w:rPr>
          <w:rFonts w:ascii="Arial" w:hAnsi="Arial" w:cs="Arial"/>
          <w:sz w:val="17"/>
          <w:szCs w:val="17"/>
        </w:rPr>
      </w:pPr>
      <w:r w:rsidRPr="004B74D2">
        <w:rPr>
          <w:rFonts w:ascii="Arial" w:hAnsi="Arial" w:cs="Arial"/>
          <w:sz w:val="17"/>
          <w:szCs w:val="17"/>
        </w:rPr>
        <w:t xml:space="preserve">No ato da Sessão Pública serão efetivadas as devidas comprovações quanto à existência dos necessários poderes para a representação ou credenciamento através da apresentação dos documentos, os quais deverão ser entregues ao Pregoeiro fora dos envelopes, salientamos que os mesmos não serão devolvidos, em cópia autenticada ou cópia simples acompanhada do original, conforme abaixo: </w:t>
      </w:r>
    </w:p>
    <w:p w:rsidR="00EC3789" w:rsidRPr="004B74D2" w:rsidRDefault="00EC3789" w:rsidP="009140AF">
      <w:pPr>
        <w:pStyle w:val="PargrafodaLista"/>
        <w:tabs>
          <w:tab w:val="left" w:pos="0"/>
          <w:tab w:val="left" w:pos="284"/>
          <w:tab w:val="left" w:pos="709"/>
        </w:tabs>
        <w:ind w:left="0"/>
        <w:jc w:val="both"/>
        <w:rPr>
          <w:rFonts w:ascii="Arial" w:hAnsi="Arial" w:cs="Arial"/>
          <w:b/>
          <w:sz w:val="17"/>
          <w:szCs w:val="17"/>
        </w:rPr>
      </w:pPr>
      <w:r w:rsidRPr="004B74D2">
        <w:rPr>
          <w:rFonts w:ascii="Arial" w:hAnsi="Arial" w:cs="Arial"/>
          <w:b/>
          <w:sz w:val="17"/>
          <w:szCs w:val="17"/>
        </w:rPr>
        <w:t xml:space="preserve">Sócio e/ou Proprietário: </w:t>
      </w:r>
    </w:p>
    <w:p w:rsidR="00EC3789" w:rsidRPr="004B74D2" w:rsidRDefault="00EC3789" w:rsidP="009140AF">
      <w:pPr>
        <w:pStyle w:val="PargrafodaLista"/>
        <w:tabs>
          <w:tab w:val="left" w:pos="0"/>
          <w:tab w:val="left" w:pos="284"/>
          <w:tab w:val="left" w:pos="709"/>
        </w:tabs>
        <w:ind w:left="0"/>
        <w:jc w:val="both"/>
        <w:rPr>
          <w:rFonts w:ascii="Arial" w:hAnsi="Arial" w:cs="Arial"/>
          <w:sz w:val="17"/>
          <w:szCs w:val="17"/>
        </w:rPr>
      </w:pPr>
      <w:proofErr w:type="gramStart"/>
      <w:r w:rsidRPr="004B74D2">
        <w:rPr>
          <w:rFonts w:ascii="Arial" w:hAnsi="Arial" w:cs="Arial"/>
          <w:sz w:val="17"/>
          <w:szCs w:val="17"/>
        </w:rPr>
        <w:t>1</w:t>
      </w:r>
      <w:proofErr w:type="gramEnd"/>
      <w:r w:rsidRPr="004B74D2">
        <w:rPr>
          <w:rFonts w:ascii="Arial" w:hAnsi="Arial" w:cs="Arial"/>
          <w:sz w:val="17"/>
          <w:szCs w:val="17"/>
        </w:rPr>
        <w:t xml:space="preserve">) Carteira de Identidade ou documento equivalente; </w:t>
      </w:r>
    </w:p>
    <w:p w:rsidR="00EC3789" w:rsidRPr="004B74D2" w:rsidRDefault="00EC3789" w:rsidP="009140AF">
      <w:pPr>
        <w:pStyle w:val="PargrafodaLista"/>
        <w:tabs>
          <w:tab w:val="left" w:pos="0"/>
          <w:tab w:val="left" w:pos="284"/>
          <w:tab w:val="left" w:pos="709"/>
        </w:tabs>
        <w:ind w:left="0"/>
        <w:jc w:val="both"/>
        <w:rPr>
          <w:rFonts w:ascii="Arial" w:hAnsi="Arial" w:cs="Arial"/>
          <w:sz w:val="17"/>
          <w:szCs w:val="17"/>
        </w:rPr>
      </w:pPr>
      <w:proofErr w:type="gramStart"/>
      <w:r w:rsidRPr="004B74D2">
        <w:rPr>
          <w:rFonts w:ascii="Arial" w:hAnsi="Arial" w:cs="Arial"/>
          <w:sz w:val="17"/>
          <w:szCs w:val="17"/>
        </w:rPr>
        <w:t>2</w:t>
      </w:r>
      <w:proofErr w:type="gramEnd"/>
      <w:r w:rsidRPr="004B74D2">
        <w:rPr>
          <w:rFonts w:ascii="Arial" w:hAnsi="Arial" w:cs="Arial"/>
          <w:sz w:val="17"/>
          <w:szCs w:val="17"/>
        </w:rPr>
        <w:t>) Ato Constitutivo, Estatuto ou Contrato Social em vigor, conforme o caso;</w:t>
      </w:r>
    </w:p>
    <w:p w:rsidR="00EC3789" w:rsidRPr="004B74D2" w:rsidRDefault="00EC3789" w:rsidP="009140AF">
      <w:pPr>
        <w:pStyle w:val="PargrafodaLista"/>
        <w:tabs>
          <w:tab w:val="left" w:pos="0"/>
          <w:tab w:val="left" w:pos="284"/>
          <w:tab w:val="left" w:pos="709"/>
        </w:tabs>
        <w:ind w:left="0"/>
        <w:jc w:val="both"/>
        <w:rPr>
          <w:rFonts w:ascii="Arial" w:hAnsi="Arial" w:cs="Arial"/>
          <w:b/>
          <w:sz w:val="17"/>
          <w:szCs w:val="17"/>
        </w:rPr>
      </w:pPr>
      <w:r w:rsidRPr="004B74D2">
        <w:rPr>
          <w:rFonts w:ascii="Arial" w:hAnsi="Arial" w:cs="Arial"/>
          <w:b/>
          <w:sz w:val="17"/>
          <w:szCs w:val="17"/>
        </w:rPr>
        <w:t xml:space="preserve">Representante: </w:t>
      </w:r>
    </w:p>
    <w:p w:rsidR="00EC3789" w:rsidRPr="004B74D2" w:rsidRDefault="00EC3789" w:rsidP="009140AF">
      <w:pPr>
        <w:pStyle w:val="PargrafodaLista"/>
        <w:tabs>
          <w:tab w:val="left" w:pos="0"/>
          <w:tab w:val="left" w:pos="284"/>
          <w:tab w:val="left" w:pos="709"/>
        </w:tabs>
        <w:ind w:left="0"/>
        <w:jc w:val="both"/>
        <w:rPr>
          <w:rFonts w:ascii="Arial" w:hAnsi="Arial" w:cs="Arial"/>
          <w:sz w:val="17"/>
          <w:szCs w:val="17"/>
        </w:rPr>
      </w:pPr>
      <w:proofErr w:type="gramStart"/>
      <w:r w:rsidRPr="004B74D2">
        <w:rPr>
          <w:rFonts w:ascii="Arial" w:hAnsi="Arial" w:cs="Arial"/>
          <w:sz w:val="17"/>
          <w:szCs w:val="17"/>
        </w:rPr>
        <w:t>1</w:t>
      </w:r>
      <w:proofErr w:type="gramEnd"/>
      <w:r w:rsidRPr="004B74D2">
        <w:rPr>
          <w:rFonts w:ascii="Arial" w:hAnsi="Arial" w:cs="Arial"/>
          <w:sz w:val="17"/>
          <w:szCs w:val="17"/>
        </w:rPr>
        <w:t xml:space="preserve">) Carteira de Identidade ou documento; </w:t>
      </w:r>
    </w:p>
    <w:p w:rsidR="00EC3789" w:rsidRPr="004B74D2" w:rsidRDefault="00EC3789" w:rsidP="009140AF">
      <w:pPr>
        <w:pStyle w:val="PargrafodaLista"/>
        <w:tabs>
          <w:tab w:val="left" w:pos="0"/>
          <w:tab w:val="left" w:pos="284"/>
          <w:tab w:val="left" w:pos="709"/>
        </w:tabs>
        <w:ind w:left="0"/>
        <w:jc w:val="both"/>
        <w:rPr>
          <w:rFonts w:ascii="Arial" w:hAnsi="Arial" w:cs="Arial"/>
          <w:sz w:val="17"/>
          <w:szCs w:val="17"/>
        </w:rPr>
      </w:pPr>
      <w:proofErr w:type="gramStart"/>
      <w:r w:rsidRPr="004B74D2">
        <w:rPr>
          <w:rFonts w:ascii="Arial" w:hAnsi="Arial" w:cs="Arial"/>
          <w:sz w:val="17"/>
          <w:szCs w:val="17"/>
        </w:rPr>
        <w:t>2</w:t>
      </w:r>
      <w:proofErr w:type="gramEnd"/>
      <w:r w:rsidRPr="004B74D2">
        <w:rPr>
          <w:rFonts w:ascii="Arial" w:hAnsi="Arial" w:cs="Arial"/>
          <w:sz w:val="17"/>
          <w:szCs w:val="17"/>
        </w:rPr>
        <w:t xml:space="preserve">) Procuração ou Carta de Credenciamento, conforme modelo do Anexo II, firmada pelo representante legal da empresa, nos termos do seu Ato Constitutivo, Estatuto ou Contrato Social; </w:t>
      </w:r>
    </w:p>
    <w:p w:rsidR="00EC3789" w:rsidRPr="004B74D2" w:rsidRDefault="00EC3789" w:rsidP="009140AF">
      <w:pPr>
        <w:pStyle w:val="PargrafodaLista"/>
        <w:tabs>
          <w:tab w:val="left" w:pos="0"/>
          <w:tab w:val="left" w:pos="284"/>
          <w:tab w:val="left" w:pos="709"/>
        </w:tabs>
        <w:ind w:left="0"/>
        <w:jc w:val="both"/>
        <w:rPr>
          <w:rFonts w:ascii="Arial" w:hAnsi="Arial" w:cs="Arial"/>
          <w:sz w:val="17"/>
          <w:szCs w:val="17"/>
        </w:rPr>
      </w:pPr>
      <w:proofErr w:type="gramStart"/>
      <w:r w:rsidRPr="004B74D2">
        <w:rPr>
          <w:rFonts w:ascii="Arial" w:hAnsi="Arial" w:cs="Arial"/>
          <w:sz w:val="17"/>
          <w:szCs w:val="17"/>
        </w:rPr>
        <w:t>3</w:t>
      </w:r>
      <w:proofErr w:type="gramEnd"/>
      <w:r w:rsidRPr="004B74D2">
        <w:rPr>
          <w:rFonts w:ascii="Arial" w:hAnsi="Arial" w:cs="Arial"/>
          <w:sz w:val="17"/>
          <w:szCs w:val="17"/>
        </w:rPr>
        <w:t>) Ato Constitutivo, Estatuto ou Contrato Social, visando à comprovação da condição do titular para delegar poderes ao representante a ser credenciado;</w:t>
      </w:r>
    </w:p>
    <w:p w:rsidR="00121B26" w:rsidRPr="004B74D2" w:rsidRDefault="00EC3789" w:rsidP="009140AF">
      <w:pPr>
        <w:pStyle w:val="PargrafodaLista"/>
        <w:tabs>
          <w:tab w:val="left" w:pos="0"/>
          <w:tab w:val="left" w:pos="284"/>
          <w:tab w:val="left" w:pos="709"/>
        </w:tabs>
        <w:ind w:left="0"/>
        <w:jc w:val="both"/>
        <w:rPr>
          <w:rFonts w:ascii="Arial" w:hAnsi="Arial" w:cs="Arial"/>
          <w:sz w:val="17"/>
          <w:szCs w:val="17"/>
        </w:rPr>
      </w:pPr>
      <w:r w:rsidRPr="004B74D2">
        <w:rPr>
          <w:rFonts w:ascii="Arial" w:hAnsi="Arial" w:cs="Arial"/>
          <w:b/>
          <w:sz w:val="17"/>
          <w:szCs w:val="17"/>
        </w:rPr>
        <w:t>b</w:t>
      </w:r>
      <w:r w:rsidR="00121B26" w:rsidRPr="004B74D2">
        <w:rPr>
          <w:rFonts w:ascii="Arial" w:hAnsi="Arial" w:cs="Arial"/>
          <w:b/>
          <w:sz w:val="17"/>
          <w:szCs w:val="17"/>
        </w:rPr>
        <w:t>)</w:t>
      </w:r>
      <w:r w:rsidR="00121B26" w:rsidRPr="004B74D2">
        <w:rPr>
          <w:rFonts w:ascii="Arial" w:hAnsi="Arial" w:cs="Arial"/>
          <w:sz w:val="17"/>
          <w:szCs w:val="17"/>
        </w:rPr>
        <w:t xml:space="preserve"> </w:t>
      </w:r>
      <w:r w:rsidR="00121B26" w:rsidRPr="004B74D2">
        <w:rPr>
          <w:rFonts w:ascii="Arial" w:eastAsia="Batang" w:hAnsi="Arial" w:cs="Arial"/>
          <w:sz w:val="17"/>
          <w:szCs w:val="17"/>
        </w:rPr>
        <w:t>As microempresas e empresas de pequeno porte que queiram gozar das prerrogativas e benefícios concedidos pela Lei Complementar n. 123/2006 deverão apresentar no momento do credenciamento,</w:t>
      </w:r>
      <w:r w:rsidR="00121B26" w:rsidRPr="004B74D2">
        <w:rPr>
          <w:rFonts w:ascii="Arial" w:hAnsi="Arial" w:cs="Arial"/>
          <w:sz w:val="17"/>
          <w:szCs w:val="17"/>
        </w:rPr>
        <w:t xml:space="preserve"> Certidão Simplificada, emitida pela Junta Comercial do Estado sede da empresa proponente de acordo com a Instrução Normativa DRNC n. 103/2007. As sociedades simples, que não registrarem seus atos na Junta Comercial, deverão apresentar Certidão de Registro Civil de Pessoas Jurídicas, atestando seu enquadramento nas </w:t>
      </w:r>
      <w:r w:rsidR="00121B26" w:rsidRPr="004B74D2">
        <w:rPr>
          <w:rFonts w:ascii="Arial" w:hAnsi="Arial" w:cs="Arial"/>
          <w:sz w:val="17"/>
          <w:szCs w:val="17"/>
        </w:rPr>
        <w:lastRenderedPageBreak/>
        <w:t>hipóteses do artigo 3° da Lei Complementar n.123/2006. A data de emissão desta certidão não deve ser superior ao prazo de 60 dias a contar da data de realização desta licitação;</w:t>
      </w:r>
    </w:p>
    <w:p w:rsidR="00121B26" w:rsidRPr="004B74D2" w:rsidRDefault="00EC3789" w:rsidP="009140AF">
      <w:pPr>
        <w:pStyle w:val="PargrafodaLista"/>
        <w:tabs>
          <w:tab w:val="left" w:pos="0"/>
          <w:tab w:val="left" w:pos="284"/>
          <w:tab w:val="left" w:pos="709"/>
        </w:tabs>
        <w:ind w:left="0"/>
        <w:jc w:val="both"/>
        <w:rPr>
          <w:rFonts w:ascii="Arial" w:hAnsi="Arial" w:cs="Arial"/>
          <w:sz w:val="17"/>
          <w:szCs w:val="17"/>
        </w:rPr>
      </w:pPr>
      <w:r w:rsidRPr="004B74D2">
        <w:rPr>
          <w:rFonts w:ascii="Arial" w:hAnsi="Arial" w:cs="Arial"/>
          <w:b/>
          <w:sz w:val="17"/>
          <w:szCs w:val="17"/>
        </w:rPr>
        <w:t>c</w:t>
      </w:r>
      <w:r w:rsidR="00121B26" w:rsidRPr="004B74D2">
        <w:rPr>
          <w:rFonts w:ascii="Arial" w:hAnsi="Arial" w:cs="Arial"/>
          <w:b/>
          <w:sz w:val="17"/>
          <w:szCs w:val="17"/>
        </w:rPr>
        <w:t>)</w:t>
      </w:r>
      <w:r w:rsidR="00121B26" w:rsidRPr="004B74D2">
        <w:rPr>
          <w:rFonts w:ascii="Arial" w:hAnsi="Arial" w:cs="Arial"/>
          <w:sz w:val="17"/>
          <w:szCs w:val="17"/>
        </w:rPr>
        <w:t xml:space="preserve"> Cartão do CNPJ (cadastro nacional de pessoas jurídicas) emitido nos últimos 60 (sessenta) dias;</w:t>
      </w:r>
    </w:p>
    <w:p w:rsidR="00EC3789" w:rsidRPr="004B74D2" w:rsidRDefault="00AF63DF" w:rsidP="00AF63DF">
      <w:pPr>
        <w:tabs>
          <w:tab w:val="left" w:pos="284"/>
        </w:tabs>
        <w:jc w:val="both"/>
        <w:rPr>
          <w:rFonts w:ascii="Arial" w:hAnsi="Arial" w:cs="Arial"/>
          <w:sz w:val="17"/>
          <w:szCs w:val="17"/>
        </w:rPr>
      </w:pPr>
      <w:proofErr w:type="gramStart"/>
      <w:r w:rsidRPr="004B74D2">
        <w:rPr>
          <w:rFonts w:ascii="Arial" w:hAnsi="Arial" w:cs="Arial"/>
          <w:sz w:val="17"/>
          <w:szCs w:val="17"/>
        </w:rPr>
        <w:t>d)</w:t>
      </w:r>
      <w:proofErr w:type="gramEnd"/>
      <w:r w:rsidR="00121B26" w:rsidRPr="004B74D2">
        <w:rPr>
          <w:rFonts w:ascii="Arial" w:hAnsi="Arial" w:cs="Arial"/>
          <w:sz w:val="17"/>
          <w:szCs w:val="17"/>
        </w:rPr>
        <w:t>Deverá constar, no contrato social ou no cartão do CNPJ, o ramo de atividade de empresa de forma específica, em acordo com o objeto desta licitação sob pena de desclassificação;</w:t>
      </w:r>
    </w:p>
    <w:p w:rsidR="00EC3789" w:rsidRPr="004B74D2" w:rsidRDefault="00121B26" w:rsidP="009140AF">
      <w:pPr>
        <w:pStyle w:val="PargrafodaLista"/>
        <w:numPr>
          <w:ilvl w:val="0"/>
          <w:numId w:val="26"/>
        </w:numPr>
        <w:tabs>
          <w:tab w:val="left" w:pos="284"/>
        </w:tabs>
        <w:ind w:left="0" w:firstLine="0"/>
        <w:jc w:val="both"/>
        <w:rPr>
          <w:rFonts w:ascii="Arial" w:hAnsi="Arial" w:cs="Arial"/>
          <w:sz w:val="17"/>
          <w:szCs w:val="17"/>
        </w:rPr>
      </w:pPr>
      <w:r w:rsidRPr="004B74D2">
        <w:rPr>
          <w:rFonts w:ascii="Arial" w:hAnsi="Arial" w:cs="Arial"/>
          <w:sz w:val="17"/>
          <w:szCs w:val="17"/>
        </w:rPr>
        <w:t xml:space="preserve">A não comprovação de que o interessado ou seu representante possui poderes específicos para atuar no certame, </w:t>
      </w:r>
      <w:r w:rsidRPr="004B74D2">
        <w:rPr>
          <w:rFonts w:ascii="Arial" w:hAnsi="Arial" w:cs="Arial"/>
          <w:bCs/>
          <w:sz w:val="17"/>
          <w:szCs w:val="17"/>
        </w:rPr>
        <w:t xml:space="preserve">impedirá a licitante de ofertar lances verbais, bem como de oferecer impugnação </w:t>
      </w:r>
      <w:proofErr w:type="gramStart"/>
      <w:r w:rsidRPr="004B74D2">
        <w:rPr>
          <w:rFonts w:ascii="Arial" w:hAnsi="Arial" w:cs="Arial"/>
          <w:bCs/>
          <w:sz w:val="17"/>
          <w:szCs w:val="17"/>
        </w:rPr>
        <w:t>à</w:t>
      </w:r>
      <w:proofErr w:type="gramEnd"/>
      <w:r w:rsidRPr="004B74D2">
        <w:rPr>
          <w:rFonts w:ascii="Arial" w:hAnsi="Arial" w:cs="Arial"/>
          <w:bCs/>
          <w:sz w:val="17"/>
          <w:szCs w:val="17"/>
        </w:rPr>
        <w:t xml:space="preserve"> outros licitantes</w:t>
      </w:r>
      <w:r w:rsidRPr="004B74D2">
        <w:rPr>
          <w:rFonts w:ascii="Arial" w:hAnsi="Arial" w:cs="Arial"/>
          <w:sz w:val="17"/>
          <w:szCs w:val="17"/>
        </w:rPr>
        <w:t>, lavrando-se, em ata, o ocorrido;</w:t>
      </w:r>
    </w:p>
    <w:p w:rsidR="00EC3789" w:rsidRPr="004B74D2" w:rsidRDefault="00121B26" w:rsidP="009140AF">
      <w:pPr>
        <w:pStyle w:val="PargrafodaLista"/>
        <w:numPr>
          <w:ilvl w:val="0"/>
          <w:numId w:val="26"/>
        </w:numPr>
        <w:tabs>
          <w:tab w:val="left" w:pos="284"/>
        </w:tabs>
        <w:ind w:left="0" w:firstLine="0"/>
        <w:jc w:val="both"/>
        <w:rPr>
          <w:rFonts w:ascii="Arial" w:hAnsi="Arial" w:cs="Arial"/>
          <w:sz w:val="17"/>
          <w:szCs w:val="17"/>
        </w:rPr>
      </w:pPr>
      <w:r w:rsidRPr="004B74D2">
        <w:rPr>
          <w:rFonts w:ascii="Arial" w:hAnsi="Arial" w:cs="Arial"/>
          <w:sz w:val="17"/>
          <w:szCs w:val="17"/>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4B74D2">
        <w:rPr>
          <w:rFonts w:ascii="Arial" w:hAnsi="Arial" w:cs="Arial"/>
          <w:iCs/>
          <w:sz w:val="17"/>
          <w:szCs w:val="17"/>
        </w:rPr>
        <w:t>site</w:t>
      </w:r>
      <w:r w:rsidRPr="004B74D2">
        <w:rPr>
          <w:rFonts w:ascii="Arial" w:hAnsi="Arial" w:cs="Arial"/>
          <w:sz w:val="17"/>
          <w:szCs w:val="17"/>
        </w:rPr>
        <w:t xml:space="preserve"> do órgão emissor;</w:t>
      </w:r>
    </w:p>
    <w:p w:rsidR="00EC3789" w:rsidRPr="004B74D2" w:rsidRDefault="00121B26" w:rsidP="009140AF">
      <w:pPr>
        <w:pStyle w:val="PargrafodaLista"/>
        <w:numPr>
          <w:ilvl w:val="0"/>
          <w:numId w:val="26"/>
        </w:numPr>
        <w:tabs>
          <w:tab w:val="left" w:pos="284"/>
        </w:tabs>
        <w:ind w:left="0" w:firstLine="0"/>
        <w:jc w:val="both"/>
        <w:rPr>
          <w:rFonts w:ascii="Arial" w:hAnsi="Arial" w:cs="Arial"/>
          <w:sz w:val="17"/>
          <w:szCs w:val="17"/>
        </w:rPr>
      </w:pPr>
      <w:r w:rsidRPr="004B74D2">
        <w:rPr>
          <w:rFonts w:ascii="Arial" w:hAnsi="Arial" w:cs="Arial"/>
          <w:sz w:val="17"/>
          <w:szCs w:val="17"/>
        </w:rPr>
        <w:t>Os documentos que necessitarem de autenticação já deverão estar devidamente fotocopiados e acompanhados do original para autenticação de servidor da administração;</w:t>
      </w:r>
    </w:p>
    <w:p w:rsidR="00EC3789" w:rsidRPr="004B74D2" w:rsidRDefault="00121B26" w:rsidP="009140AF">
      <w:pPr>
        <w:pStyle w:val="PargrafodaLista"/>
        <w:numPr>
          <w:ilvl w:val="0"/>
          <w:numId w:val="26"/>
        </w:numPr>
        <w:tabs>
          <w:tab w:val="left" w:pos="284"/>
        </w:tabs>
        <w:ind w:left="0" w:firstLine="0"/>
        <w:jc w:val="both"/>
        <w:rPr>
          <w:rFonts w:ascii="Arial" w:hAnsi="Arial" w:cs="Arial"/>
          <w:sz w:val="17"/>
          <w:szCs w:val="17"/>
        </w:rPr>
      </w:pPr>
      <w:r w:rsidRPr="004B74D2">
        <w:rPr>
          <w:rFonts w:ascii="Arial" w:hAnsi="Arial" w:cs="Arial"/>
          <w:sz w:val="17"/>
          <w:szCs w:val="17"/>
        </w:rPr>
        <w:t>Não será permitida a participação de empresas distintas através de um único representante;</w:t>
      </w:r>
    </w:p>
    <w:p w:rsidR="00121B26" w:rsidRPr="004B74D2" w:rsidRDefault="00121B26" w:rsidP="009140AF">
      <w:pPr>
        <w:pStyle w:val="PargrafodaLista"/>
        <w:tabs>
          <w:tab w:val="left" w:pos="0"/>
          <w:tab w:val="left" w:pos="284"/>
          <w:tab w:val="left" w:pos="709"/>
        </w:tabs>
        <w:ind w:left="0"/>
        <w:jc w:val="both"/>
        <w:rPr>
          <w:rFonts w:ascii="Arial" w:hAnsi="Arial" w:cs="Arial"/>
          <w:b/>
          <w:sz w:val="17"/>
          <w:szCs w:val="17"/>
        </w:rPr>
      </w:pPr>
    </w:p>
    <w:p w:rsidR="00F3247E" w:rsidRPr="004B74D2" w:rsidRDefault="00F3247E" w:rsidP="009140AF">
      <w:pPr>
        <w:pStyle w:val="PargrafodaLista"/>
        <w:tabs>
          <w:tab w:val="left" w:pos="0"/>
          <w:tab w:val="left" w:pos="284"/>
          <w:tab w:val="left" w:pos="709"/>
        </w:tabs>
        <w:ind w:left="0"/>
        <w:jc w:val="both"/>
        <w:rPr>
          <w:rFonts w:ascii="Arial" w:hAnsi="Arial" w:cs="Arial"/>
          <w:sz w:val="17"/>
          <w:szCs w:val="17"/>
          <w:highlight w:val="yellow"/>
        </w:rPr>
      </w:pPr>
      <w:r w:rsidRPr="004B74D2">
        <w:rPr>
          <w:rFonts w:ascii="Arial" w:hAnsi="Arial" w:cs="Arial"/>
          <w:b/>
          <w:sz w:val="17"/>
          <w:szCs w:val="17"/>
          <w:highlight w:val="yellow"/>
        </w:rPr>
        <w:t>ATENÇÃO</w:t>
      </w:r>
      <w:r w:rsidRPr="004B74D2">
        <w:rPr>
          <w:rFonts w:ascii="Arial" w:hAnsi="Arial" w:cs="Arial"/>
          <w:sz w:val="17"/>
          <w:szCs w:val="17"/>
          <w:highlight w:val="yellow"/>
        </w:rPr>
        <w:t xml:space="preserve">: </w:t>
      </w:r>
    </w:p>
    <w:p w:rsidR="00F3247E" w:rsidRPr="004B74D2" w:rsidRDefault="00F3247E" w:rsidP="009140AF">
      <w:pPr>
        <w:pStyle w:val="PargrafodaLista"/>
        <w:tabs>
          <w:tab w:val="left" w:pos="0"/>
          <w:tab w:val="left" w:pos="284"/>
          <w:tab w:val="left" w:pos="709"/>
        </w:tabs>
        <w:ind w:left="0"/>
        <w:jc w:val="both"/>
        <w:rPr>
          <w:rFonts w:ascii="Arial" w:hAnsi="Arial" w:cs="Arial"/>
          <w:sz w:val="17"/>
          <w:szCs w:val="17"/>
        </w:rPr>
      </w:pPr>
      <w:r w:rsidRPr="004B74D2">
        <w:rPr>
          <w:rFonts w:ascii="Arial" w:hAnsi="Arial" w:cs="Arial"/>
          <w:sz w:val="17"/>
          <w:szCs w:val="17"/>
          <w:highlight w:val="yellow"/>
        </w:rPr>
        <w:t>- Os documentos relativos ao Credenciamento deverão ser apresentados ao Pregoeiro, no momento da licitação, em separado dos envelopes de documentação e proposta;</w:t>
      </w:r>
    </w:p>
    <w:p w:rsidR="00F3247E" w:rsidRPr="004B74D2" w:rsidRDefault="00F3247E" w:rsidP="009140AF">
      <w:pPr>
        <w:pStyle w:val="PargrafodaLista"/>
        <w:tabs>
          <w:tab w:val="left" w:pos="0"/>
          <w:tab w:val="left" w:pos="284"/>
          <w:tab w:val="left" w:pos="709"/>
        </w:tabs>
        <w:ind w:left="0"/>
        <w:jc w:val="both"/>
        <w:rPr>
          <w:rFonts w:ascii="Arial" w:hAnsi="Arial" w:cs="Arial"/>
          <w:sz w:val="17"/>
          <w:szCs w:val="17"/>
        </w:rPr>
      </w:pPr>
      <w:r w:rsidRPr="004B74D2">
        <w:rPr>
          <w:rFonts w:ascii="Arial" w:hAnsi="Arial" w:cs="Arial"/>
          <w:sz w:val="17"/>
          <w:szCs w:val="17"/>
          <w:highlight w:val="yellow"/>
        </w:rPr>
        <w:t>- Ficam as empresas cientes de que somente participarão da fase de lances verbais aquelas que se encontrarem devidamente credenciadas nos termos dos subitens anteriores;</w:t>
      </w:r>
    </w:p>
    <w:p w:rsidR="00F3247E" w:rsidRPr="004B74D2" w:rsidRDefault="00F3247E" w:rsidP="009140AF">
      <w:pPr>
        <w:pStyle w:val="PargrafodaLista"/>
        <w:tabs>
          <w:tab w:val="left" w:pos="0"/>
          <w:tab w:val="left" w:pos="284"/>
          <w:tab w:val="left" w:pos="709"/>
        </w:tabs>
        <w:ind w:left="0"/>
        <w:jc w:val="both"/>
        <w:rPr>
          <w:rFonts w:ascii="Arial" w:hAnsi="Arial" w:cs="Arial"/>
          <w:sz w:val="17"/>
          <w:szCs w:val="17"/>
        </w:rPr>
      </w:pPr>
      <w:r w:rsidRPr="004B74D2">
        <w:rPr>
          <w:rFonts w:ascii="Arial" w:hAnsi="Arial" w:cs="Arial"/>
          <w:sz w:val="17"/>
          <w:szCs w:val="17"/>
        </w:rPr>
        <w:t xml:space="preserve">- </w:t>
      </w:r>
      <w:r w:rsidRPr="004B74D2">
        <w:rPr>
          <w:rFonts w:ascii="Arial" w:hAnsi="Arial" w:cs="Arial"/>
          <w:sz w:val="17"/>
          <w:szCs w:val="17"/>
          <w:highlight w:val="yellow"/>
        </w:rPr>
        <w:t>As licitantes que decidirem pelo envio dos envelopes, sem que se efetive o devido credenciamento, somente participarão do certame com o preço co</w:t>
      </w:r>
      <w:r w:rsidR="00567E81" w:rsidRPr="004B74D2">
        <w:rPr>
          <w:rFonts w:ascii="Arial" w:hAnsi="Arial" w:cs="Arial"/>
          <w:sz w:val="17"/>
          <w:szCs w:val="17"/>
          <w:highlight w:val="yellow"/>
        </w:rPr>
        <w:t>nstante no envelope de proposta</w:t>
      </w:r>
      <w:r w:rsidR="002242EC" w:rsidRPr="004B74D2">
        <w:rPr>
          <w:rFonts w:ascii="Arial" w:hAnsi="Arial" w:cs="Arial"/>
          <w:sz w:val="17"/>
          <w:szCs w:val="17"/>
        </w:rPr>
        <w:t>.</w:t>
      </w:r>
    </w:p>
    <w:p w:rsidR="002242EC" w:rsidRPr="004B74D2" w:rsidRDefault="002242EC" w:rsidP="009140AF">
      <w:pPr>
        <w:pStyle w:val="PargrafodaLista"/>
        <w:tabs>
          <w:tab w:val="left" w:pos="0"/>
          <w:tab w:val="left" w:pos="284"/>
          <w:tab w:val="left" w:pos="709"/>
        </w:tabs>
        <w:ind w:left="0"/>
        <w:jc w:val="both"/>
        <w:rPr>
          <w:rFonts w:ascii="Arial" w:hAnsi="Arial" w:cs="Arial"/>
          <w:sz w:val="17"/>
          <w:szCs w:val="17"/>
        </w:rPr>
      </w:pPr>
    </w:p>
    <w:p w:rsidR="0092199F" w:rsidRPr="004B74D2" w:rsidRDefault="00567E81" w:rsidP="005B7AD1">
      <w:pPr>
        <w:tabs>
          <w:tab w:val="left" w:pos="567"/>
        </w:tabs>
        <w:jc w:val="both"/>
        <w:rPr>
          <w:rFonts w:ascii="Arial" w:hAnsi="Arial" w:cs="Arial"/>
          <w:b/>
          <w:sz w:val="17"/>
          <w:szCs w:val="17"/>
          <w:highlight w:val="yellow"/>
        </w:rPr>
      </w:pPr>
      <w:r w:rsidRPr="004B74D2">
        <w:rPr>
          <w:rFonts w:ascii="Arial" w:hAnsi="Arial" w:cs="Arial"/>
          <w:b/>
          <w:sz w:val="17"/>
          <w:szCs w:val="17"/>
          <w:highlight w:val="yellow"/>
        </w:rPr>
        <w:t xml:space="preserve">IMPORTANTE: </w:t>
      </w:r>
    </w:p>
    <w:p w:rsidR="002D2123" w:rsidRPr="004B74D2" w:rsidRDefault="002D2123" w:rsidP="002D2123">
      <w:pPr>
        <w:tabs>
          <w:tab w:val="left" w:pos="567"/>
        </w:tabs>
        <w:jc w:val="both"/>
        <w:rPr>
          <w:rFonts w:ascii="Arial" w:hAnsi="Arial" w:cs="Arial"/>
          <w:sz w:val="17"/>
          <w:szCs w:val="17"/>
        </w:rPr>
      </w:pPr>
      <w:r w:rsidRPr="004B74D2">
        <w:rPr>
          <w:rFonts w:ascii="Arial" w:hAnsi="Arial" w:cs="Arial"/>
          <w:b/>
          <w:sz w:val="17"/>
          <w:szCs w:val="17"/>
          <w:highlight w:val="yellow"/>
        </w:rPr>
        <w:t>-</w:t>
      </w:r>
      <w:r w:rsidRPr="004B74D2">
        <w:rPr>
          <w:rFonts w:ascii="Arial" w:hAnsi="Arial" w:cs="Arial"/>
          <w:sz w:val="17"/>
          <w:szCs w:val="17"/>
          <w:highlight w:val="yellow"/>
        </w:rPr>
        <w:t>Os DOCUMENTOS DE HABILITAÇÃO (envelope n. 02) e do CREDENCIAMENTO deverão ser apresentados em original/</w:t>
      </w:r>
      <w:proofErr w:type="gramStart"/>
      <w:r w:rsidRPr="004B74D2">
        <w:rPr>
          <w:rFonts w:ascii="Arial" w:hAnsi="Arial" w:cs="Arial"/>
          <w:sz w:val="17"/>
          <w:szCs w:val="17"/>
          <w:highlight w:val="yellow"/>
        </w:rPr>
        <w:t>cópias autenticadas</w:t>
      </w:r>
      <w:proofErr w:type="gramEnd"/>
      <w:r w:rsidRPr="004B74D2">
        <w:rPr>
          <w:rFonts w:ascii="Arial" w:hAnsi="Arial" w:cs="Arial"/>
          <w:sz w:val="17"/>
          <w:szCs w:val="17"/>
          <w:highlight w:val="yellow"/>
        </w:rPr>
        <w:t xml:space="preserve"> por cartório competente ou por servidor da Administração, ou por meio de publicação em órgão da imprensa oficial, e inclusive expedido via Internet</w:t>
      </w:r>
      <w:r w:rsidRPr="004B74D2">
        <w:rPr>
          <w:rFonts w:ascii="Arial" w:hAnsi="Arial" w:cs="Arial"/>
          <w:sz w:val="17"/>
          <w:szCs w:val="17"/>
        </w:rPr>
        <w:t>;</w:t>
      </w:r>
    </w:p>
    <w:p w:rsidR="00F3247E" w:rsidRPr="004B74D2" w:rsidRDefault="002D2123" w:rsidP="004B633D">
      <w:pPr>
        <w:tabs>
          <w:tab w:val="left" w:pos="567"/>
        </w:tabs>
        <w:jc w:val="both"/>
        <w:rPr>
          <w:rFonts w:ascii="Arial" w:hAnsi="Arial" w:cs="Arial"/>
          <w:sz w:val="17"/>
          <w:szCs w:val="17"/>
        </w:rPr>
      </w:pPr>
      <w:r w:rsidRPr="004B74D2">
        <w:rPr>
          <w:rFonts w:ascii="Arial" w:hAnsi="Arial" w:cs="Arial"/>
          <w:sz w:val="17"/>
          <w:szCs w:val="17"/>
        </w:rPr>
        <w:t xml:space="preserve">- </w:t>
      </w:r>
      <w:r w:rsidRPr="004B74D2">
        <w:rPr>
          <w:rFonts w:ascii="Arial" w:hAnsi="Arial" w:cs="Arial"/>
          <w:sz w:val="17"/>
          <w:szCs w:val="17"/>
          <w:highlight w:val="yellow"/>
        </w:rPr>
        <w:t>As assinaturas em caso de preposto, deverão ser reconhecidas</w:t>
      </w:r>
      <w:r w:rsidRPr="004B74D2">
        <w:rPr>
          <w:rFonts w:ascii="Arial" w:hAnsi="Arial" w:cs="Arial"/>
          <w:sz w:val="17"/>
          <w:szCs w:val="17"/>
        </w:rPr>
        <w:t xml:space="preserve"> </w:t>
      </w:r>
      <w:r w:rsidRPr="004B74D2">
        <w:rPr>
          <w:rFonts w:ascii="Arial" w:hAnsi="Arial" w:cs="Arial"/>
          <w:sz w:val="17"/>
          <w:szCs w:val="17"/>
          <w:highlight w:val="yellow"/>
        </w:rPr>
        <w:t>por cartório competente ou por servidor da Administração</w:t>
      </w:r>
      <w:r w:rsidR="004B633D" w:rsidRPr="004B74D2">
        <w:rPr>
          <w:rFonts w:ascii="Arial" w:hAnsi="Arial" w:cs="Arial"/>
          <w:sz w:val="17"/>
          <w:szCs w:val="17"/>
        </w:rPr>
        <w:t>;</w:t>
      </w:r>
    </w:p>
    <w:p w:rsidR="004B633D" w:rsidRPr="004B74D2" w:rsidRDefault="004B633D" w:rsidP="004B633D">
      <w:pPr>
        <w:tabs>
          <w:tab w:val="left" w:pos="567"/>
        </w:tabs>
        <w:jc w:val="both"/>
        <w:rPr>
          <w:rFonts w:ascii="Arial" w:hAnsi="Arial" w:cs="Arial"/>
          <w:sz w:val="17"/>
          <w:szCs w:val="17"/>
          <w:highlight w:val="yellow"/>
        </w:rPr>
      </w:pPr>
      <w:r w:rsidRPr="004B74D2">
        <w:rPr>
          <w:rFonts w:ascii="Arial" w:hAnsi="Arial" w:cs="Arial"/>
          <w:sz w:val="17"/>
          <w:szCs w:val="17"/>
          <w:highlight w:val="yellow"/>
        </w:rPr>
        <w:t>-A assinatura digital do responsável da empresa supre a exigência acima.</w:t>
      </w:r>
    </w:p>
    <w:p w:rsidR="004B633D" w:rsidRPr="004B74D2" w:rsidRDefault="004B633D" w:rsidP="004B633D">
      <w:pPr>
        <w:tabs>
          <w:tab w:val="left" w:pos="567"/>
        </w:tabs>
        <w:jc w:val="both"/>
        <w:rPr>
          <w:rFonts w:ascii="Arial" w:hAnsi="Arial" w:cs="Arial"/>
          <w:sz w:val="17"/>
          <w:szCs w:val="17"/>
          <w:highlight w:val="yellow"/>
        </w:rPr>
      </w:pPr>
    </w:p>
    <w:p w:rsidR="00121B26" w:rsidRPr="004B74D2" w:rsidRDefault="0008216A" w:rsidP="009140AF">
      <w:pPr>
        <w:tabs>
          <w:tab w:val="left" w:pos="567"/>
        </w:tabs>
        <w:jc w:val="both"/>
        <w:rPr>
          <w:rFonts w:ascii="Arial" w:hAnsi="Arial" w:cs="Arial"/>
          <w:b/>
          <w:sz w:val="17"/>
          <w:szCs w:val="17"/>
        </w:rPr>
      </w:pPr>
      <w:r w:rsidRPr="004B74D2">
        <w:rPr>
          <w:rFonts w:ascii="Arial" w:hAnsi="Arial" w:cs="Arial"/>
          <w:b/>
          <w:sz w:val="17"/>
          <w:szCs w:val="17"/>
        </w:rPr>
        <w:t>5.1</w:t>
      </w:r>
      <w:r w:rsidR="00121B26" w:rsidRPr="004B74D2">
        <w:rPr>
          <w:rFonts w:ascii="Arial" w:hAnsi="Arial" w:cs="Arial"/>
          <w:b/>
          <w:sz w:val="17"/>
          <w:szCs w:val="17"/>
        </w:rPr>
        <w:t xml:space="preserve"> DA SESSÃO PÚBLICA </w:t>
      </w:r>
    </w:p>
    <w:p w:rsidR="00121B26" w:rsidRPr="004B74D2" w:rsidRDefault="00121B26" w:rsidP="009140AF">
      <w:pPr>
        <w:pStyle w:val="PargrafodaLista"/>
        <w:tabs>
          <w:tab w:val="left" w:pos="567"/>
        </w:tabs>
        <w:ind w:left="0"/>
        <w:jc w:val="both"/>
        <w:rPr>
          <w:rFonts w:ascii="Arial" w:hAnsi="Arial" w:cs="Arial"/>
          <w:sz w:val="17"/>
          <w:szCs w:val="17"/>
        </w:rPr>
      </w:pPr>
      <w:r w:rsidRPr="004B74D2">
        <w:rPr>
          <w:rFonts w:ascii="Arial" w:hAnsi="Arial" w:cs="Arial"/>
          <w:b/>
          <w:sz w:val="17"/>
          <w:szCs w:val="17"/>
          <w:highlight w:val="yellow"/>
        </w:rPr>
        <w:t>A sessão pública</w:t>
      </w:r>
      <w:r w:rsidRPr="004B74D2">
        <w:rPr>
          <w:rFonts w:ascii="Arial" w:hAnsi="Arial" w:cs="Arial"/>
          <w:sz w:val="17"/>
          <w:szCs w:val="17"/>
          <w:highlight w:val="yellow"/>
        </w:rPr>
        <w:t xml:space="preserve"> </w:t>
      </w:r>
      <w:r w:rsidRPr="004B74D2">
        <w:rPr>
          <w:rFonts w:ascii="Arial" w:hAnsi="Arial" w:cs="Arial"/>
          <w:b/>
          <w:sz w:val="17"/>
          <w:szCs w:val="17"/>
          <w:highlight w:val="yellow"/>
        </w:rPr>
        <w:t xml:space="preserve">terá início às </w:t>
      </w:r>
      <w:r w:rsidR="00B41A0F" w:rsidRPr="004B74D2">
        <w:rPr>
          <w:rFonts w:ascii="Arial" w:hAnsi="Arial" w:cs="Arial"/>
          <w:b/>
          <w:sz w:val="17"/>
          <w:szCs w:val="17"/>
          <w:highlight w:val="yellow"/>
        </w:rPr>
        <w:t xml:space="preserve">8 horas e </w:t>
      </w:r>
      <w:r w:rsidR="00030262" w:rsidRPr="004B74D2">
        <w:rPr>
          <w:rFonts w:ascii="Arial" w:hAnsi="Arial" w:cs="Arial"/>
          <w:b/>
          <w:sz w:val="17"/>
          <w:szCs w:val="17"/>
          <w:highlight w:val="yellow"/>
        </w:rPr>
        <w:t>45</w:t>
      </w:r>
      <w:r w:rsidR="00B41A0F" w:rsidRPr="004B74D2">
        <w:rPr>
          <w:rFonts w:ascii="Arial" w:hAnsi="Arial" w:cs="Arial"/>
          <w:b/>
          <w:sz w:val="17"/>
          <w:szCs w:val="17"/>
          <w:highlight w:val="yellow"/>
        </w:rPr>
        <w:t xml:space="preserve"> minutos</w:t>
      </w:r>
      <w:r w:rsidRPr="004B74D2">
        <w:rPr>
          <w:rFonts w:ascii="Arial" w:hAnsi="Arial" w:cs="Arial"/>
          <w:b/>
          <w:sz w:val="17"/>
          <w:szCs w:val="17"/>
          <w:highlight w:val="yellow"/>
        </w:rPr>
        <w:t xml:space="preserve"> do dia </w:t>
      </w:r>
      <w:r w:rsidR="00BC7B72" w:rsidRPr="004B74D2">
        <w:rPr>
          <w:rFonts w:ascii="Arial" w:hAnsi="Arial" w:cs="Arial"/>
          <w:b/>
          <w:sz w:val="17"/>
          <w:szCs w:val="17"/>
          <w:highlight w:val="yellow"/>
        </w:rPr>
        <w:t>1° de setembro</w:t>
      </w:r>
      <w:r w:rsidR="0092526D" w:rsidRPr="004B74D2">
        <w:rPr>
          <w:rFonts w:ascii="Arial" w:hAnsi="Arial" w:cs="Arial"/>
          <w:b/>
          <w:sz w:val="17"/>
          <w:szCs w:val="17"/>
          <w:highlight w:val="yellow"/>
        </w:rPr>
        <w:t xml:space="preserve"> de 2023</w:t>
      </w:r>
      <w:r w:rsidRPr="004B74D2">
        <w:rPr>
          <w:rFonts w:ascii="Arial" w:hAnsi="Arial" w:cs="Arial"/>
          <w:sz w:val="17"/>
          <w:szCs w:val="17"/>
          <w:highlight w:val="yellow"/>
        </w:rPr>
        <w:t>,</w:t>
      </w:r>
      <w:r w:rsidRPr="004B74D2">
        <w:rPr>
          <w:rFonts w:ascii="Arial" w:hAnsi="Arial" w:cs="Arial"/>
          <w:sz w:val="17"/>
          <w:szCs w:val="17"/>
        </w:rPr>
        <w:t xml:space="preserve"> e será realizada na Sala de Licitações da Prefeitura de Ponte Serrada, situada no mesmo en</w:t>
      </w:r>
      <w:r w:rsidR="00AE7E8E" w:rsidRPr="004B74D2">
        <w:rPr>
          <w:rFonts w:ascii="Arial" w:hAnsi="Arial" w:cs="Arial"/>
          <w:sz w:val="17"/>
          <w:szCs w:val="17"/>
        </w:rPr>
        <w:t>dereço de entrega dos envelopes.</w:t>
      </w:r>
    </w:p>
    <w:p w:rsidR="00121B26" w:rsidRPr="004B74D2" w:rsidRDefault="00121B26" w:rsidP="009140AF">
      <w:pPr>
        <w:tabs>
          <w:tab w:val="left" w:pos="5160"/>
        </w:tabs>
        <w:autoSpaceDE w:val="0"/>
        <w:jc w:val="both"/>
        <w:rPr>
          <w:rFonts w:ascii="Arial" w:hAnsi="Arial" w:cs="Arial"/>
          <w:sz w:val="17"/>
          <w:szCs w:val="17"/>
        </w:rPr>
      </w:pPr>
    </w:p>
    <w:p w:rsidR="00121B26" w:rsidRPr="004B74D2" w:rsidRDefault="00121B26" w:rsidP="009140AF">
      <w:pPr>
        <w:widowControl w:val="0"/>
        <w:tabs>
          <w:tab w:val="left" w:pos="567"/>
        </w:tabs>
        <w:jc w:val="both"/>
        <w:rPr>
          <w:rFonts w:ascii="Arial" w:hAnsi="Arial" w:cs="Arial"/>
          <w:b/>
          <w:bCs/>
          <w:sz w:val="17"/>
          <w:szCs w:val="17"/>
        </w:rPr>
      </w:pPr>
      <w:proofErr w:type="gramStart"/>
      <w:r w:rsidRPr="004B74D2">
        <w:rPr>
          <w:rFonts w:ascii="Arial" w:hAnsi="Arial" w:cs="Arial"/>
          <w:b/>
          <w:bCs/>
          <w:sz w:val="17"/>
          <w:szCs w:val="17"/>
        </w:rPr>
        <w:t>6.</w:t>
      </w:r>
      <w:proofErr w:type="gramEnd"/>
      <w:r w:rsidRPr="004B74D2">
        <w:rPr>
          <w:rFonts w:ascii="Arial" w:hAnsi="Arial" w:cs="Arial"/>
          <w:b/>
          <w:bCs/>
          <w:sz w:val="17"/>
          <w:szCs w:val="17"/>
        </w:rPr>
        <w:t>DA PROPOSTA COMERCIAL – (</w:t>
      </w:r>
      <w:r w:rsidRPr="004B74D2">
        <w:rPr>
          <w:rFonts w:ascii="Arial" w:hAnsi="Arial" w:cs="Arial"/>
          <w:b/>
          <w:bCs/>
          <w:sz w:val="17"/>
          <w:szCs w:val="17"/>
          <w:highlight w:val="yellow"/>
        </w:rPr>
        <w:t>dentro do envelope n. 1</w:t>
      </w:r>
      <w:r w:rsidRPr="004B74D2">
        <w:rPr>
          <w:rFonts w:ascii="Arial" w:hAnsi="Arial" w:cs="Arial"/>
          <w:b/>
          <w:bCs/>
          <w:sz w:val="17"/>
          <w:szCs w:val="17"/>
        </w:rPr>
        <w:t>)</w:t>
      </w:r>
    </w:p>
    <w:p w:rsidR="00121B26" w:rsidRPr="004B74D2" w:rsidRDefault="00121B26" w:rsidP="009140AF">
      <w:pPr>
        <w:widowControl w:val="0"/>
        <w:tabs>
          <w:tab w:val="left" w:pos="567"/>
        </w:tabs>
        <w:jc w:val="both"/>
        <w:rPr>
          <w:rFonts w:ascii="Arial" w:hAnsi="Arial" w:cs="Arial"/>
          <w:sz w:val="17"/>
          <w:szCs w:val="17"/>
        </w:rPr>
      </w:pPr>
      <w:bookmarkStart w:id="0" w:name="_Ref124929182"/>
      <w:r w:rsidRPr="004B74D2">
        <w:rPr>
          <w:rFonts w:ascii="Arial" w:hAnsi="Arial" w:cs="Arial"/>
          <w:b/>
          <w:sz w:val="17"/>
          <w:szCs w:val="17"/>
        </w:rPr>
        <w:t>6.1</w:t>
      </w:r>
      <w:r w:rsidR="00AF63DF" w:rsidRPr="004B74D2">
        <w:rPr>
          <w:rFonts w:ascii="Arial" w:hAnsi="Arial" w:cs="Arial"/>
          <w:sz w:val="17"/>
          <w:szCs w:val="17"/>
        </w:rPr>
        <w:t xml:space="preserve"> O Envelope n.</w:t>
      </w:r>
      <w:r w:rsidRPr="004B74D2">
        <w:rPr>
          <w:rFonts w:ascii="Arial" w:hAnsi="Arial" w:cs="Arial"/>
          <w:sz w:val="17"/>
          <w:szCs w:val="17"/>
        </w:rPr>
        <w:t xml:space="preserve"> 01 – </w:t>
      </w:r>
      <w:r w:rsidRPr="004B74D2">
        <w:rPr>
          <w:rFonts w:ascii="Arial" w:hAnsi="Arial" w:cs="Arial"/>
          <w:b/>
          <w:sz w:val="17"/>
          <w:szCs w:val="17"/>
        </w:rPr>
        <w:t>PROPOSTA COMERCIAL</w:t>
      </w:r>
      <w:r w:rsidRPr="004B74D2">
        <w:rPr>
          <w:rFonts w:ascii="Arial" w:hAnsi="Arial" w:cs="Arial"/>
          <w:sz w:val="17"/>
          <w:szCs w:val="17"/>
        </w:rPr>
        <w:t xml:space="preserve"> deverá conter a proposta propriamente dita, redigida em português, de forma clara e detalhada, sem emendas, rasuras, borrões ou entrelinhas que dificultem o julgamento, devidamente datada, assinada ao seu final e rubricada nas demais folhas, contendo ainda:</w:t>
      </w:r>
      <w:bookmarkEnd w:id="0"/>
    </w:p>
    <w:p w:rsidR="00121B26" w:rsidRPr="004B74D2" w:rsidRDefault="00121B26" w:rsidP="009140AF">
      <w:pPr>
        <w:pStyle w:val="PargrafodaLista"/>
        <w:widowControl w:val="0"/>
        <w:ind w:left="0"/>
        <w:jc w:val="both"/>
        <w:rPr>
          <w:rFonts w:ascii="Arial" w:hAnsi="Arial" w:cs="Arial"/>
          <w:sz w:val="17"/>
          <w:szCs w:val="17"/>
        </w:rPr>
      </w:pPr>
      <w:r w:rsidRPr="004B74D2">
        <w:rPr>
          <w:rFonts w:ascii="Arial" w:hAnsi="Arial" w:cs="Arial"/>
          <w:b/>
          <w:sz w:val="17"/>
          <w:szCs w:val="17"/>
        </w:rPr>
        <w:t>a</w:t>
      </w:r>
      <w:r w:rsidR="002242EC" w:rsidRPr="004B74D2">
        <w:rPr>
          <w:rFonts w:ascii="Arial" w:hAnsi="Arial" w:cs="Arial"/>
          <w:sz w:val="17"/>
          <w:szCs w:val="17"/>
        </w:rPr>
        <w:t>) Razão social e n.</w:t>
      </w:r>
      <w:r w:rsidRPr="004B74D2">
        <w:rPr>
          <w:rFonts w:ascii="Arial" w:hAnsi="Arial" w:cs="Arial"/>
          <w:sz w:val="17"/>
          <w:szCs w:val="17"/>
        </w:rPr>
        <w:t xml:space="preserve"> do CNPJ/MF</w:t>
      </w:r>
    </w:p>
    <w:p w:rsidR="00121B26" w:rsidRPr="004B74D2" w:rsidRDefault="00121B26" w:rsidP="009140AF">
      <w:pPr>
        <w:pStyle w:val="PargrafodaLista"/>
        <w:widowControl w:val="0"/>
        <w:ind w:left="0"/>
        <w:jc w:val="both"/>
        <w:rPr>
          <w:rFonts w:ascii="Arial" w:hAnsi="Arial" w:cs="Arial"/>
          <w:sz w:val="17"/>
          <w:szCs w:val="17"/>
        </w:rPr>
      </w:pPr>
      <w:r w:rsidRPr="004B74D2">
        <w:rPr>
          <w:rFonts w:ascii="Arial" w:hAnsi="Arial" w:cs="Arial"/>
          <w:b/>
          <w:sz w:val="17"/>
          <w:szCs w:val="17"/>
        </w:rPr>
        <w:t>b</w:t>
      </w:r>
      <w:r w:rsidRPr="004B74D2">
        <w:rPr>
          <w:rFonts w:ascii="Arial" w:hAnsi="Arial" w:cs="Arial"/>
          <w:sz w:val="17"/>
          <w:szCs w:val="17"/>
        </w:rPr>
        <w:t>) Endereço e número de telefone;</w:t>
      </w:r>
    </w:p>
    <w:p w:rsidR="00121B26" w:rsidRPr="004B74D2" w:rsidRDefault="00121B26" w:rsidP="009140AF">
      <w:pPr>
        <w:pStyle w:val="PargrafodaLista"/>
        <w:widowControl w:val="0"/>
        <w:ind w:left="0"/>
        <w:jc w:val="both"/>
        <w:rPr>
          <w:rFonts w:ascii="Arial" w:hAnsi="Arial" w:cs="Arial"/>
          <w:sz w:val="17"/>
          <w:szCs w:val="17"/>
        </w:rPr>
      </w:pPr>
      <w:r w:rsidRPr="004B74D2">
        <w:rPr>
          <w:rFonts w:ascii="Arial" w:hAnsi="Arial" w:cs="Arial"/>
          <w:b/>
          <w:sz w:val="17"/>
          <w:szCs w:val="17"/>
        </w:rPr>
        <w:t>c</w:t>
      </w:r>
      <w:r w:rsidRPr="004B74D2">
        <w:rPr>
          <w:rFonts w:ascii="Arial" w:hAnsi="Arial" w:cs="Arial"/>
          <w:sz w:val="17"/>
          <w:szCs w:val="17"/>
        </w:rPr>
        <w:t>) Identificação deste Pregão;</w:t>
      </w:r>
    </w:p>
    <w:p w:rsidR="00121B26" w:rsidRPr="004B74D2" w:rsidRDefault="00121B26" w:rsidP="009140AF">
      <w:pPr>
        <w:pStyle w:val="PargrafodaLista"/>
        <w:widowControl w:val="0"/>
        <w:ind w:left="0"/>
        <w:jc w:val="both"/>
        <w:rPr>
          <w:rFonts w:ascii="Arial" w:hAnsi="Arial" w:cs="Arial"/>
          <w:sz w:val="17"/>
          <w:szCs w:val="17"/>
        </w:rPr>
      </w:pPr>
      <w:r w:rsidRPr="004B74D2">
        <w:rPr>
          <w:rFonts w:ascii="Arial" w:hAnsi="Arial" w:cs="Arial"/>
          <w:b/>
          <w:sz w:val="17"/>
          <w:szCs w:val="17"/>
        </w:rPr>
        <w:t>d</w:t>
      </w:r>
      <w:r w:rsidRPr="004B74D2">
        <w:rPr>
          <w:rFonts w:ascii="Arial" w:hAnsi="Arial" w:cs="Arial"/>
          <w:sz w:val="17"/>
          <w:szCs w:val="17"/>
        </w:rPr>
        <w:t xml:space="preserve">) Número do </w:t>
      </w:r>
      <w:r w:rsidR="003264E6">
        <w:rPr>
          <w:rFonts w:ascii="Arial" w:hAnsi="Arial" w:cs="Arial"/>
          <w:sz w:val="17"/>
          <w:szCs w:val="17"/>
        </w:rPr>
        <w:t>ITEM</w:t>
      </w:r>
      <w:r w:rsidRPr="004B74D2">
        <w:rPr>
          <w:rFonts w:ascii="Arial" w:hAnsi="Arial" w:cs="Arial"/>
          <w:sz w:val="17"/>
          <w:szCs w:val="17"/>
        </w:rPr>
        <w:t xml:space="preserve">, descrição do </w:t>
      </w:r>
      <w:proofErr w:type="spellStart"/>
      <w:proofErr w:type="gramStart"/>
      <w:r w:rsidR="00805BC6" w:rsidRPr="004B74D2">
        <w:rPr>
          <w:rFonts w:ascii="Arial" w:hAnsi="Arial" w:cs="Arial"/>
          <w:sz w:val="17"/>
          <w:szCs w:val="17"/>
        </w:rPr>
        <w:t>l</w:t>
      </w:r>
      <w:r w:rsidR="003264E6">
        <w:rPr>
          <w:rFonts w:ascii="Arial" w:hAnsi="Arial" w:cs="Arial"/>
          <w:sz w:val="17"/>
          <w:szCs w:val="17"/>
        </w:rPr>
        <w:t>ITEM</w:t>
      </w:r>
      <w:proofErr w:type="spellEnd"/>
      <w:proofErr w:type="gramEnd"/>
      <w:r w:rsidRPr="004B74D2">
        <w:rPr>
          <w:rFonts w:ascii="Arial" w:hAnsi="Arial" w:cs="Arial"/>
          <w:sz w:val="17"/>
          <w:szCs w:val="17"/>
        </w:rPr>
        <w:t xml:space="preserve"> demonstrando o atendimento aos requisitos fixados para este no </w:t>
      </w:r>
      <w:r w:rsidRPr="004B74D2">
        <w:rPr>
          <w:rFonts w:ascii="Arial" w:hAnsi="Arial" w:cs="Arial"/>
          <w:bCs/>
          <w:sz w:val="17"/>
          <w:szCs w:val="17"/>
        </w:rPr>
        <w:t>anexo "I"</w:t>
      </w:r>
      <w:r w:rsidRPr="004B74D2">
        <w:rPr>
          <w:rFonts w:ascii="Arial" w:hAnsi="Arial" w:cs="Arial"/>
          <w:sz w:val="17"/>
          <w:szCs w:val="17"/>
        </w:rPr>
        <w:t xml:space="preserve"> deste Edital, quantidade, unidade de medida, marca, preço unitário e preço total. </w:t>
      </w:r>
    </w:p>
    <w:p w:rsidR="00121B26" w:rsidRPr="004B74D2" w:rsidRDefault="00121B26" w:rsidP="009140AF">
      <w:pPr>
        <w:pStyle w:val="PargrafodaLista"/>
        <w:widowControl w:val="0"/>
        <w:ind w:left="0"/>
        <w:jc w:val="both"/>
        <w:rPr>
          <w:rFonts w:ascii="Arial" w:hAnsi="Arial" w:cs="Arial"/>
          <w:sz w:val="17"/>
          <w:szCs w:val="17"/>
        </w:rPr>
      </w:pPr>
      <w:r w:rsidRPr="004B74D2">
        <w:rPr>
          <w:rFonts w:ascii="Arial" w:hAnsi="Arial" w:cs="Arial"/>
          <w:sz w:val="17"/>
          <w:szCs w:val="17"/>
        </w:rPr>
        <w:t>Marca dos itens:</w:t>
      </w:r>
    </w:p>
    <w:p w:rsidR="003F6374" w:rsidRPr="004B74D2" w:rsidRDefault="00121B26" w:rsidP="00972915">
      <w:pPr>
        <w:pStyle w:val="PargrafodaLista"/>
        <w:widowControl w:val="0"/>
        <w:numPr>
          <w:ilvl w:val="0"/>
          <w:numId w:val="19"/>
        </w:numPr>
        <w:tabs>
          <w:tab w:val="left" w:pos="284"/>
        </w:tabs>
        <w:ind w:left="0" w:firstLine="0"/>
        <w:jc w:val="both"/>
        <w:rPr>
          <w:rFonts w:ascii="Arial" w:hAnsi="Arial" w:cs="Arial"/>
          <w:sz w:val="17"/>
          <w:szCs w:val="17"/>
        </w:rPr>
      </w:pPr>
      <w:r w:rsidRPr="004B74D2">
        <w:rPr>
          <w:rFonts w:ascii="Arial" w:hAnsi="Arial" w:cs="Arial"/>
          <w:sz w:val="17"/>
          <w:szCs w:val="17"/>
        </w:rPr>
        <w:t>Local, data, assinatura e identificação do representante legal da licita</w:t>
      </w:r>
      <w:r w:rsidR="003F6374" w:rsidRPr="004B74D2">
        <w:rPr>
          <w:rFonts w:ascii="Arial" w:hAnsi="Arial" w:cs="Arial"/>
          <w:sz w:val="17"/>
          <w:szCs w:val="17"/>
        </w:rPr>
        <w:t>nte</w:t>
      </w:r>
      <w:r w:rsidR="00F50582" w:rsidRPr="004B74D2">
        <w:rPr>
          <w:rFonts w:ascii="Arial" w:hAnsi="Arial" w:cs="Arial"/>
          <w:sz w:val="17"/>
          <w:szCs w:val="17"/>
        </w:rPr>
        <w:t>.</w:t>
      </w:r>
    </w:p>
    <w:p w:rsidR="003C2791" w:rsidRPr="004B74D2" w:rsidRDefault="006317B5" w:rsidP="006317B5">
      <w:pPr>
        <w:pStyle w:val="PargrafodaLista"/>
        <w:widowControl w:val="0"/>
        <w:tabs>
          <w:tab w:val="left" w:pos="426"/>
        </w:tabs>
        <w:ind w:left="0"/>
        <w:jc w:val="both"/>
        <w:rPr>
          <w:rFonts w:ascii="Arial" w:hAnsi="Arial" w:cs="Arial"/>
          <w:sz w:val="17"/>
          <w:szCs w:val="17"/>
        </w:rPr>
      </w:pPr>
      <w:r w:rsidRPr="004B74D2">
        <w:rPr>
          <w:rFonts w:ascii="Arial" w:hAnsi="Arial" w:cs="Arial"/>
          <w:b/>
          <w:sz w:val="17"/>
          <w:szCs w:val="17"/>
        </w:rPr>
        <w:t>f)</w:t>
      </w:r>
      <w:r w:rsidRPr="004B74D2">
        <w:rPr>
          <w:rFonts w:ascii="Arial" w:hAnsi="Arial" w:cs="Arial"/>
          <w:sz w:val="17"/>
          <w:szCs w:val="17"/>
        </w:rPr>
        <w:t xml:space="preserve"> </w:t>
      </w:r>
      <w:r w:rsidR="003C2791" w:rsidRPr="004B74D2">
        <w:rPr>
          <w:rFonts w:ascii="Arial" w:hAnsi="Arial" w:cs="Arial"/>
          <w:sz w:val="17"/>
          <w:szCs w:val="17"/>
        </w:rPr>
        <w:t xml:space="preserve">Em consideração a quantidade de itens desta licitação e para agilidade nos trabalhos, o licitante </w:t>
      </w:r>
      <w:r w:rsidR="003C2791" w:rsidRPr="004B74D2">
        <w:rPr>
          <w:rFonts w:ascii="Arial" w:hAnsi="Arial" w:cs="Arial"/>
          <w:b/>
          <w:sz w:val="17"/>
          <w:szCs w:val="17"/>
        </w:rPr>
        <w:t xml:space="preserve">poderá </w:t>
      </w:r>
      <w:r w:rsidR="003C2791" w:rsidRPr="004B74D2">
        <w:rPr>
          <w:rFonts w:ascii="Arial" w:hAnsi="Arial" w:cs="Arial"/>
          <w:sz w:val="17"/>
          <w:szCs w:val="17"/>
        </w:rPr>
        <w:t xml:space="preserve">elaborar a proposta na última versão disponível do sistema </w:t>
      </w:r>
      <w:proofErr w:type="spellStart"/>
      <w:r w:rsidR="003C2791" w:rsidRPr="004B74D2">
        <w:rPr>
          <w:rFonts w:ascii="Arial" w:hAnsi="Arial" w:cs="Arial"/>
          <w:sz w:val="17"/>
          <w:szCs w:val="17"/>
        </w:rPr>
        <w:t>betha</w:t>
      </w:r>
      <w:proofErr w:type="spellEnd"/>
      <w:r w:rsidR="003C2791" w:rsidRPr="004B74D2">
        <w:rPr>
          <w:rFonts w:ascii="Arial" w:hAnsi="Arial" w:cs="Arial"/>
          <w:sz w:val="17"/>
          <w:szCs w:val="17"/>
        </w:rPr>
        <w:t xml:space="preserve"> </w:t>
      </w:r>
      <w:proofErr w:type="spellStart"/>
      <w:r w:rsidR="003C2791" w:rsidRPr="004B74D2">
        <w:rPr>
          <w:rFonts w:ascii="Arial" w:hAnsi="Arial" w:cs="Arial"/>
          <w:sz w:val="17"/>
          <w:szCs w:val="17"/>
        </w:rPr>
        <w:t>autocotação</w:t>
      </w:r>
      <w:proofErr w:type="spellEnd"/>
      <w:r w:rsidR="003C2791" w:rsidRPr="004B74D2">
        <w:rPr>
          <w:rFonts w:ascii="Arial" w:hAnsi="Arial" w:cs="Arial"/>
          <w:sz w:val="17"/>
          <w:szCs w:val="17"/>
        </w:rPr>
        <w:t xml:space="preserve">, gravado pen drive, constando os dados complementares constantes no item acima em folha anexa àquela emitida pelo sistema ou no campo “observações”. O sistema poderá ser baixado no sitio </w:t>
      </w:r>
      <w:hyperlink r:id="rId9" w:history="1">
        <w:r w:rsidR="003C2791" w:rsidRPr="004B74D2">
          <w:rPr>
            <w:rFonts w:ascii="Arial" w:hAnsi="Arial" w:cs="Arial"/>
            <w:sz w:val="17"/>
            <w:szCs w:val="17"/>
          </w:rPr>
          <w:t>http://download.betha.com.br/</w:t>
        </w:r>
      </w:hyperlink>
      <w:proofErr w:type="gramStart"/>
      <w:r w:rsidR="003C2791" w:rsidRPr="004B74D2">
        <w:rPr>
          <w:rFonts w:ascii="Arial" w:hAnsi="Arial" w:cs="Arial"/>
          <w:sz w:val="17"/>
          <w:szCs w:val="17"/>
        </w:rPr>
        <w:t>,</w:t>
      </w:r>
      <w:proofErr w:type="gramEnd"/>
      <w:r w:rsidR="003C2791" w:rsidRPr="004B74D2">
        <w:rPr>
          <w:rFonts w:ascii="Arial" w:hAnsi="Arial" w:cs="Arial"/>
          <w:sz w:val="17"/>
          <w:szCs w:val="17"/>
        </w:rPr>
        <w:t>Compras Auto Cotação.</w:t>
      </w:r>
    </w:p>
    <w:p w:rsidR="003C2791" w:rsidRPr="004B74D2" w:rsidRDefault="003C2791" w:rsidP="00972915">
      <w:pPr>
        <w:pStyle w:val="PargrafodaLista"/>
        <w:widowControl w:val="0"/>
        <w:numPr>
          <w:ilvl w:val="0"/>
          <w:numId w:val="19"/>
        </w:numPr>
        <w:tabs>
          <w:tab w:val="left" w:pos="284"/>
        </w:tabs>
        <w:ind w:left="0" w:firstLine="0"/>
        <w:jc w:val="both"/>
        <w:rPr>
          <w:rFonts w:ascii="Arial" w:hAnsi="Arial" w:cs="Arial"/>
          <w:sz w:val="17"/>
          <w:szCs w:val="17"/>
        </w:rPr>
      </w:pPr>
      <w:r w:rsidRPr="004B74D2">
        <w:rPr>
          <w:rFonts w:ascii="Arial" w:hAnsi="Arial" w:cs="Arial"/>
          <w:sz w:val="17"/>
          <w:szCs w:val="17"/>
        </w:rPr>
        <w:t>As instruções de preenchimento e os requisitos do sistema constam no site antes descrito;</w:t>
      </w:r>
    </w:p>
    <w:p w:rsidR="003C2791" w:rsidRPr="004B74D2" w:rsidRDefault="003C2791" w:rsidP="00972915">
      <w:pPr>
        <w:pStyle w:val="PargrafodaLista"/>
        <w:widowControl w:val="0"/>
        <w:numPr>
          <w:ilvl w:val="0"/>
          <w:numId w:val="19"/>
        </w:numPr>
        <w:tabs>
          <w:tab w:val="left" w:pos="284"/>
        </w:tabs>
        <w:ind w:left="0" w:firstLine="0"/>
        <w:jc w:val="both"/>
        <w:rPr>
          <w:rFonts w:ascii="Arial" w:hAnsi="Arial" w:cs="Arial"/>
          <w:sz w:val="17"/>
          <w:szCs w:val="17"/>
        </w:rPr>
      </w:pPr>
      <w:r w:rsidRPr="004B74D2">
        <w:rPr>
          <w:rFonts w:ascii="Arial" w:hAnsi="Arial" w:cs="Arial"/>
          <w:sz w:val="17"/>
          <w:szCs w:val="17"/>
        </w:rPr>
        <w:t>O arquivo contendo os itens a serem cotados será disponibilizado juntamente com o presente edital, com extensão COT;</w:t>
      </w:r>
    </w:p>
    <w:p w:rsidR="00972915" w:rsidRPr="004B74D2" w:rsidRDefault="003C2791" w:rsidP="00972915">
      <w:pPr>
        <w:pStyle w:val="PargrafodaLista"/>
        <w:widowControl w:val="0"/>
        <w:numPr>
          <w:ilvl w:val="0"/>
          <w:numId w:val="19"/>
        </w:numPr>
        <w:tabs>
          <w:tab w:val="left" w:pos="284"/>
        </w:tabs>
        <w:ind w:left="0" w:firstLine="0"/>
        <w:jc w:val="both"/>
        <w:rPr>
          <w:rFonts w:ascii="Arial" w:hAnsi="Arial" w:cs="Arial"/>
          <w:sz w:val="17"/>
          <w:szCs w:val="17"/>
        </w:rPr>
      </w:pPr>
      <w:r w:rsidRPr="004B74D2">
        <w:rPr>
          <w:rFonts w:ascii="Arial" w:hAnsi="Arial" w:cs="Arial"/>
          <w:sz w:val="17"/>
          <w:szCs w:val="17"/>
        </w:rPr>
        <w:t xml:space="preserve">ATENÇÃO: Para validação da proposta no sistema </w:t>
      </w:r>
      <w:proofErr w:type="spellStart"/>
      <w:r w:rsidRPr="004B74D2">
        <w:rPr>
          <w:rFonts w:ascii="Arial" w:hAnsi="Arial" w:cs="Arial"/>
          <w:sz w:val="17"/>
          <w:szCs w:val="17"/>
        </w:rPr>
        <w:t>Betha</w:t>
      </w:r>
      <w:proofErr w:type="spellEnd"/>
      <w:r w:rsidRPr="004B74D2">
        <w:rPr>
          <w:rFonts w:ascii="Arial" w:hAnsi="Arial" w:cs="Arial"/>
          <w:sz w:val="17"/>
          <w:szCs w:val="17"/>
        </w:rPr>
        <w:t xml:space="preserve"> Compras, o arquivo a ser gravado no pen drive deve ter a extensão </w:t>
      </w:r>
      <w:proofErr w:type="gramStart"/>
      <w:r w:rsidRPr="004B74D2">
        <w:rPr>
          <w:rFonts w:ascii="Arial" w:hAnsi="Arial" w:cs="Arial"/>
          <w:sz w:val="17"/>
          <w:szCs w:val="17"/>
        </w:rPr>
        <w:t>COT .</w:t>
      </w:r>
      <w:proofErr w:type="gramEnd"/>
    </w:p>
    <w:p w:rsidR="00121B26" w:rsidRPr="004B74D2" w:rsidRDefault="00121B26" w:rsidP="003C2791">
      <w:pPr>
        <w:pStyle w:val="PargrafodaLista"/>
        <w:widowControl w:val="0"/>
        <w:tabs>
          <w:tab w:val="left" w:pos="284"/>
        </w:tabs>
        <w:ind w:left="0"/>
        <w:jc w:val="both"/>
        <w:rPr>
          <w:rFonts w:ascii="Arial" w:hAnsi="Arial" w:cs="Arial"/>
          <w:sz w:val="17"/>
          <w:szCs w:val="17"/>
        </w:rPr>
      </w:pPr>
      <w:r w:rsidRPr="004B74D2">
        <w:rPr>
          <w:rFonts w:ascii="Arial" w:hAnsi="Arial" w:cs="Arial"/>
          <w:b/>
          <w:sz w:val="17"/>
          <w:szCs w:val="17"/>
        </w:rPr>
        <w:t xml:space="preserve">6.2 </w:t>
      </w:r>
      <w:r w:rsidRPr="004B74D2">
        <w:rPr>
          <w:rFonts w:ascii="Arial" w:hAnsi="Arial" w:cs="Arial"/>
          <w:sz w:val="17"/>
          <w:szCs w:val="17"/>
        </w:rPr>
        <w:t>Ainda no envelope da proposta</w:t>
      </w:r>
      <w:proofErr w:type="gramStart"/>
      <w:r w:rsidRPr="004B74D2">
        <w:rPr>
          <w:rFonts w:ascii="Arial" w:hAnsi="Arial" w:cs="Arial"/>
          <w:sz w:val="17"/>
          <w:szCs w:val="17"/>
        </w:rPr>
        <w:t>, deverá</w:t>
      </w:r>
      <w:proofErr w:type="gramEnd"/>
      <w:r w:rsidRPr="004B74D2">
        <w:rPr>
          <w:rFonts w:ascii="Arial" w:hAnsi="Arial" w:cs="Arial"/>
          <w:sz w:val="17"/>
          <w:szCs w:val="17"/>
        </w:rPr>
        <w:t xml:space="preserve"> conter: </w:t>
      </w:r>
    </w:p>
    <w:p w:rsidR="003F6374" w:rsidRPr="004B74D2" w:rsidRDefault="003F6374" w:rsidP="003C2791">
      <w:pPr>
        <w:pStyle w:val="PargrafodaLista"/>
        <w:widowControl w:val="0"/>
        <w:tabs>
          <w:tab w:val="left" w:pos="284"/>
        </w:tabs>
        <w:ind w:left="0"/>
        <w:jc w:val="both"/>
        <w:rPr>
          <w:rFonts w:ascii="Arial" w:hAnsi="Arial" w:cs="Arial"/>
          <w:sz w:val="17"/>
          <w:szCs w:val="17"/>
        </w:rPr>
      </w:pPr>
      <w:r w:rsidRPr="004B74D2">
        <w:rPr>
          <w:rFonts w:ascii="Arial" w:hAnsi="Arial" w:cs="Arial"/>
          <w:sz w:val="17"/>
          <w:szCs w:val="17"/>
        </w:rPr>
        <w:t>-</w:t>
      </w:r>
      <w:r w:rsidR="00121B26" w:rsidRPr="004B74D2">
        <w:rPr>
          <w:rFonts w:ascii="Arial" w:hAnsi="Arial" w:cs="Arial"/>
          <w:sz w:val="17"/>
          <w:szCs w:val="17"/>
        </w:rPr>
        <w:t>Dados bancários da proponente, constando número e nome do banco, número da agência bancária com dígito verificador e número da conta bancária com dígito verificador vinculado ao CNPJ do licitante;</w:t>
      </w:r>
    </w:p>
    <w:p w:rsidR="003F6374" w:rsidRPr="004B74D2" w:rsidRDefault="003F6374" w:rsidP="009140AF">
      <w:pPr>
        <w:pStyle w:val="PargrafodaLista"/>
        <w:widowControl w:val="0"/>
        <w:tabs>
          <w:tab w:val="left" w:pos="284"/>
        </w:tabs>
        <w:ind w:left="0"/>
        <w:jc w:val="both"/>
        <w:rPr>
          <w:rFonts w:ascii="Arial" w:hAnsi="Arial" w:cs="Arial"/>
          <w:sz w:val="17"/>
          <w:szCs w:val="17"/>
        </w:rPr>
      </w:pPr>
      <w:r w:rsidRPr="004B74D2">
        <w:rPr>
          <w:rFonts w:ascii="Arial" w:hAnsi="Arial" w:cs="Arial"/>
          <w:sz w:val="17"/>
          <w:szCs w:val="17"/>
        </w:rPr>
        <w:t xml:space="preserve">- </w:t>
      </w:r>
      <w:r w:rsidR="00121B26" w:rsidRPr="004B74D2">
        <w:rPr>
          <w:rFonts w:ascii="Arial" w:hAnsi="Arial" w:cs="Arial"/>
          <w:sz w:val="17"/>
          <w:szCs w:val="17"/>
        </w:rPr>
        <w:t xml:space="preserve">Indicação do nome e qualificação da pessoa que irá assina o contrato; </w:t>
      </w:r>
    </w:p>
    <w:p w:rsidR="003F6374" w:rsidRPr="004B74D2" w:rsidRDefault="003F6374" w:rsidP="009140AF">
      <w:pPr>
        <w:pStyle w:val="PargrafodaLista"/>
        <w:widowControl w:val="0"/>
        <w:tabs>
          <w:tab w:val="left" w:pos="142"/>
          <w:tab w:val="left" w:pos="426"/>
        </w:tabs>
        <w:ind w:left="0"/>
        <w:jc w:val="both"/>
        <w:rPr>
          <w:rFonts w:ascii="Arial" w:hAnsi="Arial" w:cs="Arial"/>
          <w:sz w:val="17"/>
          <w:szCs w:val="17"/>
        </w:rPr>
      </w:pPr>
      <w:r w:rsidRPr="004B74D2">
        <w:rPr>
          <w:rFonts w:ascii="Arial" w:hAnsi="Arial" w:cs="Arial"/>
          <w:sz w:val="17"/>
          <w:szCs w:val="17"/>
        </w:rPr>
        <w:t>-</w:t>
      </w:r>
      <w:r w:rsidR="00121B26" w:rsidRPr="004B74D2">
        <w:rPr>
          <w:rFonts w:ascii="Arial" w:hAnsi="Arial" w:cs="Arial"/>
          <w:sz w:val="17"/>
          <w:szCs w:val="17"/>
        </w:rPr>
        <w:t>Indicação do nome, e-mail e número de telefone celular da pessoa responsáv</w:t>
      </w:r>
      <w:bookmarkStart w:id="1" w:name="_Ref124929202"/>
      <w:r w:rsidRPr="004B74D2">
        <w:rPr>
          <w:rFonts w:ascii="Arial" w:hAnsi="Arial" w:cs="Arial"/>
          <w:sz w:val="17"/>
          <w:szCs w:val="17"/>
        </w:rPr>
        <w:t>el pelo recebimento dos pedidos;</w:t>
      </w:r>
    </w:p>
    <w:p w:rsidR="000E6025" w:rsidRPr="004B74D2" w:rsidRDefault="00121B26" w:rsidP="009140AF">
      <w:pPr>
        <w:pStyle w:val="PargrafodaLista"/>
        <w:widowControl w:val="0"/>
        <w:numPr>
          <w:ilvl w:val="1"/>
          <w:numId w:val="21"/>
        </w:numPr>
        <w:tabs>
          <w:tab w:val="left" w:pos="142"/>
          <w:tab w:val="left" w:pos="426"/>
        </w:tabs>
        <w:ind w:left="0" w:firstLine="0"/>
        <w:jc w:val="both"/>
        <w:rPr>
          <w:rFonts w:ascii="Arial" w:hAnsi="Arial" w:cs="Arial"/>
          <w:sz w:val="17"/>
          <w:szCs w:val="17"/>
        </w:rPr>
      </w:pPr>
      <w:r w:rsidRPr="004B74D2">
        <w:rPr>
          <w:rFonts w:ascii="Arial" w:hAnsi="Arial" w:cs="Arial"/>
          <w:sz w:val="17"/>
          <w:szCs w:val="17"/>
        </w:rPr>
        <w:t>Os preços deverão ser cotados em moeda corrente nacional, com duas casas decimais à direita da vírgula, praticados no último dia previsto para a entrega da proposta, sem previsão de encargos financeiros ou expectativa inflacionária</w:t>
      </w:r>
      <w:bookmarkEnd w:id="1"/>
      <w:r w:rsidR="003F6374" w:rsidRPr="004B74D2">
        <w:rPr>
          <w:rFonts w:ascii="Arial" w:hAnsi="Arial" w:cs="Arial"/>
          <w:sz w:val="17"/>
          <w:szCs w:val="17"/>
        </w:rPr>
        <w:t>;</w:t>
      </w:r>
    </w:p>
    <w:p w:rsidR="000E6025" w:rsidRPr="004B74D2" w:rsidRDefault="00121B26" w:rsidP="009140AF">
      <w:pPr>
        <w:pStyle w:val="PargrafodaLista"/>
        <w:widowControl w:val="0"/>
        <w:numPr>
          <w:ilvl w:val="1"/>
          <w:numId w:val="21"/>
        </w:numPr>
        <w:tabs>
          <w:tab w:val="left" w:pos="142"/>
          <w:tab w:val="left" w:pos="426"/>
        </w:tabs>
        <w:ind w:left="0" w:firstLine="0"/>
        <w:jc w:val="both"/>
        <w:rPr>
          <w:rFonts w:ascii="Arial" w:hAnsi="Arial" w:cs="Arial"/>
          <w:sz w:val="17"/>
          <w:szCs w:val="17"/>
        </w:rPr>
      </w:pPr>
      <w:r w:rsidRPr="004B74D2">
        <w:rPr>
          <w:rFonts w:ascii="Arial" w:hAnsi="Arial" w:cs="Arial"/>
          <w:sz w:val="17"/>
          <w:szCs w:val="17"/>
        </w:rPr>
        <w:t>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w:t>
      </w:r>
      <w:r w:rsidR="003F6374" w:rsidRPr="004B74D2">
        <w:rPr>
          <w:rFonts w:ascii="Arial" w:hAnsi="Arial" w:cs="Arial"/>
          <w:sz w:val="17"/>
          <w:szCs w:val="17"/>
        </w:rPr>
        <w:t xml:space="preserve">, objeto </w:t>
      </w:r>
      <w:proofErr w:type="gramStart"/>
      <w:r w:rsidR="003F6374" w:rsidRPr="004B74D2">
        <w:rPr>
          <w:rFonts w:ascii="Arial" w:hAnsi="Arial" w:cs="Arial"/>
          <w:sz w:val="17"/>
          <w:szCs w:val="17"/>
        </w:rPr>
        <w:t xml:space="preserve">da </w:t>
      </w:r>
      <w:r w:rsidR="003F6374" w:rsidRPr="004B74D2">
        <w:rPr>
          <w:rFonts w:ascii="Arial" w:hAnsi="Arial" w:cs="Arial"/>
          <w:sz w:val="17"/>
          <w:szCs w:val="17"/>
        </w:rPr>
        <w:lastRenderedPageBreak/>
        <w:t>presente</w:t>
      </w:r>
      <w:proofErr w:type="gramEnd"/>
      <w:r w:rsidR="003F6374" w:rsidRPr="004B74D2">
        <w:rPr>
          <w:rFonts w:ascii="Arial" w:hAnsi="Arial" w:cs="Arial"/>
          <w:sz w:val="17"/>
          <w:szCs w:val="17"/>
        </w:rPr>
        <w:t xml:space="preserve"> Licitação;</w:t>
      </w:r>
    </w:p>
    <w:p w:rsidR="000E6025" w:rsidRPr="004B74D2" w:rsidRDefault="00121B26" w:rsidP="009140AF">
      <w:pPr>
        <w:pStyle w:val="PargrafodaLista"/>
        <w:widowControl w:val="0"/>
        <w:numPr>
          <w:ilvl w:val="1"/>
          <w:numId w:val="21"/>
        </w:numPr>
        <w:tabs>
          <w:tab w:val="left" w:pos="142"/>
          <w:tab w:val="left" w:pos="426"/>
        </w:tabs>
        <w:ind w:left="0" w:firstLine="0"/>
        <w:jc w:val="both"/>
        <w:rPr>
          <w:rFonts w:ascii="Arial" w:hAnsi="Arial" w:cs="Arial"/>
          <w:sz w:val="17"/>
          <w:szCs w:val="17"/>
        </w:rPr>
      </w:pPr>
      <w:proofErr w:type="gramStart"/>
      <w:r w:rsidRPr="004B74D2">
        <w:rPr>
          <w:rFonts w:ascii="Arial" w:hAnsi="Arial" w:cs="Arial"/>
          <w:sz w:val="17"/>
          <w:szCs w:val="17"/>
        </w:rPr>
        <w:t>Fica</w:t>
      </w:r>
      <w:proofErr w:type="gramEnd"/>
      <w:r w:rsidRPr="004B74D2">
        <w:rPr>
          <w:rFonts w:ascii="Arial" w:hAnsi="Arial" w:cs="Arial"/>
          <w:sz w:val="17"/>
          <w:szCs w:val="17"/>
        </w:rPr>
        <w:t xml:space="preserve"> fixado como valor máximo para a proposta, aqueles constantes do Anexo I do presente certame, em coluna especifica, nos</w:t>
      </w:r>
      <w:r w:rsidR="00CD6914" w:rsidRPr="004B74D2">
        <w:rPr>
          <w:rFonts w:ascii="Arial" w:hAnsi="Arial" w:cs="Arial"/>
          <w:sz w:val="17"/>
          <w:szCs w:val="17"/>
        </w:rPr>
        <w:t xml:space="preserve"> termos do art. 40, X, da Lei n.</w:t>
      </w:r>
      <w:r w:rsidRPr="004B74D2">
        <w:rPr>
          <w:rFonts w:ascii="Arial" w:hAnsi="Arial" w:cs="Arial"/>
          <w:sz w:val="17"/>
          <w:szCs w:val="17"/>
        </w:rPr>
        <w:t xml:space="preserve"> 8.666/93;</w:t>
      </w:r>
    </w:p>
    <w:p w:rsidR="000E6025" w:rsidRPr="004B74D2" w:rsidRDefault="00121B26" w:rsidP="009140AF">
      <w:pPr>
        <w:pStyle w:val="PargrafodaLista"/>
        <w:widowControl w:val="0"/>
        <w:numPr>
          <w:ilvl w:val="1"/>
          <w:numId w:val="21"/>
        </w:numPr>
        <w:tabs>
          <w:tab w:val="left" w:pos="142"/>
          <w:tab w:val="left" w:pos="426"/>
        </w:tabs>
        <w:ind w:left="0" w:firstLine="0"/>
        <w:jc w:val="both"/>
        <w:rPr>
          <w:rFonts w:ascii="Arial" w:hAnsi="Arial" w:cs="Arial"/>
          <w:sz w:val="17"/>
          <w:szCs w:val="17"/>
        </w:rPr>
      </w:pPr>
      <w:r w:rsidRPr="004B74D2">
        <w:rPr>
          <w:rFonts w:ascii="Arial" w:hAnsi="Arial" w:cs="Arial"/>
          <w:sz w:val="17"/>
          <w:szCs w:val="17"/>
        </w:rPr>
        <w:t>Nos preços propostos deverão est</w:t>
      </w:r>
      <w:r w:rsidRPr="004B74D2">
        <w:rPr>
          <w:rFonts w:ascii="Arial" w:hAnsi="Arial" w:cs="Arial"/>
          <w:color w:val="000000"/>
          <w:sz w:val="17"/>
          <w:szCs w:val="17"/>
        </w:rPr>
        <w:t>ar incluídas todas as despesas, custos de deslocamento, encargos e tributos decorrentes da execução total do objeto desta licitação;</w:t>
      </w:r>
    </w:p>
    <w:p w:rsidR="00121B26" w:rsidRPr="004B74D2" w:rsidRDefault="00121B26" w:rsidP="009140AF">
      <w:pPr>
        <w:pStyle w:val="PargrafodaLista"/>
        <w:widowControl w:val="0"/>
        <w:numPr>
          <w:ilvl w:val="1"/>
          <w:numId w:val="21"/>
        </w:numPr>
        <w:tabs>
          <w:tab w:val="left" w:pos="142"/>
          <w:tab w:val="left" w:pos="426"/>
        </w:tabs>
        <w:ind w:left="0" w:firstLine="0"/>
        <w:jc w:val="both"/>
        <w:rPr>
          <w:rFonts w:ascii="Arial" w:hAnsi="Arial" w:cs="Arial"/>
          <w:sz w:val="17"/>
          <w:szCs w:val="17"/>
        </w:rPr>
      </w:pPr>
      <w:r w:rsidRPr="004B74D2">
        <w:rPr>
          <w:rFonts w:ascii="Arial" w:hAnsi="Arial" w:cs="Arial"/>
          <w:color w:val="000000"/>
          <w:sz w:val="17"/>
          <w:szCs w:val="17"/>
        </w:rPr>
        <w:t>Fica estabelecido em 60 (sessenta) dias o prazo de validade da proposta, o qual será contado a partir da última data previs</w:t>
      </w:r>
      <w:r w:rsidR="003F6374" w:rsidRPr="004B74D2">
        <w:rPr>
          <w:rFonts w:ascii="Arial" w:hAnsi="Arial" w:cs="Arial"/>
          <w:color w:val="000000"/>
          <w:sz w:val="17"/>
          <w:szCs w:val="17"/>
        </w:rPr>
        <w:t>ta para a entrega dos envelopes;</w:t>
      </w:r>
    </w:p>
    <w:p w:rsidR="003F6374" w:rsidRPr="004B74D2" w:rsidRDefault="003F6374" w:rsidP="009140AF">
      <w:pPr>
        <w:pStyle w:val="PargrafodaLista"/>
        <w:widowControl w:val="0"/>
        <w:tabs>
          <w:tab w:val="left" w:pos="284"/>
        </w:tabs>
        <w:ind w:left="0"/>
        <w:jc w:val="both"/>
        <w:rPr>
          <w:rFonts w:ascii="Arial" w:hAnsi="Arial" w:cs="Arial"/>
          <w:sz w:val="17"/>
          <w:szCs w:val="17"/>
        </w:rPr>
      </w:pPr>
    </w:p>
    <w:p w:rsidR="00121B26" w:rsidRPr="004B74D2" w:rsidRDefault="003F6374" w:rsidP="009140AF">
      <w:pPr>
        <w:widowControl w:val="0"/>
        <w:tabs>
          <w:tab w:val="left" w:pos="567"/>
        </w:tabs>
        <w:jc w:val="both"/>
        <w:rPr>
          <w:rFonts w:ascii="Arial" w:hAnsi="Arial" w:cs="Arial"/>
          <w:b/>
          <w:sz w:val="17"/>
          <w:szCs w:val="17"/>
        </w:rPr>
      </w:pPr>
      <w:proofErr w:type="gramStart"/>
      <w:r w:rsidRPr="004B74D2">
        <w:rPr>
          <w:rFonts w:ascii="Arial" w:hAnsi="Arial" w:cs="Arial"/>
          <w:b/>
          <w:sz w:val="17"/>
          <w:szCs w:val="17"/>
        </w:rPr>
        <w:t>7.</w:t>
      </w:r>
      <w:proofErr w:type="gramEnd"/>
      <w:r w:rsidR="00121B26" w:rsidRPr="004B74D2">
        <w:rPr>
          <w:rFonts w:ascii="Arial" w:hAnsi="Arial" w:cs="Arial"/>
          <w:b/>
          <w:sz w:val="17"/>
          <w:szCs w:val="17"/>
        </w:rPr>
        <w:t xml:space="preserve">ESCLARECIMENTOS </w:t>
      </w:r>
    </w:p>
    <w:p w:rsidR="00121B26" w:rsidRPr="004B74D2" w:rsidRDefault="00121B26" w:rsidP="009140AF">
      <w:pPr>
        <w:pStyle w:val="PargrafodaLista"/>
        <w:widowControl w:val="0"/>
        <w:numPr>
          <w:ilvl w:val="1"/>
          <w:numId w:val="7"/>
        </w:numPr>
        <w:tabs>
          <w:tab w:val="left" w:pos="0"/>
          <w:tab w:val="left" w:pos="284"/>
        </w:tabs>
        <w:ind w:left="0" w:firstLine="0"/>
        <w:jc w:val="both"/>
        <w:rPr>
          <w:rFonts w:ascii="Arial" w:hAnsi="Arial" w:cs="Arial"/>
          <w:sz w:val="17"/>
          <w:szCs w:val="17"/>
          <w:lang w:eastAsia="en-US"/>
        </w:rPr>
      </w:pPr>
      <w:r w:rsidRPr="004B74D2">
        <w:rPr>
          <w:rFonts w:ascii="Arial" w:hAnsi="Arial" w:cs="Arial"/>
          <w:sz w:val="17"/>
          <w:szCs w:val="17"/>
          <w:lang w:eastAsia="en-US"/>
        </w:rPr>
        <w:t xml:space="preserve">Havendo dúvida acerca dos materiais cotados por estarem em desacordo com o exigido no presente edital, fica </w:t>
      </w:r>
      <w:proofErr w:type="gramStart"/>
      <w:r w:rsidRPr="004B74D2">
        <w:rPr>
          <w:rFonts w:ascii="Arial" w:hAnsi="Arial" w:cs="Arial"/>
          <w:sz w:val="17"/>
          <w:szCs w:val="17"/>
          <w:lang w:eastAsia="en-US"/>
        </w:rPr>
        <w:t>facultado</w:t>
      </w:r>
      <w:proofErr w:type="gramEnd"/>
      <w:r w:rsidRPr="004B74D2">
        <w:rPr>
          <w:rFonts w:ascii="Arial" w:hAnsi="Arial" w:cs="Arial"/>
          <w:sz w:val="17"/>
          <w:szCs w:val="17"/>
          <w:lang w:eastAsia="en-US"/>
        </w:rPr>
        <w:t xml:space="preserve"> a comissão de licitação suspender a sessão para conferência dos mesmos.</w:t>
      </w:r>
    </w:p>
    <w:p w:rsidR="00121B26" w:rsidRPr="004B74D2" w:rsidRDefault="00121B26" w:rsidP="009140AF">
      <w:pPr>
        <w:pStyle w:val="PargrafodaLista"/>
        <w:widowControl w:val="0"/>
        <w:numPr>
          <w:ilvl w:val="1"/>
          <w:numId w:val="7"/>
        </w:numPr>
        <w:tabs>
          <w:tab w:val="left" w:pos="284"/>
          <w:tab w:val="left" w:pos="567"/>
        </w:tabs>
        <w:ind w:left="0" w:firstLine="0"/>
        <w:jc w:val="both"/>
        <w:rPr>
          <w:rFonts w:ascii="Arial" w:hAnsi="Arial" w:cs="Arial"/>
          <w:sz w:val="17"/>
          <w:szCs w:val="17"/>
          <w:lang w:eastAsia="en-US"/>
        </w:rPr>
      </w:pPr>
      <w:r w:rsidRPr="004B74D2">
        <w:rPr>
          <w:rFonts w:ascii="Arial" w:hAnsi="Arial" w:cs="Arial"/>
          <w:sz w:val="17"/>
          <w:szCs w:val="17"/>
          <w:lang w:eastAsia="en-US"/>
        </w:rPr>
        <w:t xml:space="preserve"> O </w:t>
      </w:r>
      <w:r w:rsidRPr="004B74D2">
        <w:rPr>
          <w:rFonts w:ascii="Arial" w:hAnsi="Arial" w:cs="Arial"/>
          <w:bCs/>
          <w:sz w:val="17"/>
          <w:szCs w:val="17"/>
          <w:lang w:eastAsia="en-US"/>
        </w:rPr>
        <w:t xml:space="preserve">pregoeiro </w:t>
      </w:r>
      <w:r w:rsidRPr="004B74D2">
        <w:rPr>
          <w:rFonts w:ascii="Arial" w:hAnsi="Arial" w:cs="Arial"/>
          <w:sz w:val="17"/>
          <w:szCs w:val="17"/>
          <w:lang w:eastAsia="en-US"/>
        </w:rPr>
        <w:t>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121B26" w:rsidRPr="004B74D2" w:rsidRDefault="00121B26" w:rsidP="009140AF">
      <w:pPr>
        <w:pStyle w:val="PargrafodaLista"/>
        <w:widowControl w:val="0"/>
        <w:numPr>
          <w:ilvl w:val="1"/>
          <w:numId w:val="7"/>
        </w:numPr>
        <w:tabs>
          <w:tab w:val="left" w:pos="284"/>
          <w:tab w:val="left" w:pos="567"/>
        </w:tabs>
        <w:ind w:left="0" w:firstLine="0"/>
        <w:jc w:val="both"/>
        <w:rPr>
          <w:rFonts w:ascii="Arial" w:hAnsi="Arial" w:cs="Arial"/>
          <w:sz w:val="17"/>
          <w:szCs w:val="17"/>
          <w:lang w:eastAsia="en-US"/>
        </w:rPr>
      </w:pPr>
      <w:r w:rsidRPr="004B74D2">
        <w:rPr>
          <w:rFonts w:ascii="Arial" w:hAnsi="Arial" w:cs="Arial"/>
          <w:sz w:val="17"/>
          <w:szCs w:val="17"/>
          <w:lang w:eastAsia="en-US"/>
        </w:rPr>
        <w:t>O pregoeiro, no interesse da administração, poderá relevar omissões puramente formais observadas na documentação e proposta, desde que não contrariem a legislação vigente e não comprometa a lisura da licitação sendo possível à promoção de diligência destinada a esclarecer ou complementar a instrução do processo.</w:t>
      </w:r>
    </w:p>
    <w:p w:rsidR="00121B26" w:rsidRPr="004B74D2" w:rsidRDefault="00121B26" w:rsidP="009140AF">
      <w:pPr>
        <w:autoSpaceDE w:val="0"/>
        <w:jc w:val="both"/>
        <w:rPr>
          <w:rFonts w:ascii="Arial" w:eastAsia="Batang" w:hAnsi="Arial" w:cs="Arial"/>
          <w:b/>
          <w:bCs/>
          <w:sz w:val="17"/>
          <w:szCs w:val="17"/>
        </w:rPr>
      </w:pPr>
    </w:p>
    <w:p w:rsidR="00121B26" w:rsidRPr="004B74D2" w:rsidRDefault="006B532F" w:rsidP="009140AF">
      <w:pPr>
        <w:widowControl w:val="0"/>
        <w:jc w:val="both"/>
        <w:rPr>
          <w:rFonts w:ascii="Arial" w:hAnsi="Arial" w:cs="Arial"/>
          <w:b/>
          <w:color w:val="000000"/>
          <w:sz w:val="17"/>
          <w:szCs w:val="17"/>
        </w:rPr>
      </w:pPr>
      <w:r w:rsidRPr="004B74D2">
        <w:rPr>
          <w:rFonts w:ascii="Arial" w:hAnsi="Arial" w:cs="Arial"/>
          <w:b/>
          <w:color w:val="000000"/>
          <w:sz w:val="17"/>
          <w:szCs w:val="17"/>
        </w:rPr>
        <w:t xml:space="preserve">8. </w:t>
      </w:r>
      <w:r w:rsidR="00121B26" w:rsidRPr="004B74D2">
        <w:rPr>
          <w:rFonts w:ascii="Arial" w:hAnsi="Arial" w:cs="Arial"/>
          <w:b/>
          <w:color w:val="000000"/>
          <w:sz w:val="17"/>
          <w:szCs w:val="17"/>
        </w:rPr>
        <w:t>DA DOCUMENTAÇÃO REFERENTE À HABILITAÇÃO (</w:t>
      </w:r>
      <w:r w:rsidR="00121B26" w:rsidRPr="004B74D2">
        <w:rPr>
          <w:rFonts w:ascii="Arial" w:hAnsi="Arial" w:cs="Arial"/>
          <w:b/>
          <w:color w:val="000000"/>
          <w:sz w:val="17"/>
          <w:szCs w:val="17"/>
          <w:highlight w:val="yellow"/>
        </w:rPr>
        <w:t>dentro do envelope n. 2</w:t>
      </w:r>
      <w:r w:rsidR="00121B26" w:rsidRPr="004B74D2">
        <w:rPr>
          <w:rFonts w:ascii="Arial" w:hAnsi="Arial" w:cs="Arial"/>
          <w:b/>
          <w:color w:val="000000"/>
          <w:sz w:val="17"/>
          <w:szCs w:val="17"/>
        </w:rPr>
        <w:t>)</w:t>
      </w:r>
    </w:p>
    <w:p w:rsidR="007C09CF" w:rsidRPr="004B74D2" w:rsidRDefault="007C09CF" w:rsidP="009140AF">
      <w:pPr>
        <w:widowControl w:val="0"/>
        <w:jc w:val="both"/>
        <w:rPr>
          <w:rFonts w:ascii="Arial" w:hAnsi="Arial" w:cs="Arial"/>
          <w:sz w:val="17"/>
          <w:szCs w:val="17"/>
          <w:highlight w:val="yellow"/>
        </w:rPr>
      </w:pPr>
    </w:p>
    <w:p w:rsidR="00184608" w:rsidRPr="004B74D2" w:rsidRDefault="00184608" w:rsidP="00184608">
      <w:pPr>
        <w:tabs>
          <w:tab w:val="left" w:pos="567"/>
        </w:tabs>
        <w:jc w:val="both"/>
        <w:rPr>
          <w:rFonts w:ascii="Arial" w:hAnsi="Arial" w:cs="Arial"/>
          <w:sz w:val="17"/>
          <w:szCs w:val="17"/>
        </w:rPr>
      </w:pPr>
      <w:bookmarkStart w:id="2" w:name="_Ref99858980"/>
      <w:r w:rsidRPr="004B74D2">
        <w:rPr>
          <w:rFonts w:ascii="Arial" w:hAnsi="Arial" w:cs="Arial"/>
          <w:b/>
          <w:sz w:val="17"/>
          <w:szCs w:val="17"/>
          <w:highlight w:val="yellow"/>
        </w:rPr>
        <w:t>-</w:t>
      </w:r>
      <w:r w:rsidRPr="004B74D2">
        <w:rPr>
          <w:rFonts w:ascii="Arial" w:hAnsi="Arial" w:cs="Arial"/>
          <w:sz w:val="17"/>
          <w:szCs w:val="17"/>
          <w:highlight w:val="yellow"/>
        </w:rPr>
        <w:t>Os DOCUMENTOS DE HABILITAÇÃO (envelope n. 02) e do CREDENCIAMENTO deverão ser apresentados em original/</w:t>
      </w:r>
      <w:proofErr w:type="gramStart"/>
      <w:r w:rsidRPr="004B74D2">
        <w:rPr>
          <w:rFonts w:ascii="Arial" w:hAnsi="Arial" w:cs="Arial"/>
          <w:sz w:val="17"/>
          <w:szCs w:val="17"/>
          <w:highlight w:val="yellow"/>
        </w:rPr>
        <w:t>cópias autenticadas</w:t>
      </w:r>
      <w:proofErr w:type="gramEnd"/>
      <w:r w:rsidRPr="004B74D2">
        <w:rPr>
          <w:rFonts w:ascii="Arial" w:hAnsi="Arial" w:cs="Arial"/>
          <w:sz w:val="17"/>
          <w:szCs w:val="17"/>
          <w:highlight w:val="yellow"/>
        </w:rPr>
        <w:t xml:space="preserve"> por cartório competente ou por servidor da Administração, ou por meio de publicação em órgão da imprensa oficial, e inclusive expedido via Internet</w:t>
      </w:r>
      <w:r w:rsidRPr="004B74D2">
        <w:rPr>
          <w:rFonts w:ascii="Arial" w:hAnsi="Arial" w:cs="Arial"/>
          <w:sz w:val="17"/>
          <w:szCs w:val="17"/>
        </w:rPr>
        <w:t>;</w:t>
      </w:r>
    </w:p>
    <w:p w:rsidR="00184608" w:rsidRPr="004B74D2" w:rsidRDefault="00184608" w:rsidP="00184608">
      <w:pPr>
        <w:tabs>
          <w:tab w:val="left" w:pos="567"/>
        </w:tabs>
        <w:jc w:val="both"/>
        <w:rPr>
          <w:rFonts w:ascii="Arial" w:hAnsi="Arial" w:cs="Arial"/>
          <w:sz w:val="17"/>
          <w:szCs w:val="17"/>
        </w:rPr>
      </w:pPr>
      <w:r w:rsidRPr="004B74D2">
        <w:rPr>
          <w:rFonts w:ascii="Arial" w:hAnsi="Arial" w:cs="Arial"/>
          <w:sz w:val="17"/>
          <w:szCs w:val="17"/>
        </w:rPr>
        <w:t xml:space="preserve">- </w:t>
      </w:r>
      <w:r w:rsidRPr="004B74D2">
        <w:rPr>
          <w:rFonts w:ascii="Arial" w:hAnsi="Arial" w:cs="Arial"/>
          <w:sz w:val="17"/>
          <w:szCs w:val="17"/>
          <w:highlight w:val="yellow"/>
        </w:rPr>
        <w:t>As assinaturas em caso de preposto, deverão ser reconhecidas</w:t>
      </w:r>
      <w:r w:rsidRPr="004B74D2">
        <w:rPr>
          <w:rFonts w:ascii="Arial" w:hAnsi="Arial" w:cs="Arial"/>
          <w:sz w:val="17"/>
          <w:szCs w:val="17"/>
        </w:rPr>
        <w:t xml:space="preserve"> </w:t>
      </w:r>
      <w:r w:rsidRPr="004B74D2">
        <w:rPr>
          <w:rFonts w:ascii="Arial" w:hAnsi="Arial" w:cs="Arial"/>
          <w:sz w:val="17"/>
          <w:szCs w:val="17"/>
          <w:highlight w:val="yellow"/>
        </w:rPr>
        <w:t>por cartório competente ou por servidor da Administração</w:t>
      </w:r>
      <w:r w:rsidR="004B633D" w:rsidRPr="004B74D2">
        <w:rPr>
          <w:rFonts w:ascii="Arial" w:hAnsi="Arial" w:cs="Arial"/>
          <w:sz w:val="17"/>
          <w:szCs w:val="17"/>
        </w:rPr>
        <w:t>;</w:t>
      </w:r>
    </w:p>
    <w:p w:rsidR="004B633D" w:rsidRPr="004B74D2" w:rsidRDefault="004B633D" w:rsidP="00184608">
      <w:pPr>
        <w:tabs>
          <w:tab w:val="left" w:pos="567"/>
        </w:tabs>
        <w:jc w:val="both"/>
        <w:rPr>
          <w:rFonts w:ascii="Arial" w:hAnsi="Arial" w:cs="Arial"/>
          <w:sz w:val="17"/>
          <w:szCs w:val="17"/>
          <w:highlight w:val="yellow"/>
        </w:rPr>
      </w:pPr>
      <w:r w:rsidRPr="004B74D2">
        <w:rPr>
          <w:rFonts w:ascii="Arial" w:hAnsi="Arial" w:cs="Arial"/>
          <w:sz w:val="17"/>
          <w:szCs w:val="17"/>
          <w:highlight w:val="yellow"/>
        </w:rPr>
        <w:t>--A assinatura digital do responsável da empresa supre a exigência acima.</w:t>
      </w:r>
    </w:p>
    <w:p w:rsidR="002D082D" w:rsidRPr="004B74D2" w:rsidRDefault="002D082D" w:rsidP="002D082D">
      <w:pPr>
        <w:tabs>
          <w:tab w:val="left" w:pos="567"/>
        </w:tabs>
        <w:jc w:val="both"/>
        <w:rPr>
          <w:rFonts w:ascii="Arial" w:hAnsi="Arial" w:cs="Arial"/>
          <w:sz w:val="17"/>
          <w:szCs w:val="17"/>
          <w:highlight w:val="yellow"/>
        </w:rPr>
      </w:pPr>
    </w:p>
    <w:p w:rsidR="00121B26" w:rsidRPr="004B74D2" w:rsidRDefault="00121B26" w:rsidP="002D082D">
      <w:pPr>
        <w:widowControl w:val="0"/>
        <w:jc w:val="both"/>
        <w:rPr>
          <w:rFonts w:ascii="Arial" w:hAnsi="Arial" w:cs="Arial"/>
          <w:sz w:val="17"/>
          <w:szCs w:val="17"/>
        </w:rPr>
      </w:pPr>
      <w:r w:rsidRPr="004B74D2">
        <w:rPr>
          <w:rFonts w:ascii="Arial" w:hAnsi="Arial" w:cs="Arial"/>
          <w:b/>
          <w:bCs/>
          <w:sz w:val="17"/>
          <w:szCs w:val="17"/>
        </w:rPr>
        <w:t xml:space="preserve">DA REGULARIDADE FISCAL E TRABALHISTA </w:t>
      </w:r>
      <w:r w:rsidRPr="004B74D2">
        <w:rPr>
          <w:rFonts w:ascii="Arial" w:hAnsi="Arial" w:cs="Arial"/>
          <w:bCs/>
          <w:sz w:val="17"/>
          <w:szCs w:val="17"/>
        </w:rPr>
        <w:t>(Art. 29 Inc. III e VI)</w:t>
      </w:r>
      <w:r w:rsidRPr="004B74D2">
        <w:rPr>
          <w:rFonts w:ascii="Arial" w:hAnsi="Arial" w:cs="Arial"/>
          <w:sz w:val="17"/>
          <w:szCs w:val="17"/>
        </w:rPr>
        <w:t>:</w:t>
      </w:r>
      <w:bookmarkEnd w:id="2"/>
    </w:p>
    <w:p w:rsidR="00BA7C7B" w:rsidRPr="004B74D2" w:rsidRDefault="00E274FE" w:rsidP="00CE7A5E">
      <w:pPr>
        <w:pStyle w:val="PargrafodaLista"/>
        <w:widowControl w:val="0"/>
        <w:numPr>
          <w:ilvl w:val="0"/>
          <w:numId w:val="37"/>
        </w:numPr>
        <w:tabs>
          <w:tab w:val="left" w:pos="0"/>
          <w:tab w:val="left" w:pos="426"/>
        </w:tabs>
        <w:ind w:left="0" w:firstLine="0"/>
        <w:jc w:val="both"/>
        <w:rPr>
          <w:rFonts w:ascii="Arial" w:hAnsi="Arial" w:cs="Arial"/>
          <w:sz w:val="17"/>
          <w:szCs w:val="17"/>
        </w:rPr>
      </w:pPr>
      <w:r w:rsidRPr="004B74D2">
        <w:rPr>
          <w:rFonts w:ascii="Arial" w:hAnsi="Arial" w:cs="Arial"/>
          <w:sz w:val="17"/>
          <w:szCs w:val="17"/>
        </w:rPr>
        <w:t>Cópia do Contrato Social e Alterações posteriores, ou Cópia da última Alteração Consolidada (desde que conste o objeto social do contrato) registrados na Junta Comercial do Estado ou Registro Comercial para empresa individual e no caso de Sociedade por Ações o Ato Constitutivo acompanhado da Ata da Assembleia que e</w:t>
      </w:r>
      <w:r w:rsidR="00CE7A5E" w:rsidRPr="004B74D2">
        <w:rPr>
          <w:rFonts w:ascii="Arial" w:hAnsi="Arial" w:cs="Arial"/>
          <w:sz w:val="17"/>
          <w:szCs w:val="17"/>
        </w:rPr>
        <w:t xml:space="preserve">legeu a diretoria em exercício; </w:t>
      </w:r>
    </w:p>
    <w:p w:rsidR="00CE7A5E" w:rsidRPr="004B74D2" w:rsidRDefault="00CE7A5E" w:rsidP="00CE7A5E">
      <w:pPr>
        <w:widowControl w:val="0"/>
        <w:tabs>
          <w:tab w:val="left" w:pos="0"/>
          <w:tab w:val="left" w:pos="426"/>
        </w:tabs>
        <w:jc w:val="both"/>
        <w:rPr>
          <w:rFonts w:ascii="Arial" w:hAnsi="Arial" w:cs="Arial"/>
          <w:sz w:val="17"/>
          <w:szCs w:val="17"/>
          <w:highlight w:val="yellow"/>
        </w:rPr>
      </w:pPr>
      <w:r w:rsidRPr="004B74D2">
        <w:rPr>
          <w:rFonts w:ascii="Arial" w:hAnsi="Arial" w:cs="Arial"/>
          <w:sz w:val="17"/>
          <w:szCs w:val="17"/>
        </w:rPr>
        <w:t xml:space="preserve">Nota </w:t>
      </w:r>
      <w:proofErr w:type="gramStart"/>
      <w:r w:rsidRPr="004B74D2">
        <w:rPr>
          <w:rFonts w:ascii="Arial" w:hAnsi="Arial" w:cs="Arial"/>
          <w:sz w:val="17"/>
          <w:szCs w:val="17"/>
        </w:rPr>
        <w:t>1</w:t>
      </w:r>
      <w:proofErr w:type="gramEnd"/>
      <w:r w:rsidRPr="004B74D2">
        <w:rPr>
          <w:rFonts w:ascii="Arial" w:hAnsi="Arial" w:cs="Arial"/>
          <w:sz w:val="17"/>
          <w:szCs w:val="17"/>
        </w:rPr>
        <w:t xml:space="preserve">: </w:t>
      </w:r>
      <w:r w:rsidRPr="004B74D2">
        <w:rPr>
          <w:rFonts w:ascii="Arial" w:hAnsi="Arial" w:cs="Arial"/>
          <w:sz w:val="17"/>
          <w:szCs w:val="17"/>
          <w:highlight w:val="yellow"/>
        </w:rPr>
        <w:t>Caso o licitante tenha apresentado o Contrato Social no credenciamento, o mesmo fica dispensado do referido documento no envelope de habilitação;</w:t>
      </w:r>
    </w:p>
    <w:p w:rsidR="00E274FE" w:rsidRPr="004B74D2" w:rsidRDefault="00E274FE" w:rsidP="00CE7A5E">
      <w:pPr>
        <w:widowControl w:val="0"/>
        <w:tabs>
          <w:tab w:val="left" w:pos="0"/>
          <w:tab w:val="left" w:pos="426"/>
        </w:tabs>
        <w:jc w:val="both"/>
        <w:rPr>
          <w:rFonts w:ascii="Arial" w:hAnsi="Arial" w:cs="Arial"/>
          <w:b/>
          <w:bCs/>
          <w:sz w:val="17"/>
          <w:szCs w:val="17"/>
        </w:rPr>
      </w:pPr>
      <w:r w:rsidRPr="004B74D2">
        <w:rPr>
          <w:rFonts w:ascii="Arial" w:hAnsi="Arial" w:cs="Arial"/>
          <w:b/>
          <w:sz w:val="17"/>
          <w:szCs w:val="17"/>
        </w:rPr>
        <w:t>b</w:t>
      </w:r>
      <w:r w:rsidRPr="004B74D2">
        <w:rPr>
          <w:rFonts w:ascii="Arial" w:hAnsi="Arial" w:cs="Arial"/>
          <w:sz w:val="17"/>
          <w:szCs w:val="17"/>
        </w:rPr>
        <w:t xml:space="preserve">) Prova de inscrição no Cadastro Nacional de Pessoa Jurídica (CNPJ). </w:t>
      </w:r>
    </w:p>
    <w:p w:rsidR="00E274FE" w:rsidRPr="004B74D2" w:rsidRDefault="00BA7C7B" w:rsidP="009140AF">
      <w:pPr>
        <w:pStyle w:val="PargrafodaLista"/>
        <w:widowControl w:val="0"/>
        <w:tabs>
          <w:tab w:val="left" w:pos="142"/>
          <w:tab w:val="left" w:pos="426"/>
        </w:tabs>
        <w:ind w:left="0"/>
        <w:jc w:val="both"/>
        <w:rPr>
          <w:rFonts w:ascii="Arial" w:hAnsi="Arial" w:cs="Arial"/>
          <w:color w:val="000000"/>
          <w:sz w:val="17"/>
          <w:szCs w:val="17"/>
        </w:rPr>
      </w:pPr>
      <w:r w:rsidRPr="004B74D2">
        <w:rPr>
          <w:rFonts w:ascii="Arial" w:hAnsi="Arial" w:cs="Arial"/>
          <w:b/>
          <w:sz w:val="17"/>
          <w:szCs w:val="17"/>
        </w:rPr>
        <w:t>c</w:t>
      </w:r>
      <w:r w:rsidR="00E274FE" w:rsidRPr="004B74D2">
        <w:rPr>
          <w:rFonts w:ascii="Arial" w:hAnsi="Arial" w:cs="Arial"/>
          <w:b/>
          <w:sz w:val="17"/>
          <w:szCs w:val="17"/>
        </w:rPr>
        <w:t>)</w:t>
      </w:r>
      <w:r w:rsidR="00E274FE" w:rsidRPr="004B74D2">
        <w:rPr>
          <w:rFonts w:ascii="Arial" w:hAnsi="Arial" w:cs="Arial"/>
          <w:sz w:val="17"/>
          <w:szCs w:val="17"/>
        </w:rPr>
        <w:t xml:space="preserve"> </w:t>
      </w:r>
      <w:r w:rsidR="00121B26" w:rsidRPr="004B74D2">
        <w:rPr>
          <w:rFonts w:ascii="Arial" w:hAnsi="Arial" w:cs="Arial"/>
          <w:color w:val="000000"/>
          <w:sz w:val="17"/>
          <w:szCs w:val="17"/>
        </w:rPr>
        <w:t xml:space="preserve">Certidão Negativa de Créditos Tributários Federais e à Dívida Ativa da União, abrangendo </w:t>
      </w:r>
      <w:r w:rsidR="00E274FE" w:rsidRPr="004B74D2">
        <w:rPr>
          <w:rFonts w:ascii="Arial" w:hAnsi="Arial" w:cs="Arial"/>
          <w:color w:val="000000"/>
          <w:sz w:val="17"/>
          <w:szCs w:val="17"/>
        </w:rPr>
        <w:t>a Seguridade Social</w:t>
      </w:r>
      <w:r w:rsidR="001D4491" w:rsidRPr="004B74D2">
        <w:rPr>
          <w:rFonts w:ascii="Arial" w:hAnsi="Arial" w:cs="Arial"/>
          <w:color w:val="000000"/>
          <w:sz w:val="17"/>
          <w:szCs w:val="17"/>
        </w:rPr>
        <w:t>;</w:t>
      </w:r>
    </w:p>
    <w:p w:rsidR="00E274FE" w:rsidRPr="004B74D2" w:rsidRDefault="00BA7C7B" w:rsidP="009140AF">
      <w:pPr>
        <w:pStyle w:val="PargrafodaLista"/>
        <w:widowControl w:val="0"/>
        <w:tabs>
          <w:tab w:val="left" w:pos="142"/>
          <w:tab w:val="left" w:pos="426"/>
        </w:tabs>
        <w:ind w:left="0"/>
        <w:jc w:val="both"/>
        <w:rPr>
          <w:rFonts w:ascii="Arial" w:hAnsi="Arial" w:cs="Arial"/>
          <w:color w:val="000000"/>
          <w:sz w:val="17"/>
          <w:szCs w:val="17"/>
        </w:rPr>
      </w:pPr>
      <w:r w:rsidRPr="004B74D2">
        <w:rPr>
          <w:rFonts w:ascii="Arial" w:hAnsi="Arial" w:cs="Arial"/>
          <w:b/>
          <w:color w:val="000000"/>
          <w:sz w:val="17"/>
          <w:szCs w:val="17"/>
        </w:rPr>
        <w:t>d</w:t>
      </w:r>
      <w:r w:rsidR="00E274FE" w:rsidRPr="004B74D2">
        <w:rPr>
          <w:rFonts w:ascii="Arial" w:hAnsi="Arial" w:cs="Arial"/>
          <w:b/>
          <w:color w:val="000000"/>
          <w:sz w:val="17"/>
          <w:szCs w:val="17"/>
        </w:rPr>
        <w:t xml:space="preserve">) </w:t>
      </w:r>
      <w:r w:rsidR="00CB5174" w:rsidRPr="004B74D2">
        <w:rPr>
          <w:rFonts w:ascii="Arial" w:hAnsi="Arial" w:cs="Arial"/>
          <w:color w:val="000000"/>
          <w:sz w:val="17"/>
          <w:szCs w:val="17"/>
        </w:rPr>
        <w:t xml:space="preserve">Certidão Negativa </w:t>
      </w:r>
      <w:r w:rsidR="00121B26" w:rsidRPr="004B74D2">
        <w:rPr>
          <w:rFonts w:ascii="Arial" w:hAnsi="Arial" w:cs="Arial"/>
          <w:color w:val="000000"/>
          <w:sz w:val="17"/>
          <w:szCs w:val="17"/>
        </w:rPr>
        <w:t>de Débitos Estaduais;</w:t>
      </w:r>
    </w:p>
    <w:p w:rsidR="00E274FE" w:rsidRPr="004B74D2" w:rsidRDefault="00BA7C7B" w:rsidP="009140AF">
      <w:pPr>
        <w:pStyle w:val="PargrafodaLista"/>
        <w:widowControl w:val="0"/>
        <w:tabs>
          <w:tab w:val="left" w:pos="142"/>
          <w:tab w:val="left" w:pos="426"/>
        </w:tabs>
        <w:ind w:left="0"/>
        <w:jc w:val="both"/>
        <w:rPr>
          <w:rFonts w:ascii="Arial" w:hAnsi="Arial" w:cs="Arial"/>
          <w:b/>
          <w:bCs/>
          <w:sz w:val="17"/>
          <w:szCs w:val="17"/>
        </w:rPr>
      </w:pPr>
      <w:r w:rsidRPr="004B74D2">
        <w:rPr>
          <w:rFonts w:ascii="Arial" w:hAnsi="Arial" w:cs="Arial"/>
          <w:b/>
          <w:color w:val="000000"/>
          <w:sz w:val="17"/>
          <w:szCs w:val="17"/>
        </w:rPr>
        <w:t>e</w:t>
      </w:r>
      <w:r w:rsidR="00E274FE" w:rsidRPr="004B74D2">
        <w:rPr>
          <w:rFonts w:ascii="Arial" w:hAnsi="Arial" w:cs="Arial"/>
          <w:b/>
          <w:color w:val="000000"/>
          <w:sz w:val="17"/>
          <w:szCs w:val="17"/>
        </w:rPr>
        <w:t xml:space="preserve">) </w:t>
      </w:r>
      <w:r w:rsidR="00121B26" w:rsidRPr="004B74D2">
        <w:rPr>
          <w:rFonts w:ascii="Arial" w:hAnsi="Arial" w:cs="Arial"/>
          <w:color w:val="000000"/>
          <w:sz w:val="17"/>
          <w:szCs w:val="17"/>
        </w:rPr>
        <w:t>Certidão Negativa de Débitos Municipais, relativa ao Município da sede do licitante;</w:t>
      </w:r>
    </w:p>
    <w:p w:rsidR="00E274FE" w:rsidRPr="004B74D2" w:rsidRDefault="00BA7C7B" w:rsidP="009140AF">
      <w:pPr>
        <w:pStyle w:val="PargrafodaLista"/>
        <w:widowControl w:val="0"/>
        <w:tabs>
          <w:tab w:val="left" w:pos="142"/>
          <w:tab w:val="left" w:pos="426"/>
        </w:tabs>
        <w:ind w:left="0"/>
        <w:jc w:val="both"/>
        <w:rPr>
          <w:rFonts w:ascii="Arial" w:hAnsi="Arial" w:cs="Arial"/>
          <w:b/>
          <w:bCs/>
          <w:sz w:val="17"/>
          <w:szCs w:val="17"/>
        </w:rPr>
      </w:pPr>
      <w:r w:rsidRPr="004B74D2">
        <w:rPr>
          <w:rFonts w:ascii="Arial" w:hAnsi="Arial" w:cs="Arial"/>
          <w:b/>
          <w:bCs/>
          <w:sz w:val="17"/>
          <w:szCs w:val="17"/>
        </w:rPr>
        <w:t>f</w:t>
      </w:r>
      <w:r w:rsidR="00E274FE" w:rsidRPr="004B74D2">
        <w:rPr>
          <w:rFonts w:ascii="Arial" w:hAnsi="Arial" w:cs="Arial"/>
          <w:b/>
          <w:bCs/>
          <w:sz w:val="17"/>
          <w:szCs w:val="17"/>
        </w:rPr>
        <w:t xml:space="preserve">) </w:t>
      </w:r>
      <w:r w:rsidR="00121B26" w:rsidRPr="004B74D2">
        <w:rPr>
          <w:rFonts w:ascii="Arial" w:hAnsi="Arial" w:cs="Arial"/>
          <w:color w:val="000000"/>
          <w:sz w:val="17"/>
          <w:szCs w:val="17"/>
        </w:rPr>
        <w:t>Prova de regularidade relativa ao Fundo de Garantia por Tempo de Serviço (CRF do FGTS), demonstrando situação regular no cumprimento dos encargos sociais, instituídos por Lei;</w:t>
      </w:r>
    </w:p>
    <w:p w:rsidR="00E274FE" w:rsidRPr="004B74D2" w:rsidRDefault="00BA7C7B" w:rsidP="009140AF">
      <w:pPr>
        <w:pStyle w:val="PargrafodaLista"/>
        <w:widowControl w:val="0"/>
        <w:tabs>
          <w:tab w:val="left" w:pos="142"/>
          <w:tab w:val="left" w:pos="426"/>
        </w:tabs>
        <w:ind w:left="0"/>
        <w:jc w:val="both"/>
        <w:rPr>
          <w:rFonts w:ascii="Arial" w:hAnsi="Arial" w:cs="Arial"/>
          <w:b/>
          <w:bCs/>
          <w:sz w:val="17"/>
          <w:szCs w:val="17"/>
        </w:rPr>
      </w:pPr>
      <w:r w:rsidRPr="004B74D2">
        <w:rPr>
          <w:rFonts w:ascii="Arial" w:hAnsi="Arial" w:cs="Arial"/>
          <w:b/>
          <w:bCs/>
          <w:sz w:val="17"/>
          <w:szCs w:val="17"/>
        </w:rPr>
        <w:t>g</w:t>
      </w:r>
      <w:r w:rsidR="00E274FE" w:rsidRPr="004B74D2">
        <w:rPr>
          <w:rFonts w:ascii="Arial" w:hAnsi="Arial" w:cs="Arial"/>
          <w:b/>
          <w:bCs/>
          <w:sz w:val="17"/>
          <w:szCs w:val="17"/>
        </w:rPr>
        <w:t xml:space="preserve">) </w:t>
      </w:r>
      <w:r w:rsidR="00121B26" w:rsidRPr="004B74D2">
        <w:rPr>
          <w:rFonts w:ascii="Arial" w:hAnsi="Arial" w:cs="Arial"/>
          <w:color w:val="000000"/>
          <w:sz w:val="17"/>
          <w:szCs w:val="17"/>
        </w:rPr>
        <w:t xml:space="preserve">Prova de inexistência de débitos inadimplidos perante a Justiça do Trabalho, mediante a apresentação de certidão negativa, nos termos do Título VII-A da Consolidação das Leis do Trabalho (CNDT ou CPDT-EN), </w:t>
      </w:r>
      <w:r w:rsidR="00121B26" w:rsidRPr="004B74D2">
        <w:rPr>
          <w:rFonts w:ascii="Arial" w:hAnsi="Arial" w:cs="Arial"/>
          <w:sz w:val="17"/>
          <w:szCs w:val="17"/>
          <w:lang w:eastAsia="en-US"/>
        </w:rPr>
        <w:t xml:space="preserve">a ser obtida no sitio </w:t>
      </w:r>
      <w:hyperlink r:id="rId10" w:history="1">
        <w:r w:rsidR="00121B26" w:rsidRPr="004B74D2">
          <w:rPr>
            <w:rFonts w:ascii="Arial" w:hAnsi="Arial" w:cs="Arial"/>
            <w:sz w:val="17"/>
            <w:szCs w:val="17"/>
            <w:lang w:eastAsia="en-US"/>
          </w:rPr>
          <w:t>www.tst.jus.br/certidao</w:t>
        </w:r>
      </w:hyperlink>
      <w:r w:rsidR="00121B26" w:rsidRPr="004B74D2">
        <w:rPr>
          <w:rFonts w:ascii="Arial" w:hAnsi="Arial" w:cs="Arial"/>
          <w:sz w:val="17"/>
          <w:szCs w:val="17"/>
          <w:lang w:eastAsia="en-US"/>
        </w:rPr>
        <w:t>;</w:t>
      </w:r>
    </w:p>
    <w:p w:rsidR="00E274FE" w:rsidRPr="004B74D2" w:rsidRDefault="00BA7C7B" w:rsidP="009140AF">
      <w:pPr>
        <w:pStyle w:val="PargrafodaLista"/>
        <w:widowControl w:val="0"/>
        <w:tabs>
          <w:tab w:val="left" w:pos="142"/>
          <w:tab w:val="left" w:pos="426"/>
        </w:tabs>
        <w:ind w:left="0"/>
        <w:jc w:val="both"/>
        <w:rPr>
          <w:rFonts w:ascii="Arial" w:hAnsi="Arial" w:cs="Arial"/>
          <w:sz w:val="17"/>
          <w:szCs w:val="17"/>
          <w:lang w:eastAsia="en-US"/>
        </w:rPr>
      </w:pPr>
      <w:r w:rsidRPr="004B74D2">
        <w:rPr>
          <w:rFonts w:ascii="Arial" w:hAnsi="Arial" w:cs="Arial"/>
          <w:b/>
          <w:bCs/>
          <w:sz w:val="17"/>
          <w:szCs w:val="17"/>
        </w:rPr>
        <w:t>h</w:t>
      </w:r>
      <w:r w:rsidR="00E274FE" w:rsidRPr="004B74D2">
        <w:rPr>
          <w:rFonts w:ascii="Arial" w:hAnsi="Arial" w:cs="Arial"/>
          <w:b/>
          <w:bCs/>
          <w:sz w:val="17"/>
          <w:szCs w:val="17"/>
        </w:rPr>
        <w:t xml:space="preserve">) </w:t>
      </w:r>
      <w:r w:rsidR="00121B26" w:rsidRPr="004B74D2">
        <w:rPr>
          <w:rFonts w:ascii="Arial" w:hAnsi="Arial" w:cs="Arial"/>
          <w:sz w:val="17"/>
          <w:szCs w:val="17"/>
          <w:lang w:eastAsia="en-US"/>
        </w:rPr>
        <w:t>Cer</w:t>
      </w:r>
      <w:r w:rsidR="00EC69C4" w:rsidRPr="004B74D2">
        <w:rPr>
          <w:rFonts w:ascii="Arial" w:hAnsi="Arial" w:cs="Arial"/>
          <w:sz w:val="17"/>
          <w:szCs w:val="17"/>
          <w:lang w:eastAsia="en-US"/>
        </w:rPr>
        <w:t xml:space="preserve">tidão de Falência e Concordata </w:t>
      </w:r>
      <w:r w:rsidR="00121B26" w:rsidRPr="004B74D2">
        <w:rPr>
          <w:rFonts w:ascii="Arial" w:hAnsi="Arial" w:cs="Arial"/>
          <w:sz w:val="17"/>
          <w:szCs w:val="17"/>
          <w:lang w:eastAsia="en-US"/>
        </w:rPr>
        <w:t>- com data vigente;</w:t>
      </w:r>
    </w:p>
    <w:p w:rsidR="00AF63DF" w:rsidRPr="004B74D2" w:rsidRDefault="00BA7C7B" w:rsidP="005670F2">
      <w:pPr>
        <w:tabs>
          <w:tab w:val="left" w:pos="567"/>
        </w:tabs>
        <w:jc w:val="both"/>
        <w:rPr>
          <w:rFonts w:ascii="Arial" w:hAnsi="Arial" w:cs="Arial"/>
          <w:sz w:val="17"/>
          <w:szCs w:val="17"/>
          <w:highlight w:val="yellow"/>
        </w:rPr>
      </w:pPr>
      <w:r w:rsidRPr="004B74D2">
        <w:rPr>
          <w:rFonts w:ascii="Arial" w:hAnsi="Arial" w:cs="Arial"/>
          <w:b/>
          <w:sz w:val="17"/>
          <w:szCs w:val="17"/>
        </w:rPr>
        <w:t>i</w:t>
      </w:r>
      <w:r w:rsidR="00AF63DF" w:rsidRPr="004B74D2">
        <w:rPr>
          <w:rFonts w:ascii="Arial" w:hAnsi="Arial" w:cs="Arial"/>
          <w:b/>
          <w:sz w:val="17"/>
          <w:szCs w:val="17"/>
        </w:rPr>
        <w:t>)</w:t>
      </w:r>
      <w:r w:rsidR="00AF63DF" w:rsidRPr="004B74D2">
        <w:rPr>
          <w:rFonts w:ascii="Arial" w:hAnsi="Arial" w:cs="Arial"/>
          <w:sz w:val="17"/>
          <w:szCs w:val="17"/>
        </w:rPr>
        <w:t xml:space="preserve"> Declara</w:t>
      </w:r>
      <w:r w:rsidR="00CB5174" w:rsidRPr="004B74D2">
        <w:rPr>
          <w:rFonts w:ascii="Arial" w:hAnsi="Arial" w:cs="Arial"/>
          <w:sz w:val="17"/>
          <w:szCs w:val="17"/>
        </w:rPr>
        <w:t xml:space="preserve">ção da Lei Orgânica </w:t>
      </w:r>
      <w:r w:rsidR="00D60E37" w:rsidRPr="004B74D2">
        <w:rPr>
          <w:rFonts w:ascii="Arial" w:hAnsi="Arial" w:cs="Arial"/>
          <w:sz w:val="17"/>
          <w:szCs w:val="17"/>
        </w:rPr>
        <w:t xml:space="preserve">- </w:t>
      </w:r>
      <w:r w:rsidR="00D60E37" w:rsidRPr="004B74D2">
        <w:rPr>
          <w:rFonts w:ascii="Arial" w:hAnsi="Arial" w:cs="Arial"/>
          <w:color w:val="000000"/>
          <w:sz w:val="17"/>
          <w:szCs w:val="17"/>
        </w:rPr>
        <w:t xml:space="preserve">conforme Modelo </w:t>
      </w:r>
      <w:r w:rsidR="00030E90" w:rsidRPr="004B74D2">
        <w:rPr>
          <w:rFonts w:ascii="Arial" w:hAnsi="Arial" w:cs="Arial"/>
          <w:sz w:val="17"/>
          <w:szCs w:val="17"/>
        </w:rPr>
        <w:t>(</w:t>
      </w:r>
      <w:r w:rsidR="005670F2" w:rsidRPr="004B74D2">
        <w:rPr>
          <w:rFonts w:ascii="Arial" w:hAnsi="Arial" w:cs="Arial"/>
          <w:sz w:val="17"/>
          <w:szCs w:val="17"/>
          <w:highlight w:val="yellow"/>
        </w:rPr>
        <w:t>As assinaturas em caso de preposto</w:t>
      </w:r>
      <w:proofErr w:type="gramStart"/>
      <w:r w:rsidR="005670F2" w:rsidRPr="004B74D2">
        <w:rPr>
          <w:rFonts w:ascii="Arial" w:hAnsi="Arial" w:cs="Arial"/>
          <w:sz w:val="17"/>
          <w:szCs w:val="17"/>
          <w:highlight w:val="yellow"/>
        </w:rPr>
        <w:t>, deverão</w:t>
      </w:r>
      <w:proofErr w:type="gramEnd"/>
      <w:r w:rsidR="005670F2" w:rsidRPr="004B74D2">
        <w:rPr>
          <w:rFonts w:ascii="Arial" w:hAnsi="Arial" w:cs="Arial"/>
          <w:sz w:val="17"/>
          <w:szCs w:val="17"/>
          <w:highlight w:val="yellow"/>
        </w:rPr>
        <w:t xml:space="preserve"> ser reconhecidas</w:t>
      </w:r>
      <w:r w:rsidR="005670F2" w:rsidRPr="004B74D2">
        <w:rPr>
          <w:rFonts w:ascii="Arial" w:hAnsi="Arial" w:cs="Arial"/>
          <w:sz w:val="17"/>
          <w:szCs w:val="17"/>
        </w:rPr>
        <w:t xml:space="preserve"> </w:t>
      </w:r>
      <w:r w:rsidR="005670F2" w:rsidRPr="004B74D2">
        <w:rPr>
          <w:rFonts w:ascii="Arial" w:hAnsi="Arial" w:cs="Arial"/>
          <w:sz w:val="17"/>
          <w:szCs w:val="17"/>
          <w:highlight w:val="yellow"/>
        </w:rPr>
        <w:t>por cartório competente ou por servidor da Administração</w:t>
      </w:r>
      <w:r w:rsidR="00EC69C4" w:rsidRPr="004B74D2">
        <w:rPr>
          <w:rFonts w:ascii="Arial" w:hAnsi="Arial" w:cs="Arial"/>
          <w:sz w:val="17"/>
          <w:szCs w:val="17"/>
        </w:rPr>
        <w:t>-</w:t>
      </w:r>
      <w:r w:rsidR="00EC69C4" w:rsidRPr="004B74D2">
        <w:rPr>
          <w:rFonts w:ascii="Arial" w:hAnsi="Arial" w:cs="Arial"/>
          <w:sz w:val="17"/>
          <w:szCs w:val="17"/>
          <w:highlight w:val="yellow"/>
        </w:rPr>
        <w:t xml:space="preserve"> A assinatura digital do responsável da empresa supre a exigência acima</w:t>
      </w:r>
      <w:r w:rsidR="00030E90" w:rsidRPr="004B74D2">
        <w:rPr>
          <w:rFonts w:ascii="Arial" w:hAnsi="Arial" w:cs="Arial"/>
          <w:sz w:val="17"/>
          <w:szCs w:val="17"/>
        </w:rPr>
        <w:t>);</w:t>
      </w:r>
    </w:p>
    <w:p w:rsidR="00AF63DF" w:rsidRPr="004B74D2" w:rsidRDefault="00BA7C7B" w:rsidP="005670F2">
      <w:pPr>
        <w:tabs>
          <w:tab w:val="left" w:pos="567"/>
        </w:tabs>
        <w:jc w:val="both"/>
        <w:rPr>
          <w:rFonts w:ascii="Arial" w:hAnsi="Arial" w:cs="Arial"/>
          <w:sz w:val="17"/>
          <w:szCs w:val="17"/>
          <w:highlight w:val="yellow"/>
        </w:rPr>
      </w:pPr>
      <w:r w:rsidRPr="004B74D2">
        <w:rPr>
          <w:rFonts w:ascii="Arial" w:hAnsi="Arial" w:cs="Arial"/>
          <w:b/>
          <w:sz w:val="17"/>
          <w:szCs w:val="17"/>
        </w:rPr>
        <w:t>j</w:t>
      </w:r>
      <w:r w:rsidR="00E274FE" w:rsidRPr="004B74D2">
        <w:rPr>
          <w:rFonts w:ascii="Arial" w:hAnsi="Arial" w:cs="Arial"/>
          <w:b/>
          <w:bCs/>
          <w:sz w:val="17"/>
          <w:szCs w:val="17"/>
        </w:rPr>
        <w:t>)</w:t>
      </w:r>
      <w:proofErr w:type="gramStart"/>
      <w:r w:rsidR="00E274FE" w:rsidRPr="004B74D2">
        <w:rPr>
          <w:rFonts w:ascii="Arial" w:hAnsi="Arial" w:cs="Arial"/>
          <w:b/>
          <w:bCs/>
          <w:sz w:val="17"/>
          <w:szCs w:val="17"/>
        </w:rPr>
        <w:t xml:space="preserve"> </w:t>
      </w:r>
      <w:r w:rsidR="00121B26" w:rsidRPr="004B74D2">
        <w:rPr>
          <w:rFonts w:ascii="Arial" w:hAnsi="Arial" w:cs="Arial"/>
          <w:color w:val="000000"/>
          <w:sz w:val="17"/>
          <w:szCs w:val="17"/>
        </w:rPr>
        <w:t xml:space="preserve"> </w:t>
      </w:r>
      <w:proofErr w:type="gramEnd"/>
      <w:r w:rsidR="00121B26" w:rsidRPr="004B74D2">
        <w:rPr>
          <w:rFonts w:ascii="Arial" w:hAnsi="Arial" w:cs="Arial"/>
          <w:color w:val="000000"/>
          <w:sz w:val="17"/>
          <w:szCs w:val="17"/>
        </w:rPr>
        <w:t xml:space="preserve">Declaração Unificada </w:t>
      </w:r>
      <w:r w:rsidR="00D60E37" w:rsidRPr="004B74D2">
        <w:rPr>
          <w:rFonts w:ascii="Arial" w:hAnsi="Arial" w:cs="Arial"/>
          <w:color w:val="000000"/>
          <w:sz w:val="17"/>
          <w:szCs w:val="17"/>
        </w:rPr>
        <w:t xml:space="preserve">–conforme Modelo - </w:t>
      </w:r>
      <w:r w:rsidR="00030E90" w:rsidRPr="004B74D2">
        <w:rPr>
          <w:rFonts w:ascii="Arial" w:hAnsi="Arial" w:cs="Arial"/>
          <w:color w:val="000000"/>
          <w:sz w:val="17"/>
          <w:szCs w:val="17"/>
        </w:rPr>
        <w:t>(</w:t>
      </w:r>
      <w:r w:rsidR="005670F2" w:rsidRPr="004B74D2">
        <w:rPr>
          <w:rFonts w:ascii="Arial" w:hAnsi="Arial" w:cs="Arial"/>
          <w:sz w:val="17"/>
          <w:szCs w:val="17"/>
          <w:highlight w:val="yellow"/>
        </w:rPr>
        <w:t>As assinaturas em caso de preposto, deverão ser reconhecidas</w:t>
      </w:r>
      <w:r w:rsidR="005670F2" w:rsidRPr="004B74D2">
        <w:rPr>
          <w:rFonts w:ascii="Arial" w:hAnsi="Arial" w:cs="Arial"/>
          <w:sz w:val="17"/>
          <w:szCs w:val="17"/>
        </w:rPr>
        <w:t xml:space="preserve"> </w:t>
      </w:r>
      <w:r w:rsidR="005670F2" w:rsidRPr="004B74D2">
        <w:rPr>
          <w:rFonts w:ascii="Arial" w:hAnsi="Arial" w:cs="Arial"/>
          <w:sz w:val="17"/>
          <w:szCs w:val="17"/>
          <w:highlight w:val="yellow"/>
        </w:rPr>
        <w:t>por cartório competente ou por servidor da Administração</w:t>
      </w:r>
      <w:r w:rsidR="00EC69C4" w:rsidRPr="004B74D2">
        <w:rPr>
          <w:rFonts w:ascii="Arial" w:hAnsi="Arial" w:cs="Arial"/>
          <w:sz w:val="17"/>
          <w:szCs w:val="17"/>
        </w:rPr>
        <w:t>-</w:t>
      </w:r>
      <w:r w:rsidR="00EC69C4" w:rsidRPr="004B74D2">
        <w:rPr>
          <w:rFonts w:ascii="Arial" w:hAnsi="Arial" w:cs="Arial"/>
          <w:sz w:val="17"/>
          <w:szCs w:val="17"/>
          <w:highlight w:val="yellow"/>
        </w:rPr>
        <w:t xml:space="preserve"> A assinatura digital do responsável da empresa supre a exigência acima</w:t>
      </w:r>
      <w:r w:rsidR="00030E90" w:rsidRPr="004B74D2">
        <w:rPr>
          <w:rFonts w:ascii="Arial" w:hAnsi="Arial" w:cs="Arial"/>
          <w:sz w:val="17"/>
          <w:szCs w:val="17"/>
        </w:rPr>
        <w:t>)</w:t>
      </w:r>
      <w:r w:rsidR="00AF63DF" w:rsidRPr="004B74D2">
        <w:rPr>
          <w:rFonts w:ascii="Arial" w:hAnsi="Arial" w:cs="Arial"/>
          <w:color w:val="000000"/>
          <w:sz w:val="17"/>
          <w:szCs w:val="17"/>
        </w:rPr>
        <w:t>;</w:t>
      </w:r>
    </w:p>
    <w:p w:rsidR="006745C3" w:rsidRPr="004B74D2" w:rsidRDefault="00AB7E89" w:rsidP="006745C3">
      <w:pPr>
        <w:pStyle w:val="PargrafodaLista"/>
        <w:tabs>
          <w:tab w:val="left" w:pos="284"/>
        </w:tabs>
        <w:ind w:left="0"/>
        <w:jc w:val="both"/>
        <w:rPr>
          <w:rFonts w:ascii="Arial" w:hAnsi="Arial" w:cs="Arial"/>
          <w:sz w:val="17"/>
          <w:szCs w:val="17"/>
        </w:rPr>
      </w:pPr>
      <w:proofErr w:type="gramStart"/>
      <w:r w:rsidRPr="004B74D2">
        <w:rPr>
          <w:rFonts w:ascii="Arial" w:hAnsi="Arial" w:cs="Arial"/>
          <w:b/>
          <w:color w:val="000000"/>
          <w:sz w:val="17"/>
          <w:szCs w:val="17"/>
        </w:rPr>
        <w:t>k</w:t>
      </w:r>
      <w:r w:rsidR="006745C3" w:rsidRPr="004B74D2">
        <w:rPr>
          <w:rFonts w:ascii="Arial" w:hAnsi="Arial" w:cs="Arial"/>
          <w:b/>
          <w:color w:val="000000"/>
          <w:sz w:val="17"/>
          <w:szCs w:val="17"/>
        </w:rPr>
        <w:t>)</w:t>
      </w:r>
      <w:r w:rsidR="006745C3" w:rsidRPr="004B74D2">
        <w:rPr>
          <w:rFonts w:ascii="Arial" w:hAnsi="Arial" w:cs="Arial"/>
          <w:color w:val="000000"/>
          <w:sz w:val="17"/>
          <w:szCs w:val="17"/>
        </w:rPr>
        <w:t xml:space="preserve"> Prova de Inscrição no Cadastro de Contribuinte Estadual (certificado extraído do site da Receita Estadual ou documento similar onde conste o número da inscrição) e/ou Municipal (Alvará de Funcionamento ou documento similar ond</w:t>
      </w:r>
      <w:r w:rsidR="00104FF3" w:rsidRPr="004B74D2">
        <w:rPr>
          <w:rFonts w:ascii="Arial" w:hAnsi="Arial" w:cs="Arial"/>
          <w:color w:val="000000"/>
          <w:sz w:val="17"/>
          <w:szCs w:val="17"/>
        </w:rPr>
        <w:t>e conste o número da inscrição)</w:t>
      </w:r>
      <w:r w:rsidR="006745C3" w:rsidRPr="004B74D2">
        <w:rPr>
          <w:rFonts w:ascii="Arial" w:hAnsi="Arial" w:cs="Arial"/>
          <w:color w:val="000000"/>
          <w:sz w:val="17"/>
          <w:szCs w:val="17"/>
        </w:rPr>
        <w:t>, relativo ao domicílio ou sede do licitante, pertencente ao seu ramo de atividade e compatível com o objeto contratual)</w:t>
      </w:r>
      <w:proofErr w:type="gramEnd"/>
      <w:r w:rsidR="006745C3" w:rsidRPr="004B74D2">
        <w:rPr>
          <w:rFonts w:ascii="Arial" w:hAnsi="Arial" w:cs="Arial"/>
          <w:sz w:val="17"/>
          <w:szCs w:val="17"/>
        </w:rPr>
        <w:t>;</w:t>
      </w:r>
    </w:p>
    <w:p w:rsidR="0087552D" w:rsidRPr="004B74D2" w:rsidRDefault="00AB7E89" w:rsidP="006745C3">
      <w:pPr>
        <w:jc w:val="both"/>
        <w:rPr>
          <w:rFonts w:ascii="Arial" w:hAnsi="Arial" w:cs="Arial"/>
          <w:sz w:val="17"/>
          <w:szCs w:val="17"/>
          <w:shd w:val="clear" w:color="auto" w:fill="FAFBFC"/>
        </w:rPr>
      </w:pPr>
      <w:r w:rsidRPr="004B74D2">
        <w:rPr>
          <w:rFonts w:ascii="Arial" w:hAnsi="Arial" w:cs="Arial"/>
          <w:b/>
          <w:sz w:val="17"/>
          <w:szCs w:val="17"/>
        </w:rPr>
        <w:t>l</w:t>
      </w:r>
      <w:r w:rsidR="006745C3" w:rsidRPr="004B74D2">
        <w:rPr>
          <w:rFonts w:ascii="Arial" w:hAnsi="Arial" w:cs="Arial"/>
          <w:b/>
          <w:sz w:val="17"/>
          <w:szCs w:val="17"/>
        </w:rPr>
        <w:t>)</w:t>
      </w:r>
      <w:r w:rsidR="006745C3" w:rsidRPr="004B74D2">
        <w:rPr>
          <w:rFonts w:ascii="Arial" w:hAnsi="Arial" w:cs="Arial"/>
          <w:sz w:val="17"/>
          <w:szCs w:val="17"/>
        </w:rPr>
        <w:t xml:space="preserve"> </w:t>
      </w:r>
      <w:proofErr w:type="gramStart"/>
      <w:r w:rsidR="006745C3" w:rsidRPr="004B74D2">
        <w:rPr>
          <w:rFonts w:ascii="Arial" w:hAnsi="Arial" w:cs="Arial"/>
          <w:sz w:val="17"/>
          <w:szCs w:val="17"/>
        </w:rPr>
        <w:t>Comprovante obtido junto ao Cadastro Nacional de Empresas Inidôneas e Suspensas</w:t>
      </w:r>
      <w:proofErr w:type="gramEnd"/>
      <w:r w:rsidR="006745C3" w:rsidRPr="004B74D2">
        <w:rPr>
          <w:rFonts w:ascii="Arial" w:hAnsi="Arial" w:cs="Arial"/>
          <w:sz w:val="17"/>
          <w:szCs w:val="17"/>
        </w:rPr>
        <w:t xml:space="preserve"> - CEIS de que a empresa não está impedida de contratar com a Administração Pública e Comprovante obtido junto ao Cadastro Nacional de Empresas Punidas - CNEP de que a empresa não sofreu sanções das quais decorra restrição ao direito de participar e de contratar com a Administração Pública, obtidas no site: </w:t>
      </w:r>
      <w:hyperlink r:id="rId11" w:history="1">
        <w:r w:rsidR="006745C3" w:rsidRPr="004B74D2">
          <w:rPr>
            <w:rStyle w:val="Hyperlink"/>
            <w:rFonts w:ascii="Arial" w:hAnsi="Arial" w:cs="Arial"/>
            <w:color w:val="auto"/>
            <w:sz w:val="17"/>
            <w:szCs w:val="17"/>
            <w:u w:val="none"/>
          </w:rPr>
          <w:t>https://certidoes.cgu.gov.br/</w:t>
        </w:r>
      </w:hyperlink>
      <w:r w:rsidR="006745C3" w:rsidRPr="004B74D2">
        <w:rPr>
          <w:rFonts w:ascii="Arial" w:hAnsi="Arial" w:cs="Arial"/>
          <w:sz w:val="17"/>
          <w:szCs w:val="17"/>
        </w:rPr>
        <w:t xml:space="preserve"> (</w:t>
      </w:r>
      <w:r w:rsidR="006745C3" w:rsidRPr="004B74D2">
        <w:rPr>
          <w:rFonts w:ascii="Arial" w:hAnsi="Arial" w:cs="Arial"/>
          <w:sz w:val="17"/>
          <w:szCs w:val="17"/>
          <w:shd w:val="clear" w:color="auto" w:fill="FAFBFC"/>
        </w:rPr>
        <w:t>Certidão negativa correcional (CGU-PJ, CEIS, CNEP e CEPIM);</w:t>
      </w:r>
    </w:p>
    <w:p w:rsidR="004504C3" w:rsidRPr="004B74D2" w:rsidRDefault="00AB7E89" w:rsidP="006745C3">
      <w:pPr>
        <w:jc w:val="both"/>
        <w:rPr>
          <w:rFonts w:ascii="Arial" w:hAnsi="Arial" w:cs="Arial"/>
          <w:sz w:val="17"/>
          <w:szCs w:val="17"/>
          <w:lang w:eastAsia="en-US"/>
        </w:rPr>
      </w:pPr>
      <w:r w:rsidRPr="004B74D2">
        <w:rPr>
          <w:rFonts w:ascii="Arial" w:hAnsi="Arial" w:cs="Arial"/>
          <w:b/>
          <w:sz w:val="17"/>
          <w:szCs w:val="17"/>
          <w:shd w:val="clear" w:color="auto" w:fill="FAFBFC"/>
        </w:rPr>
        <w:t>m</w:t>
      </w:r>
      <w:r w:rsidR="0087552D" w:rsidRPr="004B74D2">
        <w:rPr>
          <w:rFonts w:ascii="Arial" w:hAnsi="Arial" w:cs="Arial"/>
          <w:b/>
          <w:sz w:val="17"/>
          <w:szCs w:val="17"/>
          <w:shd w:val="clear" w:color="auto" w:fill="FAFBFC"/>
        </w:rPr>
        <w:t xml:space="preserve">) </w:t>
      </w:r>
      <w:r w:rsidR="0087552D" w:rsidRPr="004B74D2">
        <w:rPr>
          <w:rFonts w:ascii="Arial" w:hAnsi="Arial" w:cs="Arial"/>
          <w:sz w:val="17"/>
          <w:szCs w:val="17"/>
          <w:lang w:eastAsia="en-US"/>
        </w:rPr>
        <w:t xml:space="preserve">Alvará de Licença </w:t>
      </w:r>
      <w:r w:rsidR="00A454EB" w:rsidRPr="004B74D2">
        <w:rPr>
          <w:rFonts w:ascii="Arial" w:hAnsi="Arial" w:cs="Arial"/>
          <w:sz w:val="17"/>
          <w:szCs w:val="17"/>
          <w:lang w:eastAsia="en-US"/>
        </w:rPr>
        <w:t>e Localização, com data vigente.</w:t>
      </w:r>
    </w:p>
    <w:p w:rsidR="00A454EB" w:rsidRPr="004B74D2" w:rsidRDefault="00A454EB" w:rsidP="006745C3">
      <w:pPr>
        <w:jc w:val="both"/>
        <w:rPr>
          <w:rFonts w:ascii="Arial" w:hAnsi="Arial" w:cs="Arial"/>
          <w:sz w:val="17"/>
          <w:szCs w:val="17"/>
          <w:lang w:eastAsia="en-US"/>
        </w:rPr>
      </w:pPr>
    </w:p>
    <w:p w:rsidR="00121B26" w:rsidRPr="004B74D2" w:rsidRDefault="00285888" w:rsidP="009140AF">
      <w:pPr>
        <w:pStyle w:val="PargrafodaLista"/>
        <w:tabs>
          <w:tab w:val="left" w:pos="426"/>
        </w:tabs>
        <w:ind w:left="0"/>
        <w:jc w:val="both"/>
        <w:rPr>
          <w:rFonts w:ascii="Arial" w:hAnsi="Arial" w:cs="Arial"/>
          <w:sz w:val="17"/>
          <w:szCs w:val="17"/>
        </w:rPr>
      </w:pPr>
      <w:r w:rsidRPr="004B74D2">
        <w:rPr>
          <w:rFonts w:ascii="Arial" w:hAnsi="Arial" w:cs="Arial"/>
          <w:sz w:val="17"/>
          <w:szCs w:val="17"/>
          <w:lang w:eastAsia="en-US"/>
        </w:rPr>
        <w:t>-</w:t>
      </w:r>
      <w:r w:rsidR="00121B26" w:rsidRPr="004B74D2">
        <w:rPr>
          <w:rFonts w:ascii="Arial" w:hAnsi="Arial" w:cs="Arial"/>
          <w:sz w:val="17"/>
          <w:szCs w:val="17"/>
          <w:lang w:eastAsia="en-US"/>
        </w:rPr>
        <w:t>A data que servirá de referência para verificação da validade dos documentos de habilitação é aquela marcada para entrega dos envelopes.</w:t>
      </w:r>
    </w:p>
    <w:p w:rsidR="00121B26" w:rsidRPr="004B74D2" w:rsidRDefault="00385ACD" w:rsidP="009140AF">
      <w:pPr>
        <w:pStyle w:val="PargrafodaLista"/>
        <w:tabs>
          <w:tab w:val="left" w:pos="426"/>
        </w:tabs>
        <w:ind w:left="0"/>
        <w:jc w:val="both"/>
        <w:rPr>
          <w:rFonts w:ascii="Arial" w:hAnsi="Arial" w:cs="Arial"/>
          <w:sz w:val="17"/>
          <w:szCs w:val="17"/>
        </w:rPr>
      </w:pPr>
      <w:r w:rsidRPr="004B74D2">
        <w:rPr>
          <w:rFonts w:ascii="Arial" w:hAnsi="Arial" w:cs="Arial"/>
          <w:sz w:val="17"/>
          <w:szCs w:val="17"/>
          <w:lang w:eastAsia="en-US"/>
        </w:rPr>
        <w:lastRenderedPageBreak/>
        <w:t>-</w:t>
      </w:r>
      <w:r w:rsidR="00121B26" w:rsidRPr="004B74D2">
        <w:rPr>
          <w:rFonts w:ascii="Arial" w:hAnsi="Arial" w:cs="Arial"/>
          <w:sz w:val="17"/>
          <w:szCs w:val="17"/>
          <w:lang w:eastAsia="en-US"/>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00121B26" w:rsidRPr="004B74D2">
        <w:rPr>
          <w:rFonts w:ascii="Arial" w:hAnsi="Arial" w:cs="Arial"/>
          <w:iCs/>
          <w:sz w:val="17"/>
          <w:szCs w:val="17"/>
          <w:lang w:eastAsia="en-US"/>
        </w:rPr>
        <w:t>site</w:t>
      </w:r>
      <w:r w:rsidR="00121B26" w:rsidRPr="004B74D2">
        <w:rPr>
          <w:rFonts w:ascii="Arial" w:hAnsi="Arial" w:cs="Arial"/>
          <w:sz w:val="17"/>
          <w:szCs w:val="17"/>
          <w:lang w:eastAsia="en-US"/>
        </w:rPr>
        <w:t xml:space="preserve"> do órgão emissor.</w:t>
      </w:r>
    </w:p>
    <w:p w:rsidR="00121B26" w:rsidRPr="004B74D2" w:rsidRDefault="00385ACD" w:rsidP="009140AF">
      <w:pPr>
        <w:pStyle w:val="PargrafodaLista"/>
        <w:tabs>
          <w:tab w:val="left" w:pos="426"/>
        </w:tabs>
        <w:ind w:left="0"/>
        <w:jc w:val="both"/>
        <w:rPr>
          <w:rFonts w:ascii="Arial" w:hAnsi="Arial" w:cs="Arial"/>
          <w:sz w:val="17"/>
          <w:szCs w:val="17"/>
        </w:rPr>
      </w:pPr>
      <w:r w:rsidRPr="004B74D2">
        <w:rPr>
          <w:rFonts w:ascii="Arial" w:hAnsi="Arial" w:cs="Arial"/>
          <w:sz w:val="17"/>
          <w:szCs w:val="17"/>
        </w:rPr>
        <w:t>-</w:t>
      </w:r>
      <w:r w:rsidR="00121B26" w:rsidRPr="004B74D2">
        <w:rPr>
          <w:rFonts w:ascii="Arial" w:hAnsi="Arial" w:cs="Arial"/>
          <w:sz w:val="17"/>
          <w:szCs w:val="17"/>
        </w:rPr>
        <w:t>Caso não disponha de acesso à internet para a verificação da veracidade das certidões, poderá o pregoeiro paralisar os trabalhos até que seja possível a certificação da veracidade dos documentos.</w:t>
      </w:r>
    </w:p>
    <w:p w:rsidR="00121B26" w:rsidRPr="004B74D2" w:rsidRDefault="00385ACD" w:rsidP="009140AF">
      <w:pPr>
        <w:pStyle w:val="PargrafodaLista"/>
        <w:tabs>
          <w:tab w:val="left" w:pos="426"/>
        </w:tabs>
        <w:ind w:left="0"/>
        <w:jc w:val="both"/>
        <w:rPr>
          <w:rFonts w:ascii="Arial" w:hAnsi="Arial" w:cs="Arial"/>
          <w:sz w:val="17"/>
          <w:szCs w:val="17"/>
        </w:rPr>
      </w:pPr>
      <w:r w:rsidRPr="004B74D2">
        <w:rPr>
          <w:rFonts w:ascii="Arial" w:hAnsi="Arial" w:cs="Arial"/>
          <w:sz w:val="17"/>
          <w:szCs w:val="17"/>
        </w:rPr>
        <w:t>-</w:t>
      </w:r>
      <w:proofErr w:type="gramStart"/>
      <w:r w:rsidR="00121B26" w:rsidRPr="004B74D2">
        <w:rPr>
          <w:rFonts w:ascii="Arial" w:hAnsi="Arial" w:cs="Arial"/>
          <w:sz w:val="17"/>
          <w:szCs w:val="17"/>
        </w:rPr>
        <w:t>Sob pena</w:t>
      </w:r>
      <w:proofErr w:type="gramEnd"/>
      <w:r w:rsidR="00121B26" w:rsidRPr="004B74D2">
        <w:rPr>
          <w:rFonts w:ascii="Arial" w:hAnsi="Arial" w:cs="Arial"/>
          <w:sz w:val="17"/>
          <w:szCs w:val="17"/>
        </w:rPr>
        <w:t xml:space="preserve"> de inabilitação, todos os documentos apresentados, deverão estar em nome da licitante com o respectivo número do CNPJ, nas seguintes condições:</w:t>
      </w:r>
    </w:p>
    <w:p w:rsidR="00121B26" w:rsidRPr="004B74D2" w:rsidRDefault="00121B26" w:rsidP="009140AF">
      <w:pPr>
        <w:pStyle w:val="PargrafodaLista"/>
        <w:tabs>
          <w:tab w:val="left" w:pos="426"/>
        </w:tabs>
        <w:ind w:left="0"/>
        <w:jc w:val="both"/>
        <w:rPr>
          <w:rFonts w:ascii="Arial" w:hAnsi="Arial" w:cs="Arial"/>
          <w:sz w:val="17"/>
          <w:szCs w:val="17"/>
        </w:rPr>
      </w:pPr>
      <w:r w:rsidRPr="004B74D2">
        <w:rPr>
          <w:rFonts w:ascii="Arial" w:hAnsi="Arial" w:cs="Arial"/>
          <w:sz w:val="17"/>
          <w:szCs w:val="17"/>
        </w:rPr>
        <w:t>Se a licitante for a matriz, todos os documentos deverão estar em nome da matriz;</w:t>
      </w:r>
    </w:p>
    <w:p w:rsidR="00121B26" w:rsidRPr="004B74D2" w:rsidRDefault="00121B26" w:rsidP="009140AF">
      <w:pPr>
        <w:pStyle w:val="PargrafodaLista"/>
        <w:tabs>
          <w:tab w:val="left" w:pos="426"/>
        </w:tabs>
        <w:ind w:left="0"/>
        <w:jc w:val="both"/>
        <w:rPr>
          <w:rFonts w:ascii="Arial" w:hAnsi="Arial" w:cs="Arial"/>
          <w:sz w:val="17"/>
          <w:szCs w:val="17"/>
        </w:rPr>
      </w:pPr>
      <w:r w:rsidRPr="004B74D2">
        <w:rPr>
          <w:rFonts w:ascii="Arial" w:hAnsi="Arial" w:cs="Arial"/>
          <w:sz w:val="17"/>
          <w:szCs w:val="17"/>
        </w:rPr>
        <w:t>Se a licitante for a filial, todos os documentos deverão estar em nome da filial.</w:t>
      </w:r>
    </w:p>
    <w:p w:rsidR="00121B26" w:rsidRPr="004B74D2" w:rsidRDefault="00385ACD" w:rsidP="009140AF">
      <w:pPr>
        <w:pStyle w:val="PargrafodaLista"/>
        <w:tabs>
          <w:tab w:val="left" w:pos="426"/>
        </w:tabs>
        <w:ind w:left="0"/>
        <w:jc w:val="both"/>
        <w:rPr>
          <w:rFonts w:ascii="Arial" w:hAnsi="Arial" w:cs="Arial"/>
          <w:sz w:val="17"/>
          <w:szCs w:val="17"/>
        </w:rPr>
      </w:pPr>
      <w:r w:rsidRPr="004B74D2">
        <w:rPr>
          <w:rFonts w:ascii="Arial" w:hAnsi="Arial" w:cs="Arial"/>
          <w:sz w:val="17"/>
          <w:szCs w:val="17"/>
        </w:rPr>
        <w:t>-</w:t>
      </w:r>
      <w:r w:rsidR="00121B26" w:rsidRPr="004B74D2">
        <w:rPr>
          <w:rFonts w:ascii="Arial" w:hAnsi="Arial" w:cs="Arial"/>
          <w:sz w:val="17"/>
          <w:szCs w:val="17"/>
        </w:rPr>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121B26" w:rsidRPr="004B74D2" w:rsidRDefault="00385ACD" w:rsidP="009140AF">
      <w:pPr>
        <w:pStyle w:val="PargrafodaLista"/>
        <w:tabs>
          <w:tab w:val="left" w:pos="426"/>
        </w:tabs>
        <w:ind w:left="0"/>
        <w:jc w:val="both"/>
        <w:rPr>
          <w:rFonts w:ascii="Arial" w:hAnsi="Arial" w:cs="Arial"/>
          <w:sz w:val="17"/>
          <w:szCs w:val="17"/>
        </w:rPr>
      </w:pPr>
      <w:r w:rsidRPr="004B74D2">
        <w:rPr>
          <w:rFonts w:ascii="Arial" w:hAnsi="Arial" w:cs="Arial"/>
          <w:sz w:val="17"/>
          <w:szCs w:val="17"/>
          <w:lang w:eastAsia="en-US"/>
        </w:rPr>
        <w:t>-</w:t>
      </w:r>
      <w:r w:rsidR="00121B26" w:rsidRPr="004B74D2">
        <w:rPr>
          <w:rFonts w:ascii="Arial" w:hAnsi="Arial" w:cs="Arial"/>
          <w:sz w:val="17"/>
          <w:szCs w:val="17"/>
          <w:lang w:eastAsia="en-US"/>
        </w:rPr>
        <w:t>A empresa poderá apresentar os documentos de comprovação de regularidade fiscal, centralizados junto à matriz desde que apr</w:t>
      </w:r>
      <w:r w:rsidRPr="004B74D2">
        <w:rPr>
          <w:rFonts w:ascii="Arial" w:hAnsi="Arial" w:cs="Arial"/>
          <w:sz w:val="17"/>
          <w:szCs w:val="17"/>
          <w:lang w:eastAsia="en-US"/>
        </w:rPr>
        <w:t xml:space="preserve">esente documento que comprove o </w:t>
      </w:r>
      <w:r w:rsidR="00121B26" w:rsidRPr="004B74D2">
        <w:rPr>
          <w:rFonts w:ascii="Arial" w:hAnsi="Arial" w:cs="Arial"/>
          <w:sz w:val="17"/>
          <w:szCs w:val="17"/>
          <w:lang w:eastAsia="en-US"/>
        </w:rPr>
        <w:t>Reconhecimento da Centralização do Recolhimento expedid</w:t>
      </w:r>
      <w:r w:rsidR="006B532F" w:rsidRPr="004B74D2">
        <w:rPr>
          <w:rFonts w:ascii="Arial" w:hAnsi="Arial" w:cs="Arial"/>
          <w:sz w:val="17"/>
          <w:szCs w:val="17"/>
          <w:lang w:eastAsia="en-US"/>
        </w:rPr>
        <w:t xml:space="preserve">o pelo órgão respectivo, ou que </w:t>
      </w:r>
      <w:r w:rsidR="00121B26" w:rsidRPr="004B74D2">
        <w:rPr>
          <w:rFonts w:ascii="Arial" w:hAnsi="Arial" w:cs="Arial"/>
          <w:sz w:val="17"/>
          <w:szCs w:val="17"/>
          <w:lang w:eastAsia="en-US"/>
        </w:rPr>
        <w:t>conste na certidão a validade para a matriz e para as filiais.</w:t>
      </w:r>
    </w:p>
    <w:p w:rsidR="00121B26" w:rsidRPr="004B74D2" w:rsidRDefault="00385ACD" w:rsidP="009140AF">
      <w:pPr>
        <w:pStyle w:val="PargrafodaLista"/>
        <w:tabs>
          <w:tab w:val="left" w:pos="426"/>
        </w:tabs>
        <w:ind w:left="0"/>
        <w:jc w:val="both"/>
        <w:rPr>
          <w:rFonts w:ascii="Arial" w:hAnsi="Arial" w:cs="Arial"/>
          <w:sz w:val="17"/>
          <w:szCs w:val="17"/>
        </w:rPr>
      </w:pPr>
      <w:r w:rsidRPr="004B74D2">
        <w:rPr>
          <w:rFonts w:ascii="Arial" w:hAnsi="Arial" w:cs="Arial"/>
          <w:sz w:val="17"/>
          <w:szCs w:val="17"/>
          <w:lang w:eastAsia="en-US"/>
        </w:rPr>
        <w:t>-</w:t>
      </w:r>
      <w:r w:rsidR="00121B26" w:rsidRPr="004B74D2">
        <w:rPr>
          <w:rFonts w:ascii="Arial" w:hAnsi="Arial" w:cs="Arial"/>
          <w:sz w:val="17"/>
          <w:szCs w:val="17"/>
          <w:lang w:eastAsia="en-US"/>
        </w:rPr>
        <w:t>As microempresas e empresas de pequeno porte deverão apresentar toda a documentação relativa à regularidade fiscal, mesmo que esta apresente alguma restrição na comprovação da regularidade fiscal, conforme artigo 43 da Lei Complementar n. 123/2006.</w:t>
      </w:r>
    </w:p>
    <w:p w:rsidR="00121B26" w:rsidRPr="004B74D2" w:rsidRDefault="00385ACD" w:rsidP="009140AF">
      <w:pPr>
        <w:pStyle w:val="PargrafodaLista"/>
        <w:tabs>
          <w:tab w:val="left" w:pos="0"/>
        </w:tabs>
        <w:ind w:left="0"/>
        <w:jc w:val="both"/>
        <w:rPr>
          <w:rFonts w:ascii="Arial" w:hAnsi="Arial" w:cs="Arial"/>
          <w:sz w:val="17"/>
          <w:szCs w:val="17"/>
        </w:rPr>
      </w:pPr>
      <w:r w:rsidRPr="004B74D2">
        <w:rPr>
          <w:rFonts w:ascii="Arial" w:eastAsia="Batang" w:hAnsi="Arial" w:cs="Arial"/>
          <w:sz w:val="17"/>
          <w:szCs w:val="17"/>
        </w:rPr>
        <w:t>-</w:t>
      </w:r>
      <w:r w:rsidR="00121B26" w:rsidRPr="004B74D2">
        <w:rPr>
          <w:rFonts w:ascii="Arial" w:eastAsia="Batang" w:hAnsi="Arial" w:cs="Arial"/>
          <w:sz w:val="17"/>
          <w:szCs w:val="17"/>
        </w:rPr>
        <w:t>Os documentos de habilitação deste Edital, poderão ser substituídos pelo Certificado de Registro Cadastral, emitido pela Prefeitura Municipal de Ponte Serrada, desde que, esteja atualizado e com todos os documentos em dia. A condição de validade do CRC apresentado pelas licitantes está atrelada à manutenção de sua regularidade junto ao órgão cadastrador. Desta forma, no decurso do julgamento da fase de habilitação, a Comissão Permanente de Licitações averiguará a situação cadastral dos licitantes junto ao Cadastro de Licitantes do Município de Ponte Serrada, inabilitando aqueles cujo CRC estiver cancelado, suspenso, vencido ou ainda quando a documentação apresentada para o competente cadastramento não estiver em plena vigência ou não apresentar os documentos exigido neste certame;</w:t>
      </w:r>
    </w:p>
    <w:p w:rsidR="00121B26" w:rsidRPr="004B74D2" w:rsidRDefault="00385ACD" w:rsidP="009140AF">
      <w:pPr>
        <w:pStyle w:val="PargrafodaLista"/>
        <w:tabs>
          <w:tab w:val="left" w:pos="0"/>
        </w:tabs>
        <w:ind w:left="0"/>
        <w:jc w:val="both"/>
        <w:rPr>
          <w:rFonts w:ascii="Arial" w:hAnsi="Arial" w:cs="Arial"/>
          <w:sz w:val="17"/>
          <w:szCs w:val="17"/>
        </w:rPr>
      </w:pPr>
      <w:r w:rsidRPr="004B74D2">
        <w:rPr>
          <w:rFonts w:ascii="Arial" w:eastAsia="Batang" w:hAnsi="Arial" w:cs="Arial"/>
          <w:sz w:val="17"/>
          <w:szCs w:val="17"/>
        </w:rPr>
        <w:t>-</w:t>
      </w:r>
      <w:r w:rsidR="00121B26" w:rsidRPr="004B74D2">
        <w:rPr>
          <w:rFonts w:ascii="Arial" w:eastAsia="Batang" w:hAnsi="Arial" w:cs="Arial"/>
          <w:sz w:val="17"/>
          <w:szCs w:val="17"/>
        </w:rPr>
        <w:t>Todos os documentos de Habilitação deverão ser inseridos no envelope 02 dispostos de forma ordenada e rubricados pelo Licitante.</w:t>
      </w:r>
    </w:p>
    <w:p w:rsidR="00121B26" w:rsidRPr="004B74D2" w:rsidRDefault="00121B26" w:rsidP="009140AF">
      <w:pPr>
        <w:widowControl w:val="0"/>
        <w:tabs>
          <w:tab w:val="left" w:pos="142"/>
        </w:tabs>
        <w:snapToGrid w:val="0"/>
        <w:jc w:val="both"/>
        <w:rPr>
          <w:rFonts w:ascii="Arial" w:eastAsia="Batang" w:hAnsi="Arial" w:cs="Arial"/>
          <w:sz w:val="17"/>
          <w:szCs w:val="17"/>
        </w:rPr>
      </w:pPr>
    </w:p>
    <w:p w:rsidR="00121B26" w:rsidRPr="004B74D2" w:rsidRDefault="006B532F" w:rsidP="009140AF">
      <w:pPr>
        <w:pStyle w:val="Corpodetexto"/>
        <w:tabs>
          <w:tab w:val="left" w:pos="142"/>
        </w:tabs>
        <w:rPr>
          <w:rFonts w:ascii="Arial" w:eastAsia="Batang" w:hAnsi="Arial" w:cs="Arial"/>
          <w:b/>
          <w:sz w:val="17"/>
          <w:szCs w:val="17"/>
        </w:rPr>
      </w:pPr>
      <w:r w:rsidRPr="004B74D2">
        <w:rPr>
          <w:rFonts w:ascii="Arial" w:eastAsia="Batang" w:hAnsi="Arial" w:cs="Arial"/>
          <w:b/>
          <w:sz w:val="17"/>
          <w:szCs w:val="17"/>
        </w:rPr>
        <w:t>9</w:t>
      </w:r>
      <w:r w:rsidR="00121B26" w:rsidRPr="004B74D2">
        <w:rPr>
          <w:rFonts w:ascii="Arial" w:eastAsia="Batang" w:hAnsi="Arial" w:cs="Arial"/>
          <w:b/>
          <w:sz w:val="17"/>
          <w:szCs w:val="17"/>
        </w:rPr>
        <w:t>. NOTAS:</w:t>
      </w:r>
    </w:p>
    <w:p w:rsidR="00121B26" w:rsidRPr="004B74D2" w:rsidRDefault="00121B26" w:rsidP="009140AF">
      <w:pPr>
        <w:pStyle w:val="Corpodetexto"/>
        <w:numPr>
          <w:ilvl w:val="0"/>
          <w:numId w:val="1"/>
        </w:numPr>
        <w:tabs>
          <w:tab w:val="left" w:pos="142"/>
          <w:tab w:val="left" w:pos="765"/>
        </w:tabs>
        <w:suppressAutoHyphens/>
        <w:ind w:left="0" w:firstLine="0"/>
        <w:rPr>
          <w:rFonts w:ascii="Arial" w:eastAsia="Batang" w:hAnsi="Arial" w:cs="Arial"/>
          <w:sz w:val="17"/>
          <w:szCs w:val="17"/>
        </w:rPr>
      </w:pPr>
      <w:r w:rsidRPr="004B74D2">
        <w:rPr>
          <w:rFonts w:ascii="Arial" w:eastAsia="Batang" w:hAnsi="Arial" w:cs="Arial"/>
          <w:sz w:val="17"/>
          <w:szCs w:val="17"/>
        </w:rPr>
        <w:t>As certidões negativas que não possuírem prazo de validade serão consideradas válidas até 60 (sessenta) dias da data de emissão, exceto as emitidas pela Internet;</w:t>
      </w:r>
    </w:p>
    <w:p w:rsidR="00121B26" w:rsidRPr="004B74D2" w:rsidRDefault="00121B26" w:rsidP="009140AF">
      <w:pPr>
        <w:pStyle w:val="Corpodetexto"/>
        <w:numPr>
          <w:ilvl w:val="0"/>
          <w:numId w:val="1"/>
        </w:numPr>
        <w:tabs>
          <w:tab w:val="left" w:pos="142"/>
          <w:tab w:val="left" w:pos="765"/>
        </w:tabs>
        <w:suppressAutoHyphens/>
        <w:ind w:left="0" w:firstLine="0"/>
        <w:rPr>
          <w:rFonts w:ascii="Arial" w:eastAsia="Batang" w:hAnsi="Arial" w:cs="Arial"/>
          <w:sz w:val="17"/>
          <w:szCs w:val="17"/>
        </w:rPr>
      </w:pPr>
      <w:r w:rsidRPr="004B74D2">
        <w:rPr>
          <w:rFonts w:ascii="Arial" w:eastAsia="Batang" w:hAnsi="Arial" w:cs="Arial"/>
          <w:sz w:val="17"/>
          <w:szCs w:val="17"/>
        </w:rPr>
        <w:t xml:space="preserve"> Todos os documentos de Habilitação deverão ser inseridos no envelope 02; preferencialmente dispostos ordenadamente e rubricados pelo Licitante;</w:t>
      </w:r>
    </w:p>
    <w:p w:rsidR="00121B26" w:rsidRPr="004B74D2" w:rsidRDefault="00121B26" w:rsidP="009140AF">
      <w:pPr>
        <w:pStyle w:val="Corpodetexto"/>
        <w:numPr>
          <w:ilvl w:val="0"/>
          <w:numId w:val="1"/>
        </w:numPr>
        <w:tabs>
          <w:tab w:val="left" w:pos="142"/>
          <w:tab w:val="left" w:pos="765"/>
        </w:tabs>
        <w:suppressAutoHyphens/>
        <w:ind w:left="0" w:firstLine="0"/>
        <w:rPr>
          <w:rFonts w:ascii="Arial" w:eastAsia="Batang" w:hAnsi="Arial" w:cs="Arial"/>
          <w:sz w:val="17"/>
          <w:szCs w:val="17"/>
        </w:rPr>
      </w:pPr>
      <w:r w:rsidRPr="004B74D2">
        <w:rPr>
          <w:rFonts w:ascii="Arial" w:eastAsia="Batang" w:hAnsi="Arial" w:cs="Arial"/>
          <w:sz w:val="17"/>
          <w:szCs w:val="17"/>
        </w:rPr>
        <w:t>Os documentos de habi</w:t>
      </w:r>
      <w:r w:rsidR="000C158A" w:rsidRPr="004B74D2">
        <w:rPr>
          <w:rFonts w:ascii="Arial" w:eastAsia="Batang" w:hAnsi="Arial" w:cs="Arial"/>
          <w:sz w:val="17"/>
          <w:szCs w:val="17"/>
        </w:rPr>
        <w:t>litação referente deste Edital</w:t>
      </w:r>
      <w:proofErr w:type="gramStart"/>
      <w:r w:rsidR="000C158A" w:rsidRPr="004B74D2">
        <w:rPr>
          <w:rFonts w:ascii="Arial" w:eastAsia="Batang" w:hAnsi="Arial" w:cs="Arial"/>
          <w:sz w:val="17"/>
          <w:szCs w:val="17"/>
        </w:rPr>
        <w:t xml:space="preserve">, </w:t>
      </w:r>
      <w:r w:rsidRPr="004B74D2">
        <w:rPr>
          <w:rFonts w:ascii="Arial" w:eastAsia="Batang" w:hAnsi="Arial" w:cs="Arial"/>
          <w:sz w:val="17"/>
          <w:szCs w:val="17"/>
        </w:rPr>
        <w:t>poderão</w:t>
      </w:r>
      <w:proofErr w:type="gramEnd"/>
      <w:r w:rsidRPr="004B74D2">
        <w:rPr>
          <w:rFonts w:ascii="Arial" w:eastAsia="Batang" w:hAnsi="Arial" w:cs="Arial"/>
          <w:sz w:val="17"/>
          <w:szCs w:val="17"/>
        </w:rPr>
        <w:t xml:space="preserve"> ser substituídos pelo Certificado de Registro Cadastral, emitido pela Prefeitura Municipal de Ponte Serrada, desde que, esteja atualizado e com todos os documentos em dia. A condição de validade do CRC apresentado pelas licitantes está atrelada à manutenção de sua regularidade junto ao órgão cadastrador. Desta forma, no decurso do julgamento da fase de habilitação, a Comissão Permanente de Licitações averiguará a situação cadastral dos licitantes junto ao Cadastro de Licitantes do Município de Ponte Serrada, inabilitando aqueles cujo CRC estiver cancelado, suspenso, vencido ou ainda quando a documentação apresentada para o competente cadastramento não estiver em plena vigência ou não apresentar os documentos exigido neste certame;</w:t>
      </w:r>
    </w:p>
    <w:p w:rsidR="00121B26" w:rsidRPr="004B74D2" w:rsidRDefault="00121B26" w:rsidP="009140AF">
      <w:pPr>
        <w:pStyle w:val="Corpodetexto"/>
        <w:numPr>
          <w:ilvl w:val="0"/>
          <w:numId w:val="1"/>
        </w:numPr>
        <w:tabs>
          <w:tab w:val="left" w:pos="142"/>
          <w:tab w:val="left" w:pos="765"/>
        </w:tabs>
        <w:suppressAutoHyphens/>
        <w:ind w:left="0" w:firstLine="0"/>
        <w:rPr>
          <w:rFonts w:ascii="Arial" w:eastAsia="Batang" w:hAnsi="Arial" w:cs="Arial"/>
          <w:sz w:val="17"/>
          <w:szCs w:val="17"/>
        </w:rPr>
      </w:pPr>
      <w:proofErr w:type="gramStart"/>
      <w:r w:rsidRPr="004B74D2">
        <w:rPr>
          <w:rFonts w:ascii="Arial" w:hAnsi="Arial" w:cs="Arial"/>
          <w:sz w:val="17"/>
          <w:szCs w:val="17"/>
          <w:lang w:eastAsia="en-US"/>
        </w:rPr>
        <w:t>Sob pena</w:t>
      </w:r>
      <w:proofErr w:type="gramEnd"/>
      <w:r w:rsidRPr="004B74D2">
        <w:rPr>
          <w:rFonts w:ascii="Arial" w:hAnsi="Arial" w:cs="Arial"/>
          <w:sz w:val="17"/>
          <w:szCs w:val="17"/>
          <w:lang w:eastAsia="en-US"/>
        </w:rPr>
        <w:t xml:space="preserve"> de inabilitação, todos os documentos apresentados, deverão estar em nome da licitante com o respectivo número do CNPJ, nas seguintes condições:</w:t>
      </w:r>
    </w:p>
    <w:p w:rsidR="00121B26" w:rsidRPr="004B74D2" w:rsidRDefault="00121B26" w:rsidP="009140AF">
      <w:pPr>
        <w:widowControl w:val="0"/>
        <w:numPr>
          <w:ilvl w:val="0"/>
          <w:numId w:val="2"/>
        </w:numPr>
        <w:tabs>
          <w:tab w:val="clear" w:pos="360"/>
          <w:tab w:val="left" w:pos="142"/>
          <w:tab w:val="left" w:pos="709"/>
          <w:tab w:val="num" w:pos="851"/>
        </w:tabs>
        <w:snapToGrid w:val="0"/>
        <w:ind w:left="0" w:firstLine="0"/>
        <w:jc w:val="both"/>
        <w:rPr>
          <w:rFonts w:ascii="Arial" w:hAnsi="Arial" w:cs="Arial"/>
          <w:sz w:val="17"/>
          <w:szCs w:val="17"/>
          <w:lang w:eastAsia="en-US"/>
        </w:rPr>
      </w:pPr>
      <w:r w:rsidRPr="004B74D2">
        <w:rPr>
          <w:rFonts w:ascii="Arial" w:hAnsi="Arial" w:cs="Arial"/>
          <w:sz w:val="17"/>
          <w:szCs w:val="17"/>
          <w:lang w:eastAsia="en-US"/>
        </w:rPr>
        <w:t xml:space="preserve"> Se a licitante for a matriz, todos os documentos deverão estar em nome da matriz;</w:t>
      </w:r>
    </w:p>
    <w:p w:rsidR="00121B26" w:rsidRPr="004B74D2" w:rsidRDefault="00121B26" w:rsidP="009140AF">
      <w:pPr>
        <w:widowControl w:val="0"/>
        <w:numPr>
          <w:ilvl w:val="0"/>
          <w:numId w:val="2"/>
        </w:numPr>
        <w:tabs>
          <w:tab w:val="clear" w:pos="360"/>
          <w:tab w:val="left" w:pos="142"/>
          <w:tab w:val="left" w:pos="709"/>
          <w:tab w:val="num" w:pos="851"/>
        </w:tabs>
        <w:snapToGrid w:val="0"/>
        <w:ind w:left="0" w:firstLine="0"/>
        <w:jc w:val="both"/>
        <w:rPr>
          <w:rFonts w:ascii="Arial" w:hAnsi="Arial" w:cs="Arial"/>
          <w:sz w:val="17"/>
          <w:szCs w:val="17"/>
          <w:lang w:eastAsia="en-US"/>
        </w:rPr>
      </w:pPr>
      <w:r w:rsidRPr="004B74D2">
        <w:rPr>
          <w:rFonts w:ascii="Arial" w:hAnsi="Arial" w:cs="Arial"/>
          <w:sz w:val="17"/>
          <w:szCs w:val="17"/>
          <w:lang w:eastAsia="en-US"/>
        </w:rPr>
        <w:t xml:space="preserve"> Se a licitante for a filial, todos os documentos deverão estar em nome da filial.</w:t>
      </w:r>
    </w:p>
    <w:p w:rsidR="00121B26" w:rsidRPr="004B74D2" w:rsidRDefault="00121B26" w:rsidP="009140AF">
      <w:pPr>
        <w:widowControl w:val="0"/>
        <w:numPr>
          <w:ilvl w:val="0"/>
          <w:numId w:val="1"/>
        </w:numPr>
        <w:tabs>
          <w:tab w:val="left" w:pos="142"/>
          <w:tab w:val="left" w:pos="567"/>
        </w:tabs>
        <w:snapToGrid w:val="0"/>
        <w:ind w:left="0" w:firstLine="0"/>
        <w:jc w:val="both"/>
        <w:rPr>
          <w:rFonts w:ascii="Arial" w:hAnsi="Arial" w:cs="Arial"/>
          <w:sz w:val="17"/>
          <w:szCs w:val="17"/>
          <w:lang w:eastAsia="en-US"/>
        </w:rPr>
      </w:pPr>
      <w:r w:rsidRPr="004B74D2">
        <w:rPr>
          <w:rFonts w:ascii="Arial" w:hAnsi="Arial" w:cs="Arial"/>
          <w:sz w:val="17"/>
          <w:szCs w:val="17"/>
          <w:lang w:eastAsia="en-US"/>
        </w:rPr>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121B26" w:rsidRPr="004B74D2" w:rsidRDefault="00121B26" w:rsidP="009140AF">
      <w:pPr>
        <w:widowControl w:val="0"/>
        <w:numPr>
          <w:ilvl w:val="0"/>
          <w:numId w:val="1"/>
        </w:numPr>
        <w:tabs>
          <w:tab w:val="left" w:pos="142"/>
          <w:tab w:val="left" w:pos="567"/>
        </w:tabs>
        <w:snapToGrid w:val="0"/>
        <w:ind w:left="0" w:firstLine="0"/>
        <w:jc w:val="both"/>
        <w:rPr>
          <w:rFonts w:ascii="Arial" w:hAnsi="Arial" w:cs="Arial"/>
          <w:sz w:val="17"/>
          <w:szCs w:val="17"/>
          <w:lang w:eastAsia="en-US"/>
        </w:rPr>
      </w:pPr>
      <w:r w:rsidRPr="004B74D2">
        <w:rPr>
          <w:rFonts w:ascii="Arial" w:hAnsi="Arial" w:cs="Arial"/>
          <w:sz w:val="17"/>
          <w:szCs w:val="17"/>
          <w:lang w:eastAsia="en-US"/>
        </w:rPr>
        <w:t xml:space="preserve"> A empresa poderá apresentar os documentos de comprovação de regularidade fiscal, centralizados junto à matriz desde que apresente documento que comprove o Reconhecimento da Centralização do Recolhimento expedido pelo órgão respectivo, ou que conste na certidão a validade para a matriz e para as filiais;</w:t>
      </w:r>
    </w:p>
    <w:p w:rsidR="00121B26" w:rsidRPr="004B74D2" w:rsidRDefault="00121B26" w:rsidP="009140AF">
      <w:pPr>
        <w:widowControl w:val="0"/>
        <w:numPr>
          <w:ilvl w:val="0"/>
          <w:numId w:val="1"/>
        </w:numPr>
        <w:tabs>
          <w:tab w:val="left" w:pos="142"/>
          <w:tab w:val="left" w:pos="567"/>
        </w:tabs>
        <w:snapToGrid w:val="0"/>
        <w:ind w:left="0" w:firstLine="0"/>
        <w:jc w:val="both"/>
        <w:rPr>
          <w:rFonts w:ascii="Arial" w:hAnsi="Arial" w:cs="Arial"/>
          <w:sz w:val="17"/>
          <w:szCs w:val="17"/>
          <w:lang w:eastAsia="en-US"/>
        </w:rPr>
      </w:pPr>
      <w:r w:rsidRPr="004B74D2">
        <w:rPr>
          <w:rFonts w:ascii="Arial" w:eastAsia="Batang" w:hAnsi="Arial" w:cs="Arial"/>
          <w:sz w:val="17"/>
          <w:szCs w:val="17"/>
        </w:rPr>
        <w:t>A microempresa e/ou empresa de pequeno porte deverá apresentar toda a documentação exigida para efeito de comprovação de regularidade fiscal, ainda que esta apresente alguma restrição;</w:t>
      </w:r>
    </w:p>
    <w:p w:rsidR="00121B26" w:rsidRPr="004B74D2" w:rsidRDefault="00121B26" w:rsidP="009140AF">
      <w:pPr>
        <w:widowControl w:val="0"/>
        <w:numPr>
          <w:ilvl w:val="0"/>
          <w:numId w:val="1"/>
        </w:numPr>
        <w:tabs>
          <w:tab w:val="left" w:pos="142"/>
          <w:tab w:val="left" w:pos="567"/>
        </w:tabs>
        <w:snapToGrid w:val="0"/>
        <w:ind w:left="0" w:firstLine="0"/>
        <w:jc w:val="both"/>
        <w:rPr>
          <w:rFonts w:ascii="Arial" w:hAnsi="Arial" w:cs="Arial"/>
          <w:sz w:val="17"/>
          <w:szCs w:val="17"/>
          <w:lang w:eastAsia="en-US"/>
        </w:rPr>
      </w:pPr>
      <w:r w:rsidRPr="004B74D2">
        <w:rPr>
          <w:rFonts w:ascii="Arial" w:eastAsia="Batang" w:hAnsi="Arial" w:cs="Arial"/>
          <w:sz w:val="17"/>
          <w:szCs w:val="17"/>
        </w:rPr>
        <w:t xml:space="preserve">Havendo alguma restrição na comprovação da regularidade fiscal, é assegurado à microempresa ou empresa de pequeno porte o prazo de </w:t>
      </w:r>
      <w:proofErr w:type="gramStart"/>
      <w:r w:rsidRPr="004B74D2">
        <w:rPr>
          <w:rFonts w:ascii="Arial" w:eastAsia="Batang" w:hAnsi="Arial" w:cs="Arial"/>
          <w:sz w:val="17"/>
          <w:szCs w:val="17"/>
        </w:rPr>
        <w:t>5</w:t>
      </w:r>
      <w:proofErr w:type="gramEnd"/>
      <w:r w:rsidRPr="004B74D2">
        <w:rPr>
          <w:rFonts w:ascii="Arial" w:eastAsia="Batang" w:hAnsi="Arial" w:cs="Arial"/>
          <w:sz w:val="17"/>
          <w:szCs w:val="17"/>
        </w:rPr>
        <w:t xml:space="preserve"> (cinco) dias úteis, prorrogáveis por igual período a critério da Administração, para a regularização dessa documentação, cujo termo inicial corresponderá ao momento em que o proponente for declarado o vencedor do ce</w:t>
      </w:r>
      <w:r w:rsidR="004269C6" w:rsidRPr="004B74D2">
        <w:rPr>
          <w:rFonts w:ascii="Arial" w:eastAsia="Batang" w:hAnsi="Arial" w:cs="Arial"/>
          <w:sz w:val="17"/>
          <w:szCs w:val="17"/>
        </w:rPr>
        <w:t>rtame, conforme previsto no artigo</w:t>
      </w:r>
      <w:r w:rsidRPr="004B74D2">
        <w:rPr>
          <w:rFonts w:ascii="Arial" w:eastAsia="Batang" w:hAnsi="Arial" w:cs="Arial"/>
          <w:sz w:val="17"/>
          <w:szCs w:val="17"/>
        </w:rPr>
        <w:t xml:space="preserve"> 4</w:t>
      </w:r>
      <w:r w:rsidR="004269C6" w:rsidRPr="004B74D2">
        <w:rPr>
          <w:rFonts w:ascii="Arial" w:eastAsia="Batang" w:hAnsi="Arial" w:cs="Arial"/>
          <w:sz w:val="17"/>
          <w:szCs w:val="17"/>
        </w:rPr>
        <w:t>3, § 1º, da Lei Complementar n.</w:t>
      </w:r>
      <w:r w:rsidRPr="004B74D2">
        <w:rPr>
          <w:rFonts w:ascii="Arial" w:eastAsia="Batang" w:hAnsi="Arial" w:cs="Arial"/>
          <w:sz w:val="17"/>
          <w:szCs w:val="17"/>
        </w:rPr>
        <w:t xml:space="preserve"> 123/2006;</w:t>
      </w:r>
    </w:p>
    <w:p w:rsidR="00121B26" w:rsidRPr="004B74D2" w:rsidRDefault="00121B26" w:rsidP="009140AF">
      <w:pPr>
        <w:widowControl w:val="0"/>
        <w:numPr>
          <w:ilvl w:val="0"/>
          <w:numId w:val="1"/>
        </w:numPr>
        <w:tabs>
          <w:tab w:val="left" w:pos="142"/>
          <w:tab w:val="left" w:pos="567"/>
        </w:tabs>
        <w:snapToGrid w:val="0"/>
        <w:ind w:left="0" w:firstLine="0"/>
        <w:jc w:val="both"/>
        <w:rPr>
          <w:rFonts w:ascii="Arial" w:hAnsi="Arial" w:cs="Arial"/>
          <w:sz w:val="17"/>
          <w:szCs w:val="17"/>
          <w:lang w:eastAsia="en-US"/>
        </w:rPr>
      </w:pPr>
      <w:r w:rsidRPr="004B74D2">
        <w:rPr>
          <w:rFonts w:ascii="Arial" w:eastAsia="Batang" w:hAnsi="Arial" w:cs="Arial"/>
          <w:sz w:val="17"/>
          <w:szCs w:val="17"/>
        </w:rPr>
        <w:t>A não regularização da documentação, no prazo previsto na alínea anterior, implicará decadência do direito à contratação, sem prejuízo das sanções</w:t>
      </w:r>
      <w:r w:rsidR="004269C6" w:rsidRPr="004B74D2">
        <w:rPr>
          <w:rFonts w:ascii="Arial" w:eastAsia="Batang" w:hAnsi="Arial" w:cs="Arial"/>
          <w:sz w:val="17"/>
          <w:szCs w:val="17"/>
        </w:rPr>
        <w:t xml:space="preserve"> previstas no artigo 81 da Lei n.</w:t>
      </w:r>
      <w:r w:rsidRPr="004B74D2">
        <w:rPr>
          <w:rFonts w:ascii="Arial" w:eastAsia="Batang" w:hAnsi="Arial" w:cs="Arial"/>
          <w:sz w:val="17"/>
          <w:szCs w:val="17"/>
        </w:rPr>
        <w:t xml:space="preserve"> 8.666/1993, sendo facultado à Administração convocar as licitantes remanescentes, na ordem de classificação, para a assinatura do contrato, ou revogar a licitação;</w:t>
      </w:r>
    </w:p>
    <w:p w:rsidR="00121B26" w:rsidRPr="004B74D2" w:rsidRDefault="00121B26" w:rsidP="009140AF">
      <w:pPr>
        <w:widowControl w:val="0"/>
        <w:numPr>
          <w:ilvl w:val="0"/>
          <w:numId w:val="1"/>
        </w:numPr>
        <w:tabs>
          <w:tab w:val="left" w:pos="142"/>
          <w:tab w:val="left" w:pos="567"/>
        </w:tabs>
        <w:snapToGrid w:val="0"/>
        <w:ind w:left="0" w:firstLine="0"/>
        <w:jc w:val="both"/>
        <w:rPr>
          <w:rFonts w:ascii="Arial" w:hAnsi="Arial" w:cs="Arial"/>
          <w:sz w:val="17"/>
          <w:szCs w:val="17"/>
          <w:lang w:eastAsia="en-US"/>
        </w:rPr>
      </w:pPr>
      <w:r w:rsidRPr="004B74D2">
        <w:rPr>
          <w:rFonts w:ascii="Arial" w:hAnsi="Arial" w:cs="Arial"/>
          <w:sz w:val="17"/>
          <w:szCs w:val="17"/>
        </w:rPr>
        <w:t xml:space="preserve">O Pregoeiro manterá em seu poder os envelopes com a Documentação de Habilitação das licitantes que não </w:t>
      </w:r>
      <w:r w:rsidRPr="004B74D2">
        <w:rPr>
          <w:rFonts w:ascii="Arial" w:hAnsi="Arial" w:cs="Arial"/>
          <w:sz w:val="17"/>
          <w:szCs w:val="17"/>
        </w:rPr>
        <w:lastRenderedPageBreak/>
        <w:t xml:space="preserve">restarem vencedoras de qualquer </w:t>
      </w:r>
      <w:r w:rsidR="004B74D2">
        <w:rPr>
          <w:rFonts w:ascii="Arial" w:hAnsi="Arial" w:cs="Arial"/>
          <w:sz w:val="17"/>
          <w:szCs w:val="17"/>
        </w:rPr>
        <w:t>ITEM</w:t>
      </w:r>
      <w:r w:rsidRPr="004B74D2">
        <w:rPr>
          <w:rFonts w:ascii="Arial" w:hAnsi="Arial" w:cs="Arial"/>
          <w:sz w:val="17"/>
          <w:szCs w:val="17"/>
        </w:rPr>
        <w:t xml:space="preserve"> do objeto desta Licitação, </w:t>
      </w:r>
      <w:r w:rsidRPr="004B74D2">
        <w:rPr>
          <w:rFonts w:ascii="Arial" w:hAnsi="Arial" w:cs="Arial"/>
          <w:bCs/>
          <w:sz w:val="17"/>
          <w:szCs w:val="17"/>
        </w:rPr>
        <w:t>pelo prazo de 10 (dez) dias após a homologação</w:t>
      </w:r>
      <w:r w:rsidRPr="004B74D2">
        <w:rPr>
          <w:rFonts w:ascii="Arial" w:hAnsi="Arial" w:cs="Arial"/>
          <w:sz w:val="17"/>
          <w:szCs w:val="17"/>
        </w:rPr>
        <w:t xml:space="preserve">, devendo os seus responsáveis retirá-los durante esse período, </w:t>
      </w:r>
      <w:proofErr w:type="gramStart"/>
      <w:r w:rsidRPr="004B74D2">
        <w:rPr>
          <w:rFonts w:ascii="Arial" w:hAnsi="Arial" w:cs="Arial"/>
          <w:sz w:val="17"/>
          <w:szCs w:val="17"/>
        </w:rPr>
        <w:t>sob pena</w:t>
      </w:r>
      <w:proofErr w:type="gramEnd"/>
      <w:r w:rsidRPr="004B74D2">
        <w:rPr>
          <w:rFonts w:ascii="Arial" w:hAnsi="Arial" w:cs="Arial"/>
          <w:sz w:val="17"/>
          <w:szCs w:val="17"/>
        </w:rPr>
        <w:t xml:space="preserve"> de inutilização dos mesmos.</w:t>
      </w:r>
    </w:p>
    <w:p w:rsidR="00121B26" w:rsidRPr="004B74D2" w:rsidRDefault="00121B26" w:rsidP="009140AF">
      <w:pPr>
        <w:autoSpaceDE w:val="0"/>
        <w:jc w:val="both"/>
        <w:rPr>
          <w:rFonts w:ascii="Arial" w:eastAsia="Batang" w:hAnsi="Arial" w:cs="Arial"/>
          <w:sz w:val="17"/>
          <w:szCs w:val="17"/>
        </w:rPr>
      </w:pPr>
    </w:p>
    <w:p w:rsidR="00121B26" w:rsidRPr="004B74D2" w:rsidRDefault="006B532F" w:rsidP="009140AF">
      <w:pPr>
        <w:autoSpaceDE w:val="0"/>
        <w:jc w:val="both"/>
        <w:rPr>
          <w:rFonts w:ascii="Arial" w:hAnsi="Arial" w:cs="Arial"/>
          <w:b/>
          <w:bCs/>
          <w:sz w:val="17"/>
          <w:szCs w:val="17"/>
        </w:rPr>
      </w:pPr>
      <w:r w:rsidRPr="004B74D2">
        <w:rPr>
          <w:rFonts w:ascii="Arial" w:hAnsi="Arial" w:cs="Arial"/>
          <w:b/>
          <w:bCs/>
          <w:sz w:val="17"/>
          <w:szCs w:val="17"/>
        </w:rPr>
        <w:t>10</w:t>
      </w:r>
      <w:r w:rsidR="00121B26" w:rsidRPr="004B74D2">
        <w:rPr>
          <w:rFonts w:ascii="Arial" w:hAnsi="Arial" w:cs="Arial"/>
          <w:b/>
          <w:bCs/>
          <w:sz w:val="17"/>
          <w:szCs w:val="17"/>
        </w:rPr>
        <w:t>. SESSÃO DO PREGÃO</w:t>
      </w:r>
    </w:p>
    <w:p w:rsidR="00121B26" w:rsidRPr="004B74D2" w:rsidRDefault="00121B26" w:rsidP="009140AF">
      <w:pPr>
        <w:autoSpaceDE w:val="0"/>
        <w:jc w:val="both"/>
        <w:rPr>
          <w:rFonts w:ascii="Arial" w:hAnsi="Arial" w:cs="Arial"/>
          <w:sz w:val="17"/>
          <w:szCs w:val="17"/>
        </w:rPr>
      </w:pPr>
      <w:r w:rsidRPr="004B74D2">
        <w:rPr>
          <w:rFonts w:ascii="Arial" w:hAnsi="Arial" w:cs="Arial"/>
          <w:sz w:val="17"/>
          <w:szCs w:val="17"/>
        </w:rPr>
        <w:t>Após o encerramento do credenciamento e identificação dos representantes das empresas proponentes, o Pregoeiro declarará aberta à sessão do P</w:t>
      </w:r>
      <w:r w:rsidR="00F50582" w:rsidRPr="004B74D2">
        <w:rPr>
          <w:rFonts w:ascii="Arial" w:hAnsi="Arial" w:cs="Arial"/>
          <w:sz w:val="17"/>
          <w:szCs w:val="17"/>
        </w:rPr>
        <w:t>regão</w:t>
      </w:r>
      <w:r w:rsidRPr="004B74D2">
        <w:rPr>
          <w:rFonts w:ascii="Arial" w:hAnsi="Arial" w:cs="Arial"/>
          <w:sz w:val="17"/>
          <w:szCs w:val="17"/>
        </w:rPr>
        <w:t>, oportunidade em que não mais aceitará novo proponente, dando início ao recebimento dos envelopes contendo a Proposta Comercial e os Documentos de Habilitação, exclusivamente dos participantes devidamente credenciados.</w:t>
      </w:r>
    </w:p>
    <w:p w:rsidR="00121B26" w:rsidRPr="004B74D2" w:rsidRDefault="00121B26" w:rsidP="009140AF">
      <w:pPr>
        <w:autoSpaceDE w:val="0"/>
        <w:jc w:val="both"/>
        <w:rPr>
          <w:rFonts w:ascii="Arial" w:hAnsi="Arial" w:cs="Arial"/>
          <w:sz w:val="17"/>
          <w:szCs w:val="17"/>
        </w:rPr>
      </w:pPr>
    </w:p>
    <w:p w:rsidR="00121B26" w:rsidRPr="004B74D2" w:rsidRDefault="006B532F" w:rsidP="009140AF">
      <w:pPr>
        <w:autoSpaceDE w:val="0"/>
        <w:jc w:val="both"/>
        <w:rPr>
          <w:rFonts w:ascii="Arial" w:hAnsi="Arial" w:cs="Arial"/>
          <w:b/>
          <w:bCs/>
          <w:sz w:val="17"/>
          <w:szCs w:val="17"/>
        </w:rPr>
      </w:pPr>
      <w:r w:rsidRPr="004B74D2">
        <w:rPr>
          <w:rFonts w:ascii="Arial" w:hAnsi="Arial" w:cs="Arial"/>
          <w:b/>
          <w:bCs/>
          <w:sz w:val="17"/>
          <w:szCs w:val="17"/>
        </w:rPr>
        <w:t xml:space="preserve">11. </w:t>
      </w:r>
      <w:r w:rsidR="00121B26" w:rsidRPr="004B74D2">
        <w:rPr>
          <w:rFonts w:ascii="Arial" w:hAnsi="Arial" w:cs="Arial"/>
          <w:b/>
          <w:bCs/>
          <w:sz w:val="17"/>
          <w:szCs w:val="17"/>
        </w:rPr>
        <w:t xml:space="preserve"> DA CLASSIFICAÇÃO DAS PROPOSTAS</w:t>
      </w:r>
    </w:p>
    <w:p w:rsidR="00121B26" w:rsidRPr="004B74D2" w:rsidRDefault="00121B26" w:rsidP="009140AF">
      <w:pPr>
        <w:autoSpaceDE w:val="0"/>
        <w:jc w:val="both"/>
        <w:rPr>
          <w:rFonts w:ascii="Arial" w:hAnsi="Arial" w:cs="Arial"/>
          <w:sz w:val="17"/>
          <w:szCs w:val="17"/>
        </w:rPr>
      </w:pPr>
      <w:r w:rsidRPr="004B74D2">
        <w:rPr>
          <w:rFonts w:ascii="Arial" w:hAnsi="Arial" w:cs="Arial"/>
          <w:b/>
          <w:bCs/>
          <w:sz w:val="17"/>
          <w:szCs w:val="17"/>
        </w:rPr>
        <w:t xml:space="preserve">a) </w:t>
      </w:r>
      <w:r w:rsidRPr="004B74D2">
        <w:rPr>
          <w:rFonts w:ascii="Arial" w:hAnsi="Arial" w:cs="Arial"/>
          <w:sz w:val="17"/>
          <w:szCs w:val="17"/>
        </w:rPr>
        <w:t>O Pregoeiro procederá à abertura dos envelopes que contêm a proposta Financeira avaliando o cumprimento das condições exigidas no edital;</w:t>
      </w:r>
    </w:p>
    <w:p w:rsidR="00121B26" w:rsidRPr="004B74D2" w:rsidRDefault="00121B26" w:rsidP="009140AF">
      <w:pPr>
        <w:autoSpaceDE w:val="0"/>
        <w:jc w:val="both"/>
        <w:rPr>
          <w:rFonts w:ascii="Arial" w:hAnsi="Arial" w:cs="Arial"/>
          <w:sz w:val="17"/>
          <w:szCs w:val="17"/>
        </w:rPr>
      </w:pPr>
      <w:r w:rsidRPr="004B74D2">
        <w:rPr>
          <w:rFonts w:ascii="Arial" w:hAnsi="Arial" w:cs="Arial"/>
          <w:b/>
          <w:sz w:val="17"/>
          <w:szCs w:val="17"/>
        </w:rPr>
        <w:t xml:space="preserve">b) </w:t>
      </w:r>
      <w:r w:rsidRPr="004B74D2">
        <w:rPr>
          <w:rFonts w:ascii="Arial" w:hAnsi="Arial" w:cs="Arial"/>
          <w:sz w:val="17"/>
          <w:szCs w:val="17"/>
        </w:rPr>
        <w:t xml:space="preserve">O Pregoeiro classificará o autor da proposta de menor preço por </w:t>
      </w:r>
      <w:r w:rsidR="00313C6A">
        <w:rPr>
          <w:rFonts w:ascii="Arial" w:hAnsi="Arial" w:cs="Arial"/>
          <w:sz w:val="17"/>
          <w:szCs w:val="17"/>
        </w:rPr>
        <w:t>ITEM</w:t>
      </w:r>
      <w:bookmarkStart w:id="3" w:name="_GoBack"/>
      <w:bookmarkEnd w:id="3"/>
      <w:r w:rsidRPr="004B74D2">
        <w:rPr>
          <w:rFonts w:ascii="Arial" w:hAnsi="Arial" w:cs="Arial"/>
          <w:sz w:val="17"/>
          <w:szCs w:val="17"/>
        </w:rPr>
        <w:t xml:space="preserve"> e aqueles que tenham apresentado propostas em valores sucessivos e superiores em até 10% (dez por cento) à proposta de menor preço, para participarem dos lances verbais;</w:t>
      </w:r>
    </w:p>
    <w:p w:rsidR="00121B26" w:rsidRPr="004B74D2" w:rsidRDefault="00121B26" w:rsidP="009140AF">
      <w:pPr>
        <w:autoSpaceDE w:val="0"/>
        <w:jc w:val="both"/>
        <w:rPr>
          <w:rFonts w:ascii="Arial" w:hAnsi="Arial" w:cs="Arial"/>
          <w:sz w:val="17"/>
          <w:szCs w:val="17"/>
        </w:rPr>
      </w:pPr>
      <w:r w:rsidRPr="004B74D2">
        <w:rPr>
          <w:rFonts w:ascii="Arial" w:hAnsi="Arial" w:cs="Arial"/>
          <w:b/>
          <w:sz w:val="17"/>
          <w:szCs w:val="17"/>
        </w:rPr>
        <w:t xml:space="preserve">c) </w:t>
      </w:r>
      <w:r w:rsidRPr="004B74D2">
        <w:rPr>
          <w:rFonts w:ascii="Arial" w:hAnsi="Arial" w:cs="Arial"/>
          <w:sz w:val="17"/>
          <w:szCs w:val="17"/>
        </w:rPr>
        <w:t xml:space="preserve">Se não houver, no mínimo </w:t>
      </w:r>
      <w:proofErr w:type="gramStart"/>
      <w:r w:rsidRPr="004B74D2">
        <w:rPr>
          <w:rFonts w:ascii="Arial" w:hAnsi="Arial" w:cs="Arial"/>
          <w:sz w:val="17"/>
          <w:szCs w:val="17"/>
        </w:rPr>
        <w:t>3</w:t>
      </w:r>
      <w:proofErr w:type="gramEnd"/>
      <w:r w:rsidRPr="004B74D2">
        <w:rPr>
          <w:rFonts w:ascii="Arial" w:hAnsi="Arial" w:cs="Arial"/>
          <w:sz w:val="17"/>
          <w:szCs w:val="17"/>
        </w:rPr>
        <w:t xml:space="preserve"> (três) propostas de preços nas condições definidas na cláusula anterior, o Pregoeiro classificará as melhores propostas subsequentes, até o máximo de 3 (três), para que seus autores participem dos lances verbais, quaisquer que sejam os preços oferecidos nas propostas apresentadas;</w:t>
      </w:r>
    </w:p>
    <w:p w:rsidR="00121B26" w:rsidRPr="004B74D2" w:rsidRDefault="00121B26" w:rsidP="009140AF">
      <w:pPr>
        <w:autoSpaceDE w:val="0"/>
        <w:jc w:val="both"/>
        <w:rPr>
          <w:rFonts w:ascii="Arial" w:hAnsi="Arial" w:cs="Arial"/>
          <w:b/>
          <w:bCs/>
          <w:sz w:val="17"/>
          <w:szCs w:val="17"/>
        </w:rPr>
      </w:pPr>
      <w:r w:rsidRPr="004B74D2">
        <w:rPr>
          <w:rFonts w:ascii="Arial" w:hAnsi="Arial" w:cs="Arial"/>
          <w:b/>
          <w:sz w:val="17"/>
          <w:szCs w:val="17"/>
        </w:rPr>
        <w:t xml:space="preserve">d) </w:t>
      </w:r>
      <w:r w:rsidRPr="004B74D2">
        <w:rPr>
          <w:rFonts w:ascii="Arial" w:hAnsi="Arial" w:cs="Arial"/>
          <w:sz w:val="17"/>
          <w:szCs w:val="17"/>
        </w:rPr>
        <w:t xml:space="preserve">Caso duas ou mais propostas comerciais em igualdade de condições ficarem empatadas, será realizado sorteio pelo Sistema Compras da </w:t>
      </w:r>
      <w:proofErr w:type="spellStart"/>
      <w:r w:rsidRPr="004B74D2">
        <w:rPr>
          <w:rFonts w:ascii="Arial" w:hAnsi="Arial" w:cs="Arial"/>
          <w:sz w:val="17"/>
          <w:szCs w:val="17"/>
        </w:rPr>
        <w:t>Betha</w:t>
      </w:r>
      <w:proofErr w:type="spellEnd"/>
      <w:r w:rsidRPr="004B74D2">
        <w:rPr>
          <w:rFonts w:ascii="Arial" w:hAnsi="Arial" w:cs="Arial"/>
          <w:sz w:val="17"/>
          <w:szCs w:val="17"/>
        </w:rPr>
        <w:t>, em ato público, para definir a ordem de apresentação dos lances.</w:t>
      </w:r>
    </w:p>
    <w:p w:rsidR="00121B26" w:rsidRPr="004B74D2" w:rsidRDefault="00121B26" w:rsidP="009140AF">
      <w:pPr>
        <w:autoSpaceDE w:val="0"/>
        <w:jc w:val="both"/>
        <w:rPr>
          <w:rFonts w:ascii="Arial" w:hAnsi="Arial" w:cs="Arial"/>
          <w:sz w:val="17"/>
          <w:szCs w:val="17"/>
        </w:rPr>
      </w:pPr>
      <w:r w:rsidRPr="004B74D2">
        <w:rPr>
          <w:rFonts w:ascii="Arial" w:hAnsi="Arial" w:cs="Arial"/>
          <w:b/>
          <w:sz w:val="17"/>
          <w:szCs w:val="17"/>
        </w:rPr>
        <w:t>e</w:t>
      </w:r>
      <w:r w:rsidRPr="004B74D2">
        <w:rPr>
          <w:rFonts w:ascii="Arial" w:hAnsi="Arial" w:cs="Arial"/>
          <w:sz w:val="17"/>
          <w:szCs w:val="17"/>
        </w:rPr>
        <w:t>) A Licitante que desistir de sua proposta escrita está sujeita às sanções administrativas previstas nestas Instruções.</w:t>
      </w:r>
    </w:p>
    <w:p w:rsidR="00121B26" w:rsidRPr="004B74D2" w:rsidRDefault="00121B26" w:rsidP="009140AF">
      <w:pPr>
        <w:autoSpaceDE w:val="0"/>
        <w:jc w:val="both"/>
        <w:rPr>
          <w:rFonts w:ascii="Arial" w:hAnsi="Arial" w:cs="Arial"/>
          <w:sz w:val="17"/>
          <w:szCs w:val="17"/>
        </w:rPr>
      </w:pPr>
    </w:p>
    <w:p w:rsidR="00121B26" w:rsidRPr="004B74D2" w:rsidRDefault="006B532F" w:rsidP="009140AF">
      <w:pPr>
        <w:jc w:val="both"/>
        <w:rPr>
          <w:rFonts w:ascii="Arial" w:hAnsi="Arial" w:cs="Arial"/>
          <w:b/>
          <w:bCs/>
          <w:sz w:val="17"/>
          <w:szCs w:val="17"/>
        </w:rPr>
      </w:pPr>
      <w:r w:rsidRPr="004B74D2">
        <w:rPr>
          <w:rFonts w:ascii="Arial" w:hAnsi="Arial" w:cs="Arial"/>
          <w:b/>
          <w:bCs/>
          <w:sz w:val="17"/>
          <w:szCs w:val="17"/>
        </w:rPr>
        <w:t xml:space="preserve">12. </w:t>
      </w:r>
      <w:r w:rsidR="00121B26" w:rsidRPr="004B74D2">
        <w:rPr>
          <w:rFonts w:ascii="Arial" w:hAnsi="Arial" w:cs="Arial"/>
          <w:b/>
          <w:bCs/>
          <w:sz w:val="17"/>
          <w:szCs w:val="17"/>
        </w:rPr>
        <w:t xml:space="preserve"> DOS LANCES VERBAIS</w:t>
      </w:r>
    </w:p>
    <w:p w:rsidR="00121B26" w:rsidRPr="004B74D2" w:rsidRDefault="00121B26" w:rsidP="009140AF">
      <w:pPr>
        <w:autoSpaceDE w:val="0"/>
        <w:jc w:val="both"/>
        <w:rPr>
          <w:rFonts w:ascii="Arial" w:hAnsi="Arial" w:cs="Arial"/>
          <w:sz w:val="17"/>
          <w:szCs w:val="17"/>
        </w:rPr>
      </w:pPr>
      <w:r w:rsidRPr="004B74D2">
        <w:rPr>
          <w:rFonts w:ascii="Arial" w:hAnsi="Arial" w:cs="Arial"/>
          <w:b/>
          <w:sz w:val="17"/>
          <w:szCs w:val="17"/>
        </w:rPr>
        <w:t>a)</w:t>
      </w:r>
      <w:r w:rsidRPr="004B74D2">
        <w:rPr>
          <w:rFonts w:ascii="Arial" w:hAnsi="Arial" w:cs="Arial"/>
          <w:sz w:val="17"/>
          <w:szCs w:val="17"/>
        </w:rPr>
        <w:t xml:space="preserve">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w:t>
      </w:r>
      <w:proofErr w:type="gramStart"/>
      <w:r w:rsidRPr="004B74D2">
        <w:rPr>
          <w:rFonts w:ascii="Arial" w:hAnsi="Arial" w:cs="Arial"/>
          <w:sz w:val="17"/>
          <w:szCs w:val="17"/>
        </w:rPr>
        <w:t>definir</w:t>
      </w:r>
      <w:proofErr w:type="gramEnd"/>
      <w:r w:rsidRPr="004B74D2">
        <w:rPr>
          <w:rFonts w:ascii="Arial" w:hAnsi="Arial" w:cs="Arial"/>
          <w:sz w:val="17"/>
          <w:szCs w:val="17"/>
        </w:rPr>
        <w:t xml:space="preserve"> no momento, lances mínimos.</w:t>
      </w:r>
    </w:p>
    <w:p w:rsidR="00121B26" w:rsidRPr="004B74D2" w:rsidRDefault="00121B26" w:rsidP="009140AF">
      <w:pPr>
        <w:autoSpaceDE w:val="0"/>
        <w:jc w:val="both"/>
        <w:rPr>
          <w:rFonts w:ascii="Arial" w:hAnsi="Arial" w:cs="Arial"/>
          <w:sz w:val="17"/>
          <w:szCs w:val="17"/>
        </w:rPr>
      </w:pPr>
      <w:r w:rsidRPr="004B74D2">
        <w:rPr>
          <w:rFonts w:ascii="Arial" w:hAnsi="Arial" w:cs="Arial"/>
          <w:b/>
          <w:sz w:val="17"/>
          <w:szCs w:val="17"/>
        </w:rPr>
        <w:t>b)</w:t>
      </w:r>
      <w:r w:rsidRPr="004B74D2">
        <w:rPr>
          <w:rFonts w:ascii="Arial" w:hAnsi="Arial" w:cs="Arial"/>
          <w:sz w:val="17"/>
          <w:szCs w:val="17"/>
        </w:rPr>
        <w:t xml:space="preserve"> Para a formulação de lances, poderá ser concedido tempo para o atendimento a eventuais necessidades de avaliação e de consulta à empresa pelo seu representante, por meio de telefone ou outros meios disponíveis.</w:t>
      </w:r>
    </w:p>
    <w:p w:rsidR="00121B26" w:rsidRPr="004B74D2" w:rsidRDefault="00121B26" w:rsidP="009140AF">
      <w:pPr>
        <w:autoSpaceDE w:val="0"/>
        <w:jc w:val="both"/>
        <w:rPr>
          <w:rFonts w:ascii="Arial" w:hAnsi="Arial" w:cs="Arial"/>
          <w:sz w:val="17"/>
          <w:szCs w:val="17"/>
        </w:rPr>
      </w:pPr>
      <w:r w:rsidRPr="004B74D2">
        <w:rPr>
          <w:rFonts w:ascii="Arial" w:hAnsi="Arial" w:cs="Arial"/>
          <w:b/>
          <w:sz w:val="17"/>
          <w:szCs w:val="17"/>
        </w:rPr>
        <w:t>c)</w:t>
      </w:r>
      <w:r w:rsidRPr="004B74D2">
        <w:rPr>
          <w:rFonts w:ascii="Arial" w:hAnsi="Arial" w:cs="Arial"/>
          <w:sz w:val="17"/>
          <w:szCs w:val="17"/>
        </w:rPr>
        <w:t xml:space="preserve"> Na hipótese em que houver mais de uma proposta igual de menor valor global, sem que tenha havido oferta de lances verbais, a ordem de classificação dar-se-á mediante novo sorteio a ser realizado, na mesma sessão pública, pelo Pregoeiro.</w:t>
      </w:r>
    </w:p>
    <w:p w:rsidR="00121B26" w:rsidRPr="004B74D2" w:rsidRDefault="00121B26" w:rsidP="009140AF">
      <w:pPr>
        <w:autoSpaceDE w:val="0"/>
        <w:jc w:val="both"/>
        <w:rPr>
          <w:rFonts w:ascii="Arial" w:hAnsi="Arial" w:cs="Arial"/>
          <w:sz w:val="17"/>
          <w:szCs w:val="17"/>
        </w:rPr>
      </w:pPr>
      <w:r w:rsidRPr="004B74D2">
        <w:rPr>
          <w:rFonts w:ascii="Arial" w:hAnsi="Arial" w:cs="Arial"/>
          <w:b/>
          <w:sz w:val="17"/>
          <w:szCs w:val="17"/>
        </w:rPr>
        <w:t>d)</w:t>
      </w:r>
      <w:r w:rsidRPr="004B74D2">
        <w:rPr>
          <w:rFonts w:ascii="Arial" w:hAnsi="Arial" w:cs="Arial"/>
          <w:sz w:val="17"/>
          <w:szCs w:val="17"/>
        </w:rPr>
        <w:t xml:space="preserve"> Não poderá haver desistência dos lances ofertados, sujeitando-se a Licitante desistente às penalidades legais e às sanções administrativas previstas nestas Instruções;</w:t>
      </w:r>
    </w:p>
    <w:p w:rsidR="00121B26" w:rsidRPr="004B74D2" w:rsidRDefault="00121B26" w:rsidP="009140AF">
      <w:pPr>
        <w:autoSpaceDE w:val="0"/>
        <w:jc w:val="both"/>
        <w:rPr>
          <w:rFonts w:ascii="Arial" w:hAnsi="Arial" w:cs="Arial"/>
          <w:sz w:val="17"/>
          <w:szCs w:val="17"/>
        </w:rPr>
      </w:pPr>
      <w:r w:rsidRPr="004B74D2">
        <w:rPr>
          <w:rFonts w:ascii="Arial" w:hAnsi="Arial" w:cs="Arial"/>
          <w:b/>
          <w:sz w:val="17"/>
          <w:szCs w:val="17"/>
        </w:rPr>
        <w:t xml:space="preserve">e) </w:t>
      </w:r>
      <w:r w:rsidRPr="004B74D2">
        <w:rPr>
          <w:rFonts w:ascii="Arial" w:hAnsi="Arial" w:cs="Arial"/>
          <w:sz w:val="17"/>
          <w:szCs w:val="17"/>
        </w:rPr>
        <w:t>A desistência em apresentar lance verbal, quando convocado pelo pregoeiro, implicará na exclusão do licitante da etapa de lances verbais e na manutenção do último preço apresentado pelo licitante, para efeito de posterior ordenação das propostas;</w:t>
      </w:r>
    </w:p>
    <w:p w:rsidR="00121B26" w:rsidRPr="004B74D2" w:rsidRDefault="00121B26" w:rsidP="009140AF">
      <w:pPr>
        <w:autoSpaceDE w:val="0"/>
        <w:jc w:val="both"/>
        <w:rPr>
          <w:rFonts w:ascii="Arial" w:hAnsi="Arial" w:cs="Arial"/>
          <w:sz w:val="17"/>
          <w:szCs w:val="17"/>
        </w:rPr>
      </w:pPr>
      <w:r w:rsidRPr="004B74D2">
        <w:rPr>
          <w:rFonts w:ascii="Arial" w:hAnsi="Arial" w:cs="Arial"/>
          <w:b/>
          <w:sz w:val="17"/>
          <w:szCs w:val="17"/>
        </w:rPr>
        <w:t xml:space="preserve">f) </w:t>
      </w:r>
      <w:proofErr w:type="gramStart"/>
      <w:r w:rsidRPr="004B74D2">
        <w:rPr>
          <w:rFonts w:ascii="Arial" w:hAnsi="Arial" w:cs="Arial"/>
          <w:sz w:val="17"/>
          <w:szCs w:val="17"/>
        </w:rPr>
        <w:t>Caso não se realizem</w:t>
      </w:r>
      <w:proofErr w:type="gramEnd"/>
      <w:r w:rsidRPr="004B74D2">
        <w:rPr>
          <w:rFonts w:ascii="Arial" w:hAnsi="Arial" w:cs="Arial"/>
          <w:sz w:val="17"/>
          <w:szCs w:val="17"/>
        </w:rPr>
        <w:t xml:space="preserve"> lances verbais, será verificada a conformidade entre a proposta escrita e o valor estimado para a contratação.</w:t>
      </w:r>
    </w:p>
    <w:p w:rsidR="00F36BB0" w:rsidRPr="004B74D2" w:rsidRDefault="00F36BB0" w:rsidP="009140AF">
      <w:pPr>
        <w:autoSpaceDE w:val="0"/>
        <w:jc w:val="both"/>
        <w:rPr>
          <w:rFonts w:ascii="Arial" w:hAnsi="Arial" w:cs="Arial"/>
          <w:sz w:val="17"/>
          <w:szCs w:val="17"/>
        </w:rPr>
      </w:pPr>
    </w:p>
    <w:p w:rsidR="00121B26" w:rsidRPr="004B74D2" w:rsidRDefault="006B532F" w:rsidP="009140AF">
      <w:pPr>
        <w:autoSpaceDE w:val="0"/>
        <w:jc w:val="both"/>
        <w:rPr>
          <w:rFonts w:ascii="Arial" w:hAnsi="Arial" w:cs="Arial"/>
          <w:b/>
          <w:sz w:val="17"/>
          <w:szCs w:val="17"/>
        </w:rPr>
      </w:pPr>
      <w:proofErr w:type="gramStart"/>
      <w:r w:rsidRPr="004B74D2">
        <w:rPr>
          <w:rFonts w:ascii="Arial" w:hAnsi="Arial" w:cs="Arial"/>
          <w:b/>
          <w:sz w:val="17"/>
          <w:szCs w:val="17"/>
        </w:rPr>
        <w:t>12.1</w:t>
      </w:r>
      <w:r w:rsidR="00121B26" w:rsidRPr="004B74D2">
        <w:rPr>
          <w:rFonts w:ascii="Arial" w:hAnsi="Arial" w:cs="Arial"/>
          <w:b/>
          <w:sz w:val="17"/>
          <w:szCs w:val="17"/>
        </w:rPr>
        <w:t>.</w:t>
      </w:r>
      <w:proofErr w:type="gramEnd"/>
      <w:r w:rsidR="00121B26" w:rsidRPr="004B74D2">
        <w:rPr>
          <w:rFonts w:ascii="Arial" w:hAnsi="Arial" w:cs="Arial"/>
          <w:b/>
          <w:sz w:val="17"/>
          <w:szCs w:val="17"/>
        </w:rPr>
        <w:t>Das Microempresas e Empresas de Pequeno Porte</w:t>
      </w:r>
    </w:p>
    <w:p w:rsidR="00121B26" w:rsidRPr="004B74D2" w:rsidRDefault="00121B26" w:rsidP="009140AF">
      <w:pPr>
        <w:autoSpaceDE w:val="0"/>
        <w:jc w:val="both"/>
        <w:rPr>
          <w:rFonts w:ascii="Arial" w:hAnsi="Arial" w:cs="Arial"/>
          <w:sz w:val="17"/>
          <w:szCs w:val="17"/>
        </w:rPr>
      </w:pPr>
      <w:r w:rsidRPr="004B74D2">
        <w:rPr>
          <w:rFonts w:ascii="Arial" w:hAnsi="Arial" w:cs="Arial"/>
          <w:b/>
          <w:sz w:val="17"/>
          <w:szCs w:val="17"/>
        </w:rPr>
        <w:t xml:space="preserve">a) </w:t>
      </w:r>
      <w:r w:rsidRPr="004B74D2">
        <w:rPr>
          <w:rFonts w:ascii="Arial" w:hAnsi="Arial" w:cs="Arial"/>
          <w:sz w:val="17"/>
          <w:szCs w:val="17"/>
        </w:rPr>
        <w:t>Encerrada a etapa de lances, na hipótese de participação de licitante microempresa - ME – ou empresa de pequeno porte - EPP - será observado o disposto nos artigos 44 e 45,</w:t>
      </w:r>
      <w:r w:rsidR="005B7AD1" w:rsidRPr="004B74D2">
        <w:rPr>
          <w:rFonts w:ascii="Arial" w:hAnsi="Arial" w:cs="Arial"/>
          <w:sz w:val="17"/>
          <w:szCs w:val="17"/>
        </w:rPr>
        <w:t xml:space="preserve"> da Lei Complementar n.</w:t>
      </w:r>
      <w:r w:rsidRPr="004B74D2">
        <w:rPr>
          <w:rFonts w:ascii="Arial" w:hAnsi="Arial" w:cs="Arial"/>
          <w:sz w:val="17"/>
          <w:szCs w:val="17"/>
        </w:rPr>
        <w:t xml:space="preserve"> 123</w:t>
      </w:r>
      <w:r w:rsidR="005B7AD1" w:rsidRPr="004B74D2">
        <w:rPr>
          <w:rFonts w:ascii="Arial" w:hAnsi="Arial" w:cs="Arial"/>
          <w:sz w:val="17"/>
          <w:szCs w:val="17"/>
        </w:rPr>
        <w:t>/06</w:t>
      </w:r>
      <w:r w:rsidRPr="004B74D2">
        <w:rPr>
          <w:rFonts w:ascii="Arial" w:hAnsi="Arial" w:cs="Arial"/>
          <w:sz w:val="17"/>
          <w:szCs w:val="17"/>
        </w:rPr>
        <w:t>;</w:t>
      </w:r>
    </w:p>
    <w:p w:rsidR="00121B26" w:rsidRPr="004B74D2" w:rsidRDefault="00121B26" w:rsidP="009140AF">
      <w:pPr>
        <w:autoSpaceDE w:val="0"/>
        <w:jc w:val="both"/>
        <w:rPr>
          <w:rFonts w:ascii="Arial" w:hAnsi="Arial" w:cs="Arial"/>
          <w:sz w:val="17"/>
          <w:szCs w:val="17"/>
        </w:rPr>
      </w:pPr>
      <w:r w:rsidRPr="004B74D2">
        <w:rPr>
          <w:rFonts w:ascii="Arial" w:hAnsi="Arial" w:cs="Arial"/>
          <w:b/>
          <w:sz w:val="17"/>
          <w:szCs w:val="17"/>
        </w:rPr>
        <w:t xml:space="preserve">b) </w:t>
      </w:r>
      <w:r w:rsidRPr="004B74D2">
        <w:rPr>
          <w:rFonts w:ascii="Arial" w:hAnsi="Arial" w:cs="Arial"/>
          <w:sz w:val="17"/>
          <w:szCs w:val="17"/>
        </w:rPr>
        <w:t>O Pregoeiro identificará os preços ofertados pelas ME/EPP participantes que sejam iguais ou até 5% (cinco por cento) superiores ao menor preço, desde que a primeira colocada não seja uma ME/</w:t>
      </w:r>
      <w:proofErr w:type="gramStart"/>
      <w:r w:rsidRPr="004B74D2">
        <w:rPr>
          <w:rFonts w:ascii="Arial" w:hAnsi="Arial" w:cs="Arial"/>
          <w:sz w:val="17"/>
          <w:szCs w:val="17"/>
        </w:rPr>
        <w:t>EPP</w:t>
      </w:r>
      <w:proofErr w:type="gramEnd"/>
    </w:p>
    <w:p w:rsidR="00121B26" w:rsidRPr="004B74D2" w:rsidRDefault="00121B26" w:rsidP="009140AF">
      <w:pPr>
        <w:autoSpaceDE w:val="0"/>
        <w:jc w:val="both"/>
        <w:rPr>
          <w:rFonts w:ascii="Arial" w:hAnsi="Arial" w:cs="Arial"/>
          <w:sz w:val="17"/>
          <w:szCs w:val="17"/>
        </w:rPr>
      </w:pPr>
      <w:r w:rsidRPr="004B74D2">
        <w:rPr>
          <w:rFonts w:ascii="Arial" w:hAnsi="Arial" w:cs="Arial"/>
          <w:b/>
          <w:sz w:val="17"/>
          <w:szCs w:val="17"/>
        </w:rPr>
        <w:t xml:space="preserve">c) </w:t>
      </w:r>
      <w:r w:rsidRPr="004B74D2">
        <w:rPr>
          <w:rFonts w:ascii="Arial" w:hAnsi="Arial" w:cs="Arial"/>
          <w:sz w:val="17"/>
          <w:szCs w:val="17"/>
        </w:rPr>
        <w:t xml:space="preserve">As propostas ou lances que se enquadrarem nessa condição serão consideradas empatadas com a primeira colocada e o licitante ME/EPP melhor classificado terá o direito de apresentar uma última oferta para desempate, obrigatoriamente abaixo da primeira colocada, no prazo máximo de </w:t>
      </w:r>
      <w:proofErr w:type="gramStart"/>
      <w:r w:rsidRPr="004B74D2">
        <w:rPr>
          <w:rFonts w:ascii="Arial" w:hAnsi="Arial" w:cs="Arial"/>
          <w:sz w:val="17"/>
          <w:szCs w:val="17"/>
        </w:rPr>
        <w:t>5</w:t>
      </w:r>
      <w:proofErr w:type="gramEnd"/>
      <w:r w:rsidRPr="004B74D2">
        <w:rPr>
          <w:rFonts w:ascii="Arial" w:hAnsi="Arial" w:cs="Arial"/>
          <w:sz w:val="17"/>
          <w:szCs w:val="17"/>
        </w:rPr>
        <w:t xml:space="preserve"> (cinco) minutos.</w:t>
      </w:r>
    </w:p>
    <w:p w:rsidR="00121B26" w:rsidRPr="004B74D2" w:rsidRDefault="00121B26" w:rsidP="009140AF">
      <w:pPr>
        <w:autoSpaceDE w:val="0"/>
        <w:jc w:val="both"/>
        <w:rPr>
          <w:rFonts w:ascii="Arial" w:hAnsi="Arial" w:cs="Arial"/>
          <w:sz w:val="17"/>
          <w:szCs w:val="17"/>
        </w:rPr>
      </w:pPr>
      <w:r w:rsidRPr="004B74D2">
        <w:rPr>
          <w:rFonts w:ascii="Arial" w:hAnsi="Arial" w:cs="Arial"/>
          <w:b/>
          <w:sz w:val="17"/>
          <w:szCs w:val="17"/>
        </w:rPr>
        <w:t xml:space="preserve">d) </w:t>
      </w:r>
      <w:r w:rsidRPr="004B74D2">
        <w:rPr>
          <w:rFonts w:ascii="Arial" w:hAnsi="Arial" w:cs="Arial"/>
          <w:sz w:val="17"/>
          <w:szCs w:val="17"/>
        </w:rPr>
        <w:t>Caso a ME/EPP melhor classificada desista ou não se manifeste no prazo estabelecido, serão convocadas as demais licitantes ME/EPP participantes que se encontrem naquele intervalo de 5% (cinco por cento), na ordem de classificação, para o exercício do mesmo direito, segundo o estabelecido no subitem anterior.</w:t>
      </w:r>
    </w:p>
    <w:p w:rsidR="00121B26" w:rsidRPr="004B74D2" w:rsidRDefault="00121B26" w:rsidP="009140AF">
      <w:pPr>
        <w:autoSpaceDE w:val="0"/>
        <w:jc w:val="both"/>
        <w:rPr>
          <w:rFonts w:ascii="Arial" w:hAnsi="Arial" w:cs="Arial"/>
          <w:sz w:val="17"/>
          <w:szCs w:val="17"/>
        </w:rPr>
      </w:pPr>
      <w:r w:rsidRPr="004B74D2">
        <w:rPr>
          <w:rFonts w:ascii="Arial" w:hAnsi="Arial" w:cs="Arial"/>
          <w:b/>
          <w:sz w:val="17"/>
          <w:szCs w:val="17"/>
        </w:rPr>
        <w:t xml:space="preserve">e) </w:t>
      </w:r>
      <w:r w:rsidRPr="004B74D2">
        <w:rPr>
          <w:rFonts w:ascii="Arial" w:hAnsi="Arial" w:cs="Arial"/>
          <w:sz w:val="17"/>
          <w:szCs w:val="17"/>
        </w:rPr>
        <w:t>Caso sejam identificadas propostas de licitantes ME/EPP empatadas, no referido intervalo de 5% (cinco por cento), será realizado sorteio para definir qual das licitantes primeiro poderá apresentar nova oferta, conforme subitens acima.</w:t>
      </w:r>
    </w:p>
    <w:p w:rsidR="00121B26" w:rsidRPr="004B74D2" w:rsidRDefault="00121B26" w:rsidP="009140AF">
      <w:pPr>
        <w:autoSpaceDE w:val="0"/>
        <w:jc w:val="both"/>
        <w:rPr>
          <w:rFonts w:ascii="Arial" w:hAnsi="Arial" w:cs="Arial"/>
          <w:sz w:val="17"/>
          <w:szCs w:val="17"/>
        </w:rPr>
      </w:pPr>
      <w:r w:rsidRPr="004B74D2">
        <w:rPr>
          <w:rFonts w:ascii="Arial" w:hAnsi="Arial" w:cs="Arial"/>
          <w:b/>
          <w:sz w:val="17"/>
          <w:szCs w:val="17"/>
        </w:rPr>
        <w:t xml:space="preserve">f) </w:t>
      </w:r>
      <w:r w:rsidRPr="004B74D2">
        <w:rPr>
          <w:rFonts w:ascii="Arial" w:hAnsi="Arial" w:cs="Arial"/>
          <w:sz w:val="17"/>
          <w:szCs w:val="17"/>
        </w:rPr>
        <w:t xml:space="preserve">Havendo êxito neste procedimento, a ME/EPP assumirá a condição de melhor classificada no certame, para fins de aceitação. Não havendo êxito, ou tendo sido a melhor oferta inicial apresentada por ME/EPP, ou ainda não </w:t>
      </w:r>
      <w:proofErr w:type="gramStart"/>
      <w:r w:rsidRPr="004B74D2">
        <w:rPr>
          <w:rFonts w:ascii="Arial" w:hAnsi="Arial" w:cs="Arial"/>
          <w:sz w:val="17"/>
          <w:szCs w:val="17"/>
        </w:rPr>
        <w:t>existindo ME</w:t>
      </w:r>
      <w:proofErr w:type="gramEnd"/>
      <w:r w:rsidRPr="004B74D2">
        <w:rPr>
          <w:rFonts w:ascii="Arial" w:hAnsi="Arial" w:cs="Arial"/>
          <w:sz w:val="17"/>
          <w:szCs w:val="17"/>
        </w:rPr>
        <w:t>/EPP participante, prevalecerá a classificação inicial.</w:t>
      </w:r>
    </w:p>
    <w:p w:rsidR="00121B26" w:rsidRPr="004B74D2" w:rsidRDefault="00121B26" w:rsidP="009140AF">
      <w:pPr>
        <w:autoSpaceDE w:val="0"/>
        <w:jc w:val="both"/>
        <w:rPr>
          <w:rFonts w:ascii="Arial" w:hAnsi="Arial" w:cs="Arial"/>
          <w:sz w:val="17"/>
          <w:szCs w:val="17"/>
        </w:rPr>
      </w:pPr>
      <w:r w:rsidRPr="004B74D2">
        <w:rPr>
          <w:rFonts w:ascii="Arial" w:hAnsi="Arial" w:cs="Arial"/>
          <w:b/>
          <w:sz w:val="17"/>
          <w:szCs w:val="17"/>
        </w:rPr>
        <w:t xml:space="preserve">g) </w:t>
      </w:r>
      <w:r w:rsidRPr="004B74D2">
        <w:rPr>
          <w:rFonts w:ascii="Arial" w:hAnsi="Arial" w:cs="Arial"/>
          <w:sz w:val="17"/>
          <w:szCs w:val="17"/>
        </w:rPr>
        <w:t>Somente após o procedimento de desempate fictício, quando houver, e a classificação final dos licitantes, será cabível a negociação de preço junto ao fornecedor classificado em primeiro lugar.</w:t>
      </w:r>
    </w:p>
    <w:p w:rsidR="00121B26" w:rsidRPr="004B74D2" w:rsidRDefault="00121B26" w:rsidP="009140AF">
      <w:pPr>
        <w:autoSpaceDE w:val="0"/>
        <w:jc w:val="both"/>
        <w:rPr>
          <w:rFonts w:ascii="Arial" w:hAnsi="Arial" w:cs="Arial"/>
          <w:sz w:val="17"/>
          <w:szCs w:val="17"/>
        </w:rPr>
      </w:pPr>
      <w:r w:rsidRPr="004B74D2">
        <w:rPr>
          <w:rFonts w:ascii="Arial" w:hAnsi="Arial" w:cs="Arial"/>
          <w:b/>
          <w:sz w:val="17"/>
          <w:szCs w:val="17"/>
        </w:rPr>
        <w:t>h)</w:t>
      </w:r>
      <w:proofErr w:type="gramStart"/>
      <w:r w:rsidRPr="004B74D2">
        <w:rPr>
          <w:rFonts w:ascii="Arial" w:hAnsi="Arial" w:cs="Arial"/>
          <w:b/>
          <w:sz w:val="17"/>
          <w:szCs w:val="17"/>
        </w:rPr>
        <w:t xml:space="preserve"> </w:t>
      </w:r>
      <w:r w:rsidRPr="004B74D2">
        <w:rPr>
          <w:rFonts w:ascii="Arial" w:hAnsi="Arial" w:cs="Arial"/>
          <w:sz w:val="17"/>
          <w:szCs w:val="17"/>
        </w:rPr>
        <w:t xml:space="preserve"> </w:t>
      </w:r>
      <w:proofErr w:type="gramEnd"/>
      <w:r w:rsidRPr="004B74D2">
        <w:rPr>
          <w:rFonts w:ascii="Arial" w:hAnsi="Arial" w:cs="Arial"/>
          <w:sz w:val="17"/>
          <w:szCs w:val="17"/>
        </w:rPr>
        <w:t>Havendo eventual empate entre propostas, ou entre proposta e lance, o critério de desempate será aquele previs</w:t>
      </w:r>
      <w:r w:rsidR="00941F9B" w:rsidRPr="004B74D2">
        <w:rPr>
          <w:rFonts w:ascii="Arial" w:hAnsi="Arial" w:cs="Arial"/>
          <w:sz w:val="17"/>
          <w:szCs w:val="17"/>
        </w:rPr>
        <w:t>to no artigo 3º, § 2º, da Lei n.</w:t>
      </w:r>
      <w:r w:rsidRPr="004B74D2">
        <w:rPr>
          <w:rFonts w:ascii="Arial" w:hAnsi="Arial" w:cs="Arial"/>
          <w:sz w:val="17"/>
          <w:szCs w:val="17"/>
        </w:rPr>
        <w:t xml:space="preserve"> 8.666</w:t>
      </w:r>
      <w:r w:rsidR="00941F9B" w:rsidRPr="004B74D2">
        <w:rPr>
          <w:rFonts w:ascii="Arial" w:hAnsi="Arial" w:cs="Arial"/>
          <w:sz w:val="17"/>
          <w:szCs w:val="17"/>
        </w:rPr>
        <w:t>/93</w:t>
      </w:r>
      <w:r w:rsidRPr="004B74D2">
        <w:rPr>
          <w:rFonts w:ascii="Arial" w:hAnsi="Arial" w:cs="Arial"/>
          <w:sz w:val="17"/>
          <w:szCs w:val="17"/>
        </w:rPr>
        <w:t xml:space="preserve"> e alterações.</w:t>
      </w:r>
    </w:p>
    <w:p w:rsidR="006B532F" w:rsidRPr="004B74D2" w:rsidRDefault="006B532F" w:rsidP="009140AF">
      <w:pPr>
        <w:autoSpaceDE w:val="0"/>
        <w:jc w:val="both"/>
        <w:rPr>
          <w:rFonts w:ascii="Arial" w:hAnsi="Arial" w:cs="Arial"/>
          <w:sz w:val="17"/>
          <w:szCs w:val="17"/>
        </w:rPr>
      </w:pPr>
      <w:r w:rsidRPr="004B74D2">
        <w:rPr>
          <w:rFonts w:ascii="Arial" w:hAnsi="Arial" w:cs="Arial"/>
          <w:b/>
          <w:sz w:val="17"/>
          <w:szCs w:val="17"/>
        </w:rPr>
        <w:t>i)</w:t>
      </w:r>
      <w:r w:rsidR="00121B26" w:rsidRPr="004B74D2">
        <w:rPr>
          <w:rFonts w:ascii="Arial" w:hAnsi="Arial" w:cs="Arial"/>
          <w:b/>
          <w:sz w:val="17"/>
          <w:szCs w:val="17"/>
        </w:rPr>
        <w:t xml:space="preserve"> </w:t>
      </w:r>
      <w:r w:rsidR="00121B26" w:rsidRPr="004B74D2">
        <w:rPr>
          <w:rFonts w:ascii="Arial" w:hAnsi="Arial" w:cs="Arial"/>
          <w:sz w:val="17"/>
          <w:szCs w:val="17"/>
        </w:rPr>
        <w:t>Persistindo o empate, o critério de desempat</w:t>
      </w:r>
      <w:r w:rsidR="00941F9B" w:rsidRPr="004B74D2">
        <w:rPr>
          <w:rFonts w:ascii="Arial" w:hAnsi="Arial" w:cs="Arial"/>
          <w:sz w:val="17"/>
          <w:szCs w:val="17"/>
        </w:rPr>
        <w:t>e será o sorteio em ato público.</w:t>
      </w:r>
    </w:p>
    <w:p w:rsidR="006B532F" w:rsidRPr="004B74D2" w:rsidRDefault="006B532F" w:rsidP="009140AF">
      <w:pPr>
        <w:autoSpaceDE w:val="0"/>
        <w:jc w:val="both"/>
        <w:rPr>
          <w:rFonts w:ascii="Arial" w:hAnsi="Arial" w:cs="Arial"/>
          <w:sz w:val="17"/>
          <w:szCs w:val="17"/>
        </w:rPr>
      </w:pPr>
      <w:r w:rsidRPr="004B74D2">
        <w:rPr>
          <w:rFonts w:ascii="Arial" w:hAnsi="Arial" w:cs="Arial"/>
          <w:b/>
          <w:bCs/>
          <w:sz w:val="17"/>
          <w:szCs w:val="17"/>
        </w:rPr>
        <w:t xml:space="preserve">j) </w:t>
      </w:r>
      <w:r w:rsidRPr="004B74D2">
        <w:rPr>
          <w:rFonts w:ascii="Arial" w:hAnsi="Arial" w:cs="Arial"/>
          <w:bCs/>
          <w:sz w:val="17"/>
          <w:szCs w:val="17"/>
        </w:rPr>
        <w:t xml:space="preserve">Aos proponentes vencedores não será necessário o envio de nova proposta readequando os valores de acordo com os lances, tal readequação será feita </w:t>
      </w:r>
      <w:r w:rsidR="006A3726" w:rsidRPr="004B74D2">
        <w:rPr>
          <w:rFonts w:ascii="Arial" w:hAnsi="Arial" w:cs="Arial"/>
          <w:bCs/>
          <w:sz w:val="17"/>
          <w:szCs w:val="17"/>
        </w:rPr>
        <w:t>exclusivamente</w:t>
      </w:r>
      <w:r w:rsidRPr="004B74D2">
        <w:rPr>
          <w:rFonts w:ascii="Arial" w:hAnsi="Arial" w:cs="Arial"/>
          <w:bCs/>
          <w:sz w:val="17"/>
          <w:szCs w:val="17"/>
        </w:rPr>
        <w:t xml:space="preserve"> pelo sistema utilizado por esta Prefeitura. </w:t>
      </w:r>
    </w:p>
    <w:p w:rsidR="006B532F" w:rsidRPr="004B74D2" w:rsidRDefault="006B532F" w:rsidP="009140AF">
      <w:pPr>
        <w:autoSpaceDE w:val="0"/>
        <w:jc w:val="both"/>
        <w:rPr>
          <w:rFonts w:ascii="Arial" w:hAnsi="Arial" w:cs="Arial"/>
          <w:sz w:val="17"/>
          <w:szCs w:val="17"/>
        </w:rPr>
      </w:pPr>
    </w:p>
    <w:p w:rsidR="00121B26" w:rsidRPr="004B74D2" w:rsidRDefault="006B532F" w:rsidP="009140AF">
      <w:pPr>
        <w:autoSpaceDE w:val="0"/>
        <w:jc w:val="both"/>
        <w:rPr>
          <w:rFonts w:ascii="Arial" w:hAnsi="Arial" w:cs="Arial"/>
          <w:b/>
          <w:bCs/>
          <w:sz w:val="17"/>
          <w:szCs w:val="17"/>
        </w:rPr>
      </w:pPr>
      <w:proofErr w:type="gramStart"/>
      <w:r w:rsidRPr="004B74D2">
        <w:rPr>
          <w:rFonts w:ascii="Arial" w:hAnsi="Arial" w:cs="Arial"/>
          <w:b/>
          <w:sz w:val="17"/>
          <w:szCs w:val="17"/>
        </w:rPr>
        <w:t>13.</w:t>
      </w:r>
      <w:proofErr w:type="gramEnd"/>
      <w:r w:rsidR="00121B26" w:rsidRPr="004B74D2">
        <w:rPr>
          <w:rFonts w:ascii="Arial" w:hAnsi="Arial" w:cs="Arial"/>
          <w:b/>
          <w:bCs/>
          <w:sz w:val="17"/>
          <w:szCs w:val="17"/>
        </w:rPr>
        <w:t>DO JULGAMENTO</w:t>
      </w:r>
    </w:p>
    <w:p w:rsidR="00121B26" w:rsidRPr="004B74D2" w:rsidRDefault="00121B26" w:rsidP="009140AF">
      <w:pPr>
        <w:autoSpaceDE w:val="0"/>
        <w:jc w:val="both"/>
        <w:rPr>
          <w:rFonts w:ascii="Arial" w:hAnsi="Arial" w:cs="Arial"/>
          <w:sz w:val="17"/>
          <w:szCs w:val="17"/>
        </w:rPr>
      </w:pPr>
      <w:r w:rsidRPr="004B74D2">
        <w:rPr>
          <w:rFonts w:ascii="Arial" w:hAnsi="Arial" w:cs="Arial"/>
          <w:b/>
          <w:sz w:val="17"/>
          <w:szCs w:val="17"/>
        </w:rPr>
        <w:t>a)</w:t>
      </w:r>
      <w:proofErr w:type="gramStart"/>
      <w:r w:rsidRPr="004B74D2">
        <w:rPr>
          <w:rFonts w:ascii="Arial" w:hAnsi="Arial" w:cs="Arial"/>
          <w:b/>
          <w:sz w:val="17"/>
          <w:szCs w:val="17"/>
        </w:rPr>
        <w:t xml:space="preserve"> </w:t>
      </w:r>
      <w:r w:rsidRPr="004B74D2">
        <w:rPr>
          <w:rFonts w:ascii="Arial" w:hAnsi="Arial" w:cs="Arial"/>
          <w:sz w:val="17"/>
          <w:szCs w:val="17"/>
        </w:rPr>
        <w:t xml:space="preserve"> </w:t>
      </w:r>
      <w:proofErr w:type="gramEnd"/>
      <w:r w:rsidRPr="004B74D2">
        <w:rPr>
          <w:rFonts w:ascii="Arial" w:hAnsi="Arial" w:cs="Arial"/>
          <w:sz w:val="17"/>
          <w:szCs w:val="17"/>
        </w:rPr>
        <w:t xml:space="preserve">O critério de julgamento será exclusivamente o de </w:t>
      </w:r>
      <w:r w:rsidR="006B532F" w:rsidRPr="004B74D2">
        <w:rPr>
          <w:rFonts w:ascii="Arial" w:hAnsi="Arial" w:cs="Arial"/>
          <w:b/>
          <w:bCs/>
          <w:sz w:val="17"/>
          <w:szCs w:val="17"/>
        </w:rPr>
        <w:t xml:space="preserve">MENOR PREÇO POR </w:t>
      </w:r>
      <w:r w:rsidR="00030262" w:rsidRPr="004B74D2">
        <w:rPr>
          <w:rFonts w:ascii="Arial" w:hAnsi="Arial" w:cs="Arial"/>
          <w:b/>
          <w:bCs/>
          <w:sz w:val="17"/>
          <w:szCs w:val="17"/>
        </w:rPr>
        <w:t xml:space="preserve"> </w:t>
      </w:r>
      <w:r w:rsidR="00D67BE4" w:rsidRPr="004B74D2">
        <w:rPr>
          <w:rFonts w:ascii="Arial" w:hAnsi="Arial" w:cs="Arial"/>
          <w:b/>
          <w:bCs/>
          <w:sz w:val="17"/>
          <w:szCs w:val="17"/>
        </w:rPr>
        <w:t>ITEM</w:t>
      </w:r>
      <w:r w:rsidR="00E8400C" w:rsidRPr="004B74D2">
        <w:rPr>
          <w:rFonts w:ascii="Arial" w:hAnsi="Arial" w:cs="Arial"/>
          <w:b/>
          <w:bCs/>
          <w:sz w:val="17"/>
          <w:szCs w:val="17"/>
        </w:rPr>
        <w:t xml:space="preserve"> </w:t>
      </w:r>
      <w:r w:rsidRPr="004B74D2">
        <w:rPr>
          <w:rFonts w:ascii="Arial" w:hAnsi="Arial" w:cs="Arial"/>
          <w:sz w:val="17"/>
          <w:szCs w:val="17"/>
        </w:rPr>
        <w:t>ofertado;</w:t>
      </w:r>
    </w:p>
    <w:p w:rsidR="00121B26" w:rsidRPr="004B74D2" w:rsidRDefault="00121B26" w:rsidP="009140AF">
      <w:pPr>
        <w:autoSpaceDE w:val="0"/>
        <w:jc w:val="both"/>
        <w:rPr>
          <w:rFonts w:ascii="Arial" w:hAnsi="Arial" w:cs="Arial"/>
          <w:sz w:val="17"/>
          <w:szCs w:val="17"/>
        </w:rPr>
      </w:pPr>
      <w:r w:rsidRPr="004B74D2">
        <w:rPr>
          <w:rFonts w:ascii="Arial" w:hAnsi="Arial" w:cs="Arial"/>
          <w:b/>
          <w:sz w:val="17"/>
          <w:szCs w:val="17"/>
        </w:rPr>
        <w:t xml:space="preserve">b) </w:t>
      </w:r>
      <w:r w:rsidRPr="004B74D2">
        <w:rPr>
          <w:rFonts w:ascii="Arial" w:hAnsi="Arial" w:cs="Arial"/>
          <w:sz w:val="17"/>
          <w:szCs w:val="17"/>
        </w:rPr>
        <w:t>Declarada encerrada a etapa competitiva e ordenadas as ofertas, o Pregoeiro examinará a aceitabilidade da primeira classificada, quanto ao objeto e valor, decidindo motivadamente a respeito.</w:t>
      </w:r>
    </w:p>
    <w:p w:rsidR="00121B26" w:rsidRPr="004B74D2" w:rsidRDefault="00121B26" w:rsidP="009140AF">
      <w:pPr>
        <w:autoSpaceDE w:val="0"/>
        <w:jc w:val="both"/>
        <w:rPr>
          <w:rFonts w:ascii="Arial" w:hAnsi="Arial" w:cs="Arial"/>
          <w:sz w:val="17"/>
          <w:szCs w:val="17"/>
        </w:rPr>
      </w:pPr>
      <w:r w:rsidRPr="004B74D2">
        <w:rPr>
          <w:rFonts w:ascii="Arial" w:hAnsi="Arial" w:cs="Arial"/>
          <w:b/>
          <w:sz w:val="17"/>
          <w:szCs w:val="17"/>
        </w:rPr>
        <w:t xml:space="preserve">c) </w:t>
      </w:r>
      <w:proofErr w:type="gramStart"/>
      <w:r w:rsidRPr="004B74D2">
        <w:rPr>
          <w:rFonts w:ascii="Arial" w:hAnsi="Arial" w:cs="Arial"/>
          <w:sz w:val="17"/>
          <w:szCs w:val="17"/>
        </w:rPr>
        <w:t>Caso não se realizem</w:t>
      </w:r>
      <w:proofErr w:type="gramEnd"/>
      <w:r w:rsidRPr="004B74D2">
        <w:rPr>
          <w:rFonts w:ascii="Arial" w:hAnsi="Arial" w:cs="Arial"/>
          <w:sz w:val="17"/>
          <w:szCs w:val="17"/>
        </w:rPr>
        <w:t xml:space="preserve"> lances verbais, será verificada a conformidade entre a proposta escrita de menor preço e o valor estimado da contratação.</w:t>
      </w:r>
    </w:p>
    <w:p w:rsidR="00121B26" w:rsidRPr="004B74D2" w:rsidRDefault="00121B26" w:rsidP="009140AF">
      <w:pPr>
        <w:autoSpaceDE w:val="0"/>
        <w:jc w:val="both"/>
        <w:rPr>
          <w:rFonts w:ascii="Arial" w:hAnsi="Arial" w:cs="Arial"/>
          <w:sz w:val="17"/>
          <w:szCs w:val="17"/>
        </w:rPr>
      </w:pPr>
      <w:r w:rsidRPr="004B74D2">
        <w:rPr>
          <w:rFonts w:ascii="Arial" w:hAnsi="Arial" w:cs="Arial"/>
          <w:b/>
          <w:sz w:val="17"/>
          <w:szCs w:val="17"/>
        </w:rPr>
        <w:t xml:space="preserve">d) </w:t>
      </w:r>
      <w:r w:rsidRPr="004B74D2">
        <w:rPr>
          <w:rFonts w:ascii="Arial" w:hAnsi="Arial" w:cs="Arial"/>
          <w:sz w:val="17"/>
          <w:szCs w:val="17"/>
        </w:rPr>
        <w:t>Em havendo apenas uma oferta e desde que atenda a todos os termos do edital e que seu preço seja compatível com o valor estimado da contratação, esta poderá ser aceita.</w:t>
      </w:r>
    </w:p>
    <w:p w:rsidR="00121B26" w:rsidRPr="004B74D2" w:rsidRDefault="00121B26" w:rsidP="009140AF">
      <w:pPr>
        <w:autoSpaceDE w:val="0"/>
        <w:jc w:val="both"/>
        <w:rPr>
          <w:rFonts w:ascii="Arial" w:hAnsi="Arial" w:cs="Arial"/>
          <w:sz w:val="17"/>
          <w:szCs w:val="17"/>
        </w:rPr>
      </w:pPr>
      <w:r w:rsidRPr="004B74D2">
        <w:rPr>
          <w:rFonts w:ascii="Arial" w:hAnsi="Arial" w:cs="Arial"/>
          <w:b/>
          <w:sz w:val="17"/>
          <w:szCs w:val="17"/>
        </w:rPr>
        <w:t xml:space="preserve">e) </w:t>
      </w:r>
      <w:r w:rsidRPr="004B74D2">
        <w:rPr>
          <w:rFonts w:ascii="Arial" w:hAnsi="Arial" w:cs="Arial"/>
          <w:sz w:val="17"/>
          <w:szCs w:val="17"/>
        </w:rPr>
        <w:t>A declaração do vencedor de que trata este subitem acontecerá no momento imediatamente posterior à fase de habilitação, aguardando-se os prazos de regularização fiscal para a abertura da fase recursal.</w:t>
      </w:r>
    </w:p>
    <w:p w:rsidR="00121B26" w:rsidRPr="004B74D2" w:rsidRDefault="00121B26" w:rsidP="009140AF">
      <w:pPr>
        <w:autoSpaceDE w:val="0"/>
        <w:jc w:val="both"/>
        <w:rPr>
          <w:rFonts w:ascii="Arial" w:hAnsi="Arial" w:cs="Arial"/>
          <w:sz w:val="17"/>
          <w:szCs w:val="17"/>
        </w:rPr>
      </w:pPr>
      <w:r w:rsidRPr="004B74D2">
        <w:rPr>
          <w:rFonts w:ascii="Arial" w:hAnsi="Arial" w:cs="Arial"/>
          <w:b/>
          <w:sz w:val="17"/>
          <w:szCs w:val="17"/>
        </w:rPr>
        <w:t xml:space="preserve">f) </w:t>
      </w:r>
      <w:r w:rsidRPr="004B74D2">
        <w:rPr>
          <w:rFonts w:ascii="Arial" w:hAnsi="Arial" w:cs="Arial"/>
          <w:sz w:val="17"/>
          <w:szCs w:val="17"/>
        </w:rPr>
        <w:t>A não 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121B26" w:rsidRPr="004B74D2" w:rsidRDefault="00121B26" w:rsidP="009140AF">
      <w:pPr>
        <w:autoSpaceDE w:val="0"/>
        <w:jc w:val="both"/>
        <w:rPr>
          <w:rFonts w:ascii="Arial" w:hAnsi="Arial" w:cs="Arial"/>
          <w:sz w:val="17"/>
          <w:szCs w:val="17"/>
        </w:rPr>
      </w:pPr>
      <w:r w:rsidRPr="004B74D2">
        <w:rPr>
          <w:rFonts w:ascii="Arial" w:hAnsi="Arial" w:cs="Arial"/>
          <w:b/>
          <w:sz w:val="17"/>
          <w:szCs w:val="17"/>
        </w:rPr>
        <w:t xml:space="preserve">g) </w:t>
      </w:r>
      <w:r w:rsidRPr="004B74D2">
        <w:rPr>
          <w:rFonts w:ascii="Arial" w:hAnsi="Arial" w:cs="Arial"/>
          <w:sz w:val="17"/>
          <w:szCs w:val="17"/>
        </w:rPr>
        <w:t xml:space="preserve">Constatado o atendimento pleno às exigências </w:t>
      </w:r>
      <w:r w:rsidR="00AB35DC" w:rsidRPr="004B74D2">
        <w:rPr>
          <w:rFonts w:ascii="Arial" w:hAnsi="Arial" w:cs="Arial"/>
          <w:sz w:val="17"/>
          <w:szCs w:val="17"/>
        </w:rPr>
        <w:t>edilícias</w:t>
      </w:r>
      <w:r w:rsidRPr="004B74D2">
        <w:rPr>
          <w:rFonts w:ascii="Arial" w:hAnsi="Arial" w:cs="Arial"/>
          <w:sz w:val="17"/>
          <w:szCs w:val="17"/>
        </w:rPr>
        <w:t>, será declarado o proponente vencedor, sendo-lhe adjudicado o objeto para o qual apresentou proposta.</w:t>
      </w:r>
    </w:p>
    <w:p w:rsidR="00121B26" w:rsidRPr="004B74D2" w:rsidRDefault="00121B26" w:rsidP="009140AF">
      <w:pPr>
        <w:autoSpaceDE w:val="0"/>
        <w:jc w:val="both"/>
        <w:rPr>
          <w:rFonts w:ascii="Arial" w:hAnsi="Arial" w:cs="Arial"/>
          <w:sz w:val="17"/>
          <w:szCs w:val="17"/>
        </w:rPr>
      </w:pPr>
      <w:r w:rsidRPr="004B74D2">
        <w:rPr>
          <w:rFonts w:ascii="Arial" w:hAnsi="Arial" w:cs="Arial"/>
          <w:b/>
          <w:sz w:val="17"/>
          <w:szCs w:val="17"/>
        </w:rPr>
        <w:t xml:space="preserve">h) </w:t>
      </w:r>
      <w:r w:rsidRPr="004B74D2">
        <w:rPr>
          <w:rFonts w:ascii="Arial" w:hAnsi="Arial" w:cs="Arial"/>
          <w:sz w:val="17"/>
          <w:szCs w:val="17"/>
        </w:rPr>
        <w:t xml:space="preserve">Se a oferta não for aceitável ou se a Licitante desatender às exigências </w:t>
      </w:r>
      <w:proofErr w:type="spellStart"/>
      <w:r w:rsidRPr="004B74D2">
        <w:rPr>
          <w:rFonts w:ascii="Arial" w:hAnsi="Arial" w:cs="Arial"/>
          <w:sz w:val="17"/>
          <w:szCs w:val="17"/>
        </w:rPr>
        <w:t>habilitatórias</w:t>
      </w:r>
      <w:proofErr w:type="spellEnd"/>
      <w:r w:rsidRPr="004B74D2">
        <w:rPr>
          <w:rFonts w:ascii="Arial" w:hAnsi="Arial" w:cs="Arial"/>
          <w:sz w:val="17"/>
          <w:szCs w:val="17"/>
        </w:rPr>
        <w:t xml:space="preserve">, o Pregoeiro examinará a oferta subsequente, verificando a sua aceitabilidade e procedendo a verificação da habilitação da Licitante, na ordem de classificação, e assim sucessivamente, até a apuração de uma proposta que atenda as Instruções, sendo a respectiva licitante </w:t>
      </w:r>
      <w:proofErr w:type="gramStart"/>
      <w:r w:rsidRPr="004B74D2">
        <w:rPr>
          <w:rFonts w:ascii="Arial" w:hAnsi="Arial" w:cs="Arial"/>
          <w:sz w:val="17"/>
          <w:szCs w:val="17"/>
        </w:rPr>
        <w:t>declarada vencedora e a ela adjudicado</w:t>
      </w:r>
      <w:proofErr w:type="gramEnd"/>
      <w:r w:rsidRPr="004B74D2">
        <w:rPr>
          <w:rFonts w:ascii="Arial" w:hAnsi="Arial" w:cs="Arial"/>
          <w:sz w:val="17"/>
          <w:szCs w:val="17"/>
        </w:rPr>
        <w:t xml:space="preserve"> o objeto do certame.</w:t>
      </w:r>
    </w:p>
    <w:p w:rsidR="00121B26" w:rsidRPr="004B74D2" w:rsidRDefault="00121B26" w:rsidP="009140AF">
      <w:pPr>
        <w:autoSpaceDE w:val="0"/>
        <w:jc w:val="both"/>
        <w:rPr>
          <w:rFonts w:ascii="Arial" w:hAnsi="Arial" w:cs="Arial"/>
          <w:sz w:val="17"/>
          <w:szCs w:val="17"/>
        </w:rPr>
      </w:pPr>
      <w:r w:rsidRPr="004B74D2">
        <w:rPr>
          <w:rFonts w:ascii="Arial" w:hAnsi="Arial" w:cs="Arial"/>
          <w:b/>
          <w:sz w:val="17"/>
          <w:szCs w:val="17"/>
        </w:rPr>
        <w:t xml:space="preserve">i) </w:t>
      </w:r>
      <w:r w:rsidRPr="004B74D2">
        <w:rPr>
          <w:rFonts w:ascii="Arial" w:hAnsi="Arial" w:cs="Arial"/>
          <w:sz w:val="17"/>
          <w:szCs w:val="17"/>
        </w:rPr>
        <w:t>Apurada a melhor proposta que atenda ao edital, o Pregoeiro poderá negociar para que seja obtido um melhor preço;</w:t>
      </w:r>
    </w:p>
    <w:p w:rsidR="00121B26" w:rsidRPr="004B74D2" w:rsidRDefault="00121B26" w:rsidP="009140AF">
      <w:pPr>
        <w:autoSpaceDE w:val="0"/>
        <w:jc w:val="both"/>
        <w:rPr>
          <w:rFonts w:ascii="Arial" w:hAnsi="Arial" w:cs="Arial"/>
          <w:sz w:val="17"/>
          <w:szCs w:val="17"/>
        </w:rPr>
      </w:pPr>
      <w:r w:rsidRPr="004B74D2">
        <w:rPr>
          <w:rFonts w:ascii="Arial" w:hAnsi="Arial" w:cs="Arial"/>
          <w:b/>
          <w:sz w:val="17"/>
          <w:szCs w:val="17"/>
        </w:rPr>
        <w:t xml:space="preserve">j) </w:t>
      </w:r>
      <w:r w:rsidRPr="004B74D2">
        <w:rPr>
          <w:rFonts w:ascii="Arial" w:hAnsi="Arial" w:cs="Arial"/>
          <w:sz w:val="17"/>
          <w:szCs w:val="17"/>
        </w:rPr>
        <w:t>Da reunião, lavrar-se-á ata circunstanciada, na qual serão registrados todos os atos do procedimento e as ocorrências relevantes e que, ao final, será assinada pelo Pregoeiro, Equipe de Apoio, e pelos licitantes;</w:t>
      </w:r>
    </w:p>
    <w:p w:rsidR="00121B26" w:rsidRPr="004B74D2" w:rsidRDefault="00121B26" w:rsidP="009140AF">
      <w:pPr>
        <w:autoSpaceDE w:val="0"/>
        <w:jc w:val="both"/>
        <w:rPr>
          <w:rFonts w:ascii="Arial" w:hAnsi="Arial" w:cs="Arial"/>
          <w:sz w:val="17"/>
          <w:szCs w:val="17"/>
        </w:rPr>
      </w:pPr>
      <w:r w:rsidRPr="004B74D2">
        <w:rPr>
          <w:rFonts w:ascii="Arial" w:hAnsi="Arial" w:cs="Arial"/>
          <w:b/>
          <w:sz w:val="17"/>
          <w:szCs w:val="17"/>
        </w:rPr>
        <w:t xml:space="preserve">k) </w:t>
      </w:r>
      <w:r w:rsidRPr="004B74D2">
        <w:rPr>
          <w:rFonts w:ascii="Arial" w:hAnsi="Arial" w:cs="Arial"/>
          <w:sz w:val="17"/>
          <w:szCs w:val="17"/>
        </w:rPr>
        <w:t xml:space="preserve">Decididos os recursos ou transcorrido o prazo para sua interposição relativamente ao pregão, o Pregoeiro devolverá, aos licitantes, julgados desclassificados no certame, os envelopes </w:t>
      </w:r>
      <w:r w:rsidRPr="004B74D2">
        <w:rPr>
          <w:rFonts w:ascii="Arial" w:hAnsi="Arial" w:cs="Arial"/>
          <w:bCs/>
          <w:sz w:val="17"/>
          <w:szCs w:val="17"/>
        </w:rPr>
        <w:t xml:space="preserve">“Documentação de </w:t>
      </w:r>
      <w:proofErr w:type="gramStart"/>
      <w:r w:rsidRPr="004B74D2">
        <w:rPr>
          <w:rFonts w:ascii="Arial" w:hAnsi="Arial" w:cs="Arial"/>
          <w:bCs/>
          <w:sz w:val="17"/>
          <w:szCs w:val="17"/>
        </w:rPr>
        <w:t>Habilitaçã</w:t>
      </w:r>
      <w:r w:rsidRPr="004B74D2">
        <w:rPr>
          <w:rFonts w:ascii="Arial" w:hAnsi="Arial" w:cs="Arial"/>
          <w:sz w:val="17"/>
          <w:szCs w:val="17"/>
        </w:rPr>
        <w:t>o</w:t>
      </w:r>
      <w:r w:rsidRPr="004B74D2">
        <w:rPr>
          <w:rFonts w:ascii="Arial" w:hAnsi="Arial" w:cs="Arial"/>
          <w:b/>
          <w:sz w:val="17"/>
          <w:szCs w:val="17"/>
        </w:rPr>
        <w:t>”</w:t>
      </w:r>
      <w:r w:rsidRPr="004B74D2">
        <w:rPr>
          <w:rFonts w:ascii="Arial" w:hAnsi="Arial" w:cs="Arial"/>
          <w:sz w:val="17"/>
          <w:szCs w:val="17"/>
        </w:rPr>
        <w:t xml:space="preserve"> inviolados, podendo</w:t>
      </w:r>
      <w:proofErr w:type="gramEnd"/>
      <w:r w:rsidRPr="004B74D2">
        <w:rPr>
          <w:rFonts w:ascii="Arial" w:hAnsi="Arial" w:cs="Arial"/>
          <w:sz w:val="17"/>
          <w:szCs w:val="17"/>
        </w:rPr>
        <w:t>, todavia, retê-los até o encerramento da licitação.</w:t>
      </w:r>
    </w:p>
    <w:p w:rsidR="00121B26" w:rsidRPr="004B74D2" w:rsidRDefault="00121B26" w:rsidP="009140AF">
      <w:pPr>
        <w:autoSpaceDE w:val="0"/>
        <w:jc w:val="both"/>
        <w:rPr>
          <w:rFonts w:ascii="Arial" w:hAnsi="Arial" w:cs="Arial"/>
          <w:sz w:val="17"/>
          <w:szCs w:val="17"/>
        </w:rPr>
      </w:pPr>
    </w:p>
    <w:p w:rsidR="00121B26" w:rsidRPr="004B74D2" w:rsidRDefault="006B532F" w:rsidP="009140AF">
      <w:pPr>
        <w:autoSpaceDE w:val="0"/>
        <w:jc w:val="both"/>
        <w:rPr>
          <w:rFonts w:ascii="Arial" w:hAnsi="Arial" w:cs="Arial"/>
          <w:b/>
          <w:bCs/>
          <w:sz w:val="17"/>
          <w:szCs w:val="17"/>
        </w:rPr>
      </w:pPr>
      <w:r w:rsidRPr="004B74D2">
        <w:rPr>
          <w:rFonts w:ascii="Arial" w:hAnsi="Arial" w:cs="Arial"/>
          <w:b/>
          <w:bCs/>
          <w:sz w:val="17"/>
          <w:szCs w:val="17"/>
        </w:rPr>
        <w:t>14</w:t>
      </w:r>
      <w:r w:rsidR="00121B26" w:rsidRPr="004B74D2">
        <w:rPr>
          <w:rFonts w:ascii="Arial" w:hAnsi="Arial" w:cs="Arial"/>
          <w:b/>
          <w:bCs/>
          <w:sz w:val="17"/>
          <w:szCs w:val="17"/>
        </w:rPr>
        <w:t>. IMPUGNAÇÃO E RECURSO ADMINISTRATIVO</w:t>
      </w:r>
    </w:p>
    <w:p w:rsidR="00121B26" w:rsidRPr="004B74D2" w:rsidRDefault="00121B26" w:rsidP="009140AF">
      <w:pPr>
        <w:autoSpaceDE w:val="0"/>
        <w:jc w:val="both"/>
        <w:rPr>
          <w:rFonts w:ascii="Arial" w:hAnsi="Arial" w:cs="Arial"/>
          <w:sz w:val="17"/>
          <w:szCs w:val="17"/>
        </w:rPr>
      </w:pPr>
      <w:r w:rsidRPr="004B74D2">
        <w:rPr>
          <w:rFonts w:ascii="Arial" w:hAnsi="Arial" w:cs="Arial"/>
          <w:b/>
          <w:sz w:val="17"/>
          <w:szCs w:val="17"/>
        </w:rPr>
        <w:t xml:space="preserve">a) </w:t>
      </w:r>
      <w:r w:rsidRPr="004B74D2">
        <w:rPr>
          <w:rFonts w:ascii="Arial" w:hAnsi="Arial" w:cs="Arial"/>
          <w:sz w:val="17"/>
          <w:szCs w:val="17"/>
        </w:rPr>
        <w:t xml:space="preserve">Até </w:t>
      </w:r>
      <w:r w:rsidR="00DC5E66" w:rsidRPr="004B74D2">
        <w:rPr>
          <w:rFonts w:ascii="Arial" w:hAnsi="Arial" w:cs="Arial"/>
          <w:sz w:val="17"/>
          <w:szCs w:val="17"/>
          <w:highlight w:val="yellow"/>
        </w:rPr>
        <w:t>três</w:t>
      </w:r>
      <w:r w:rsidRPr="004B74D2">
        <w:rPr>
          <w:rFonts w:ascii="Arial" w:hAnsi="Arial" w:cs="Arial"/>
          <w:sz w:val="17"/>
          <w:szCs w:val="17"/>
          <w:highlight w:val="yellow"/>
        </w:rPr>
        <w:t xml:space="preserve"> dias </w:t>
      </w:r>
      <w:r w:rsidR="00581F81" w:rsidRPr="004B74D2">
        <w:rPr>
          <w:rFonts w:ascii="Arial" w:hAnsi="Arial" w:cs="Arial"/>
          <w:sz w:val="17"/>
          <w:szCs w:val="17"/>
          <w:highlight w:val="yellow"/>
        </w:rPr>
        <w:t>úteis</w:t>
      </w:r>
      <w:r w:rsidR="00581F81" w:rsidRPr="004B74D2">
        <w:rPr>
          <w:rFonts w:ascii="Arial" w:hAnsi="Arial" w:cs="Arial"/>
          <w:sz w:val="17"/>
          <w:szCs w:val="17"/>
        </w:rPr>
        <w:t xml:space="preserve"> </w:t>
      </w:r>
      <w:r w:rsidRPr="004B74D2">
        <w:rPr>
          <w:rFonts w:ascii="Arial" w:hAnsi="Arial" w:cs="Arial"/>
          <w:sz w:val="17"/>
          <w:szCs w:val="17"/>
        </w:rPr>
        <w:t xml:space="preserve">antes da data fixada para recebimento das propostas, qualquer pessoa física ou jurídica poderá solicitar esclarecimentos, providências ou impugnar este edital, mediante manifestação por escrito e dirigida ao Pregoeiro, protocolada na Prefeitura Municipal de Ponte Serrada, sito à Rua Madre Maria </w:t>
      </w:r>
      <w:proofErr w:type="spellStart"/>
      <w:r w:rsidRPr="004B74D2">
        <w:rPr>
          <w:rFonts w:ascii="Arial" w:hAnsi="Arial" w:cs="Arial"/>
          <w:sz w:val="17"/>
          <w:szCs w:val="17"/>
        </w:rPr>
        <w:t>Theodora</w:t>
      </w:r>
      <w:proofErr w:type="spellEnd"/>
      <w:r w:rsidRPr="004B74D2">
        <w:rPr>
          <w:rFonts w:ascii="Arial" w:hAnsi="Arial" w:cs="Arial"/>
          <w:sz w:val="17"/>
          <w:szCs w:val="17"/>
        </w:rPr>
        <w:t xml:space="preserve">, n.264, </w:t>
      </w:r>
      <w:r w:rsidR="000A5737" w:rsidRPr="004B74D2">
        <w:rPr>
          <w:rFonts w:ascii="Arial" w:hAnsi="Arial" w:cs="Arial"/>
          <w:sz w:val="17"/>
          <w:szCs w:val="17"/>
        </w:rPr>
        <w:t>no</w:t>
      </w:r>
      <w:r w:rsidRPr="004B74D2">
        <w:rPr>
          <w:rFonts w:ascii="Arial" w:hAnsi="Arial" w:cs="Arial"/>
          <w:sz w:val="17"/>
          <w:szCs w:val="17"/>
        </w:rPr>
        <w:t xml:space="preserve"> horário de expediente</w:t>
      </w:r>
      <w:r w:rsidR="000A5737" w:rsidRPr="004B74D2">
        <w:rPr>
          <w:rFonts w:ascii="Arial" w:hAnsi="Arial" w:cs="Arial"/>
          <w:sz w:val="17"/>
          <w:szCs w:val="17"/>
        </w:rPr>
        <w:t xml:space="preserve"> </w:t>
      </w:r>
      <w:r w:rsidR="000A5737" w:rsidRPr="004B74D2">
        <w:rPr>
          <w:rFonts w:ascii="Arial" w:hAnsi="Arial" w:cs="Arial"/>
          <w:b/>
          <w:sz w:val="17"/>
          <w:szCs w:val="17"/>
        </w:rPr>
        <w:t>OU</w:t>
      </w:r>
      <w:r w:rsidR="000A5737" w:rsidRPr="004B74D2">
        <w:rPr>
          <w:rFonts w:ascii="Arial" w:hAnsi="Arial" w:cs="Arial"/>
          <w:sz w:val="17"/>
          <w:szCs w:val="17"/>
        </w:rPr>
        <w:t xml:space="preserve"> por e-mail constante do rodapé</w:t>
      </w:r>
      <w:r w:rsidR="009653CD" w:rsidRPr="004B74D2">
        <w:rPr>
          <w:rFonts w:ascii="Arial" w:hAnsi="Arial" w:cs="Arial"/>
          <w:sz w:val="17"/>
          <w:szCs w:val="17"/>
        </w:rPr>
        <w:t>;</w:t>
      </w:r>
    </w:p>
    <w:p w:rsidR="00121B26" w:rsidRPr="004B74D2" w:rsidRDefault="00121B26" w:rsidP="009140AF">
      <w:pPr>
        <w:autoSpaceDE w:val="0"/>
        <w:jc w:val="both"/>
        <w:rPr>
          <w:rFonts w:ascii="Arial" w:hAnsi="Arial" w:cs="Arial"/>
          <w:sz w:val="17"/>
          <w:szCs w:val="17"/>
        </w:rPr>
      </w:pPr>
      <w:r w:rsidRPr="004B74D2">
        <w:rPr>
          <w:rFonts w:ascii="Arial" w:hAnsi="Arial" w:cs="Arial"/>
          <w:b/>
          <w:sz w:val="17"/>
          <w:szCs w:val="17"/>
        </w:rPr>
        <w:t xml:space="preserve">b) </w:t>
      </w:r>
      <w:r w:rsidRPr="004B74D2">
        <w:rPr>
          <w:rFonts w:ascii="Arial" w:hAnsi="Arial" w:cs="Arial"/>
          <w:sz w:val="17"/>
          <w:szCs w:val="17"/>
        </w:rPr>
        <w:t xml:space="preserve">Declarado o vencedor, qualquer licitante poderá manifestar imediata e motivadamente a intenção de recorrer, cuja síntese será lavrada em ata, sendo concedido o prazo de </w:t>
      </w:r>
      <w:proofErr w:type="gramStart"/>
      <w:r w:rsidRPr="004B74D2">
        <w:rPr>
          <w:rFonts w:ascii="Arial" w:hAnsi="Arial" w:cs="Arial"/>
          <w:sz w:val="17"/>
          <w:szCs w:val="17"/>
        </w:rPr>
        <w:t>3</w:t>
      </w:r>
      <w:proofErr w:type="gramEnd"/>
      <w:r w:rsidRPr="004B74D2">
        <w:rPr>
          <w:rFonts w:ascii="Arial" w:hAnsi="Arial" w:cs="Arial"/>
          <w:sz w:val="17"/>
          <w:szCs w:val="17"/>
        </w:rPr>
        <w:t xml:space="preserve"> (três) dias úteis para apresentação das razões de recurso, ficando os demais licitantes desde logo intimados para apresentar contrarrazões em igual número de dias, que começarão a correr do término do prazo do recorrente, sendo-lhes asse</w:t>
      </w:r>
      <w:r w:rsidR="009653CD" w:rsidRPr="004B74D2">
        <w:rPr>
          <w:rFonts w:ascii="Arial" w:hAnsi="Arial" w:cs="Arial"/>
          <w:sz w:val="17"/>
          <w:szCs w:val="17"/>
        </w:rPr>
        <w:t>gurada vista imediata dos autos;</w:t>
      </w:r>
    </w:p>
    <w:p w:rsidR="00121B26" w:rsidRPr="004B74D2" w:rsidRDefault="00121B26" w:rsidP="009140AF">
      <w:pPr>
        <w:autoSpaceDE w:val="0"/>
        <w:jc w:val="both"/>
        <w:rPr>
          <w:rFonts w:ascii="Arial" w:hAnsi="Arial" w:cs="Arial"/>
          <w:sz w:val="17"/>
          <w:szCs w:val="17"/>
        </w:rPr>
      </w:pPr>
      <w:r w:rsidRPr="004B74D2">
        <w:rPr>
          <w:rFonts w:ascii="Arial" w:hAnsi="Arial" w:cs="Arial"/>
          <w:b/>
          <w:sz w:val="17"/>
          <w:szCs w:val="17"/>
        </w:rPr>
        <w:t xml:space="preserve">c) </w:t>
      </w:r>
      <w:r w:rsidRPr="004B74D2">
        <w:rPr>
          <w:rFonts w:ascii="Arial" w:hAnsi="Arial" w:cs="Arial"/>
          <w:sz w:val="17"/>
          <w:szCs w:val="17"/>
        </w:rPr>
        <w:t xml:space="preserve">O licitante poderá também apresentar as razões do recurso no ato do pregão, as quais serão reduzidas a termo na respectiva ata, ficando todos os demais licitantes desde logo intimados para apresentar contrarrazões no prazo de </w:t>
      </w:r>
      <w:proofErr w:type="gramStart"/>
      <w:r w:rsidRPr="004B74D2">
        <w:rPr>
          <w:rFonts w:ascii="Arial" w:hAnsi="Arial" w:cs="Arial"/>
          <w:sz w:val="17"/>
          <w:szCs w:val="17"/>
        </w:rPr>
        <w:t>3</w:t>
      </w:r>
      <w:proofErr w:type="gramEnd"/>
      <w:r w:rsidRPr="004B74D2">
        <w:rPr>
          <w:rFonts w:ascii="Arial" w:hAnsi="Arial" w:cs="Arial"/>
          <w:sz w:val="17"/>
          <w:szCs w:val="17"/>
        </w:rPr>
        <w:t xml:space="preserve"> (três) dias úteis, contados da lavratura da ata, sendo-lhes asse</w:t>
      </w:r>
      <w:r w:rsidR="009653CD" w:rsidRPr="004B74D2">
        <w:rPr>
          <w:rFonts w:ascii="Arial" w:hAnsi="Arial" w:cs="Arial"/>
          <w:sz w:val="17"/>
          <w:szCs w:val="17"/>
        </w:rPr>
        <w:t>gurada vista imediata dos autos;</w:t>
      </w:r>
    </w:p>
    <w:p w:rsidR="00121B26" w:rsidRPr="004B74D2" w:rsidRDefault="00121B26" w:rsidP="009140AF">
      <w:pPr>
        <w:autoSpaceDE w:val="0"/>
        <w:jc w:val="both"/>
        <w:rPr>
          <w:rFonts w:ascii="Arial" w:hAnsi="Arial" w:cs="Arial"/>
          <w:sz w:val="17"/>
          <w:szCs w:val="17"/>
        </w:rPr>
      </w:pPr>
      <w:r w:rsidRPr="004B74D2">
        <w:rPr>
          <w:rFonts w:ascii="Arial" w:hAnsi="Arial" w:cs="Arial"/>
          <w:b/>
          <w:sz w:val="17"/>
          <w:szCs w:val="17"/>
        </w:rPr>
        <w:t xml:space="preserve">d) </w:t>
      </w:r>
      <w:r w:rsidRPr="004B74D2">
        <w:rPr>
          <w:rFonts w:ascii="Arial" w:hAnsi="Arial" w:cs="Arial"/>
          <w:sz w:val="17"/>
          <w:szCs w:val="17"/>
        </w:rPr>
        <w:t>Não serão admitidos recursos apresentados fora do prazo legal e/ou subscritos por representante não habilitado legalmente ou não identificado no process</w:t>
      </w:r>
      <w:r w:rsidR="009653CD" w:rsidRPr="004B74D2">
        <w:rPr>
          <w:rFonts w:ascii="Arial" w:hAnsi="Arial" w:cs="Arial"/>
          <w:sz w:val="17"/>
          <w:szCs w:val="17"/>
        </w:rPr>
        <w:t>o para responder pela Licitante;</w:t>
      </w:r>
    </w:p>
    <w:p w:rsidR="00121B26" w:rsidRPr="004B74D2" w:rsidRDefault="00121B26" w:rsidP="009140AF">
      <w:pPr>
        <w:autoSpaceDE w:val="0"/>
        <w:jc w:val="both"/>
        <w:rPr>
          <w:rFonts w:ascii="Arial" w:hAnsi="Arial" w:cs="Arial"/>
          <w:sz w:val="17"/>
          <w:szCs w:val="17"/>
        </w:rPr>
      </w:pPr>
      <w:r w:rsidRPr="004B74D2">
        <w:rPr>
          <w:rFonts w:ascii="Arial" w:hAnsi="Arial" w:cs="Arial"/>
          <w:b/>
          <w:sz w:val="17"/>
          <w:szCs w:val="17"/>
        </w:rPr>
        <w:t xml:space="preserve">e) </w:t>
      </w:r>
      <w:r w:rsidRPr="004B74D2">
        <w:rPr>
          <w:rFonts w:ascii="Arial" w:hAnsi="Arial" w:cs="Arial"/>
          <w:sz w:val="17"/>
          <w:szCs w:val="17"/>
        </w:rPr>
        <w:t>A</w:t>
      </w:r>
      <w:r w:rsidRPr="004B74D2">
        <w:rPr>
          <w:rFonts w:ascii="Arial" w:hAnsi="Arial" w:cs="Arial"/>
          <w:b/>
          <w:sz w:val="17"/>
          <w:szCs w:val="17"/>
        </w:rPr>
        <w:t xml:space="preserve"> </w:t>
      </w:r>
      <w:r w:rsidRPr="004B74D2">
        <w:rPr>
          <w:rFonts w:ascii="Arial" w:hAnsi="Arial" w:cs="Arial"/>
          <w:sz w:val="17"/>
          <w:szCs w:val="17"/>
        </w:rPr>
        <w:t>falta de manifestação imediata e motivada do licitante</w:t>
      </w:r>
      <w:proofErr w:type="gramStart"/>
      <w:r w:rsidRPr="004B74D2">
        <w:rPr>
          <w:rFonts w:ascii="Arial" w:hAnsi="Arial" w:cs="Arial"/>
          <w:sz w:val="17"/>
          <w:szCs w:val="17"/>
        </w:rPr>
        <w:t>, importará</w:t>
      </w:r>
      <w:proofErr w:type="gramEnd"/>
      <w:r w:rsidRPr="004B74D2">
        <w:rPr>
          <w:rFonts w:ascii="Arial" w:hAnsi="Arial" w:cs="Arial"/>
          <w:sz w:val="17"/>
          <w:szCs w:val="17"/>
        </w:rPr>
        <w:t xml:space="preserve"> a decadência do direito de recurso;</w:t>
      </w:r>
    </w:p>
    <w:p w:rsidR="00121B26" w:rsidRPr="004B74D2" w:rsidRDefault="00121B26" w:rsidP="009140AF">
      <w:pPr>
        <w:autoSpaceDE w:val="0"/>
        <w:jc w:val="both"/>
        <w:rPr>
          <w:rFonts w:ascii="Arial" w:hAnsi="Arial" w:cs="Arial"/>
          <w:sz w:val="17"/>
          <w:szCs w:val="17"/>
        </w:rPr>
      </w:pPr>
      <w:r w:rsidRPr="004B74D2">
        <w:rPr>
          <w:rFonts w:ascii="Arial" w:hAnsi="Arial" w:cs="Arial"/>
          <w:b/>
          <w:sz w:val="17"/>
          <w:szCs w:val="17"/>
        </w:rPr>
        <w:t xml:space="preserve">f) </w:t>
      </w:r>
      <w:r w:rsidRPr="004B74D2">
        <w:rPr>
          <w:rFonts w:ascii="Arial" w:hAnsi="Arial" w:cs="Arial"/>
          <w:sz w:val="17"/>
          <w:szCs w:val="17"/>
        </w:rPr>
        <w:t>O acolhimento de recurso importará a invalidação apenas dos atos insuscetíveis de aproveitamento;</w:t>
      </w:r>
    </w:p>
    <w:p w:rsidR="00121B26" w:rsidRPr="004B74D2" w:rsidRDefault="00121B26" w:rsidP="009140AF">
      <w:pPr>
        <w:autoSpaceDE w:val="0"/>
        <w:jc w:val="both"/>
        <w:rPr>
          <w:rFonts w:ascii="Arial" w:hAnsi="Arial" w:cs="Arial"/>
          <w:sz w:val="17"/>
          <w:szCs w:val="17"/>
        </w:rPr>
      </w:pPr>
      <w:r w:rsidRPr="004B74D2">
        <w:rPr>
          <w:rFonts w:ascii="Arial" w:hAnsi="Arial" w:cs="Arial"/>
          <w:b/>
          <w:sz w:val="17"/>
          <w:szCs w:val="17"/>
        </w:rPr>
        <w:t xml:space="preserve">g) </w:t>
      </w:r>
      <w:r w:rsidRPr="004B74D2">
        <w:rPr>
          <w:rFonts w:ascii="Arial" w:hAnsi="Arial" w:cs="Arial"/>
          <w:sz w:val="17"/>
          <w:szCs w:val="17"/>
        </w:rPr>
        <w:t>O resultado do recurso será divulgado mediante afixação no quadro de avisos deste órgão e comunicado a todos os licitantes via correio eletrônico. O endereço de e-mail deverá ser indicado na proposta. A Administração não se responsabiliza por e-mail informado de forma errônea.</w:t>
      </w:r>
    </w:p>
    <w:p w:rsidR="00121B26" w:rsidRPr="004B74D2" w:rsidRDefault="00121B26" w:rsidP="009140AF">
      <w:pPr>
        <w:autoSpaceDE w:val="0"/>
        <w:jc w:val="both"/>
        <w:rPr>
          <w:rFonts w:ascii="Arial" w:hAnsi="Arial" w:cs="Arial"/>
          <w:sz w:val="17"/>
          <w:szCs w:val="17"/>
        </w:rPr>
      </w:pPr>
    </w:p>
    <w:p w:rsidR="00121B26" w:rsidRPr="004B74D2" w:rsidRDefault="006B532F" w:rsidP="009140AF">
      <w:pPr>
        <w:autoSpaceDE w:val="0"/>
        <w:jc w:val="both"/>
        <w:rPr>
          <w:rFonts w:ascii="Arial" w:hAnsi="Arial" w:cs="Arial"/>
          <w:b/>
          <w:bCs/>
          <w:sz w:val="17"/>
          <w:szCs w:val="17"/>
        </w:rPr>
      </w:pPr>
      <w:r w:rsidRPr="004B74D2">
        <w:rPr>
          <w:rFonts w:ascii="Arial" w:hAnsi="Arial" w:cs="Arial"/>
          <w:b/>
          <w:bCs/>
          <w:sz w:val="17"/>
          <w:szCs w:val="17"/>
        </w:rPr>
        <w:t>15</w:t>
      </w:r>
      <w:r w:rsidR="00121B26" w:rsidRPr="004B74D2">
        <w:rPr>
          <w:rFonts w:ascii="Arial" w:hAnsi="Arial" w:cs="Arial"/>
          <w:b/>
          <w:bCs/>
          <w:sz w:val="17"/>
          <w:szCs w:val="17"/>
        </w:rPr>
        <w:t>. ADJUDICAÇÃO E DA HOMOLOGAÇÃO</w:t>
      </w:r>
    </w:p>
    <w:p w:rsidR="00121B26" w:rsidRPr="004B74D2" w:rsidRDefault="00121B26" w:rsidP="009140AF">
      <w:pPr>
        <w:autoSpaceDE w:val="0"/>
        <w:jc w:val="both"/>
        <w:rPr>
          <w:rFonts w:ascii="Arial" w:hAnsi="Arial" w:cs="Arial"/>
          <w:sz w:val="17"/>
          <w:szCs w:val="17"/>
        </w:rPr>
      </w:pPr>
      <w:r w:rsidRPr="004B74D2">
        <w:rPr>
          <w:rFonts w:ascii="Arial" w:hAnsi="Arial" w:cs="Arial"/>
          <w:b/>
          <w:sz w:val="17"/>
          <w:szCs w:val="17"/>
        </w:rPr>
        <w:t xml:space="preserve">a) </w:t>
      </w:r>
      <w:r w:rsidRPr="004B74D2">
        <w:rPr>
          <w:rFonts w:ascii="Arial" w:hAnsi="Arial" w:cs="Arial"/>
          <w:sz w:val="17"/>
          <w:szCs w:val="17"/>
        </w:rPr>
        <w:t>Inexistindo manifestação recursal, o Pregoeiro adjudicará o objeto da licitação ao licitante vencedor, com a posterior homologação do resultado pela Autoridade Competente.</w:t>
      </w:r>
    </w:p>
    <w:p w:rsidR="00121B26" w:rsidRPr="004B74D2" w:rsidRDefault="00121B26" w:rsidP="009140AF">
      <w:pPr>
        <w:autoSpaceDE w:val="0"/>
        <w:jc w:val="both"/>
        <w:rPr>
          <w:rFonts w:ascii="Arial" w:hAnsi="Arial" w:cs="Arial"/>
          <w:sz w:val="17"/>
          <w:szCs w:val="17"/>
        </w:rPr>
      </w:pPr>
      <w:r w:rsidRPr="004B74D2">
        <w:rPr>
          <w:rFonts w:ascii="Arial" w:hAnsi="Arial" w:cs="Arial"/>
          <w:b/>
          <w:sz w:val="17"/>
          <w:szCs w:val="17"/>
        </w:rPr>
        <w:t xml:space="preserve">b) </w:t>
      </w:r>
      <w:r w:rsidRPr="004B74D2">
        <w:rPr>
          <w:rFonts w:ascii="Arial" w:hAnsi="Arial" w:cs="Arial"/>
          <w:sz w:val="17"/>
          <w:szCs w:val="17"/>
        </w:rPr>
        <w:t>Decididos os recursos porventura interpostos, e constatada a regularidade dos atos procedimentais, a Autoridade Competente homologará a adjudicação e determinará a contratação, no prazo previsto neste edital.</w:t>
      </w:r>
    </w:p>
    <w:p w:rsidR="00121B26" w:rsidRPr="004B74D2" w:rsidRDefault="00121B26" w:rsidP="009140AF">
      <w:pPr>
        <w:autoSpaceDE w:val="0"/>
        <w:jc w:val="both"/>
        <w:rPr>
          <w:rFonts w:ascii="Arial" w:hAnsi="Arial" w:cs="Arial"/>
          <w:sz w:val="17"/>
          <w:szCs w:val="17"/>
        </w:rPr>
      </w:pPr>
    </w:p>
    <w:p w:rsidR="005D305F" w:rsidRPr="004B74D2" w:rsidRDefault="005D305F" w:rsidP="009140AF">
      <w:pPr>
        <w:pStyle w:val="Estilo1"/>
        <w:numPr>
          <w:ilvl w:val="0"/>
          <w:numId w:val="15"/>
        </w:numPr>
        <w:tabs>
          <w:tab w:val="left" w:pos="567"/>
        </w:tabs>
        <w:spacing w:after="0" w:line="240" w:lineRule="auto"/>
        <w:ind w:left="0" w:firstLine="0"/>
        <w:rPr>
          <w:rFonts w:ascii="Arial" w:hAnsi="Arial" w:cs="Arial"/>
          <w:b/>
          <w:bCs/>
          <w:sz w:val="17"/>
          <w:szCs w:val="17"/>
        </w:rPr>
      </w:pPr>
      <w:r w:rsidRPr="004B74D2">
        <w:rPr>
          <w:rFonts w:ascii="Arial" w:hAnsi="Arial" w:cs="Arial"/>
          <w:b/>
          <w:bCs/>
          <w:sz w:val="17"/>
          <w:szCs w:val="17"/>
        </w:rPr>
        <w:t xml:space="preserve">DAS ATAS DE REGISTRO DE PREÇOS, DO FORNECIMENTO, DAS CONDIÇÕES DE PAGAMENTO, DA REVISÃO DE PREÇOS E DAS SANÇÕES </w:t>
      </w:r>
      <w:proofErr w:type="gramStart"/>
      <w:r w:rsidR="002014FB" w:rsidRPr="004B74D2">
        <w:rPr>
          <w:rFonts w:ascii="Arial" w:hAnsi="Arial" w:cs="Arial"/>
          <w:b/>
          <w:bCs/>
          <w:sz w:val="17"/>
          <w:szCs w:val="17"/>
        </w:rPr>
        <w:t>ADMINISTRATIVAS</w:t>
      </w:r>
      <w:proofErr w:type="gramEnd"/>
    </w:p>
    <w:p w:rsidR="005D305F" w:rsidRPr="004B74D2" w:rsidRDefault="005D305F" w:rsidP="009140AF">
      <w:pPr>
        <w:pStyle w:val="Estilo1"/>
        <w:tabs>
          <w:tab w:val="left" w:pos="567"/>
        </w:tabs>
        <w:spacing w:after="0" w:line="240" w:lineRule="auto"/>
        <w:ind w:left="0"/>
        <w:rPr>
          <w:rFonts w:ascii="Arial" w:hAnsi="Arial" w:cs="Arial"/>
          <w:b/>
          <w:bCs/>
          <w:sz w:val="17"/>
          <w:szCs w:val="17"/>
        </w:rPr>
      </w:pPr>
      <w:r w:rsidRPr="004B74D2">
        <w:rPr>
          <w:rFonts w:ascii="Arial" w:hAnsi="Arial" w:cs="Arial"/>
          <w:b/>
          <w:bCs/>
          <w:sz w:val="17"/>
          <w:szCs w:val="17"/>
        </w:rPr>
        <w:t>DAS CONDIÇÕES GERAIS DA ATA</w:t>
      </w:r>
    </w:p>
    <w:p w:rsidR="005D305F" w:rsidRPr="004B74D2" w:rsidRDefault="005D305F" w:rsidP="009140AF">
      <w:pPr>
        <w:pStyle w:val="Estilo1"/>
        <w:tabs>
          <w:tab w:val="left" w:pos="567"/>
        </w:tabs>
        <w:spacing w:after="0" w:line="240" w:lineRule="auto"/>
        <w:ind w:left="0"/>
        <w:rPr>
          <w:rFonts w:ascii="Arial" w:hAnsi="Arial" w:cs="Arial"/>
          <w:sz w:val="17"/>
          <w:szCs w:val="17"/>
        </w:rPr>
      </w:pPr>
      <w:r w:rsidRPr="004B74D2">
        <w:rPr>
          <w:rFonts w:ascii="Arial" w:hAnsi="Arial" w:cs="Arial"/>
          <w:b/>
          <w:sz w:val="17"/>
          <w:szCs w:val="17"/>
        </w:rPr>
        <w:t>a)</w:t>
      </w:r>
      <w:r w:rsidRPr="004B74D2">
        <w:rPr>
          <w:rFonts w:ascii="Arial" w:hAnsi="Arial" w:cs="Arial"/>
          <w:sz w:val="17"/>
          <w:szCs w:val="17"/>
        </w:rPr>
        <w:t xml:space="preserve"> </w:t>
      </w:r>
      <w:proofErr w:type="gramStart"/>
      <w:r w:rsidRPr="004B74D2">
        <w:rPr>
          <w:rFonts w:ascii="Arial" w:hAnsi="Arial" w:cs="Arial"/>
          <w:sz w:val="17"/>
          <w:szCs w:val="17"/>
        </w:rPr>
        <w:t>À(</w:t>
      </w:r>
      <w:proofErr w:type="gramEnd"/>
      <w:r w:rsidRPr="004B74D2">
        <w:rPr>
          <w:rFonts w:ascii="Arial" w:hAnsi="Arial" w:cs="Arial"/>
          <w:sz w:val="17"/>
          <w:szCs w:val="17"/>
        </w:rPr>
        <w:t>s) licitante(s) classificada(s) em primeiro lugar será assegurado o direito de preferência ao registro de preço em ata.</w:t>
      </w:r>
    </w:p>
    <w:p w:rsidR="005D305F" w:rsidRPr="004B74D2" w:rsidRDefault="005D305F" w:rsidP="009140AF">
      <w:pPr>
        <w:pStyle w:val="Estilo1"/>
        <w:numPr>
          <w:ilvl w:val="0"/>
          <w:numId w:val="13"/>
        </w:numPr>
        <w:tabs>
          <w:tab w:val="left" w:pos="567"/>
        </w:tabs>
        <w:spacing w:after="0" w:line="240" w:lineRule="auto"/>
        <w:ind w:left="0" w:firstLine="0"/>
        <w:rPr>
          <w:rFonts w:ascii="Arial" w:hAnsi="Arial" w:cs="Arial"/>
          <w:sz w:val="17"/>
          <w:szCs w:val="17"/>
        </w:rPr>
      </w:pPr>
      <w:r w:rsidRPr="004B74D2">
        <w:rPr>
          <w:rFonts w:ascii="Arial" w:hAnsi="Arial" w:cs="Arial"/>
          <w:bCs/>
          <w:sz w:val="17"/>
          <w:szCs w:val="17"/>
        </w:rPr>
        <w:t xml:space="preserve">A Ata de registro de preços é um documento vinculativo, obrigacional, com característica de compromisso para eventual e futura contratação, na qual se registra a(s) licitante(s) classificada(s) e o(s) </w:t>
      </w:r>
      <w:proofErr w:type="gramStart"/>
      <w:r w:rsidRPr="004B74D2">
        <w:rPr>
          <w:rFonts w:ascii="Arial" w:hAnsi="Arial" w:cs="Arial"/>
          <w:bCs/>
          <w:sz w:val="17"/>
          <w:szCs w:val="17"/>
        </w:rPr>
        <w:t>item(</w:t>
      </w:r>
      <w:proofErr w:type="spellStart"/>
      <w:proofErr w:type="gramEnd"/>
      <w:r w:rsidRPr="004B74D2">
        <w:rPr>
          <w:rFonts w:ascii="Arial" w:hAnsi="Arial" w:cs="Arial"/>
          <w:bCs/>
          <w:sz w:val="17"/>
          <w:szCs w:val="17"/>
        </w:rPr>
        <w:t>ns</w:t>
      </w:r>
      <w:proofErr w:type="spellEnd"/>
      <w:r w:rsidRPr="004B74D2">
        <w:rPr>
          <w:rFonts w:ascii="Arial" w:hAnsi="Arial" w:cs="Arial"/>
          <w:bCs/>
          <w:sz w:val="17"/>
          <w:szCs w:val="17"/>
        </w:rPr>
        <w:t>) com os respectivo(s) valor(es) unitário(s).</w:t>
      </w:r>
    </w:p>
    <w:p w:rsidR="005D305F" w:rsidRPr="004B74D2" w:rsidRDefault="005D305F" w:rsidP="009140AF">
      <w:pPr>
        <w:pStyle w:val="Estilo1"/>
        <w:numPr>
          <w:ilvl w:val="0"/>
          <w:numId w:val="13"/>
        </w:numPr>
        <w:tabs>
          <w:tab w:val="left" w:pos="567"/>
        </w:tabs>
        <w:spacing w:after="0" w:line="240" w:lineRule="auto"/>
        <w:ind w:left="0" w:firstLine="0"/>
        <w:rPr>
          <w:rFonts w:ascii="Arial" w:hAnsi="Arial" w:cs="Arial"/>
          <w:sz w:val="17"/>
          <w:szCs w:val="17"/>
        </w:rPr>
      </w:pPr>
      <w:r w:rsidRPr="004B74D2">
        <w:rPr>
          <w:rFonts w:ascii="Arial" w:hAnsi="Arial" w:cs="Arial"/>
          <w:bCs/>
          <w:sz w:val="17"/>
          <w:szCs w:val="17"/>
        </w:rPr>
        <w:t xml:space="preserve">Homologado o procedimento, será convocada as classificadas, para, dentro do prazo de </w:t>
      </w:r>
      <w:proofErr w:type="gramStart"/>
      <w:r w:rsidRPr="004B74D2">
        <w:rPr>
          <w:rFonts w:ascii="Arial" w:hAnsi="Arial" w:cs="Arial"/>
          <w:bCs/>
          <w:sz w:val="17"/>
          <w:szCs w:val="17"/>
        </w:rPr>
        <w:t>5</w:t>
      </w:r>
      <w:proofErr w:type="gramEnd"/>
      <w:r w:rsidRPr="004B74D2">
        <w:rPr>
          <w:rFonts w:ascii="Arial" w:hAnsi="Arial" w:cs="Arial"/>
          <w:bCs/>
          <w:sz w:val="17"/>
          <w:szCs w:val="17"/>
        </w:rPr>
        <w:t xml:space="preserve"> (cinco) dias úteis, a contar da data da comunicação, assinar a(s) respectiva(s) Ata(s) de registro de preços, cuja minuta integra este edital, sob pena de decair do direito ao registro de preços;</w:t>
      </w:r>
    </w:p>
    <w:p w:rsidR="005D305F" w:rsidRPr="004B74D2" w:rsidRDefault="005D305F" w:rsidP="009140AF">
      <w:pPr>
        <w:pStyle w:val="Estilo1"/>
        <w:numPr>
          <w:ilvl w:val="0"/>
          <w:numId w:val="13"/>
        </w:numPr>
        <w:tabs>
          <w:tab w:val="left" w:pos="284"/>
        </w:tabs>
        <w:spacing w:after="0" w:line="240" w:lineRule="auto"/>
        <w:ind w:left="0" w:firstLine="0"/>
        <w:rPr>
          <w:rFonts w:ascii="Arial" w:hAnsi="Arial" w:cs="Arial"/>
          <w:sz w:val="17"/>
          <w:szCs w:val="17"/>
        </w:rPr>
      </w:pPr>
      <w:r w:rsidRPr="004B74D2">
        <w:rPr>
          <w:rFonts w:ascii="Arial" w:hAnsi="Arial" w:cs="Arial"/>
          <w:sz w:val="17"/>
          <w:szCs w:val="17"/>
        </w:rPr>
        <w:lastRenderedPageBreak/>
        <w:t>O prazo para a assinatura da ata poderá ser prorrogado uma vez, por igual período, quando solicitado pela licitante durante o seu transcurso e desde que ocorra motivo justificado e aceito por este Município;</w:t>
      </w:r>
    </w:p>
    <w:p w:rsidR="005D305F" w:rsidRPr="004B74D2" w:rsidRDefault="005D305F" w:rsidP="009140AF">
      <w:pPr>
        <w:pStyle w:val="Estilo1"/>
        <w:numPr>
          <w:ilvl w:val="0"/>
          <w:numId w:val="13"/>
        </w:numPr>
        <w:tabs>
          <w:tab w:val="left" w:pos="284"/>
        </w:tabs>
        <w:spacing w:after="0" w:line="240" w:lineRule="auto"/>
        <w:ind w:left="0" w:firstLine="0"/>
        <w:rPr>
          <w:rFonts w:ascii="Arial" w:hAnsi="Arial" w:cs="Arial"/>
          <w:sz w:val="17"/>
          <w:szCs w:val="17"/>
        </w:rPr>
      </w:pPr>
      <w:r w:rsidRPr="004B74D2">
        <w:rPr>
          <w:rFonts w:ascii="Arial" w:hAnsi="Arial" w:cs="Arial"/>
          <w:sz w:val="17"/>
          <w:szCs w:val="17"/>
        </w:rPr>
        <w:t xml:space="preserve">Caso a(s) licitante(s) classificada(s) não assine(m) a(s) respectiva(s) ata(s) de registro de preços, no prazo de </w:t>
      </w:r>
      <w:proofErr w:type="gramStart"/>
      <w:r w:rsidRPr="004B74D2">
        <w:rPr>
          <w:rFonts w:ascii="Arial" w:hAnsi="Arial" w:cs="Arial"/>
          <w:sz w:val="17"/>
          <w:szCs w:val="17"/>
        </w:rPr>
        <w:t>5</w:t>
      </w:r>
      <w:proofErr w:type="gramEnd"/>
      <w:r w:rsidRPr="004B74D2">
        <w:rPr>
          <w:rFonts w:ascii="Arial" w:hAnsi="Arial" w:cs="Arial"/>
          <w:sz w:val="17"/>
          <w:szCs w:val="17"/>
        </w:rPr>
        <w:t xml:space="preserve"> (cinco) dias, a partir da comunicação, ficará(</w:t>
      </w:r>
      <w:proofErr w:type="spellStart"/>
      <w:r w:rsidRPr="004B74D2">
        <w:rPr>
          <w:rFonts w:ascii="Arial" w:hAnsi="Arial" w:cs="Arial"/>
          <w:sz w:val="17"/>
          <w:szCs w:val="17"/>
        </w:rPr>
        <w:t>ão</w:t>
      </w:r>
      <w:proofErr w:type="spellEnd"/>
      <w:r w:rsidRPr="004B74D2">
        <w:rPr>
          <w:rFonts w:ascii="Arial" w:hAnsi="Arial" w:cs="Arial"/>
          <w:sz w:val="17"/>
          <w:szCs w:val="17"/>
        </w:rPr>
        <w:t>) sujeita(s) à penalidade de multa de 10% (dez por cento) sobre o valor total estimado para a contratação, obtido mediante a aplicação do valor unitário do(s) item(</w:t>
      </w:r>
      <w:proofErr w:type="spellStart"/>
      <w:r w:rsidRPr="004B74D2">
        <w:rPr>
          <w:rFonts w:ascii="Arial" w:hAnsi="Arial" w:cs="Arial"/>
          <w:sz w:val="17"/>
          <w:szCs w:val="17"/>
        </w:rPr>
        <w:t>ns</w:t>
      </w:r>
      <w:proofErr w:type="spellEnd"/>
      <w:r w:rsidRPr="004B74D2">
        <w:rPr>
          <w:rFonts w:ascii="Arial" w:hAnsi="Arial" w:cs="Arial"/>
          <w:sz w:val="17"/>
          <w:szCs w:val="17"/>
        </w:rPr>
        <w:t>) sobre a quantidade prevista para os 3 (três) meses de registro;</w:t>
      </w:r>
    </w:p>
    <w:p w:rsidR="005D305F" w:rsidRPr="004B74D2" w:rsidRDefault="005D305F" w:rsidP="009140AF">
      <w:pPr>
        <w:pStyle w:val="Estilo1"/>
        <w:numPr>
          <w:ilvl w:val="0"/>
          <w:numId w:val="13"/>
        </w:numPr>
        <w:tabs>
          <w:tab w:val="left" w:pos="284"/>
        </w:tabs>
        <w:spacing w:after="0" w:line="240" w:lineRule="auto"/>
        <w:ind w:left="0" w:firstLine="0"/>
        <w:rPr>
          <w:rFonts w:ascii="Arial" w:hAnsi="Arial" w:cs="Arial"/>
          <w:sz w:val="17"/>
          <w:szCs w:val="17"/>
        </w:rPr>
      </w:pPr>
      <w:r w:rsidRPr="004B74D2">
        <w:rPr>
          <w:rFonts w:ascii="Arial" w:hAnsi="Arial" w:cs="Arial"/>
          <w:sz w:val="17"/>
          <w:szCs w:val="17"/>
        </w:rPr>
        <w:t xml:space="preserve"> Na hipótese de ocorrência do previsto no subitem anterior, será emitida notificação de cobrança à(s) licitante(s) classificada(s), que </w:t>
      </w:r>
      <w:proofErr w:type="gramStart"/>
      <w:r w:rsidRPr="004B74D2">
        <w:rPr>
          <w:rFonts w:ascii="Arial" w:hAnsi="Arial" w:cs="Arial"/>
          <w:sz w:val="17"/>
          <w:szCs w:val="17"/>
        </w:rPr>
        <w:t>deverá(</w:t>
      </w:r>
      <w:proofErr w:type="spellStart"/>
      <w:proofErr w:type="gramEnd"/>
      <w:r w:rsidRPr="004B74D2">
        <w:rPr>
          <w:rFonts w:ascii="Arial" w:hAnsi="Arial" w:cs="Arial"/>
          <w:sz w:val="17"/>
          <w:szCs w:val="17"/>
        </w:rPr>
        <w:t>ão</w:t>
      </w:r>
      <w:proofErr w:type="spellEnd"/>
      <w:r w:rsidRPr="004B74D2">
        <w:rPr>
          <w:rFonts w:ascii="Arial" w:hAnsi="Arial" w:cs="Arial"/>
          <w:sz w:val="17"/>
          <w:szCs w:val="17"/>
        </w:rPr>
        <w:t>) fazer o recolhimento do valor da multa aos cofres públicos, no prazo de 5 (cinco) dias úteis, sob pena de cobrança judicial;</w:t>
      </w:r>
    </w:p>
    <w:p w:rsidR="005D305F" w:rsidRPr="004B74D2" w:rsidRDefault="005D305F" w:rsidP="009140AF">
      <w:pPr>
        <w:pStyle w:val="Estilo1"/>
        <w:numPr>
          <w:ilvl w:val="0"/>
          <w:numId w:val="13"/>
        </w:numPr>
        <w:tabs>
          <w:tab w:val="left" w:pos="284"/>
        </w:tabs>
        <w:spacing w:after="0" w:line="240" w:lineRule="auto"/>
        <w:ind w:left="0" w:firstLine="0"/>
        <w:rPr>
          <w:rFonts w:ascii="Arial" w:hAnsi="Arial" w:cs="Arial"/>
          <w:sz w:val="17"/>
          <w:szCs w:val="17"/>
        </w:rPr>
      </w:pPr>
      <w:r w:rsidRPr="004B74D2">
        <w:rPr>
          <w:rFonts w:ascii="Arial" w:hAnsi="Arial" w:cs="Arial"/>
          <w:sz w:val="17"/>
          <w:szCs w:val="17"/>
        </w:rPr>
        <w:t xml:space="preserve">Caso ocorra o disposto no item </w:t>
      </w:r>
      <w:r w:rsidR="0037277C" w:rsidRPr="004B74D2">
        <w:rPr>
          <w:rFonts w:ascii="Arial" w:hAnsi="Arial" w:cs="Arial"/>
          <w:sz w:val="17"/>
          <w:szCs w:val="17"/>
        </w:rPr>
        <w:t>“c”</w:t>
      </w:r>
      <w:r w:rsidRPr="004B74D2">
        <w:rPr>
          <w:rFonts w:ascii="Arial" w:hAnsi="Arial" w:cs="Arial"/>
          <w:sz w:val="17"/>
          <w:szCs w:val="17"/>
        </w:rPr>
        <w:t xml:space="preserve"> será imediatamente convocada a licitante classificada em segundo lugar, para a assinatura da Ata de registro de preços, obedecendo aos mesmos critérios e procedimentos;</w:t>
      </w:r>
    </w:p>
    <w:p w:rsidR="005D305F" w:rsidRPr="004B74D2" w:rsidRDefault="005D305F" w:rsidP="009140AF">
      <w:pPr>
        <w:pStyle w:val="Estilo1"/>
        <w:numPr>
          <w:ilvl w:val="0"/>
          <w:numId w:val="13"/>
        </w:numPr>
        <w:tabs>
          <w:tab w:val="left" w:pos="284"/>
        </w:tabs>
        <w:spacing w:after="0" w:line="240" w:lineRule="auto"/>
        <w:ind w:left="0" w:firstLine="0"/>
        <w:rPr>
          <w:rFonts w:ascii="Arial" w:hAnsi="Arial" w:cs="Arial"/>
          <w:sz w:val="17"/>
          <w:szCs w:val="17"/>
        </w:rPr>
      </w:pPr>
      <w:r w:rsidRPr="004B74D2">
        <w:rPr>
          <w:rFonts w:ascii="Arial" w:hAnsi="Arial" w:cs="Arial"/>
          <w:sz w:val="17"/>
          <w:szCs w:val="17"/>
        </w:rPr>
        <w:t xml:space="preserve"> Ao </w:t>
      </w:r>
      <w:proofErr w:type="gramStart"/>
      <w:r w:rsidRPr="004B74D2">
        <w:rPr>
          <w:rFonts w:ascii="Arial" w:hAnsi="Arial" w:cs="Arial"/>
          <w:sz w:val="17"/>
          <w:szCs w:val="17"/>
        </w:rPr>
        <w:t>assinar(</w:t>
      </w:r>
      <w:proofErr w:type="gramEnd"/>
      <w:r w:rsidRPr="004B74D2">
        <w:rPr>
          <w:rFonts w:ascii="Arial" w:hAnsi="Arial" w:cs="Arial"/>
          <w:sz w:val="17"/>
          <w:szCs w:val="17"/>
        </w:rPr>
        <w:t>em) a(s) ata(s), a(s) licitante(s) classificada(s) passará(</w:t>
      </w:r>
      <w:proofErr w:type="spellStart"/>
      <w:r w:rsidRPr="004B74D2">
        <w:rPr>
          <w:rFonts w:ascii="Arial" w:hAnsi="Arial" w:cs="Arial"/>
          <w:sz w:val="17"/>
          <w:szCs w:val="17"/>
        </w:rPr>
        <w:t>ão</w:t>
      </w:r>
      <w:proofErr w:type="spellEnd"/>
      <w:r w:rsidRPr="004B74D2">
        <w:rPr>
          <w:rFonts w:ascii="Arial" w:hAnsi="Arial" w:cs="Arial"/>
          <w:sz w:val="17"/>
          <w:szCs w:val="17"/>
        </w:rPr>
        <w:t>) à denominação de detentora(s) da ata, se comprometendo a cumprir(em) todas as condições a serem praticadas, determinadas neste edital e na proposta apresentada;</w:t>
      </w:r>
    </w:p>
    <w:p w:rsidR="007158DA" w:rsidRPr="004B74D2" w:rsidRDefault="005D305F" w:rsidP="007158DA">
      <w:pPr>
        <w:pStyle w:val="Estilo1"/>
        <w:numPr>
          <w:ilvl w:val="0"/>
          <w:numId w:val="13"/>
        </w:numPr>
        <w:tabs>
          <w:tab w:val="left" w:pos="284"/>
        </w:tabs>
        <w:spacing w:after="0" w:line="240" w:lineRule="auto"/>
        <w:ind w:left="0" w:firstLine="0"/>
        <w:rPr>
          <w:rFonts w:ascii="Arial" w:hAnsi="Arial" w:cs="Arial"/>
          <w:sz w:val="17"/>
          <w:szCs w:val="17"/>
        </w:rPr>
      </w:pPr>
      <w:r w:rsidRPr="004B74D2">
        <w:rPr>
          <w:rFonts w:ascii="Arial" w:hAnsi="Arial" w:cs="Arial"/>
          <w:sz w:val="17"/>
          <w:szCs w:val="17"/>
          <w:lang w:eastAsia="en-US"/>
        </w:rPr>
        <w:t xml:space="preserve">O prazo de validade da Ata de registro de preços será de </w:t>
      </w:r>
      <w:r w:rsidR="009653CD" w:rsidRPr="004B74D2">
        <w:rPr>
          <w:rFonts w:ascii="Arial" w:hAnsi="Arial" w:cs="Arial"/>
          <w:sz w:val="17"/>
          <w:szCs w:val="17"/>
          <w:lang w:eastAsia="en-US"/>
        </w:rPr>
        <w:t>12</w:t>
      </w:r>
      <w:r w:rsidRPr="004B74D2">
        <w:rPr>
          <w:rFonts w:ascii="Arial" w:hAnsi="Arial" w:cs="Arial"/>
          <w:sz w:val="17"/>
          <w:szCs w:val="17"/>
          <w:lang w:eastAsia="en-US"/>
        </w:rPr>
        <w:t xml:space="preserve"> (</w:t>
      </w:r>
      <w:r w:rsidR="009653CD" w:rsidRPr="004B74D2">
        <w:rPr>
          <w:rFonts w:ascii="Arial" w:hAnsi="Arial" w:cs="Arial"/>
          <w:sz w:val="17"/>
          <w:szCs w:val="17"/>
          <w:lang w:eastAsia="en-US"/>
        </w:rPr>
        <w:t>doze</w:t>
      </w:r>
      <w:r w:rsidRPr="004B74D2">
        <w:rPr>
          <w:rFonts w:ascii="Arial" w:hAnsi="Arial" w:cs="Arial"/>
          <w:sz w:val="17"/>
          <w:szCs w:val="17"/>
          <w:lang w:eastAsia="en-US"/>
        </w:rPr>
        <w:t>) meses, a partir da assinatura da ata, ficando a sua detentora obrigada a manter o seu pre</w:t>
      </w:r>
      <w:r w:rsidR="007158DA" w:rsidRPr="004B74D2">
        <w:rPr>
          <w:rFonts w:ascii="Arial" w:hAnsi="Arial" w:cs="Arial"/>
          <w:sz w:val="17"/>
          <w:szCs w:val="17"/>
          <w:lang w:eastAsia="en-US"/>
        </w:rPr>
        <w:t>ço registrado por igual período;</w:t>
      </w:r>
    </w:p>
    <w:p w:rsidR="007158DA" w:rsidRPr="004B74D2" w:rsidRDefault="007158DA" w:rsidP="007158DA">
      <w:pPr>
        <w:pStyle w:val="Estilo1"/>
        <w:numPr>
          <w:ilvl w:val="0"/>
          <w:numId w:val="13"/>
        </w:numPr>
        <w:tabs>
          <w:tab w:val="left" w:pos="284"/>
        </w:tabs>
        <w:spacing w:after="0" w:line="240" w:lineRule="auto"/>
        <w:ind w:left="0" w:firstLine="0"/>
        <w:rPr>
          <w:rFonts w:ascii="Arial" w:hAnsi="Arial" w:cs="Arial"/>
          <w:sz w:val="17"/>
          <w:szCs w:val="17"/>
        </w:rPr>
      </w:pPr>
      <w:r w:rsidRPr="004B74D2">
        <w:rPr>
          <w:rFonts w:ascii="Arial" w:hAnsi="Arial" w:cs="Arial"/>
          <w:sz w:val="17"/>
          <w:szCs w:val="17"/>
          <w:highlight w:val="yellow"/>
        </w:rPr>
        <w:t>O Município adota a IN RFB n. 1.234/2012 e suas alterações para fins de Retenção do IRRF nas Contratações de bens e na prestação e emitiu o Decreto n. 559/2023, o qual regerá esta Licitação.</w:t>
      </w:r>
    </w:p>
    <w:p w:rsidR="005D305F" w:rsidRPr="004B74D2" w:rsidRDefault="005D305F" w:rsidP="009140AF">
      <w:pPr>
        <w:pStyle w:val="Blockquote"/>
        <w:spacing w:before="0" w:after="0"/>
        <w:ind w:left="0" w:right="0" w:firstLine="851"/>
        <w:jc w:val="both"/>
        <w:rPr>
          <w:rFonts w:ascii="Arial" w:hAnsi="Arial" w:cs="Arial"/>
          <w:b/>
          <w:bCs/>
          <w:sz w:val="17"/>
          <w:szCs w:val="17"/>
        </w:rPr>
      </w:pPr>
    </w:p>
    <w:p w:rsidR="005D305F" w:rsidRPr="004B74D2" w:rsidRDefault="006B532F" w:rsidP="009140AF">
      <w:pPr>
        <w:pStyle w:val="Blockquote"/>
        <w:tabs>
          <w:tab w:val="left" w:pos="567"/>
        </w:tabs>
        <w:spacing w:before="0" w:after="0"/>
        <w:ind w:left="0" w:right="0"/>
        <w:jc w:val="both"/>
        <w:rPr>
          <w:rFonts w:ascii="Arial" w:hAnsi="Arial" w:cs="Arial"/>
          <w:b/>
          <w:bCs/>
          <w:sz w:val="17"/>
          <w:szCs w:val="17"/>
        </w:rPr>
      </w:pPr>
      <w:r w:rsidRPr="004B74D2">
        <w:rPr>
          <w:rFonts w:ascii="Arial" w:hAnsi="Arial" w:cs="Arial"/>
          <w:b/>
          <w:bCs/>
          <w:sz w:val="17"/>
          <w:szCs w:val="17"/>
        </w:rPr>
        <w:t xml:space="preserve">17. </w:t>
      </w:r>
      <w:r w:rsidR="005D305F" w:rsidRPr="004B74D2">
        <w:rPr>
          <w:rFonts w:ascii="Arial" w:hAnsi="Arial" w:cs="Arial"/>
          <w:b/>
          <w:bCs/>
          <w:sz w:val="17"/>
          <w:szCs w:val="17"/>
        </w:rPr>
        <w:t>DO FORNECIMENTO</w:t>
      </w:r>
    </w:p>
    <w:p w:rsidR="00F50582" w:rsidRPr="004B74D2" w:rsidRDefault="00F50582" w:rsidP="009140AF">
      <w:pPr>
        <w:pStyle w:val="Blockquote"/>
        <w:tabs>
          <w:tab w:val="left" w:pos="567"/>
        </w:tabs>
        <w:spacing w:before="0" w:after="0"/>
        <w:ind w:left="0" w:right="0"/>
        <w:jc w:val="both"/>
        <w:rPr>
          <w:rFonts w:ascii="Arial" w:hAnsi="Arial" w:cs="Arial"/>
          <w:b/>
          <w:bCs/>
          <w:sz w:val="17"/>
          <w:szCs w:val="17"/>
        </w:rPr>
      </w:pPr>
      <w:r w:rsidRPr="004B74D2">
        <w:rPr>
          <w:rFonts w:ascii="Arial" w:hAnsi="Arial" w:cs="Arial"/>
          <w:sz w:val="17"/>
          <w:szCs w:val="17"/>
        </w:rPr>
        <w:t>a) A formalização do pedido do serviço dar-se-á por intermédio do instrumento denominado autorização de fornecimento</w:t>
      </w:r>
      <w:r w:rsidRPr="004B74D2">
        <w:rPr>
          <w:rFonts w:ascii="Arial" w:hAnsi="Arial" w:cs="Arial"/>
          <w:b/>
          <w:bCs/>
          <w:sz w:val="17"/>
          <w:szCs w:val="17"/>
        </w:rPr>
        <w:t>;</w:t>
      </w:r>
    </w:p>
    <w:p w:rsidR="00F50582" w:rsidRPr="004B74D2" w:rsidRDefault="00F50582" w:rsidP="009140AF">
      <w:pPr>
        <w:pStyle w:val="Blockquote"/>
        <w:tabs>
          <w:tab w:val="left" w:pos="567"/>
        </w:tabs>
        <w:spacing w:before="0" w:after="0"/>
        <w:ind w:left="0" w:right="0"/>
        <w:jc w:val="both"/>
        <w:rPr>
          <w:rFonts w:ascii="Arial" w:hAnsi="Arial" w:cs="Arial"/>
          <w:sz w:val="17"/>
          <w:szCs w:val="17"/>
        </w:rPr>
      </w:pPr>
      <w:r w:rsidRPr="004B74D2">
        <w:rPr>
          <w:rFonts w:ascii="Arial" w:hAnsi="Arial" w:cs="Arial"/>
          <w:b/>
          <w:bCs/>
          <w:sz w:val="17"/>
          <w:szCs w:val="17"/>
        </w:rPr>
        <w:t xml:space="preserve">b) </w:t>
      </w:r>
      <w:r w:rsidRPr="004B74D2">
        <w:rPr>
          <w:rFonts w:ascii="Arial" w:hAnsi="Arial" w:cs="Arial"/>
          <w:sz w:val="17"/>
          <w:szCs w:val="17"/>
        </w:rPr>
        <w:t>O recebimento da autorização de fornecimento obrigará a detentora da ata a efetuar</w:t>
      </w:r>
      <w:r w:rsidR="00F36BB0" w:rsidRPr="004B74D2">
        <w:rPr>
          <w:rFonts w:ascii="Arial" w:hAnsi="Arial" w:cs="Arial"/>
          <w:sz w:val="17"/>
          <w:szCs w:val="17"/>
        </w:rPr>
        <w:t>/</w:t>
      </w:r>
      <w:r w:rsidRPr="004B74D2">
        <w:rPr>
          <w:rFonts w:ascii="Arial" w:hAnsi="Arial" w:cs="Arial"/>
          <w:sz w:val="17"/>
          <w:szCs w:val="17"/>
        </w:rPr>
        <w:t xml:space="preserve"> prestar o serviço pelo valor registrado;</w:t>
      </w:r>
    </w:p>
    <w:p w:rsidR="00951F59" w:rsidRPr="004B74D2" w:rsidRDefault="00F50582" w:rsidP="00951F59">
      <w:pPr>
        <w:pStyle w:val="Blockquote"/>
        <w:tabs>
          <w:tab w:val="left" w:pos="567"/>
        </w:tabs>
        <w:spacing w:before="0" w:after="0"/>
        <w:ind w:left="0" w:right="0"/>
        <w:jc w:val="both"/>
        <w:rPr>
          <w:rFonts w:ascii="Arial" w:hAnsi="Arial" w:cs="Arial"/>
          <w:sz w:val="17"/>
          <w:szCs w:val="17"/>
        </w:rPr>
      </w:pPr>
      <w:r w:rsidRPr="004B74D2">
        <w:rPr>
          <w:rFonts w:ascii="Arial" w:hAnsi="Arial" w:cs="Arial"/>
          <w:b/>
          <w:sz w:val="17"/>
          <w:szCs w:val="17"/>
        </w:rPr>
        <w:t>c)</w:t>
      </w:r>
      <w:r w:rsidRPr="004B74D2">
        <w:rPr>
          <w:rFonts w:ascii="Arial" w:hAnsi="Arial" w:cs="Arial"/>
          <w:sz w:val="17"/>
          <w:szCs w:val="17"/>
        </w:rPr>
        <w:t xml:space="preserve"> A empresa vencedora obrigar-se-á a </w:t>
      </w:r>
      <w:r w:rsidR="002014FB" w:rsidRPr="004B74D2">
        <w:rPr>
          <w:rFonts w:ascii="Arial" w:hAnsi="Arial" w:cs="Arial"/>
          <w:sz w:val="17"/>
          <w:szCs w:val="17"/>
        </w:rPr>
        <w:t xml:space="preserve">entregar os produtos </w:t>
      </w:r>
      <w:r w:rsidRPr="004B74D2">
        <w:rPr>
          <w:rFonts w:ascii="Arial" w:hAnsi="Arial" w:cs="Arial"/>
          <w:sz w:val="17"/>
          <w:szCs w:val="17"/>
        </w:rPr>
        <w:t>objeto dessa licitação, toda vez que solicitada, conforme</w:t>
      </w:r>
      <w:r w:rsidR="00951F59" w:rsidRPr="004B74D2">
        <w:rPr>
          <w:rFonts w:ascii="Arial" w:hAnsi="Arial" w:cs="Arial"/>
          <w:sz w:val="17"/>
          <w:szCs w:val="17"/>
        </w:rPr>
        <w:t xml:space="preserve"> a necessidade das Secretarias;</w:t>
      </w:r>
    </w:p>
    <w:p w:rsidR="00A76BD5" w:rsidRPr="004B74D2" w:rsidRDefault="00951F59" w:rsidP="00A76BD5">
      <w:pPr>
        <w:tabs>
          <w:tab w:val="left" w:pos="567"/>
        </w:tabs>
        <w:jc w:val="both"/>
        <w:rPr>
          <w:rFonts w:ascii="Arial" w:hAnsi="Arial" w:cs="Arial"/>
          <w:sz w:val="17"/>
          <w:szCs w:val="17"/>
        </w:rPr>
      </w:pPr>
      <w:r w:rsidRPr="004B74D2">
        <w:rPr>
          <w:rFonts w:ascii="Arial" w:hAnsi="Arial" w:cs="Arial"/>
          <w:b/>
          <w:sz w:val="17"/>
          <w:szCs w:val="17"/>
        </w:rPr>
        <w:t xml:space="preserve">d) </w:t>
      </w:r>
      <w:r w:rsidR="00A76BD5" w:rsidRPr="004B74D2">
        <w:rPr>
          <w:rFonts w:ascii="Arial" w:hAnsi="Arial" w:cs="Arial"/>
          <w:sz w:val="17"/>
          <w:szCs w:val="17"/>
          <w:highlight w:val="yellow"/>
        </w:rPr>
        <w:t xml:space="preserve">Após a solicitação, a empresa terá o prazo máximo de </w:t>
      </w:r>
      <w:r w:rsidR="00A454EB" w:rsidRPr="004B74D2">
        <w:rPr>
          <w:rFonts w:ascii="Arial" w:hAnsi="Arial" w:cs="Arial"/>
          <w:sz w:val="17"/>
          <w:szCs w:val="17"/>
          <w:highlight w:val="yellow"/>
        </w:rPr>
        <w:t>10</w:t>
      </w:r>
      <w:r w:rsidR="00A76BD5" w:rsidRPr="004B74D2">
        <w:rPr>
          <w:rFonts w:ascii="Arial" w:hAnsi="Arial" w:cs="Arial"/>
          <w:sz w:val="17"/>
          <w:szCs w:val="17"/>
          <w:highlight w:val="yellow"/>
        </w:rPr>
        <w:t xml:space="preserve"> (</w:t>
      </w:r>
      <w:r w:rsidR="00A454EB" w:rsidRPr="004B74D2">
        <w:rPr>
          <w:rFonts w:ascii="Arial" w:hAnsi="Arial" w:cs="Arial"/>
          <w:sz w:val="17"/>
          <w:szCs w:val="17"/>
          <w:highlight w:val="yellow"/>
        </w:rPr>
        <w:t>dez</w:t>
      </w:r>
      <w:r w:rsidR="00A76BD5" w:rsidRPr="004B74D2">
        <w:rPr>
          <w:rFonts w:ascii="Arial" w:hAnsi="Arial" w:cs="Arial"/>
          <w:sz w:val="17"/>
          <w:szCs w:val="17"/>
          <w:highlight w:val="yellow"/>
        </w:rPr>
        <w:t>) dias para iniciar o serviço, a contar da data do envio da Autorização de Fornecimento, expedida pelo Setor de Compras e Licitações, as qual será enviada por e-mail;</w:t>
      </w:r>
    </w:p>
    <w:p w:rsidR="00A76BD5" w:rsidRPr="004B74D2" w:rsidRDefault="00A454EB" w:rsidP="009140AF">
      <w:pPr>
        <w:pStyle w:val="Blockquote"/>
        <w:tabs>
          <w:tab w:val="left" w:pos="567"/>
        </w:tabs>
        <w:spacing w:before="0" w:after="0"/>
        <w:ind w:left="0" w:right="0"/>
        <w:jc w:val="both"/>
        <w:rPr>
          <w:rFonts w:ascii="Arial" w:hAnsi="Arial" w:cs="Arial"/>
          <w:sz w:val="17"/>
          <w:szCs w:val="17"/>
          <w:lang w:eastAsia="en-US"/>
        </w:rPr>
      </w:pPr>
      <w:r w:rsidRPr="004B74D2">
        <w:rPr>
          <w:rFonts w:ascii="Arial" w:hAnsi="Arial" w:cs="Arial"/>
          <w:b/>
          <w:sz w:val="17"/>
          <w:szCs w:val="17"/>
        </w:rPr>
        <w:t>e</w:t>
      </w:r>
      <w:r w:rsidR="00F50582" w:rsidRPr="004B74D2">
        <w:rPr>
          <w:rFonts w:ascii="Arial" w:hAnsi="Arial" w:cs="Arial"/>
          <w:b/>
          <w:sz w:val="17"/>
          <w:szCs w:val="17"/>
        </w:rPr>
        <w:t xml:space="preserve">) </w:t>
      </w:r>
      <w:proofErr w:type="gramStart"/>
      <w:r w:rsidR="005D305F" w:rsidRPr="004B74D2">
        <w:rPr>
          <w:rFonts w:ascii="Arial" w:hAnsi="Arial" w:cs="Arial"/>
          <w:sz w:val="17"/>
          <w:szCs w:val="17"/>
          <w:lang w:eastAsia="en-US"/>
        </w:rPr>
        <w:t>O(</w:t>
      </w:r>
      <w:proofErr w:type="gramEnd"/>
      <w:r w:rsidR="005D305F" w:rsidRPr="004B74D2">
        <w:rPr>
          <w:rFonts w:ascii="Arial" w:hAnsi="Arial" w:cs="Arial"/>
          <w:sz w:val="17"/>
          <w:szCs w:val="17"/>
          <w:lang w:eastAsia="en-US"/>
        </w:rPr>
        <w:t>s) quantitativo(s) total(</w:t>
      </w:r>
      <w:proofErr w:type="spellStart"/>
      <w:r w:rsidR="005D305F" w:rsidRPr="004B74D2">
        <w:rPr>
          <w:rFonts w:ascii="Arial" w:hAnsi="Arial" w:cs="Arial"/>
          <w:sz w:val="17"/>
          <w:szCs w:val="17"/>
          <w:lang w:eastAsia="en-US"/>
        </w:rPr>
        <w:t>is</w:t>
      </w:r>
      <w:proofErr w:type="spellEnd"/>
      <w:r w:rsidR="005D305F" w:rsidRPr="004B74D2">
        <w:rPr>
          <w:rFonts w:ascii="Arial" w:hAnsi="Arial" w:cs="Arial"/>
          <w:sz w:val="17"/>
          <w:szCs w:val="17"/>
          <w:lang w:eastAsia="en-US"/>
        </w:rPr>
        <w:t>) expresso(s) no edital é(são) estimado(s) e representa(m) a(s) previsão(</w:t>
      </w:r>
      <w:proofErr w:type="spellStart"/>
      <w:r w:rsidR="005D305F" w:rsidRPr="004B74D2">
        <w:rPr>
          <w:rFonts w:ascii="Arial" w:hAnsi="Arial" w:cs="Arial"/>
          <w:sz w:val="17"/>
          <w:szCs w:val="17"/>
          <w:lang w:eastAsia="en-US"/>
        </w:rPr>
        <w:t>ões</w:t>
      </w:r>
      <w:proofErr w:type="spellEnd"/>
      <w:r w:rsidR="005D305F" w:rsidRPr="004B74D2">
        <w:rPr>
          <w:rFonts w:ascii="Arial" w:hAnsi="Arial" w:cs="Arial"/>
          <w:sz w:val="17"/>
          <w:szCs w:val="17"/>
          <w:lang w:eastAsia="en-US"/>
        </w:rPr>
        <w:t>) deste município para as compras duran</w:t>
      </w:r>
      <w:r w:rsidR="00F50582" w:rsidRPr="004B74D2">
        <w:rPr>
          <w:rFonts w:ascii="Arial" w:hAnsi="Arial" w:cs="Arial"/>
          <w:sz w:val="17"/>
          <w:szCs w:val="17"/>
          <w:lang w:eastAsia="en-US"/>
        </w:rPr>
        <w:t xml:space="preserve">te o período de </w:t>
      </w:r>
      <w:r w:rsidR="002014FB" w:rsidRPr="004B74D2">
        <w:rPr>
          <w:rFonts w:ascii="Arial" w:hAnsi="Arial" w:cs="Arial"/>
          <w:sz w:val="17"/>
          <w:szCs w:val="17"/>
          <w:lang w:eastAsia="en-US"/>
        </w:rPr>
        <w:t>12</w:t>
      </w:r>
      <w:r w:rsidR="00F50582" w:rsidRPr="004B74D2">
        <w:rPr>
          <w:rFonts w:ascii="Arial" w:hAnsi="Arial" w:cs="Arial"/>
          <w:sz w:val="17"/>
          <w:szCs w:val="17"/>
          <w:lang w:eastAsia="en-US"/>
        </w:rPr>
        <w:t xml:space="preserve"> </w:t>
      </w:r>
      <w:r w:rsidR="002014FB" w:rsidRPr="004B74D2">
        <w:rPr>
          <w:rFonts w:ascii="Arial" w:hAnsi="Arial" w:cs="Arial"/>
          <w:sz w:val="17"/>
          <w:szCs w:val="17"/>
          <w:lang w:eastAsia="en-US"/>
        </w:rPr>
        <w:t>(doze</w:t>
      </w:r>
      <w:r w:rsidR="00F50582" w:rsidRPr="004B74D2">
        <w:rPr>
          <w:rFonts w:ascii="Arial" w:hAnsi="Arial" w:cs="Arial"/>
          <w:sz w:val="17"/>
          <w:szCs w:val="17"/>
          <w:lang w:eastAsia="en-US"/>
        </w:rPr>
        <w:t>) meses;</w:t>
      </w:r>
    </w:p>
    <w:p w:rsidR="00F50582" w:rsidRPr="004B74D2" w:rsidRDefault="00A454EB" w:rsidP="009140AF">
      <w:pPr>
        <w:pStyle w:val="Blockquote"/>
        <w:tabs>
          <w:tab w:val="left" w:pos="567"/>
        </w:tabs>
        <w:spacing w:before="0" w:after="0"/>
        <w:ind w:left="0" w:right="0"/>
        <w:jc w:val="both"/>
        <w:rPr>
          <w:rFonts w:ascii="Arial" w:hAnsi="Arial" w:cs="Arial"/>
          <w:sz w:val="17"/>
          <w:szCs w:val="17"/>
        </w:rPr>
      </w:pPr>
      <w:r w:rsidRPr="004B74D2">
        <w:rPr>
          <w:rFonts w:ascii="Arial" w:hAnsi="Arial" w:cs="Arial"/>
          <w:b/>
          <w:sz w:val="17"/>
          <w:szCs w:val="17"/>
        </w:rPr>
        <w:t>f</w:t>
      </w:r>
      <w:r w:rsidR="00F50582" w:rsidRPr="004B74D2">
        <w:rPr>
          <w:rFonts w:ascii="Arial" w:hAnsi="Arial" w:cs="Arial"/>
          <w:b/>
          <w:sz w:val="17"/>
          <w:szCs w:val="17"/>
          <w:lang w:eastAsia="en-US"/>
        </w:rPr>
        <w:t xml:space="preserve">) </w:t>
      </w:r>
      <w:r w:rsidR="005D305F" w:rsidRPr="004B74D2">
        <w:rPr>
          <w:rFonts w:ascii="Arial" w:hAnsi="Arial" w:cs="Arial"/>
          <w:sz w:val="17"/>
          <w:szCs w:val="17"/>
        </w:rPr>
        <w:t xml:space="preserve">Durante o prazo de validade da ata de registro de preços, sua detentora fica obrigada a fornecer o </w:t>
      </w:r>
      <w:r w:rsidR="00F50582" w:rsidRPr="004B74D2">
        <w:rPr>
          <w:rFonts w:ascii="Arial" w:hAnsi="Arial" w:cs="Arial"/>
          <w:sz w:val="17"/>
          <w:szCs w:val="17"/>
        </w:rPr>
        <w:t>serviço</w:t>
      </w:r>
      <w:r w:rsidR="005D305F" w:rsidRPr="004B74D2">
        <w:rPr>
          <w:rFonts w:ascii="Arial" w:hAnsi="Arial" w:cs="Arial"/>
          <w:sz w:val="17"/>
          <w:szCs w:val="17"/>
        </w:rPr>
        <w:t xml:space="preserve"> ofertado, nas quantidades indicadas por e</w:t>
      </w:r>
      <w:r w:rsidR="00F50582" w:rsidRPr="004B74D2">
        <w:rPr>
          <w:rFonts w:ascii="Arial" w:hAnsi="Arial" w:cs="Arial"/>
          <w:sz w:val="17"/>
          <w:szCs w:val="17"/>
        </w:rPr>
        <w:t>ste M</w:t>
      </w:r>
      <w:r w:rsidR="005D305F" w:rsidRPr="004B74D2">
        <w:rPr>
          <w:rFonts w:ascii="Arial" w:hAnsi="Arial" w:cs="Arial"/>
          <w:sz w:val="17"/>
          <w:szCs w:val="17"/>
        </w:rPr>
        <w:t>unicípio em c</w:t>
      </w:r>
      <w:r w:rsidR="00F50582" w:rsidRPr="004B74D2">
        <w:rPr>
          <w:rFonts w:ascii="Arial" w:hAnsi="Arial" w:cs="Arial"/>
          <w:sz w:val="17"/>
          <w:szCs w:val="17"/>
        </w:rPr>
        <w:t>ada autorização de fornecimento;</w:t>
      </w:r>
    </w:p>
    <w:p w:rsidR="00F50582" w:rsidRPr="004B74D2" w:rsidRDefault="00A454EB" w:rsidP="009140AF">
      <w:pPr>
        <w:pStyle w:val="Blockquote"/>
        <w:tabs>
          <w:tab w:val="left" w:pos="567"/>
        </w:tabs>
        <w:spacing w:before="0" w:after="0"/>
        <w:ind w:left="0" w:right="0"/>
        <w:jc w:val="both"/>
        <w:rPr>
          <w:rFonts w:ascii="Arial" w:hAnsi="Arial" w:cs="Arial"/>
          <w:sz w:val="17"/>
          <w:szCs w:val="17"/>
        </w:rPr>
      </w:pPr>
      <w:r w:rsidRPr="004B74D2">
        <w:rPr>
          <w:rFonts w:ascii="Arial" w:hAnsi="Arial" w:cs="Arial"/>
          <w:b/>
          <w:sz w:val="17"/>
          <w:szCs w:val="17"/>
        </w:rPr>
        <w:t>g</w:t>
      </w:r>
      <w:r w:rsidR="00F50582" w:rsidRPr="004B74D2">
        <w:rPr>
          <w:rFonts w:ascii="Arial" w:hAnsi="Arial" w:cs="Arial"/>
          <w:b/>
          <w:sz w:val="17"/>
          <w:szCs w:val="17"/>
        </w:rPr>
        <w:t xml:space="preserve">) </w:t>
      </w:r>
      <w:r w:rsidR="005D305F" w:rsidRPr="004B74D2">
        <w:rPr>
          <w:rFonts w:ascii="Arial" w:hAnsi="Arial" w:cs="Arial"/>
          <w:sz w:val="17"/>
          <w:szCs w:val="17"/>
        </w:rPr>
        <w:t>A existência do pr</w:t>
      </w:r>
      <w:r w:rsidR="00F50582" w:rsidRPr="004B74D2">
        <w:rPr>
          <w:rFonts w:ascii="Arial" w:hAnsi="Arial" w:cs="Arial"/>
          <w:sz w:val="17"/>
          <w:szCs w:val="17"/>
        </w:rPr>
        <w:t>eço registrado não obriga este M</w:t>
      </w:r>
      <w:r w:rsidR="005D305F" w:rsidRPr="004B74D2">
        <w:rPr>
          <w:rFonts w:ascii="Arial" w:hAnsi="Arial" w:cs="Arial"/>
          <w:sz w:val="17"/>
          <w:szCs w:val="17"/>
        </w:rPr>
        <w:t>unicípio a firmar as contratações que dele poderão advir, facultada a utilização de outros meios, respeitada a legislação vigente, sendo assegurada à detentora da ata, preferê</w:t>
      </w:r>
      <w:r w:rsidR="00F50582" w:rsidRPr="004B74D2">
        <w:rPr>
          <w:rFonts w:ascii="Arial" w:hAnsi="Arial" w:cs="Arial"/>
          <w:sz w:val="17"/>
          <w:szCs w:val="17"/>
        </w:rPr>
        <w:t>ncia em igualdade de condições;</w:t>
      </w:r>
    </w:p>
    <w:p w:rsidR="005D305F" w:rsidRPr="004B74D2" w:rsidRDefault="00A454EB" w:rsidP="00A76BD5">
      <w:pPr>
        <w:pStyle w:val="Blockquote"/>
        <w:tabs>
          <w:tab w:val="left" w:pos="567"/>
        </w:tabs>
        <w:spacing w:before="0" w:after="0"/>
        <w:ind w:left="0" w:right="0"/>
        <w:jc w:val="both"/>
        <w:rPr>
          <w:rFonts w:ascii="Arial" w:hAnsi="Arial" w:cs="Arial"/>
          <w:sz w:val="17"/>
          <w:szCs w:val="17"/>
        </w:rPr>
      </w:pPr>
      <w:r w:rsidRPr="004B74D2">
        <w:rPr>
          <w:rFonts w:ascii="Arial" w:hAnsi="Arial" w:cs="Arial"/>
          <w:b/>
          <w:sz w:val="17"/>
          <w:szCs w:val="17"/>
        </w:rPr>
        <w:t>h</w:t>
      </w:r>
      <w:r w:rsidR="00F50582" w:rsidRPr="004B74D2">
        <w:rPr>
          <w:rFonts w:ascii="Arial" w:hAnsi="Arial" w:cs="Arial"/>
          <w:b/>
          <w:sz w:val="17"/>
          <w:szCs w:val="17"/>
        </w:rPr>
        <w:t xml:space="preserve">) </w:t>
      </w:r>
      <w:r w:rsidR="005D305F" w:rsidRPr="004B74D2">
        <w:rPr>
          <w:rFonts w:ascii="Arial" w:hAnsi="Arial" w:cs="Arial"/>
          <w:sz w:val="17"/>
          <w:szCs w:val="17"/>
        </w:rPr>
        <w:t>No caso de desistência de fornecimento, ocorrerá o cancelamento do registro da detentora da ata, sujeitando-se esta às sanç</w:t>
      </w:r>
      <w:r w:rsidR="00A81E3C" w:rsidRPr="004B74D2">
        <w:rPr>
          <w:rFonts w:ascii="Arial" w:hAnsi="Arial" w:cs="Arial"/>
          <w:sz w:val="17"/>
          <w:szCs w:val="17"/>
        </w:rPr>
        <w:t>õ</w:t>
      </w:r>
      <w:r w:rsidR="00A76BD5" w:rsidRPr="004B74D2">
        <w:rPr>
          <w:rFonts w:ascii="Arial" w:hAnsi="Arial" w:cs="Arial"/>
          <w:sz w:val="17"/>
          <w:szCs w:val="17"/>
        </w:rPr>
        <w:t>es administrativas pertinentes.</w:t>
      </w:r>
    </w:p>
    <w:p w:rsidR="00A76BD5" w:rsidRPr="004B74D2" w:rsidRDefault="00A76BD5" w:rsidP="00A76BD5">
      <w:pPr>
        <w:pStyle w:val="Blockquote"/>
        <w:tabs>
          <w:tab w:val="left" w:pos="567"/>
        </w:tabs>
        <w:spacing w:before="0" w:after="0"/>
        <w:ind w:left="0" w:right="0"/>
        <w:jc w:val="both"/>
        <w:rPr>
          <w:rFonts w:ascii="Arial" w:hAnsi="Arial" w:cs="Arial"/>
          <w:sz w:val="17"/>
          <w:szCs w:val="17"/>
        </w:rPr>
      </w:pPr>
    </w:p>
    <w:p w:rsidR="005D305F" w:rsidRPr="004B74D2" w:rsidRDefault="005D305F" w:rsidP="009140AF">
      <w:pPr>
        <w:pStyle w:val="PargrafodaLista"/>
        <w:numPr>
          <w:ilvl w:val="0"/>
          <w:numId w:val="16"/>
        </w:numPr>
        <w:tabs>
          <w:tab w:val="left" w:pos="284"/>
          <w:tab w:val="left" w:pos="567"/>
        </w:tabs>
        <w:ind w:left="0" w:firstLine="0"/>
        <w:jc w:val="both"/>
        <w:rPr>
          <w:rFonts w:ascii="Arial" w:hAnsi="Arial" w:cs="Arial"/>
          <w:b/>
          <w:bCs/>
          <w:sz w:val="17"/>
          <w:szCs w:val="17"/>
          <w:lang w:eastAsia="en-US"/>
        </w:rPr>
      </w:pPr>
      <w:r w:rsidRPr="004B74D2">
        <w:rPr>
          <w:rFonts w:ascii="Arial" w:hAnsi="Arial" w:cs="Arial"/>
          <w:b/>
          <w:bCs/>
          <w:sz w:val="17"/>
          <w:szCs w:val="17"/>
          <w:lang w:eastAsia="en-US"/>
        </w:rPr>
        <w:t>DAS RESPONSABILIDADES DAS DETENTORAS DA ATA</w:t>
      </w:r>
    </w:p>
    <w:p w:rsidR="005D305F" w:rsidRPr="004B74D2" w:rsidRDefault="005D305F" w:rsidP="009140AF">
      <w:pPr>
        <w:pStyle w:val="PargrafodaLista"/>
        <w:numPr>
          <w:ilvl w:val="1"/>
          <w:numId w:val="15"/>
        </w:numPr>
        <w:tabs>
          <w:tab w:val="left" w:pos="284"/>
        </w:tabs>
        <w:ind w:left="0" w:firstLine="0"/>
        <w:jc w:val="both"/>
        <w:rPr>
          <w:rFonts w:ascii="Arial" w:hAnsi="Arial" w:cs="Arial"/>
          <w:b/>
          <w:bCs/>
          <w:sz w:val="17"/>
          <w:szCs w:val="17"/>
          <w:lang w:eastAsia="en-US"/>
        </w:rPr>
      </w:pPr>
      <w:r w:rsidRPr="004B74D2">
        <w:rPr>
          <w:rFonts w:ascii="Arial" w:hAnsi="Arial" w:cs="Arial"/>
          <w:sz w:val="17"/>
          <w:szCs w:val="17"/>
        </w:rPr>
        <w:t xml:space="preserve">Fornecer os </w:t>
      </w:r>
      <w:r w:rsidR="00F74766" w:rsidRPr="004B74D2">
        <w:rPr>
          <w:rFonts w:ascii="Arial" w:hAnsi="Arial" w:cs="Arial"/>
          <w:sz w:val="17"/>
          <w:szCs w:val="17"/>
        </w:rPr>
        <w:t xml:space="preserve">serviços nas condições, </w:t>
      </w:r>
      <w:r w:rsidRPr="004B74D2">
        <w:rPr>
          <w:rFonts w:ascii="Arial" w:hAnsi="Arial" w:cs="Arial"/>
          <w:sz w:val="17"/>
          <w:szCs w:val="17"/>
        </w:rPr>
        <w:t>no preço e no prazo, estipulados na etapa de lances como vencedor;</w:t>
      </w:r>
    </w:p>
    <w:p w:rsidR="005D305F" w:rsidRPr="004B74D2" w:rsidRDefault="005D305F" w:rsidP="009140AF">
      <w:pPr>
        <w:pStyle w:val="PargrafodaLista"/>
        <w:numPr>
          <w:ilvl w:val="1"/>
          <w:numId w:val="15"/>
        </w:numPr>
        <w:tabs>
          <w:tab w:val="left" w:pos="284"/>
        </w:tabs>
        <w:ind w:left="0" w:firstLine="0"/>
        <w:jc w:val="both"/>
        <w:rPr>
          <w:rFonts w:ascii="Arial" w:hAnsi="Arial" w:cs="Arial"/>
          <w:bCs/>
          <w:sz w:val="17"/>
          <w:szCs w:val="17"/>
          <w:lang w:eastAsia="en-US"/>
        </w:rPr>
      </w:pPr>
      <w:r w:rsidRPr="004B74D2">
        <w:rPr>
          <w:rFonts w:ascii="Arial" w:hAnsi="Arial" w:cs="Arial"/>
          <w:sz w:val="17"/>
          <w:szCs w:val="17"/>
        </w:rPr>
        <w:t>A Empresa será obrigada a enviar o arquivo da NF para a contabilidade (compras@ponteserrada.sc.gov.br) de acordo com a autorização de fornecimento que deverá ser total, em caso de vir a NF em desacordo com a autorização do setor de compras a mercadoria será devolvida;</w:t>
      </w:r>
    </w:p>
    <w:p w:rsidR="005D305F" w:rsidRPr="004B74D2" w:rsidRDefault="005D305F" w:rsidP="009140AF">
      <w:pPr>
        <w:pStyle w:val="PargrafodaLista"/>
        <w:numPr>
          <w:ilvl w:val="1"/>
          <w:numId w:val="15"/>
        </w:numPr>
        <w:tabs>
          <w:tab w:val="left" w:pos="284"/>
        </w:tabs>
        <w:ind w:left="0" w:firstLine="0"/>
        <w:jc w:val="both"/>
        <w:rPr>
          <w:rFonts w:ascii="Arial" w:hAnsi="Arial" w:cs="Arial"/>
          <w:b/>
          <w:bCs/>
          <w:sz w:val="17"/>
          <w:szCs w:val="17"/>
          <w:lang w:eastAsia="en-US"/>
        </w:rPr>
      </w:pPr>
      <w:r w:rsidRPr="004B74D2">
        <w:rPr>
          <w:rFonts w:ascii="Arial" w:hAnsi="Arial" w:cs="Arial"/>
          <w:sz w:val="17"/>
          <w:szCs w:val="17"/>
        </w:rPr>
        <w:t>O não cumprimento do disposto nos incisos anteriores facultará ao Município a adoção de medidas objetivando possível rescisão contratual, incorrendo a detentora da ata, conforme o caso, nas sanções administrativas cabíveis;</w:t>
      </w:r>
    </w:p>
    <w:p w:rsidR="005D305F" w:rsidRPr="004B74D2" w:rsidRDefault="005D305F" w:rsidP="009140AF">
      <w:pPr>
        <w:pStyle w:val="PargrafodaLista"/>
        <w:numPr>
          <w:ilvl w:val="1"/>
          <w:numId w:val="15"/>
        </w:numPr>
        <w:tabs>
          <w:tab w:val="left" w:pos="284"/>
        </w:tabs>
        <w:ind w:left="0" w:firstLine="0"/>
        <w:jc w:val="both"/>
        <w:rPr>
          <w:rFonts w:ascii="Arial" w:hAnsi="Arial" w:cs="Arial"/>
          <w:b/>
          <w:bCs/>
          <w:sz w:val="17"/>
          <w:szCs w:val="17"/>
          <w:lang w:eastAsia="en-US"/>
        </w:rPr>
      </w:pPr>
      <w:r w:rsidRPr="004B74D2">
        <w:rPr>
          <w:rFonts w:ascii="Arial" w:hAnsi="Arial" w:cs="Arial"/>
          <w:sz w:val="17"/>
          <w:szCs w:val="17"/>
        </w:rPr>
        <w:t>Manter durante o prazo de vigência do contrato, as condições de habilitação e qualificação que lhe foram exigidas na licitação;</w:t>
      </w:r>
    </w:p>
    <w:p w:rsidR="005D305F" w:rsidRPr="004B74D2" w:rsidRDefault="005D305F" w:rsidP="009140AF">
      <w:pPr>
        <w:pStyle w:val="PargrafodaLista"/>
        <w:numPr>
          <w:ilvl w:val="1"/>
          <w:numId w:val="15"/>
        </w:numPr>
        <w:tabs>
          <w:tab w:val="left" w:pos="284"/>
        </w:tabs>
        <w:ind w:left="0" w:firstLine="0"/>
        <w:jc w:val="both"/>
        <w:rPr>
          <w:rFonts w:ascii="Arial" w:hAnsi="Arial" w:cs="Arial"/>
          <w:b/>
          <w:bCs/>
          <w:sz w:val="17"/>
          <w:szCs w:val="17"/>
          <w:lang w:eastAsia="en-US"/>
        </w:rPr>
      </w:pPr>
      <w:r w:rsidRPr="004B74D2">
        <w:rPr>
          <w:rFonts w:ascii="Arial" w:hAnsi="Arial" w:cs="Arial"/>
          <w:sz w:val="17"/>
          <w:szCs w:val="17"/>
        </w:rPr>
        <w:t>Fornecer e arcar com as despesas relativas ao objeto licitado;</w:t>
      </w:r>
    </w:p>
    <w:p w:rsidR="005D305F" w:rsidRPr="004B74D2" w:rsidRDefault="005D305F" w:rsidP="009140AF">
      <w:pPr>
        <w:pStyle w:val="PargrafodaLista"/>
        <w:numPr>
          <w:ilvl w:val="1"/>
          <w:numId w:val="15"/>
        </w:numPr>
        <w:tabs>
          <w:tab w:val="left" w:pos="284"/>
        </w:tabs>
        <w:ind w:left="0" w:firstLine="0"/>
        <w:jc w:val="both"/>
        <w:rPr>
          <w:rFonts w:ascii="Arial" w:hAnsi="Arial" w:cs="Arial"/>
          <w:b/>
          <w:bCs/>
          <w:sz w:val="17"/>
          <w:szCs w:val="17"/>
          <w:lang w:eastAsia="en-US"/>
        </w:rPr>
      </w:pPr>
      <w:r w:rsidRPr="004B74D2">
        <w:rPr>
          <w:rFonts w:ascii="Arial" w:hAnsi="Arial" w:cs="Arial"/>
          <w:sz w:val="17"/>
          <w:szCs w:val="17"/>
        </w:rPr>
        <w:t xml:space="preserve"> Entregar os objetos licitados dentro dos prazos estabelecidos no Edital;</w:t>
      </w:r>
    </w:p>
    <w:p w:rsidR="005D305F" w:rsidRPr="004B74D2" w:rsidRDefault="005D305F" w:rsidP="009140AF">
      <w:pPr>
        <w:pStyle w:val="PargrafodaLista"/>
        <w:numPr>
          <w:ilvl w:val="1"/>
          <w:numId w:val="15"/>
        </w:numPr>
        <w:tabs>
          <w:tab w:val="left" w:pos="284"/>
        </w:tabs>
        <w:ind w:left="0" w:firstLine="0"/>
        <w:jc w:val="both"/>
        <w:rPr>
          <w:rFonts w:ascii="Arial" w:hAnsi="Arial" w:cs="Arial"/>
          <w:b/>
          <w:bCs/>
          <w:sz w:val="17"/>
          <w:szCs w:val="17"/>
          <w:lang w:eastAsia="en-US"/>
        </w:rPr>
      </w:pPr>
      <w:r w:rsidRPr="004B74D2">
        <w:rPr>
          <w:rFonts w:ascii="Arial" w:hAnsi="Arial" w:cs="Arial"/>
          <w:sz w:val="17"/>
          <w:szCs w:val="17"/>
        </w:rPr>
        <w:t>Realizar manutenção preventiva no maquinário, antes da entrega;</w:t>
      </w:r>
    </w:p>
    <w:p w:rsidR="005D305F" w:rsidRPr="004B74D2" w:rsidRDefault="005D305F" w:rsidP="009140AF">
      <w:pPr>
        <w:pStyle w:val="PargrafodaLista"/>
        <w:numPr>
          <w:ilvl w:val="1"/>
          <w:numId w:val="15"/>
        </w:numPr>
        <w:tabs>
          <w:tab w:val="left" w:pos="284"/>
        </w:tabs>
        <w:ind w:left="0" w:firstLine="0"/>
        <w:jc w:val="both"/>
        <w:rPr>
          <w:rFonts w:ascii="Arial" w:hAnsi="Arial" w:cs="Arial"/>
          <w:b/>
          <w:bCs/>
          <w:sz w:val="17"/>
          <w:szCs w:val="17"/>
          <w:lang w:eastAsia="en-US"/>
        </w:rPr>
      </w:pPr>
      <w:r w:rsidRPr="004B74D2">
        <w:rPr>
          <w:rFonts w:ascii="Arial" w:hAnsi="Arial" w:cs="Arial"/>
          <w:sz w:val="17"/>
          <w:szCs w:val="17"/>
        </w:rPr>
        <w:t>Prestar assistência técnica e manutenção (mão de obra e ferramentas), sempre que solicitado pela Contratante e durante todo o período da contratação, sem qualquer ônus à Contratante;</w:t>
      </w:r>
    </w:p>
    <w:p w:rsidR="005D305F" w:rsidRPr="004B74D2" w:rsidRDefault="005D305F" w:rsidP="009140AF">
      <w:pPr>
        <w:pStyle w:val="PargrafodaLista"/>
        <w:numPr>
          <w:ilvl w:val="1"/>
          <w:numId w:val="15"/>
        </w:numPr>
        <w:tabs>
          <w:tab w:val="left" w:pos="284"/>
        </w:tabs>
        <w:ind w:left="0" w:firstLine="0"/>
        <w:jc w:val="both"/>
        <w:rPr>
          <w:rFonts w:ascii="Arial" w:hAnsi="Arial" w:cs="Arial"/>
          <w:b/>
          <w:bCs/>
          <w:sz w:val="17"/>
          <w:szCs w:val="17"/>
          <w:lang w:eastAsia="en-US"/>
        </w:rPr>
      </w:pPr>
      <w:r w:rsidRPr="004B74D2">
        <w:rPr>
          <w:rFonts w:ascii="Arial" w:hAnsi="Arial" w:cs="Arial"/>
          <w:sz w:val="17"/>
          <w:szCs w:val="17"/>
        </w:rPr>
        <w:t>Prestar garantia de qualidade dos produtos;</w:t>
      </w:r>
    </w:p>
    <w:p w:rsidR="005D305F" w:rsidRPr="004B74D2" w:rsidRDefault="005D305F" w:rsidP="009140AF">
      <w:pPr>
        <w:pStyle w:val="PargrafodaLista"/>
        <w:numPr>
          <w:ilvl w:val="1"/>
          <w:numId w:val="15"/>
        </w:numPr>
        <w:tabs>
          <w:tab w:val="left" w:pos="284"/>
        </w:tabs>
        <w:ind w:left="0" w:firstLine="0"/>
        <w:jc w:val="both"/>
        <w:rPr>
          <w:rFonts w:ascii="Arial" w:hAnsi="Arial" w:cs="Arial"/>
          <w:b/>
          <w:bCs/>
          <w:sz w:val="17"/>
          <w:szCs w:val="17"/>
          <w:lang w:eastAsia="en-US"/>
        </w:rPr>
      </w:pPr>
      <w:r w:rsidRPr="004B74D2">
        <w:rPr>
          <w:rFonts w:ascii="Arial" w:hAnsi="Arial" w:cs="Arial"/>
          <w:sz w:val="17"/>
          <w:szCs w:val="17"/>
        </w:rPr>
        <w:t>Manter, durante o prazo de validade do registro, todas as condições de habilitação e qualificação exigidas na licitação;</w:t>
      </w:r>
    </w:p>
    <w:p w:rsidR="005D305F" w:rsidRPr="004B74D2" w:rsidRDefault="005D305F" w:rsidP="009140AF">
      <w:pPr>
        <w:pStyle w:val="PargrafodaLista"/>
        <w:numPr>
          <w:ilvl w:val="1"/>
          <w:numId w:val="15"/>
        </w:numPr>
        <w:tabs>
          <w:tab w:val="left" w:pos="284"/>
        </w:tabs>
        <w:ind w:left="0" w:firstLine="0"/>
        <w:jc w:val="both"/>
        <w:rPr>
          <w:rFonts w:ascii="Arial" w:hAnsi="Arial" w:cs="Arial"/>
          <w:bCs/>
          <w:sz w:val="17"/>
          <w:szCs w:val="17"/>
          <w:lang w:eastAsia="en-US"/>
        </w:rPr>
      </w:pPr>
      <w:r w:rsidRPr="004B74D2">
        <w:rPr>
          <w:rFonts w:ascii="Arial" w:hAnsi="Arial" w:cs="Arial"/>
          <w:bCs/>
          <w:sz w:val="17"/>
          <w:szCs w:val="17"/>
        </w:rPr>
        <w:t xml:space="preserve">Não transferir a terceiros, no todo ou em parte, o objeto </w:t>
      </w:r>
      <w:proofErr w:type="gramStart"/>
      <w:r w:rsidRPr="004B74D2">
        <w:rPr>
          <w:rFonts w:ascii="Arial" w:hAnsi="Arial" w:cs="Arial"/>
          <w:bCs/>
          <w:sz w:val="17"/>
          <w:szCs w:val="17"/>
        </w:rPr>
        <w:t>da presente</w:t>
      </w:r>
      <w:proofErr w:type="gramEnd"/>
      <w:r w:rsidRPr="004B74D2">
        <w:rPr>
          <w:rFonts w:ascii="Arial" w:hAnsi="Arial" w:cs="Arial"/>
          <w:bCs/>
          <w:sz w:val="17"/>
          <w:szCs w:val="17"/>
        </w:rPr>
        <w:t xml:space="preserve"> licitação.</w:t>
      </w:r>
    </w:p>
    <w:p w:rsidR="0037277C" w:rsidRPr="004B74D2" w:rsidRDefault="0037277C" w:rsidP="009140AF">
      <w:pPr>
        <w:pStyle w:val="PargrafodaLista"/>
        <w:tabs>
          <w:tab w:val="left" w:pos="567"/>
        </w:tabs>
        <w:ind w:left="0"/>
        <w:jc w:val="both"/>
        <w:rPr>
          <w:rFonts w:ascii="Arial" w:hAnsi="Arial" w:cs="Arial"/>
          <w:bCs/>
          <w:sz w:val="17"/>
          <w:szCs w:val="17"/>
          <w:lang w:eastAsia="en-US"/>
        </w:rPr>
      </w:pPr>
    </w:p>
    <w:p w:rsidR="005D305F" w:rsidRPr="004B74D2" w:rsidRDefault="005D305F" w:rsidP="009140AF">
      <w:pPr>
        <w:pStyle w:val="NONormal"/>
        <w:numPr>
          <w:ilvl w:val="0"/>
          <w:numId w:val="16"/>
        </w:numPr>
        <w:tabs>
          <w:tab w:val="clear" w:pos="5400"/>
          <w:tab w:val="clear" w:pos="11188"/>
          <w:tab w:val="left" w:pos="567"/>
        </w:tabs>
        <w:ind w:left="0" w:right="0" w:firstLine="0"/>
        <w:rPr>
          <w:rFonts w:ascii="Arial" w:hAnsi="Arial" w:cs="Arial"/>
          <w:b/>
          <w:bCs/>
          <w:smallCaps/>
          <w:color w:val="auto"/>
          <w:sz w:val="17"/>
          <w:szCs w:val="17"/>
        </w:rPr>
      </w:pPr>
      <w:r w:rsidRPr="004B74D2">
        <w:rPr>
          <w:rFonts w:ascii="Arial" w:hAnsi="Arial" w:cs="Arial"/>
          <w:b/>
          <w:bCs/>
          <w:smallCaps/>
          <w:color w:val="auto"/>
          <w:sz w:val="17"/>
          <w:szCs w:val="17"/>
        </w:rPr>
        <w:t>DAS RESPONSABILIDADES DO MUNICÍPIO</w:t>
      </w:r>
    </w:p>
    <w:p w:rsidR="006B532F" w:rsidRPr="004B74D2" w:rsidRDefault="006B532F" w:rsidP="009140AF">
      <w:pPr>
        <w:pStyle w:val="NONormal"/>
        <w:tabs>
          <w:tab w:val="clear" w:pos="5400"/>
          <w:tab w:val="clear" w:pos="11188"/>
          <w:tab w:val="left" w:pos="567"/>
        </w:tabs>
        <w:ind w:left="0" w:right="0" w:firstLine="0"/>
        <w:rPr>
          <w:rFonts w:ascii="Arial" w:hAnsi="Arial" w:cs="Arial"/>
          <w:color w:val="auto"/>
          <w:sz w:val="17"/>
          <w:szCs w:val="17"/>
        </w:rPr>
      </w:pPr>
      <w:r w:rsidRPr="004B74D2">
        <w:rPr>
          <w:rFonts w:ascii="Arial" w:hAnsi="Arial" w:cs="Arial"/>
          <w:b/>
          <w:color w:val="auto"/>
          <w:sz w:val="17"/>
          <w:szCs w:val="17"/>
        </w:rPr>
        <w:t xml:space="preserve">a) </w:t>
      </w:r>
      <w:r w:rsidR="005D305F" w:rsidRPr="004B74D2">
        <w:rPr>
          <w:rFonts w:ascii="Arial" w:hAnsi="Arial" w:cs="Arial"/>
          <w:color w:val="auto"/>
          <w:sz w:val="17"/>
          <w:szCs w:val="17"/>
        </w:rPr>
        <w:t>Efetuar o registro da licitante classificada em primeiro lugar, firmando a correspon</w:t>
      </w:r>
      <w:r w:rsidRPr="004B74D2">
        <w:rPr>
          <w:rFonts w:ascii="Arial" w:hAnsi="Arial" w:cs="Arial"/>
          <w:color w:val="auto"/>
          <w:sz w:val="17"/>
          <w:szCs w:val="17"/>
        </w:rPr>
        <w:t>dente ata de registro de preços;</w:t>
      </w:r>
    </w:p>
    <w:p w:rsidR="006B532F" w:rsidRPr="004B74D2" w:rsidRDefault="006B532F" w:rsidP="009140AF">
      <w:pPr>
        <w:pStyle w:val="NONormal"/>
        <w:tabs>
          <w:tab w:val="clear" w:pos="5400"/>
          <w:tab w:val="clear" w:pos="11188"/>
          <w:tab w:val="left" w:pos="567"/>
        </w:tabs>
        <w:ind w:left="0" w:right="0" w:firstLine="0"/>
        <w:rPr>
          <w:rFonts w:ascii="Arial" w:hAnsi="Arial" w:cs="Arial"/>
          <w:color w:val="auto"/>
          <w:sz w:val="17"/>
          <w:szCs w:val="17"/>
        </w:rPr>
      </w:pPr>
      <w:r w:rsidRPr="004B74D2">
        <w:rPr>
          <w:rFonts w:ascii="Arial" w:hAnsi="Arial" w:cs="Arial"/>
          <w:b/>
          <w:color w:val="auto"/>
          <w:sz w:val="17"/>
          <w:szCs w:val="17"/>
        </w:rPr>
        <w:t>b)</w:t>
      </w:r>
      <w:r w:rsidR="005D305F" w:rsidRPr="004B74D2">
        <w:rPr>
          <w:rFonts w:ascii="Arial" w:hAnsi="Arial" w:cs="Arial"/>
          <w:color w:val="auto"/>
          <w:sz w:val="17"/>
          <w:szCs w:val="17"/>
        </w:rPr>
        <w:t xml:space="preserve"> Conduzir o procedimento relativo à eventual renegociaç</w:t>
      </w:r>
      <w:r w:rsidRPr="004B74D2">
        <w:rPr>
          <w:rFonts w:ascii="Arial" w:hAnsi="Arial" w:cs="Arial"/>
          <w:color w:val="auto"/>
          <w:sz w:val="17"/>
          <w:szCs w:val="17"/>
        </w:rPr>
        <w:t xml:space="preserve">ão </w:t>
      </w:r>
      <w:proofErr w:type="gramStart"/>
      <w:r w:rsidRPr="004B74D2">
        <w:rPr>
          <w:rFonts w:ascii="Arial" w:hAnsi="Arial" w:cs="Arial"/>
          <w:color w:val="auto"/>
          <w:sz w:val="17"/>
          <w:szCs w:val="17"/>
        </w:rPr>
        <w:t>do(</w:t>
      </w:r>
      <w:proofErr w:type="gramEnd"/>
      <w:r w:rsidRPr="004B74D2">
        <w:rPr>
          <w:rFonts w:ascii="Arial" w:hAnsi="Arial" w:cs="Arial"/>
          <w:color w:val="auto"/>
          <w:sz w:val="17"/>
          <w:szCs w:val="17"/>
        </w:rPr>
        <w:t>s) preço(s) registrado(s);</w:t>
      </w:r>
    </w:p>
    <w:p w:rsidR="006B532F" w:rsidRPr="004B74D2" w:rsidRDefault="006B532F" w:rsidP="009140AF">
      <w:pPr>
        <w:pStyle w:val="NONormal"/>
        <w:tabs>
          <w:tab w:val="clear" w:pos="5400"/>
          <w:tab w:val="clear" w:pos="11188"/>
          <w:tab w:val="left" w:pos="567"/>
        </w:tabs>
        <w:ind w:left="0" w:right="0" w:firstLine="0"/>
        <w:rPr>
          <w:rFonts w:ascii="Arial" w:hAnsi="Arial" w:cs="Arial"/>
          <w:color w:val="auto"/>
          <w:sz w:val="17"/>
          <w:szCs w:val="17"/>
        </w:rPr>
      </w:pPr>
      <w:r w:rsidRPr="004B74D2">
        <w:rPr>
          <w:rFonts w:ascii="Arial" w:hAnsi="Arial" w:cs="Arial"/>
          <w:b/>
          <w:color w:val="auto"/>
          <w:sz w:val="17"/>
          <w:szCs w:val="17"/>
        </w:rPr>
        <w:t xml:space="preserve">c) </w:t>
      </w:r>
      <w:r w:rsidR="005D305F" w:rsidRPr="004B74D2">
        <w:rPr>
          <w:rFonts w:ascii="Arial" w:hAnsi="Arial" w:cs="Arial"/>
          <w:color w:val="auto"/>
          <w:sz w:val="17"/>
          <w:szCs w:val="17"/>
        </w:rPr>
        <w:t xml:space="preserve">Acompanhar a entrega dos </w:t>
      </w:r>
      <w:r w:rsidR="00F74766" w:rsidRPr="004B74D2">
        <w:rPr>
          <w:rFonts w:ascii="Arial" w:hAnsi="Arial" w:cs="Arial"/>
          <w:color w:val="auto"/>
          <w:sz w:val="17"/>
          <w:szCs w:val="17"/>
        </w:rPr>
        <w:t>serviços</w:t>
      </w:r>
      <w:r w:rsidR="005D305F" w:rsidRPr="004B74D2">
        <w:rPr>
          <w:rFonts w:ascii="Arial" w:hAnsi="Arial" w:cs="Arial"/>
          <w:color w:val="auto"/>
          <w:sz w:val="17"/>
          <w:szCs w:val="17"/>
        </w:rPr>
        <w:t xml:space="preserve">, verificando o cumprimento </w:t>
      </w:r>
      <w:proofErr w:type="gramStart"/>
      <w:r w:rsidR="005D305F" w:rsidRPr="004B74D2">
        <w:rPr>
          <w:rFonts w:ascii="Arial" w:hAnsi="Arial" w:cs="Arial"/>
          <w:color w:val="auto"/>
          <w:sz w:val="17"/>
          <w:szCs w:val="17"/>
        </w:rPr>
        <w:t>do(</w:t>
      </w:r>
      <w:proofErr w:type="gramEnd"/>
      <w:r w:rsidR="005D305F" w:rsidRPr="004B74D2">
        <w:rPr>
          <w:rFonts w:ascii="Arial" w:hAnsi="Arial" w:cs="Arial"/>
          <w:color w:val="auto"/>
          <w:sz w:val="17"/>
          <w:szCs w:val="17"/>
        </w:rPr>
        <w:t>s) prazo(s), notificando à detentora da ata quaisquer recl</w:t>
      </w:r>
      <w:r w:rsidRPr="004B74D2">
        <w:rPr>
          <w:rFonts w:ascii="Arial" w:hAnsi="Arial" w:cs="Arial"/>
          <w:color w:val="auto"/>
          <w:sz w:val="17"/>
          <w:szCs w:val="17"/>
        </w:rPr>
        <w:t>amações ou solicitações havidas;</w:t>
      </w:r>
    </w:p>
    <w:p w:rsidR="006B532F" w:rsidRPr="004B74D2" w:rsidRDefault="006B532F" w:rsidP="009140AF">
      <w:pPr>
        <w:pStyle w:val="NONormal"/>
        <w:tabs>
          <w:tab w:val="clear" w:pos="5400"/>
          <w:tab w:val="clear" w:pos="11188"/>
          <w:tab w:val="left" w:pos="567"/>
        </w:tabs>
        <w:ind w:left="0" w:right="0" w:firstLine="0"/>
        <w:rPr>
          <w:rFonts w:ascii="Arial" w:hAnsi="Arial" w:cs="Arial"/>
          <w:color w:val="auto"/>
          <w:sz w:val="17"/>
          <w:szCs w:val="17"/>
        </w:rPr>
      </w:pPr>
      <w:r w:rsidRPr="004B74D2">
        <w:rPr>
          <w:rFonts w:ascii="Arial" w:hAnsi="Arial" w:cs="Arial"/>
          <w:b/>
          <w:color w:val="auto"/>
          <w:sz w:val="17"/>
          <w:szCs w:val="17"/>
        </w:rPr>
        <w:t>d)</w:t>
      </w:r>
      <w:r w:rsidRPr="004B74D2">
        <w:rPr>
          <w:rFonts w:ascii="Arial" w:hAnsi="Arial" w:cs="Arial"/>
          <w:color w:val="auto"/>
          <w:sz w:val="17"/>
          <w:szCs w:val="17"/>
        </w:rPr>
        <w:t xml:space="preserve"> </w:t>
      </w:r>
      <w:r w:rsidR="005D305F" w:rsidRPr="004B74D2">
        <w:rPr>
          <w:rFonts w:ascii="Arial" w:hAnsi="Arial" w:cs="Arial"/>
          <w:color w:val="auto"/>
          <w:sz w:val="17"/>
          <w:szCs w:val="17"/>
        </w:rPr>
        <w:t xml:space="preserve">Aplicar as penalidades previstas para </w:t>
      </w:r>
      <w:proofErr w:type="gramStart"/>
      <w:r w:rsidR="005D305F" w:rsidRPr="004B74D2">
        <w:rPr>
          <w:rFonts w:ascii="Arial" w:hAnsi="Arial" w:cs="Arial"/>
          <w:color w:val="auto"/>
          <w:sz w:val="17"/>
          <w:szCs w:val="17"/>
        </w:rPr>
        <w:t>o(</w:t>
      </w:r>
      <w:proofErr w:type="gramEnd"/>
      <w:r w:rsidR="005D305F" w:rsidRPr="004B74D2">
        <w:rPr>
          <w:rFonts w:ascii="Arial" w:hAnsi="Arial" w:cs="Arial"/>
          <w:color w:val="auto"/>
          <w:sz w:val="17"/>
          <w:szCs w:val="17"/>
        </w:rPr>
        <w:t>s) caso(s) de descumprime</w:t>
      </w:r>
      <w:r w:rsidRPr="004B74D2">
        <w:rPr>
          <w:rFonts w:ascii="Arial" w:hAnsi="Arial" w:cs="Arial"/>
          <w:color w:val="auto"/>
          <w:sz w:val="17"/>
          <w:szCs w:val="17"/>
        </w:rPr>
        <w:t>nto do pactuado nesta licitação;</w:t>
      </w:r>
    </w:p>
    <w:p w:rsidR="006B532F" w:rsidRPr="004B74D2" w:rsidRDefault="00F74766" w:rsidP="009140AF">
      <w:pPr>
        <w:pStyle w:val="NONormal"/>
        <w:tabs>
          <w:tab w:val="clear" w:pos="5400"/>
          <w:tab w:val="clear" w:pos="11188"/>
          <w:tab w:val="left" w:pos="567"/>
        </w:tabs>
        <w:ind w:left="0" w:right="0" w:firstLine="0"/>
        <w:rPr>
          <w:rFonts w:ascii="Arial" w:hAnsi="Arial" w:cs="Arial"/>
          <w:color w:val="auto"/>
          <w:sz w:val="17"/>
          <w:szCs w:val="17"/>
        </w:rPr>
      </w:pPr>
      <w:r w:rsidRPr="004B74D2">
        <w:rPr>
          <w:rFonts w:ascii="Arial" w:hAnsi="Arial" w:cs="Arial"/>
          <w:b/>
          <w:color w:val="auto"/>
          <w:sz w:val="17"/>
          <w:szCs w:val="17"/>
        </w:rPr>
        <w:lastRenderedPageBreak/>
        <w:t>e)</w:t>
      </w:r>
      <w:r w:rsidR="006B532F" w:rsidRPr="004B74D2">
        <w:rPr>
          <w:rFonts w:ascii="Arial" w:hAnsi="Arial" w:cs="Arial"/>
          <w:b/>
          <w:color w:val="auto"/>
          <w:sz w:val="17"/>
          <w:szCs w:val="17"/>
        </w:rPr>
        <w:t xml:space="preserve"> </w:t>
      </w:r>
      <w:r w:rsidR="005D305F" w:rsidRPr="004B74D2">
        <w:rPr>
          <w:rFonts w:ascii="Arial" w:hAnsi="Arial" w:cs="Arial"/>
          <w:color w:val="auto"/>
          <w:sz w:val="17"/>
          <w:szCs w:val="17"/>
        </w:rPr>
        <w:t>Empenhar os recursos necessários garantindo o pagamento das Notas F</w:t>
      </w:r>
      <w:r w:rsidR="006B532F" w:rsidRPr="004B74D2">
        <w:rPr>
          <w:rFonts w:ascii="Arial" w:hAnsi="Arial" w:cs="Arial"/>
          <w:color w:val="auto"/>
          <w:sz w:val="17"/>
          <w:szCs w:val="17"/>
        </w:rPr>
        <w:t>iscais/Faturas em dia;</w:t>
      </w:r>
    </w:p>
    <w:p w:rsidR="005D305F" w:rsidRPr="004B74D2" w:rsidRDefault="00F74766" w:rsidP="009140AF">
      <w:pPr>
        <w:pStyle w:val="NONormal"/>
        <w:tabs>
          <w:tab w:val="clear" w:pos="5400"/>
          <w:tab w:val="clear" w:pos="11188"/>
          <w:tab w:val="left" w:pos="0"/>
        </w:tabs>
        <w:ind w:left="0" w:right="0" w:firstLine="0"/>
        <w:rPr>
          <w:rFonts w:ascii="Arial" w:hAnsi="Arial" w:cs="Arial"/>
          <w:color w:val="auto"/>
          <w:sz w:val="17"/>
          <w:szCs w:val="17"/>
        </w:rPr>
      </w:pPr>
      <w:proofErr w:type="gramStart"/>
      <w:r w:rsidRPr="004B74D2">
        <w:rPr>
          <w:rFonts w:ascii="Arial" w:hAnsi="Arial" w:cs="Arial"/>
          <w:b/>
          <w:color w:val="auto"/>
          <w:sz w:val="17"/>
          <w:szCs w:val="17"/>
        </w:rPr>
        <w:t>f</w:t>
      </w:r>
      <w:r w:rsidR="006B532F" w:rsidRPr="004B74D2">
        <w:rPr>
          <w:rFonts w:ascii="Arial" w:hAnsi="Arial" w:cs="Arial"/>
          <w:b/>
          <w:color w:val="auto"/>
          <w:sz w:val="17"/>
          <w:szCs w:val="17"/>
        </w:rPr>
        <w:t>)</w:t>
      </w:r>
      <w:proofErr w:type="gramEnd"/>
      <w:r w:rsidR="005D305F" w:rsidRPr="004B74D2">
        <w:rPr>
          <w:rFonts w:ascii="Arial" w:hAnsi="Arial" w:cs="Arial"/>
          <w:sz w:val="17"/>
          <w:szCs w:val="17"/>
          <w:lang w:eastAsia="en-US"/>
        </w:rPr>
        <w:t>Publicar o extrato da ata de registro de preços e de seus aditivos, na forma da legislação vigente.</w:t>
      </w:r>
    </w:p>
    <w:p w:rsidR="005D305F" w:rsidRPr="004B74D2" w:rsidRDefault="005D305F" w:rsidP="009140AF">
      <w:pPr>
        <w:tabs>
          <w:tab w:val="center" w:pos="5400"/>
          <w:tab w:val="right" w:pos="11188"/>
        </w:tabs>
        <w:jc w:val="both"/>
        <w:rPr>
          <w:rFonts w:ascii="Arial" w:hAnsi="Arial" w:cs="Arial"/>
          <w:sz w:val="17"/>
          <w:szCs w:val="17"/>
          <w:lang w:eastAsia="en-US"/>
        </w:rPr>
      </w:pPr>
    </w:p>
    <w:p w:rsidR="005D305F" w:rsidRPr="004B74D2" w:rsidRDefault="005D305F" w:rsidP="009140AF">
      <w:pPr>
        <w:pStyle w:val="Estilo1"/>
        <w:numPr>
          <w:ilvl w:val="0"/>
          <w:numId w:val="16"/>
        </w:numPr>
        <w:tabs>
          <w:tab w:val="left" w:pos="0"/>
          <w:tab w:val="left" w:pos="426"/>
        </w:tabs>
        <w:spacing w:after="0" w:line="240" w:lineRule="auto"/>
        <w:ind w:left="0" w:firstLine="0"/>
        <w:rPr>
          <w:rFonts w:ascii="Arial" w:hAnsi="Arial" w:cs="Arial"/>
          <w:b/>
          <w:bCs/>
          <w:sz w:val="17"/>
          <w:szCs w:val="17"/>
        </w:rPr>
      </w:pPr>
      <w:r w:rsidRPr="004B74D2">
        <w:rPr>
          <w:rFonts w:ascii="Arial" w:hAnsi="Arial" w:cs="Arial"/>
          <w:b/>
          <w:bCs/>
          <w:sz w:val="17"/>
          <w:szCs w:val="17"/>
        </w:rPr>
        <w:t xml:space="preserve">DAS SANÇÕES ADMINISTRATIVAS </w:t>
      </w:r>
    </w:p>
    <w:p w:rsidR="005D305F" w:rsidRPr="004B74D2" w:rsidRDefault="0037277C" w:rsidP="009140AF">
      <w:pPr>
        <w:pStyle w:val="Estilo1"/>
        <w:tabs>
          <w:tab w:val="left" w:pos="567"/>
        </w:tabs>
        <w:spacing w:after="0" w:line="240" w:lineRule="auto"/>
        <w:ind w:left="0"/>
        <w:rPr>
          <w:rFonts w:ascii="Arial" w:hAnsi="Arial" w:cs="Arial"/>
          <w:b/>
          <w:bCs/>
          <w:sz w:val="17"/>
          <w:szCs w:val="17"/>
        </w:rPr>
      </w:pPr>
      <w:r w:rsidRPr="004B74D2">
        <w:rPr>
          <w:rFonts w:ascii="Arial" w:hAnsi="Arial" w:cs="Arial"/>
          <w:b/>
          <w:bCs/>
          <w:sz w:val="17"/>
          <w:szCs w:val="17"/>
        </w:rPr>
        <w:t>a)</w:t>
      </w:r>
      <w:r w:rsidR="005D305F" w:rsidRPr="004B74D2">
        <w:rPr>
          <w:rFonts w:ascii="Arial" w:hAnsi="Arial" w:cs="Arial"/>
          <w:sz w:val="17"/>
          <w:szCs w:val="17"/>
        </w:rPr>
        <w:t xml:space="preserve"> Nos term</w:t>
      </w:r>
      <w:r w:rsidR="007109DC" w:rsidRPr="004B74D2">
        <w:rPr>
          <w:rFonts w:ascii="Arial" w:hAnsi="Arial" w:cs="Arial"/>
          <w:sz w:val="17"/>
          <w:szCs w:val="17"/>
        </w:rPr>
        <w:t>os do artigo 87 da Lei n. 8.666/</w:t>
      </w:r>
      <w:r w:rsidR="005D305F" w:rsidRPr="004B74D2">
        <w:rPr>
          <w:rFonts w:ascii="Arial" w:hAnsi="Arial" w:cs="Arial"/>
          <w:sz w:val="17"/>
          <w:szCs w:val="17"/>
        </w:rPr>
        <w:t>93, pela inexecução total ou parcial do estabelecido neste edital de Licitação, este Município poderá aplicar às licitantes e/ou às detentoras da ata, as seguintes penalidades:</w:t>
      </w:r>
    </w:p>
    <w:p w:rsidR="005D305F" w:rsidRPr="004B74D2" w:rsidRDefault="005D305F" w:rsidP="009140AF">
      <w:pPr>
        <w:pStyle w:val="NONormal"/>
        <w:keepLines/>
        <w:numPr>
          <w:ilvl w:val="3"/>
          <w:numId w:val="16"/>
        </w:numPr>
        <w:tabs>
          <w:tab w:val="clear" w:pos="5400"/>
          <w:tab w:val="clear" w:pos="11188"/>
          <w:tab w:val="left" w:pos="426"/>
        </w:tabs>
        <w:ind w:left="0" w:right="0" w:firstLine="0"/>
        <w:rPr>
          <w:rFonts w:ascii="Arial" w:hAnsi="Arial" w:cs="Arial"/>
          <w:color w:val="auto"/>
          <w:sz w:val="17"/>
          <w:szCs w:val="17"/>
        </w:rPr>
      </w:pPr>
      <w:r w:rsidRPr="004B74D2">
        <w:rPr>
          <w:rFonts w:ascii="Arial" w:hAnsi="Arial" w:cs="Arial"/>
          <w:color w:val="auto"/>
          <w:sz w:val="17"/>
          <w:szCs w:val="17"/>
        </w:rPr>
        <w:t xml:space="preserve">ADVERTÊNCIA: será aplicada na hipótese de infrações cometidas que prejudiquem a lisura do processo licitatório ou que correspondam a pequenas irregularidades verificadas na execução deste instrumento, que venham ou não causar dano à Administração ou a terceiros; </w:t>
      </w:r>
    </w:p>
    <w:p w:rsidR="00100F49" w:rsidRPr="004B74D2" w:rsidRDefault="005D305F" w:rsidP="009140AF">
      <w:pPr>
        <w:pStyle w:val="NONormal"/>
        <w:keepLines/>
        <w:numPr>
          <w:ilvl w:val="3"/>
          <w:numId w:val="16"/>
        </w:numPr>
        <w:tabs>
          <w:tab w:val="clear" w:pos="5400"/>
          <w:tab w:val="clear" w:pos="11188"/>
          <w:tab w:val="left" w:pos="426"/>
        </w:tabs>
        <w:ind w:left="0" w:right="0" w:firstLine="0"/>
        <w:rPr>
          <w:rFonts w:ascii="Arial" w:hAnsi="Arial" w:cs="Arial"/>
          <w:color w:val="auto"/>
          <w:sz w:val="17"/>
          <w:szCs w:val="17"/>
        </w:rPr>
      </w:pPr>
      <w:r w:rsidRPr="004B74D2">
        <w:rPr>
          <w:rFonts w:ascii="Arial" w:hAnsi="Arial" w:cs="Arial"/>
          <w:color w:val="auto"/>
          <w:sz w:val="17"/>
          <w:szCs w:val="17"/>
        </w:rPr>
        <w:t>MULTAS: serão aplicadas por infrações que obstaculizem a concretização do objeto licitado e compreenderão:</w:t>
      </w:r>
      <w:r w:rsidR="007A0953" w:rsidRPr="004B74D2">
        <w:rPr>
          <w:rFonts w:ascii="Arial" w:hAnsi="Arial" w:cs="Arial"/>
          <w:color w:val="auto"/>
          <w:sz w:val="17"/>
          <w:szCs w:val="17"/>
        </w:rPr>
        <w:t xml:space="preserve"> </w:t>
      </w:r>
      <w:r w:rsidRPr="004B74D2">
        <w:rPr>
          <w:rFonts w:ascii="Arial" w:hAnsi="Arial" w:cs="Arial"/>
          <w:sz w:val="17"/>
          <w:szCs w:val="17"/>
          <w:lang w:eastAsia="en-US"/>
        </w:rPr>
        <w:t>0,5% (zero vírgula cinco por cento) ao dia, limitada a 10% (dez por cento), sobre o valor total do(s) serviço(s) entregue(s) com atraso, sendo descontada de imediato quando do pagamento da fatura;</w:t>
      </w:r>
      <w:r w:rsidR="007A0953" w:rsidRPr="004B74D2">
        <w:rPr>
          <w:rFonts w:ascii="Arial" w:hAnsi="Arial" w:cs="Arial"/>
          <w:sz w:val="17"/>
          <w:szCs w:val="17"/>
          <w:lang w:eastAsia="en-US"/>
        </w:rPr>
        <w:t xml:space="preserve"> e </w:t>
      </w:r>
      <w:r w:rsidRPr="004B74D2">
        <w:rPr>
          <w:rFonts w:ascii="Arial" w:hAnsi="Arial" w:cs="Arial"/>
          <w:sz w:val="17"/>
          <w:szCs w:val="17"/>
          <w:lang w:eastAsia="en-US"/>
        </w:rPr>
        <w:t xml:space="preserve">0,5% (zero vírgula cinco por cento) ao dia, limitada a 10% (dez por cento), sobre o valor do serviço, pelo atraso na substituição ou na regularização daquele entregue em desacordo com as especificações; </w:t>
      </w:r>
      <w:proofErr w:type="gramStart"/>
      <w:r w:rsidRPr="004B74D2">
        <w:rPr>
          <w:rFonts w:ascii="Arial" w:hAnsi="Arial" w:cs="Arial"/>
          <w:sz w:val="17"/>
          <w:szCs w:val="17"/>
          <w:lang w:eastAsia="en-US"/>
        </w:rPr>
        <w:t>e</w:t>
      </w:r>
      <w:proofErr w:type="gramEnd"/>
    </w:p>
    <w:p w:rsidR="007A0953" w:rsidRPr="004B74D2" w:rsidRDefault="007A0953" w:rsidP="009140AF">
      <w:pPr>
        <w:pStyle w:val="NONormal"/>
        <w:keepLines/>
        <w:tabs>
          <w:tab w:val="clear" w:pos="5400"/>
          <w:tab w:val="clear" w:pos="11188"/>
          <w:tab w:val="left" w:pos="426"/>
        </w:tabs>
        <w:ind w:left="0" w:right="0" w:firstLine="0"/>
        <w:rPr>
          <w:rFonts w:ascii="Arial" w:hAnsi="Arial" w:cs="Arial"/>
          <w:color w:val="auto"/>
          <w:sz w:val="17"/>
          <w:szCs w:val="17"/>
        </w:rPr>
      </w:pPr>
      <w:r w:rsidRPr="004B74D2">
        <w:rPr>
          <w:rFonts w:ascii="Arial" w:hAnsi="Arial" w:cs="Arial"/>
          <w:b/>
          <w:color w:val="auto"/>
          <w:sz w:val="17"/>
          <w:szCs w:val="17"/>
        </w:rPr>
        <w:t xml:space="preserve">b) </w:t>
      </w:r>
      <w:r w:rsidR="005D305F" w:rsidRPr="004B74D2">
        <w:rPr>
          <w:rFonts w:ascii="Arial" w:hAnsi="Arial" w:cs="Arial"/>
          <w:color w:val="auto"/>
          <w:sz w:val="17"/>
          <w:szCs w:val="17"/>
        </w:rPr>
        <w:t xml:space="preserve">Caso a </w:t>
      </w:r>
      <w:r w:rsidR="000C158A" w:rsidRPr="004B74D2">
        <w:rPr>
          <w:rFonts w:ascii="Arial" w:hAnsi="Arial" w:cs="Arial"/>
          <w:color w:val="auto"/>
          <w:sz w:val="17"/>
          <w:szCs w:val="17"/>
        </w:rPr>
        <w:t xml:space="preserve">detentora da ata </w:t>
      </w:r>
      <w:r w:rsidR="005D305F" w:rsidRPr="004B74D2">
        <w:rPr>
          <w:rFonts w:ascii="Arial" w:hAnsi="Arial" w:cs="Arial"/>
          <w:color w:val="auto"/>
          <w:sz w:val="17"/>
          <w:szCs w:val="17"/>
        </w:rPr>
        <w:t xml:space="preserve">não efetue a substituição de que trata o item anterior, a Administração encaminhará, após transcurso do prazo de 20 (vinte) dias contados do vencimento do prazo estabelecido, </w:t>
      </w:r>
      <w:r w:rsidR="000C158A" w:rsidRPr="004B74D2">
        <w:rPr>
          <w:rFonts w:ascii="Arial" w:hAnsi="Arial" w:cs="Arial"/>
          <w:color w:val="auto"/>
          <w:sz w:val="17"/>
          <w:szCs w:val="17"/>
        </w:rPr>
        <w:t xml:space="preserve">notificação de cobrança </w:t>
      </w:r>
      <w:r w:rsidR="005D305F" w:rsidRPr="004B74D2">
        <w:rPr>
          <w:rFonts w:ascii="Arial" w:hAnsi="Arial" w:cs="Arial"/>
          <w:color w:val="auto"/>
          <w:sz w:val="17"/>
          <w:szCs w:val="17"/>
        </w:rPr>
        <w:t xml:space="preserve">à </w:t>
      </w:r>
      <w:r w:rsidR="000C158A" w:rsidRPr="004B74D2">
        <w:rPr>
          <w:rFonts w:ascii="Arial" w:hAnsi="Arial" w:cs="Arial"/>
          <w:color w:val="auto"/>
          <w:sz w:val="17"/>
          <w:szCs w:val="17"/>
        </w:rPr>
        <w:t>detentora da ata</w:t>
      </w:r>
      <w:r w:rsidR="005D305F" w:rsidRPr="004B74D2">
        <w:rPr>
          <w:rFonts w:ascii="Arial" w:hAnsi="Arial" w:cs="Arial"/>
          <w:color w:val="auto"/>
          <w:sz w:val="17"/>
          <w:szCs w:val="17"/>
        </w:rPr>
        <w:t xml:space="preserve">, que deverá fazer o recolhimento aos cofres públicos, no prazo de </w:t>
      </w:r>
      <w:proofErr w:type="gramStart"/>
      <w:r w:rsidR="005D305F" w:rsidRPr="004B74D2">
        <w:rPr>
          <w:rFonts w:ascii="Arial" w:hAnsi="Arial" w:cs="Arial"/>
          <w:color w:val="auto"/>
          <w:sz w:val="17"/>
          <w:szCs w:val="17"/>
        </w:rPr>
        <w:t>2</w:t>
      </w:r>
      <w:proofErr w:type="gramEnd"/>
      <w:r w:rsidR="005D305F" w:rsidRPr="004B74D2">
        <w:rPr>
          <w:rFonts w:ascii="Arial" w:hAnsi="Arial" w:cs="Arial"/>
          <w:color w:val="auto"/>
          <w:sz w:val="17"/>
          <w:szCs w:val="17"/>
        </w:rPr>
        <w:t xml:space="preserve"> (dois) dias úteis, a partir de seu recebimento, sob pena de lançamento em dívida ativa e execução judicial da cobrança;</w:t>
      </w:r>
    </w:p>
    <w:p w:rsidR="007A0953" w:rsidRPr="004B74D2" w:rsidRDefault="007A0953" w:rsidP="009140AF">
      <w:pPr>
        <w:pStyle w:val="NONormal"/>
        <w:keepLines/>
        <w:tabs>
          <w:tab w:val="clear" w:pos="5400"/>
          <w:tab w:val="clear" w:pos="11188"/>
        </w:tabs>
        <w:ind w:left="0" w:right="0" w:firstLine="0"/>
        <w:rPr>
          <w:rFonts w:ascii="Arial" w:hAnsi="Arial" w:cs="Arial"/>
          <w:color w:val="auto"/>
          <w:sz w:val="17"/>
          <w:szCs w:val="17"/>
        </w:rPr>
      </w:pPr>
      <w:r w:rsidRPr="004B74D2">
        <w:rPr>
          <w:rFonts w:ascii="Arial" w:hAnsi="Arial" w:cs="Arial"/>
          <w:b/>
          <w:color w:val="auto"/>
          <w:sz w:val="17"/>
          <w:szCs w:val="17"/>
        </w:rPr>
        <w:t xml:space="preserve">c) </w:t>
      </w:r>
      <w:r w:rsidR="005D305F" w:rsidRPr="004B74D2">
        <w:rPr>
          <w:rFonts w:ascii="Arial" w:hAnsi="Arial" w:cs="Arial"/>
          <w:color w:val="auto"/>
          <w:sz w:val="17"/>
          <w:szCs w:val="17"/>
        </w:rPr>
        <w:t xml:space="preserve">As multas previstas são cumulativas, ou seja, umas sobre as outras, sendo os limites incidentes sobre cada uma delas; </w:t>
      </w:r>
      <w:proofErr w:type="gramStart"/>
      <w:r w:rsidR="005D305F" w:rsidRPr="004B74D2">
        <w:rPr>
          <w:rFonts w:ascii="Arial" w:hAnsi="Arial" w:cs="Arial"/>
          <w:color w:val="auto"/>
          <w:sz w:val="17"/>
          <w:szCs w:val="17"/>
        </w:rPr>
        <w:t>e</w:t>
      </w:r>
      <w:proofErr w:type="gramEnd"/>
    </w:p>
    <w:p w:rsidR="007A0953" w:rsidRPr="004B74D2" w:rsidRDefault="007A0953" w:rsidP="009140AF">
      <w:pPr>
        <w:pStyle w:val="NONormal"/>
        <w:keepLines/>
        <w:tabs>
          <w:tab w:val="clear" w:pos="5400"/>
          <w:tab w:val="clear" w:pos="11188"/>
        </w:tabs>
        <w:ind w:left="0" w:right="0" w:firstLine="0"/>
        <w:rPr>
          <w:rFonts w:ascii="Arial" w:hAnsi="Arial" w:cs="Arial"/>
          <w:sz w:val="17"/>
          <w:szCs w:val="17"/>
          <w:lang w:eastAsia="en-US"/>
        </w:rPr>
      </w:pPr>
      <w:r w:rsidRPr="004B74D2">
        <w:rPr>
          <w:rFonts w:ascii="Arial" w:hAnsi="Arial" w:cs="Arial"/>
          <w:b/>
          <w:color w:val="auto"/>
          <w:sz w:val="17"/>
          <w:szCs w:val="17"/>
        </w:rPr>
        <w:t xml:space="preserve">d) </w:t>
      </w:r>
      <w:r w:rsidR="005D305F" w:rsidRPr="004B74D2">
        <w:rPr>
          <w:rFonts w:ascii="Arial" w:hAnsi="Arial" w:cs="Arial"/>
          <w:sz w:val="17"/>
          <w:szCs w:val="17"/>
          <w:lang w:eastAsia="en-US"/>
        </w:rPr>
        <w:t xml:space="preserve">Quando o valor da multa extrapolar o limite </w:t>
      </w:r>
      <w:proofErr w:type="gramStart"/>
      <w:r w:rsidR="005D305F" w:rsidRPr="004B74D2">
        <w:rPr>
          <w:rFonts w:ascii="Arial" w:hAnsi="Arial" w:cs="Arial"/>
          <w:sz w:val="17"/>
          <w:szCs w:val="17"/>
          <w:lang w:eastAsia="en-US"/>
        </w:rPr>
        <w:t>de 10% (dez por cento) e constatado</w:t>
      </w:r>
      <w:proofErr w:type="gramEnd"/>
      <w:r w:rsidR="005D305F" w:rsidRPr="004B74D2">
        <w:rPr>
          <w:rFonts w:ascii="Arial" w:hAnsi="Arial" w:cs="Arial"/>
          <w:sz w:val="17"/>
          <w:szCs w:val="17"/>
          <w:lang w:eastAsia="en-US"/>
        </w:rPr>
        <w:t xml:space="preserve"> o prejuízo ao interesse público, o</w:t>
      </w:r>
      <w:r w:rsidR="000C158A" w:rsidRPr="004B74D2">
        <w:rPr>
          <w:rFonts w:ascii="Arial" w:hAnsi="Arial" w:cs="Arial"/>
          <w:sz w:val="17"/>
          <w:szCs w:val="17"/>
          <w:lang w:eastAsia="en-US"/>
        </w:rPr>
        <w:t xml:space="preserve"> contratante</w:t>
      </w:r>
      <w:r w:rsidR="005D305F" w:rsidRPr="004B74D2">
        <w:rPr>
          <w:rFonts w:ascii="Arial" w:hAnsi="Arial" w:cs="Arial"/>
          <w:sz w:val="17"/>
          <w:szCs w:val="17"/>
          <w:lang w:eastAsia="en-US"/>
        </w:rPr>
        <w:t xml:space="preserve"> poderá aplicar à </w:t>
      </w:r>
      <w:r w:rsidR="000C158A" w:rsidRPr="004B74D2">
        <w:rPr>
          <w:rFonts w:ascii="Arial" w:hAnsi="Arial" w:cs="Arial"/>
          <w:sz w:val="17"/>
          <w:szCs w:val="17"/>
          <w:lang w:eastAsia="en-US"/>
        </w:rPr>
        <w:t>contratada</w:t>
      </w:r>
      <w:r w:rsidR="005D305F" w:rsidRPr="004B74D2">
        <w:rPr>
          <w:rFonts w:ascii="Arial" w:hAnsi="Arial" w:cs="Arial"/>
          <w:sz w:val="17"/>
          <w:szCs w:val="17"/>
          <w:lang w:eastAsia="en-US"/>
        </w:rPr>
        <w:t xml:space="preserve"> outras sanções ou até mesmo iniciar o p</w:t>
      </w:r>
      <w:r w:rsidRPr="004B74D2">
        <w:rPr>
          <w:rFonts w:ascii="Arial" w:hAnsi="Arial" w:cs="Arial"/>
          <w:sz w:val="17"/>
          <w:szCs w:val="17"/>
          <w:lang w:eastAsia="en-US"/>
        </w:rPr>
        <w:t>rocesso de rescisão contratual;</w:t>
      </w:r>
    </w:p>
    <w:p w:rsidR="005D305F" w:rsidRPr="004B74D2" w:rsidRDefault="007A0953" w:rsidP="00647838">
      <w:pPr>
        <w:pStyle w:val="NONormal"/>
        <w:keepLines/>
        <w:tabs>
          <w:tab w:val="clear" w:pos="5400"/>
          <w:tab w:val="clear" w:pos="11188"/>
        </w:tabs>
        <w:ind w:left="0" w:right="0" w:firstLine="0"/>
        <w:rPr>
          <w:rFonts w:ascii="Arial" w:hAnsi="Arial" w:cs="Arial"/>
          <w:color w:val="auto"/>
          <w:sz w:val="17"/>
          <w:szCs w:val="17"/>
        </w:rPr>
      </w:pPr>
      <w:r w:rsidRPr="004B74D2">
        <w:rPr>
          <w:rFonts w:ascii="Arial" w:hAnsi="Arial" w:cs="Arial"/>
          <w:b/>
          <w:sz w:val="17"/>
          <w:szCs w:val="17"/>
          <w:lang w:eastAsia="en-US"/>
        </w:rPr>
        <w:t xml:space="preserve">e) </w:t>
      </w:r>
      <w:r w:rsidR="005D305F" w:rsidRPr="004B74D2">
        <w:rPr>
          <w:rFonts w:ascii="Arial" w:eastAsia="SimSun" w:hAnsi="Arial" w:cs="Arial"/>
          <w:sz w:val="17"/>
          <w:szCs w:val="17"/>
        </w:rPr>
        <w:t xml:space="preserve">A licitante será sancionada com a pena de impedimento de licitar e contratar com este município e será descredenciada do seu Cadastro de Fornecedores, pelo prazo de até </w:t>
      </w:r>
      <w:proofErr w:type="gramStart"/>
      <w:r w:rsidR="005D305F" w:rsidRPr="004B74D2">
        <w:rPr>
          <w:rFonts w:ascii="Arial" w:eastAsia="SimSun" w:hAnsi="Arial" w:cs="Arial"/>
          <w:sz w:val="17"/>
          <w:szCs w:val="17"/>
        </w:rPr>
        <w:t>5</w:t>
      </w:r>
      <w:proofErr w:type="gramEnd"/>
      <w:r w:rsidR="005D305F" w:rsidRPr="004B74D2">
        <w:rPr>
          <w:rFonts w:ascii="Arial" w:eastAsia="SimSun" w:hAnsi="Arial" w:cs="Arial"/>
          <w:sz w:val="17"/>
          <w:szCs w:val="17"/>
        </w:rPr>
        <w:t xml:space="preserve"> (cinco) anos, sem prejuízo de multa de 10% do valor estimado para a contratação e demais cominações legais, nos seguintes casos: </w:t>
      </w:r>
    </w:p>
    <w:p w:rsidR="005D305F" w:rsidRPr="004B74D2" w:rsidRDefault="005D305F" w:rsidP="00647838">
      <w:pPr>
        <w:pStyle w:val="Recuodecorpodetexto2"/>
        <w:keepLines/>
        <w:widowControl w:val="0"/>
        <w:tabs>
          <w:tab w:val="left" w:pos="1418"/>
        </w:tabs>
        <w:spacing w:after="0" w:line="240" w:lineRule="auto"/>
        <w:ind w:left="0"/>
        <w:jc w:val="both"/>
        <w:rPr>
          <w:rFonts w:ascii="Arial" w:hAnsi="Arial" w:cs="Arial"/>
          <w:b/>
          <w:sz w:val="17"/>
          <w:szCs w:val="17"/>
        </w:rPr>
      </w:pPr>
      <w:proofErr w:type="gramStart"/>
      <w:r w:rsidRPr="004B74D2">
        <w:rPr>
          <w:rFonts w:ascii="Arial" w:hAnsi="Arial" w:cs="Arial"/>
          <w:sz w:val="17"/>
          <w:szCs w:val="17"/>
        </w:rPr>
        <w:t>a.</w:t>
      </w:r>
      <w:proofErr w:type="gramEnd"/>
      <w:r w:rsidRPr="004B74D2">
        <w:rPr>
          <w:rFonts w:ascii="Arial" w:hAnsi="Arial" w:cs="Arial"/>
          <w:sz w:val="17"/>
          <w:szCs w:val="17"/>
        </w:rPr>
        <w:t xml:space="preserve"> Fizer(em) declaração falsa;</w:t>
      </w:r>
    </w:p>
    <w:p w:rsidR="005D305F" w:rsidRPr="004B74D2" w:rsidRDefault="005D305F" w:rsidP="00647838">
      <w:pPr>
        <w:pStyle w:val="Recuodecorpodetexto2"/>
        <w:keepLines/>
        <w:widowControl w:val="0"/>
        <w:tabs>
          <w:tab w:val="left" w:pos="1418"/>
        </w:tabs>
        <w:spacing w:after="0" w:line="240" w:lineRule="auto"/>
        <w:ind w:left="0"/>
        <w:jc w:val="both"/>
        <w:rPr>
          <w:rFonts w:ascii="Arial" w:hAnsi="Arial" w:cs="Arial"/>
          <w:b/>
          <w:sz w:val="17"/>
          <w:szCs w:val="17"/>
        </w:rPr>
      </w:pPr>
      <w:proofErr w:type="gramStart"/>
      <w:r w:rsidRPr="004B74D2">
        <w:rPr>
          <w:rFonts w:ascii="Arial" w:hAnsi="Arial" w:cs="Arial"/>
          <w:sz w:val="17"/>
          <w:szCs w:val="17"/>
        </w:rPr>
        <w:t>b.</w:t>
      </w:r>
      <w:proofErr w:type="gramEnd"/>
      <w:r w:rsidRPr="004B74D2">
        <w:rPr>
          <w:rFonts w:ascii="Arial" w:hAnsi="Arial" w:cs="Arial"/>
          <w:sz w:val="17"/>
          <w:szCs w:val="17"/>
        </w:rPr>
        <w:t xml:space="preserve"> Deixar (em) de entregar documentação ou apresentar(em) documentação falsa;</w:t>
      </w:r>
    </w:p>
    <w:p w:rsidR="005D305F" w:rsidRPr="004B74D2" w:rsidRDefault="005D305F" w:rsidP="00647838">
      <w:pPr>
        <w:pStyle w:val="Recuodecorpodetexto2"/>
        <w:keepLines/>
        <w:widowControl w:val="0"/>
        <w:tabs>
          <w:tab w:val="left" w:pos="1418"/>
        </w:tabs>
        <w:spacing w:after="0" w:line="240" w:lineRule="auto"/>
        <w:ind w:left="0"/>
        <w:jc w:val="both"/>
        <w:rPr>
          <w:rFonts w:ascii="Arial" w:hAnsi="Arial" w:cs="Arial"/>
          <w:b/>
          <w:sz w:val="17"/>
          <w:szCs w:val="17"/>
        </w:rPr>
      </w:pPr>
      <w:proofErr w:type="gramStart"/>
      <w:r w:rsidRPr="004B74D2">
        <w:rPr>
          <w:rFonts w:ascii="Arial" w:hAnsi="Arial" w:cs="Arial"/>
          <w:sz w:val="17"/>
          <w:szCs w:val="17"/>
        </w:rPr>
        <w:t>c.</w:t>
      </w:r>
      <w:proofErr w:type="gramEnd"/>
      <w:r w:rsidRPr="004B74D2">
        <w:rPr>
          <w:rFonts w:ascii="Arial" w:hAnsi="Arial" w:cs="Arial"/>
          <w:sz w:val="17"/>
          <w:szCs w:val="17"/>
        </w:rPr>
        <w:t xml:space="preserve"> Ensejar(em) o retardamento da execução do objeto;</w:t>
      </w:r>
    </w:p>
    <w:p w:rsidR="005D305F" w:rsidRPr="004B74D2" w:rsidRDefault="005D305F" w:rsidP="00647838">
      <w:pPr>
        <w:pStyle w:val="Recuodecorpodetexto2"/>
        <w:keepLines/>
        <w:widowControl w:val="0"/>
        <w:tabs>
          <w:tab w:val="left" w:pos="1418"/>
        </w:tabs>
        <w:spacing w:after="0" w:line="240" w:lineRule="auto"/>
        <w:ind w:left="0"/>
        <w:jc w:val="both"/>
        <w:rPr>
          <w:rFonts w:ascii="Arial" w:hAnsi="Arial" w:cs="Arial"/>
          <w:b/>
          <w:sz w:val="17"/>
          <w:szCs w:val="17"/>
        </w:rPr>
      </w:pPr>
      <w:proofErr w:type="gramStart"/>
      <w:r w:rsidRPr="004B74D2">
        <w:rPr>
          <w:rFonts w:ascii="Arial" w:hAnsi="Arial" w:cs="Arial"/>
          <w:sz w:val="17"/>
          <w:szCs w:val="17"/>
        </w:rPr>
        <w:t>d.</w:t>
      </w:r>
      <w:proofErr w:type="gramEnd"/>
      <w:r w:rsidRPr="004B74D2">
        <w:rPr>
          <w:rFonts w:ascii="Arial" w:hAnsi="Arial" w:cs="Arial"/>
          <w:sz w:val="17"/>
          <w:szCs w:val="17"/>
        </w:rPr>
        <w:t xml:space="preserve"> Não mantiver(em) a proposta;</w:t>
      </w:r>
    </w:p>
    <w:p w:rsidR="005D305F" w:rsidRPr="004B74D2" w:rsidRDefault="005D305F" w:rsidP="00647838">
      <w:pPr>
        <w:pStyle w:val="Recuodecorpodetexto2"/>
        <w:keepLines/>
        <w:widowControl w:val="0"/>
        <w:tabs>
          <w:tab w:val="left" w:pos="1418"/>
        </w:tabs>
        <w:spacing w:after="0" w:line="240" w:lineRule="auto"/>
        <w:ind w:left="0"/>
        <w:jc w:val="both"/>
        <w:rPr>
          <w:rFonts w:ascii="Arial" w:hAnsi="Arial" w:cs="Arial"/>
          <w:b/>
          <w:sz w:val="17"/>
          <w:szCs w:val="17"/>
        </w:rPr>
      </w:pPr>
      <w:proofErr w:type="gramStart"/>
      <w:r w:rsidRPr="004B74D2">
        <w:rPr>
          <w:rFonts w:ascii="Arial" w:hAnsi="Arial" w:cs="Arial"/>
          <w:sz w:val="17"/>
          <w:szCs w:val="17"/>
        </w:rPr>
        <w:t>e</w:t>
      </w:r>
      <w:proofErr w:type="gramEnd"/>
      <w:r w:rsidRPr="004B74D2">
        <w:rPr>
          <w:rFonts w:ascii="Arial" w:hAnsi="Arial" w:cs="Arial"/>
          <w:sz w:val="17"/>
          <w:szCs w:val="17"/>
        </w:rPr>
        <w:t xml:space="preserve">. </w:t>
      </w:r>
      <w:proofErr w:type="gramStart"/>
      <w:r w:rsidRPr="004B74D2">
        <w:rPr>
          <w:rFonts w:ascii="Arial" w:hAnsi="Arial" w:cs="Arial"/>
          <w:sz w:val="17"/>
          <w:szCs w:val="17"/>
        </w:rPr>
        <w:t>Falhar(</w:t>
      </w:r>
      <w:proofErr w:type="gramEnd"/>
      <w:r w:rsidRPr="004B74D2">
        <w:rPr>
          <w:rFonts w:ascii="Arial" w:hAnsi="Arial" w:cs="Arial"/>
          <w:sz w:val="17"/>
          <w:szCs w:val="17"/>
        </w:rPr>
        <w:t>em) injustificadamente ou fraudar(em) a execução do contrato;</w:t>
      </w:r>
    </w:p>
    <w:p w:rsidR="005D305F" w:rsidRPr="004B74D2" w:rsidRDefault="005D305F" w:rsidP="00647838">
      <w:pPr>
        <w:pStyle w:val="Recuodecorpodetexto2"/>
        <w:keepLines/>
        <w:widowControl w:val="0"/>
        <w:tabs>
          <w:tab w:val="left" w:pos="1418"/>
        </w:tabs>
        <w:spacing w:after="0" w:line="240" w:lineRule="auto"/>
        <w:ind w:left="0"/>
        <w:jc w:val="both"/>
        <w:rPr>
          <w:rFonts w:ascii="Arial" w:hAnsi="Arial" w:cs="Arial"/>
          <w:b/>
          <w:sz w:val="17"/>
          <w:szCs w:val="17"/>
        </w:rPr>
      </w:pPr>
      <w:proofErr w:type="gramStart"/>
      <w:r w:rsidRPr="004B74D2">
        <w:rPr>
          <w:rFonts w:ascii="Arial" w:hAnsi="Arial" w:cs="Arial"/>
          <w:sz w:val="17"/>
          <w:szCs w:val="17"/>
        </w:rPr>
        <w:t>f.</w:t>
      </w:r>
      <w:proofErr w:type="gramEnd"/>
      <w:r w:rsidRPr="004B74D2">
        <w:rPr>
          <w:rFonts w:ascii="Arial" w:hAnsi="Arial" w:cs="Arial"/>
          <w:sz w:val="17"/>
          <w:szCs w:val="17"/>
        </w:rPr>
        <w:t xml:space="preserve"> Comportar(em)-se de modo inidôneo ou cometer(em) fraude fiscal;</w:t>
      </w:r>
    </w:p>
    <w:p w:rsidR="005D305F" w:rsidRPr="004B74D2" w:rsidRDefault="005D305F" w:rsidP="00647838">
      <w:pPr>
        <w:pStyle w:val="Recuodecorpodetexto2"/>
        <w:keepLines/>
        <w:widowControl w:val="0"/>
        <w:tabs>
          <w:tab w:val="left" w:pos="1418"/>
        </w:tabs>
        <w:spacing w:after="0" w:line="240" w:lineRule="auto"/>
        <w:ind w:left="0"/>
        <w:jc w:val="both"/>
        <w:rPr>
          <w:rFonts w:ascii="Arial" w:hAnsi="Arial" w:cs="Arial"/>
          <w:b/>
          <w:sz w:val="17"/>
          <w:szCs w:val="17"/>
        </w:rPr>
      </w:pPr>
      <w:proofErr w:type="gramStart"/>
      <w:r w:rsidRPr="004B74D2">
        <w:rPr>
          <w:rFonts w:ascii="Arial" w:hAnsi="Arial" w:cs="Arial"/>
          <w:sz w:val="17"/>
          <w:szCs w:val="17"/>
        </w:rPr>
        <w:t>g.</w:t>
      </w:r>
      <w:proofErr w:type="gramEnd"/>
      <w:r w:rsidRPr="004B74D2">
        <w:rPr>
          <w:rFonts w:ascii="Arial" w:hAnsi="Arial" w:cs="Arial"/>
          <w:sz w:val="17"/>
          <w:szCs w:val="17"/>
        </w:rPr>
        <w:t xml:space="preserve"> Fornecer(em) os produtos em desconformidade com o especificado;</w:t>
      </w:r>
    </w:p>
    <w:p w:rsidR="005D305F" w:rsidRPr="004B74D2" w:rsidRDefault="005D305F" w:rsidP="00647838">
      <w:pPr>
        <w:pStyle w:val="Recuodecorpodetexto2"/>
        <w:keepLines/>
        <w:widowControl w:val="0"/>
        <w:tabs>
          <w:tab w:val="left" w:pos="1418"/>
        </w:tabs>
        <w:spacing w:after="0" w:line="240" w:lineRule="auto"/>
        <w:ind w:left="0"/>
        <w:jc w:val="both"/>
        <w:rPr>
          <w:rFonts w:ascii="Arial" w:hAnsi="Arial" w:cs="Arial"/>
          <w:b/>
          <w:sz w:val="17"/>
          <w:szCs w:val="17"/>
        </w:rPr>
      </w:pPr>
      <w:proofErr w:type="gramStart"/>
      <w:r w:rsidRPr="004B74D2">
        <w:rPr>
          <w:rFonts w:ascii="Arial" w:hAnsi="Arial" w:cs="Arial"/>
          <w:sz w:val="17"/>
          <w:szCs w:val="17"/>
        </w:rPr>
        <w:t>h.</w:t>
      </w:r>
      <w:proofErr w:type="gramEnd"/>
      <w:r w:rsidRPr="004B74D2">
        <w:rPr>
          <w:rFonts w:ascii="Arial" w:hAnsi="Arial" w:cs="Arial"/>
          <w:sz w:val="17"/>
          <w:szCs w:val="17"/>
        </w:rPr>
        <w:t xml:space="preserve"> Não substituir(em), no prazo estipulado, os produtos recusados por este Município; e/ou</w:t>
      </w:r>
    </w:p>
    <w:p w:rsidR="005D305F" w:rsidRPr="004B74D2" w:rsidRDefault="005D305F" w:rsidP="00647838">
      <w:pPr>
        <w:pStyle w:val="Recuodecorpodetexto2"/>
        <w:keepLines/>
        <w:widowControl w:val="0"/>
        <w:tabs>
          <w:tab w:val="left" w:pos="1418"/>
        </w:tabs>
        <w:spacing w:after="0" w:line="240" w:lineRule="auto"/>
        <w:ind w:left="0"/>
        <w:jc w:val="both"/>
        <w:rPr>
          <w:rFonts w:ascii="Arial" w:hAnsi="Arial" w:cs="Arial"/>
          <w:b/>
          <w:sz w:val="17"/>
          <w:szCs w:val="17"/>
        </w:rPr>
      </w:pPr>
      <w:proofErr w:type="gramStart"/>
      <w:r w:rsidRPr="004B74D2">
        <w:rPr>
          <w:rFonts w:ascii="Arial" w:hAnsi="Arial" w:cs="Arial"/>
          <w:sz w:val="17"/>
          <w:szCs w:val="17"/>
        </w:rPr>
        <w:t>i</w:t>
      </w:r>
      <w:proofErr w:type="gramEnd"/>
      <w:r w:rsidRPr="004B74D2">
        <w:rPr>
          <w:rFonts w:ascii="Arial" w:hAnsi="Arial" w:cs="Arial"/>
          <w:sz w:val="17"/>
          <w:szCs w:val="17"/>
        </w:rPr>
        <w:t xml:space="preserve">. </w:t>
      </w:r>
      <w:proofErr w:type="gramStart"/>
      <w:r w:rsidRPr="004B74D2">
        <w:rPr>
          <w:rFonts w:ascii="Arial" w:hAnsi="Arial" w:cs="Arial"/>
          <w:sz w:val="17"/>
          <w:szCs w:val="17"/>
        </w:rPr>
        <w:t>Descumprir(</w:t>
      </w:r>
      <w:proofErr w:type="gramEnd"/>
      <w:r w:rsidRPr="004B74D2">
        <w:rPr>
          <w:rFonts w:ascii="Arial" w:hAnsi="Arial" w:cs="Arial"/>
          <w:sz w:val="17"/>
          <w:szCs w:val="17"/>
        </w:rPr>
        <w:t>em) os prazos e as condições previstas nesta licitação; e</w:t>
      </w:r>
    </w:p>
    <w:p w:rsidR="005D305F" w:rsidRPr="004B74D2" w:rsidRDefault="005D305F" w:rsidP="00647838">
      <w:pPr>
        <w:pStyle w:val="Recuodecorpodetexto2"/>
        <w:keepLines/>
        <w:widowControl w:val="0"/>
        <w:tabs>
          <w:tab w:val="left" w:pos="1418"/>
        </w:tabs>
        <w:spacing w:after="0" w:line="240" w:lineRule="auto"/>
        <w:ind w:left="0"/>
        <w:jc w:val="both"/>
        <w:rPr>
          <w:rFonts w:ascii="Arial" w:hAnsi="Arial" w:cs="Arial"/>
          <w:b/>
          <w:sz w:val="17"/>
          <w:szCs w:val="17"/>
        </w:rPr>
      </w:pPr>
      <w:proofErr w:type="gramStart"/>
      <w:r w:rsidRPr="004B74D2">
        <w:rPr>
          <w:rFonts w:ascii="Arial" w:hAnsi="Arial" w:cs="Arial"/>
          <w:sz w:val="17"/>
          <w:szCs w:val="17"/>
        </w:rPr>
        <w:t>j</w:t>
      </w:r>
      <w:proofErr w:type="gramEnd"/>
      <w:r w:rsidRPr="004B74D2">
        <w:rPr>
          <w:rFonts w:ascii="Arial" w:hAnsi="Arial" w:cs="Arial"/>
          <w:sz w:val="17"/>
          <w:szCs w:val="17"/>
        </w:rPr>
        <w:t>. Declaração negativa de inidoneidade para licitar ou contratar com a administração pública enquanto perdurarem os motivos determinantes da punição ou até que seja promovida sua reabilitação perante a Administração, nos termos do arti</w:t>
      </w:r>
      <w:r w:rsidR="00647838" w:rsidRPr="004B74D2">
        <w:rPr>
          <w:rFonts w:ascii="Arial" w:hAnsi="Arial" w:cs="Arial"/>
          <w:sz w:val="17"/>
          <w:szCs w:val="17"/>
        </w:rPr>
        <w:t>go 87, inciso IV da Lei 8.666/</w:t>
      </w:r>
      <w:r w:rsidRPr="004B74D2">
        <w:rPr>
          <w:rFonts w:ascii="Arial" w:hAnsi="Arial" w:cs="Arial"/>
          <w:sz w:val="17"/>
          <w:szCs w:val="17"/>
        </w:rPr>
        <w:t>93.</w:t>
      </w:r>
    </w:p>
    <w:p w:rsidR="007A0953" w:rsidRPr="004B74D2" w:rsidRDefault="007A0953" w:rsidP="00647838">
      <w:pPr>
        <w:pStyle w:val="Recuodecorpodetexto2"/>
        <w:keepLines/>
        <w:widowControl w:val="0"/>
        <w:spacing w:after="0" w:line="240" w:lineRule="auto"/>
        <w:ind w:left="0"/>
        <w:jc w:val="both"/>
        <w:rPr>
          <w:rFonts w:ascii="Arial" w:hAnsi="Arial" w:cs="Arial"/>
          <w:sz w:val="17"/>
          <w:szCs w:val="17"/>
        </w:rPr>
      </w:pPr>
      <w:r w:rsidRPr="004B74D2">
        <w:rPr>
          <w:rFonts w:ascii="Arial" w:hAnsi="Arial" w:cs="Arial"/>
          <w:b/>
          <w:sz w:val="17"/>
          <w:szCs w:val="17"/>
        </w:rPr>
        <w:t>f)</w:t>
      </w:r>
      <w:r w:rsidR="005D305F" w:rsidRPr="004B74D2">
        <w:rPr>
          <w:rFonts w:ascii="Arial" w:hAnsi="Arial" w:cs="Arial"/>
          <w:sz w:val="17"/>
          <w:szCs w:val="17"/>
        </w:rPr>
        <w:t xml:space="preserve"> Além das penalidades citadas, </w:t>
      </w:r>
      <w:proofErr w:type="gramStart"/>
      <w:r w:rsidR="005D305F" w:rsidRPr="004B74D2">
        <w:rPr>
          <w:rFonts w:ascii="Arial" w:hAnsi="Arial" w:cs="Arial"/>
          <w:sz w:val="17"/>
          <w:szCs w:val="17"/>
        </w:rPr>
        <w:t>a(</w:t>
      </w:r>
      <w:proofErr w:type="gramEnd"/>
      <w:r w:rsidR="005D305F" w:rsidRPr="004B74D2">
        <w:rPr>
          <w:rFonts w:ascii="Arial" w:hAnsi="Arial" w:cs="Arial"/>
          <w:sz w:val="17"/>
          <w:szCs w:val="17"/>
        </w:rPr>
        <w:t>s) licitante(s) e a(s) detentora(s) da ata ficará(</w:t>
      </w:r>
      <w:proofErr w:type="spellStart"/>
      <w:r w:rsidR="005D305F" w:rsidRPr="004B74D2">
        <w:rPr>
          <w:rFonts w:ascii="Arial" w:hAnsi="Arial" w:cs="Arial"/>
          <w:sz w:val="17"/>
          <w:szCs w:val="17"/>
        </w:rPr>
        <w:t>ão</w:t>
      </w:r>
      <w:proofErr w:type="spellEnd"/>
      <w:r w:rsidR="005D305F" w:rsidRPr="004B74D2">
        <w:rPr>
          <w:rFonts w:ascii="Arial" w:hAnsi="Arial" w:cs="Arial"/>
          <w:sz w:val="17"/>
          <w:szCs w:val="17"/>
        </w:rPr>
        <w:t>) sujeitas, ainda, ao cancelamento de sua(s) inscrição(</w:t>
      </w:r>
      <w:proofErr w:type="spellStart"/>
      <w:r w:rsidR="005D305F" w:rsidRPr="004B74D2">
        <w:rPr>
          <w:rFonts w:ascii="Arial" w:hAnsi="Arial" w:cs="Arial"/>
          <w:sz w:val="17"/>
          <w:szCs w:val="17"/>
        </w:rPr>
        <w:t>ões</w:t>
      </w:r>
      <w:proofErr w:type="spellEnd"/>
      <w:r w:rsidR="005D305F" w:rsidRPr="004B74D2">
        <w:rPr>
          <w:rFonts w:ascii="Arial" w:hAnsi="Arial" w:cs="Arial"/>
          <w:sz w:val="17"/>
          <w:szCs w:val="17"/>
        </w:rPr>
        <w:t>) no Cadastro de Fornecedores deste município e, no que couber, às demais penalidades referidas n</w:t>
      </w:r>
      <w:r w:rsidRPr="004B74D2">
        <w:rPr>
          <w:rFonts w:ascii="Arial" w:hAnsi="Arial" w:cs="Arial"/>
          <w:sz w:val="17"/>
          <w:szCs w:val="17"/>
        </w:rPr>
        <w:t>o art. 87 da Lei n. 8.666/1993;</w:t>
      </w:r>
    </w:p>
    <w:p w:rsidR="007A0953" w:rsidRPr="004B74D2" w:rsidRDefault="007A0953" w:rsidP="00647838">
      <w:pPr>
        <w:pStyle w:val="Recuodecorpodetexto2"/>
        <w:keepLines/>
        <w:widowControl w:val="0"/>
        <w:spacing w:after="0" w:line="240" w:lineRule="auto"/>
        <w:ind w:left="0"/>
        <w:jc w:val="both"/>
        <w:rPr>
          <w:rFonts w:ascii="Arial" w:hAnsi="Arial" w:cs="Arial"/>
          <w:sz w:val="17"/>
          <w:szCs w:val="17"/>
        </w:rPr>
      </w:pPr>
      <w:r w:rsidRPr="004B74D2">
        <w:rPr>
          <w:rFonts w:ascii="Arial" w:hAnsi="Arial" w:cs="Arial"/>
          <w:b/>
          <w:sz w:val="17"/>
          <w:szCs w:val="17"/>
        </w:rPr>
        <w:t xml:space="preserve">g) </w:t>
      </w:r>
      <w:r w:rsidR="005D305F" w:rsidRPr="004B74D2">
        <w:rPr>
          <w:rFonts w:ascii="Arial" w:hAnsi="Arial" w:cs="Arial"/>
          <w:sz w:val="17"/>
          <w:szCs w:val="17"/>
        </w:rPr>
        <w:t xml:space="preserve">Comprovado impedimento ou reconhecida força maior, devidamente justificada e aceita pela Administração deste município, </w:t>
      </w:r>
      <w:proofErr w:type="gramStart"/>
      <w:r w:rsidR="005D305F" w:rsidRPr="004B74D2">
        <w:rPr>
          <w:rFonts w:ascii="Arial" w:hAnsi="Arial" w:cs="Arial"/>
          <w:sz w:val="17"/>
          <w:szCs w:val="17"/>
        </w:rPr>
        <w:t>a(</w:t>
      </w:r>
      <w:proofErr w:type="gramEnd"/>
      <w:r w:rsidR="005D305F" w:rsidRPr="004B74D2">
        <w:rPr>
          <w:rFonts w:ascii="Arial" w:hAnsi="Arial" w:cs="Arial"/>
          <w:sz w:val="17"/>
          <w:szCs w:val="17"/>
        </w:rPr>
        <w:t>s) licitante(s) ou a(s) detentora(s) da ata, conforme o caso, ficará(</w:t>
      </w:r>
      <w:proofErr w:type="spellStart"/>
      <w:r w:rsidR="005D305F" w:rsidRPr="004B74D2">
        <w:rPr>
          <w:rFonts w:ascii="Arial" w:hAnsi="Arial" w:cs="Arial"/>
          <w:sz w:val="17"/>
          <w:szCs w:val="17"/>
        </w:rPr>
        <w:t>ão</w:t>
      </w:r>
      <w:proofErr w:type="spellEnd"/>
      <w:r w:rsidR="005D305F" w:rsidRPr="004B74D2">
        <w:rPr>
          <w:rFonts w:ascii="Arial" w:hAnsi="Arial" w:cs="Arial"/>
          <w:sz w:val="17"/>
          <w:szCs w:val="17"/>
        </w:rPr>
        <w:t>) isen</w:t>
      </w:r>
      <w:r w:rsidRPr="004B74D2">
        <w:rPr>
          <w:rFonts w:ascii="Arial" w:hAnsi="Arial" w:cs="Arial"/>
          <w:sz w:val="17"/>
          <w:szCs w:val="17"/>
        </w:rPr>
        <w:t>tas das penalidades mencionadas;</w:t>
      </w:r>
    </w:p>
    <w:p w:rsidR="007A0953" w:rsidRPr="004B74D2" w:rsidRDefault="007A0953" w:rsidP="009140AF">
      <w:pPr>
        <w:pStyle w:val="Recuodecorpodetexto2"/>
        <w:keepLines/>
        <w:widowControl w:val="0"/>
        <w:spacing w:after="0" w:line="240" w:lineRule="auto"/>
        <w:ind w:left="0"/>
        <w:jc w:val="both"/>
        <w:rPr>
          <w:rFonts w:ascii="Arial" w:hAnsi="Arial" w:cs="Arial"/>
          <w:b/>
          <w:sz w:val="17"/>
          <w:szCs w:val="17"/>
        </w:rPr>
      </w:pPr>
      <w:r w:rsidRPr="004B74D2">
        <w:rPr>
          <w:rFonts w:ascii="Arial" w:hAnsi="Arial" w:cs="Arial"/>
          <w:b/>
          <w:sz w:val="17"/>
          <w:szCs w:val="17"/>
        </w:rPr>
        <w:t xml:space="preserve">h) </w:t>
      </w:r>
      <w:r w:rsidR="005D305F" w:rsidRPr="004B74D2">
        <w:rPr>
          <w:rFonts w:ascii="Arial" w:hAnsi="Arial" w:cs="Arial"/>
          <w:sz w:val="17"/>
          <w:szCs w:val="17"/>
          <w:lang w:eastAsia="en-US"/>
        </w:rPr>
        <w:t>As penalidades poderão ser aplicadas isolada ou</w:t>
      </w:r>
      <w:r w:rsidRPr="004B74D2">
        <w:rPr>
          <w:rFonts w:ascii="Arial" w:hAnsi="Arial" w:cs="Arial"/>
          <w:sz w:val="17"/>
          <w:szCs w:val="17"/>
          <w:lang w:eastAsia="en-US"/>
        </w:rPr>
        <w:t xml:space="preserve"> cumulativamente, nos termos da </w:t>
      </w:r>
      <w:r w:rsidR="005D305F" w:rsidRPr="004B74D2">
        <w:rPr>
          <w:rFonts w:ascii="Arial" w:hAnsi="Arial" w:cs="Arial"/>
          <w:sz w:val="17"/>
          <w:szCs w:val="17"/>
          <w:lang w:eastAsia="en-US"/>
        </w:rPr>
        <w:t>lei.</w:t>
      </w:r>
    </w:p>
    <w:p w:rsidR="005D305F" w:rsidRPr="004B74D2" w:rsidRDefault="007A0953" w:rsidP="009140AF">
      <w:pPr>
        <w:pStyle w:val="Recuodecorpodetexto2"/>
        <w:keepLines/>
        <w:widowControl w:val="0"/>
        <w:spacing w:after="0" w:line="240" w:lineRule="auto"/>
        <w:ind w:left="0"/>
        <w:jc w:val="both"/>
        <w:rPr>
          <w:rFonts w:ascii="Arial" w:hAnsi="Arial" w:cs="Arial"/>
          <w:b/>
          <w:sz w:val="17"/>
          <w:szCs w:val="17"/>
        </w:rPr>
      </w:pPr>
      <w:r w:rsidRPr="004B74D2">
        <w:rPr>
          <w:rFonts w:ascii="Arial" w:hAnsi="Arial" w:cs="Arial"/>
          <w:b/>
          <w:sz w:val="17"/>
          <w:szCs w:val="17"/>
        </w:rPr>
        <w:t>I</w:t>
      </w:r>
      <w:r w:rsidRPr="004B74D2">
        <w:rPr>
          <w:rFonts w:ascii="Arial" w:hAnsi="Arial" w:cs="Arial"/>
          <w:sz w:val="17"/>
          <w:szCs w:val="17"/>
        </w:rPr>
        <w:t xml:space="preserve">) </w:t>
      </w:r>
      <w:r w:rsidR="005D305F" w:rsidRPr="004B74D2">
        <w:rPr>
          <w:rFonts w:ascii="Arial" w:hAnsi="Arial" w:cs="Arial"/>
          <w:sz w:val="17"/>
          <w:szCs w:val="17"/>
          <w:lang w:eastAsia="en-US"/>
        </w:rPr>
        <w:t>Na aplicação das penalidades serão admitidos os recursos em lei, observando-se o contraditório e a ampla defesa.</w:t>
      </w:r>
    </w:p>
    <w:p w:rsidR="007A0953" w:rsidRPr="004B74D2" w:rsidRDefault="007A0953" w:rsidP="009140AF">
      <w:pPr>
        <w:pStyle w:val="Recuodecorpodetexto2"/>
        <w:keepLines/>
        <w:widowControl w:val="0"/>
        <w:spacing w:after="0" w:line="240" w:lineRule="auto"/>
        <w:ind w:left="0"/>
        <w:jc w:val="both"/>
        <w:rPr>
          <w:rFonts w:ascii="Arial" w:hAnsi="Arial" w:cs="Arial"/>
          <w:b/>
          <w:sz w:val="17"/>
          <w:szCs w:val="17"/>
        </w:rPr>
      </w:pPr>
    </w:p>
    <w:p w:rsidR="005D305F" w:rsidRPr="004B74D2" w:rsidRDefault="005D305F" w:rsidP="009140AF">
      <w:pPr>
        <w:pStyle w:val="PargrafodaLista"/>
        <w:keepLines/>
        <w:widowControl w:val="0"/>
        <w:numPr>
          <w:ilvl w:val="0"/>
          <w:numId w:val="16"/>
        </w:numPr>
        <w:tabs>
          <w:tab w:val="left" w:pos="426"/>
          <w:tab w:val="left" w:pos="567"/>
        </w:tabs>
        <w:ind w:left="0" w:firstLine="0"/>
        <w:jc w:val="both"/>
        <w:rPr>
          <w:rFonts w:ascii="Arial" w:hAnsi="Arial" w:cs="Arial"/>
          <w:b/>
          <w:bCs/>
          <w:sz w:val="17"/>
          <w:szCs w:val="17"/>
          <w:lang w:eastAsia="en-US"/>
        </w:rPr>
      </w:pPr>
      <w:r w:rsidRPr="004B74D2">
        <w:rPr>
          <w:rFonts w:ascii="Arial" w:hAnsi="Arial" w:cs="Arial"/>
          <w:b/>
          <w:bCs/>
          <w:sz w:val="17"/>
          <w:szCs w:val="17"/>
          <w:lang w:eastAsia="en-US"/>
        </w:rPr>
        <w:t xml:space="preserve">DA INEXECUÇÃO E DA RESCISÃO </w:t>
      </w:r>
    </w:p>
    <w:p w:rsidR="005D305F" w:rsidRPr="004B74D2" w:rsidRDefault="005D305F" w:rsidP="009140AF">
      <w:pPr>
        <w:pStyle w:val="PargrafodaLista"/>
        <w:keepLines/>
        <w:widowControl w:val="0"/>
        <w:numPr>
          <w:ilvl w:val="2"/>
          <w:numId w:val="15"/>
        </w:numPr>
        <w:tabs>
          <w:tab w:val="left" w:pos="426"/>
          <w:tab w:val="left" w:pos="567"/>
        </w:tabs>
        <w:ind w:left="0" w:firstLine="0"/>
        <w:jc w:val="both"/>
        <w:rPr>
          <w:rFonts w:ascii="Arial" w:hAnsi="Arial" w:cs="Arial"/>
          <w:b/>
          <w:bCs/>
          <w:sz w:val="17"/>
          <w:szCs w:val="17"/>
          <w:lang w:eastAsia="en-US"/>
        </w:rPr>
      </w:pPr>
      <w:r w:rsidRPr="004B74D2">
        <w:rPr>
          <w:rFonts w:ascii="Arial" w:hAnsi="Arial" w:cs="Arial"/>
          <w:sz w:val="17"/>
          <w:szCs w:val="17"/>
        </w:rPr>
        <w:t>A inexecução contratual ensejará a rescisão do avençado nesta licitação, nos termos da Seção V, Capítulo III da Lei n. 8.666/1993, nos seguintes modos:</w:t>
      </w:r>
    </w:p>
    <w:p w:rsidR="005D305F" w:rsidRPr="004B74D2" w:rsidRDefault="005D305F" w:rsidP="009140AF">
      <w:pPr>
        <w:pStyle w:val="NONormal"/>
        <w:keepLines/>
        <w:numPr>
          <w:ilvl w:val="3"/>
          <w:numId w:val="16"/>
        </w:numPr>
        <w:tabs>
          <w:tab w:val="clear" w:pos="5400"/>
          <w:tab w:val="clear" w:pos="11188"/>
          <w:tab w:val="left" w:pos="426"/>
          <w:tab w:val="left" w:pos="993"/>
        </w:tabs>
        <w:ind w:left="0" w:right="0" w:firstLine="0"/>
        <w:rPr>
          <w:rFonts w:ascii="Arial" w:hAnsi="Arial" w:cs="Arial"/>
          <w:color w:val="auto"/>
          <w:sz w:val="17"/>
          <w:szCs w:val="17"/>
        </w:rPr>
      </w:pPr>
      <w:r w:rsidRPr="004B74D2">
        <w:rPr>
          <w:rFonts w:ascii="Arial" w:hAnsi="Arial" w:cs="Arial"/>
          <w:color w:val="auto"/>
          <w:sz w:val="17"/>
          <w:szCs w:val="17"/>
        </w:rPr>
        <w:t xml:space="preserve">   Por ato unilateral e escrito do contratante, nos casos enumerados nos incis</w:t>
      </w:r>
      <w:r w:rsidR="000C158A" w:rsidRPr="004B74D2">
        <w:rPr>
          <w:rFonts w:ascii="Arial" w:hAnsi="Arial" w:cs="Arial"/>
          <w:color w:val="auto"/>
          <w:sz w:val="17"/>
          <w:szCs w:val="17"/>
        </w:rPr>
        <w:t>os I a XII, XVII e XVIII do artigo</w:t>
      </w:r>
      <w:r w:rsidR="007109DC" w:rsidRPr="004B74D2">
        <w:rPr>
          <w:rFonts w:ascii="Arial" w:hAnsi="Arial" w:cs="Arial"/>
          <w:color w:val="auto"/>
          <w:sz w:val="17"/>
          <w:szCs w:val="17"/>
        </w:rPr>
        <w:t xml:space="preserve"> 78 da Lei n. 8.666/</w:t>
      </w:r>
      <w:r w:rsidRPr="004B74D2">
        <w:rPr>
          <w:rFonts w:ascii="Arial" w:hAnsi="Arial" w:cs="Arial"/>
          <w:color w:val="auto"/>
          <w:sz w:val="17"/>
          <w:szCs w:val="17"/>
        </w:rPr>
        <w:t>93;</w:t>
      </w:r>
    </w:p>
    <w:p w:rsidR="005D305F" w:rsidRPr="004B74D2" w:rsidRDefault="005D305F" w:rsidP="009140AF">
      <w:pPr>
        <w:pStyle w:val="NONormal"/>
        <w:keepLines/>
        <w:numPr>
          <w:ilvl w:val="3"/>
          <w:numId w:val="16"/>
        </w:numPr>
        <w:tabs>
          <w:tab w:val="clear" w:pos="5400"/>
          <w:tab w:val="clear" w:pos="11188"/>
          <w:tab w:val="left" w:pos="426"/>
          <w:tab w:val="left" w:pos="709"/>
        </w:tabs>
        <w:ind w:left="0" w:right="0" w:firstLine="0"/>
        <w:rPr>
          <w:rFonts w:ascii="Arial" w:hAnsi="Arial" w:cs="Arial"/>
          <w:color w:val="auto"/>
          <w:sz w:val="17"/>
          <w:szCs w:val="17"/>
        </w:rPr>
      </w:pPr>
      <w:r w:rsidRPr="004B74D2">
        <w:rPr>
          <w:rFonts w:ascii="Arial" w:hAnsi="Arial" w:cs="Arial"/>
          <w:color w:val="auto"/>
          <w:sz w:val="17"/>
          <w:szCs w:val="17"/>
        </w:rPr>
        <w:t xml:space="preserve">  Amigavelmente, por acordo entre as partes, mediante formalização de aviso prévio com antecedência mínima de 30 (trinta) dias, reduzida a termo no processo, desde que haja conveniência para o contratante; </w:t>
      </w:r>
      <w:proofErr w:type="gramStart"/>
      <w:r w:rsidRPr="004B74D2">
        <w:rPr>
          <w:rFonts w:ascii="Arial" w:hAnsi="Arial" w:cs="Arial"/>
          <w:color w:val="auto"/>
          <w:sz w:val="17"/>
          <w:szCs w:val="17"/>
        </w:rPr>
        <w:t>ou</w:t>
      </w:r>
      <w:proofErr w:type="gramEnd"/>
    </w:p>
    <w:p w:rsidR="005D305F" w:rsidRPr="004B74D2" w:rsidRDefault="005D305F" w:rsidP="009140AF">
      <w:pPr>
        <w:pStyle w:val="NONormal"/>
        <w:keepLines/>
        <w:numPr>
          <w:ilvl w:val="3"/>
          <w:numId w:val="16"/>
        </w:numPr>
        <w:tabs>
          <w:tab w:val="clear" w:pos="5400"/>
          <w:tab w:val="clear" w:pos="11188"/>
          <w:tab w:val="left" w:pos="426"/>
        </w:tabs>
        <w:ind w:left="0" w:right="0" w:firstLine="0"/>
        <w:rPr>
          <w:rFonts w:ascii="Arial" w:hAnsi="Arial" w:cs="Arial"/>
          <w:color w:val="auto"/>
          <w:sz w:val="17"/>
          <w:szCs w:val="17"/>
        </w:rPr>
      </w:pPr>
      <w:r w:rsidRPr="004B74D2">
        <w:rPr>
          <w:rFonts w:ascii="Arial" w:hAnsi="Arial" w:cs="Arial"/>
          <w:color w:val="auto"/>
          <w:sz w:val="17"/>
          <w:szCs w:val="17"/>
        </w:rPr>
        <w:t>Judicialmente, nos termos da legislação vigente.</w:t>
      </w:r>
    </w:p>
    <w:p w:rsidR="005D305F" w:rsidRPr="004B74D2" w:rsidRDefault="005D305F" w:rsidP="009140AF">
      <w:pPr>
        <w:pStyle w:val="NONormal"/>
        <w:keepLines/>
        <w:numPr>
          <w:ilvl w:val="2"/>
          <w:numId w:val="15"/>
        </w:numPr>
        <w:tabs>
          <w:tab w:val="clear" w:pos="5400"/>
          <w:tab w:val="clear" w:pos="11188"/>
          <w:tab w:val="left" w:pos="426"/>
        </w:tabs>
        <w:ind w:left="0" w:right="0" w:firstLine="0"/>
        <w:rPr>
          <w:rFonts w:ascii="Arial" w:hAnsi="Arial" w:cs="Arial"/>
          <w:color w:val="auto"/>
          <w:sz w:val="17"/>
          <w:szCs w:val="17"/>
        </w:rPr>
      </w:pPr>
      <w:r w:rsidRPr="004B74D2">
        <w:rPr>
          <w:rFonts w:ascii="Arial" w:hAnsi="Arial" w:cs="Arial"/>
          <w:color w:val="auto"/>
          <w:sz w:val="17"/>
          <w:szCs w:val="17"/>
        </w:rPr>
        <w:t>O descumprimento, por parte da detentora da ata, de suas obrigações legais e/ou contratuais assegura a este Município o direito de rescindir o contrato a qualquer tempo, independentemente de aviso, interpelação judicial e/ou extrajudicial.</w:t>
      </w:r>
    </w:p>
    <w:p w:rsidR="005D305F" w:rsidRPr="004B74D2" w:rsidRDefault="005D305F" w:rsidP="009140AF">
      <w:pPr>
        <w:pStyle w:val="NONormal"/>
        <w:keepLines/>
        <w:numPr>
          <w:ilvl w:val="2"/>
          <w:numId w:val="15"/>
        </w:numPr>
        <w:tabs>
          <w:tab w:val="clear" w:pos="5400"/>
          <w:tab w:val="clear" w:pos="11188"/>
          <w:tab w:val="left" w:pos="426"/>
        </w:tabs>
        <w:ind w:left="0" w:right="0" w:firstLine="0"/>
        <w:rPr>
          <w:rFonts w:ascii="Arial" w:hAnsi="Arial" w:cs="Arial"/>
          <w:color w:val="auto"/>
          <w:sz w:val="17"/>
          <w:szCs w:val="17"/>
        </w:rPr>
      </w:pPr>
      <w:r w:rsidRPr="004B74D2">
        <w:rPr>
          <w:rFonts w:ascii="Arial" w:hAnsi="Arial" w:cs="Arial"/>
          <w:color w:val="auto"/>
          <w:sz w:val="17"/>
          <w:szCs w:val="17"/>
        </w:rPr>
        <w:t>A rescisão</w:t>
      </w:r>
      <w:proofErr w:type="gramStart"/>
      <w:r w:rsidRPr="004B74D2">
        <w:rPr>
          <w:rFonts w:ascii="Arial" w:hAnsi="Arial" w:cs="Arial"/>
          <w:color w:val="auto"/>
          <w:sz w:val="17"/>
          <w:szCs w:val="17"/>
        </w:rPr>
        <w:t>, sujeitará</w:t>
      </w:r>
      <w:proofErr w:type="gramEnd"/>
      <w:r w:rsidRPr="004B74D2">
        <w:rPr>
          <w:rFonts w:ascii="Arial" w:hAnsi="Arial" w:cs="Arial"/>
          <w:color w:val="auto"/>
          <w:sz w:val="17"/>
          <w:szCs w:val="17"/>
        </w:rPr>
        <w:t xml:space="preserve"> a detentora da ata</w:t>
      </w:r>
      <w:r w:rsidR="00684F75" w:rsidRPr="004B74D2">
        <w:rPr>
          <w:rFonts w:ascii="Arial" w:hAnsi="Arial" w:cs="Arial"/>
          <w:color w:val="auto"/>
          <w:sz w:val="17"/>
          <w:szCs w:val="17"/>
        </w:rPr>
        <w:t xml:space="preserve"> </w:t>
      </w:r>
      <w:r w:rsidRPr="004B74D2">
        <w:rPr>
          <w:rFonts w:ascii="Arial" w:hAnsi="Arial" w:cs="Arial"/>
          <w:color w:val="auto"/>
          <w:sz w:val="17"/>
          <w:szCs w:val="17"/>
        </w:rPr>
        <w:t>à multa rescisória de 10% (dez por cento) sobre o saldo atualizado do valor do pedido/autorização de fornecimento, efetuado e descumprido no momento de rescisão, independentemente de outras multas aplicadas.</w:t>
      </w:r>
    </w:p>
    <w:p w:rsidR="005D305F" w:rsidRPr="004B74D2" w:rsidRDefault="005D305F" w:rsidP="009140AF">
      <w:pPr>
        <w:pStyle w:val="NONormal"/>
        <w:keepLines/>
        <w:numPr>
          <w:ilvl w:val="2"/>
          <w:numId w:val="15"/>
        </w:numPr>
        <w:tabs>
          <w:tab w:val="clear" w:pos="5400"/>
          <w:tab w:val="clear" w:pos="11188"/>
          <w:tab w:val="left" w:pos="426"/>
        </w:tabs>
        <w:ind w:left="0" w:right="0" w:firstLine="0"/>
        <w:rPr>
          <w:rFonts w:ascii="Arial" w:hAnsi="Arial" w:cs="Arial"/>
          <w:color w:val="auto"/>
          <w:sz w:val="17"/>
          <w:szCs w:val="17"/>
        </w:rPr>
      </w:pPr>
      <w:r w:rsidRPr="004B74D2">
        <w:rPr>
          <w:rFonts w:ascii="Arial" w:hAnsi="Arial" w:cs="Arial"/>
          <w:color w:val="auto"/>
          <w:sz w:val="17"/>
          <w:szCs w:val="17"/>
        </w:rPr>
        <w:t>Na aplicação das penalidades serão admitidos os recursos previstos em lei, observando-se o contraditório e a ampla defesa.</w:t>
      </w:r>
    </w:p>
    <w:p w:rsidR="005D305F" w:rsidRPr="004B74D2" w:rsidRDefault="005D305F" w:rsidP="009140AF">
      <w:pPr>
        <w:tabs>
          <w:tab w:val="left" w:pos="284"/>
          <w:tab w:val="left" w:pos="426"/>
        </w:tabs>
        <w:rPr>
          <w:rFonts w:ascii="Arial" w:hAnsi="Arial" w:cs="Arial"/>
          <w:b/>
          <w:bCs/>
          <w:sz w:val="17"/>
          <w:szCs w:val="17"/>
        </w:rPr>
      </w:pPr>
    </w:p>
    <w:p w:rsidR="005D305F" w:rsidRPr="004B74D2" w:rsidRDefault="006B532F" w:rsidP="009140AF">
      <w:pPr>
        <w:tabs>
          <w:tab w:val="left" w:pos="284"/>
        </w:tabs>
        <w:rPr>
          <w:rFonts w:ascii="Arial" w:hAnsi="Arial" w:cs="Arial"/>
          <w:sz w:val="17"/>
          <w:szCs w:val="17"/>
        </w:rPr>
      </w:pPr>
      <w:r w:rsidRPr="004B74D2">
        <w:rPr>
          <w:rFonts w:ascii="Arial" w:hAnsi="Arial" w:cs="Arial"/>
          <w:b/>
          <w:bCs/>
          <w:sz w:val="17"/>
          <w:szCs w:val="17"/>
        </w:rPr>
        <w:t xml:space="preserve">22. </w:t>
      </w:r>
      <w:r w:rsidR="005D305F" w:rsidRPr="004B74D2">
        <w:rPr>
          <w:rFonts w:ascii="Arial" w:hAnsi="Arial" w:cs="Arial"/>
          <w:b/>
          <w:bCs/>
          <w:sz w:val="17"/>
          <w:szCs w:val="17"/>
        </w:rPr>
        <w:t>DO CANCELAMENTO DA ATA DE REGISTRO DE PREÇOS</w:t>
      </w:r>
    </w:p>
    <w:p w:rsidR="005D305F" w:rsidRPr="004B74D2" w:rsidRDefault="00F540CD" w:rsidP="009140AF">
      <w:pPr>
        <w:tabs>
          <w:tab w:val="left" w:pos="284"/>
        </w:tabs>
        <w:jc w:val="both"/>
        <w:rPr>
          <w:rFonts w:ascii="Arial" w:hAnsi="Arial" w:cs="Arial"/>
          <w:sz w:val="17"/>
          <w:szCs w:val="17"/>
        </w:rPr>
      </w:pPr>
      <w:proofErr w:type="gramStart"/>
      <w:r w:rsidRPr="004B74D2">
        <w:rPr>
          <w:rFonts w:ascii="Arial" w:hAnsi="Arial" w:cs="Arial"/>
          <w:b/>
          <w:sz w:val="17"/>
          <w:szCs w:val="17"/>
        </w:rPr>
        <w:lastRenderedPageBreak/>
        <w:t>1</w:t>
      </w:r>
      <w:proofErr w:type="gramEnd"/>
      <w:r w:rsidR="007A0953" w:rsidRPr="004B74D2">
        <w:rPr>
          <w:rFonts w:ascii="Arial" w:hAnsi="Arial" w:cs="Arial"/>
          <w:b/>
          <w:sz w:val="17"/>
          <w:szCs w:val="17"/>
        </w:rPr>
        <w:t xml:space="preserve">) </w:t>
      </w:r>
      <w:r w:rsidR="005D305F" w:rsidRPr="004B74D2">
        <w:rPr>
          <w:rFonts w:ascii="Arial" w:hAnsi="Arial" w:cs="Arial"/>
          <w:sz w:val="17"/>
          <w:szCs w:val="17"/>
        </w:rPr>
        <w:t>A Ata de Registro de Preços poderá ser cancelada pela Administração, sem prejuízo das sanções previstas:</w:t>
      </w:r>
      <w:r w:rsidR="007A0953" w:rsidRPr="004B74D2">
        <w:rPr>
          <w:rFonts w:ascii="Arial" w:hAnsi="Arial" w:cs="Arial"/>
          <w:sz w:val="17"/>
          <w:szCs w:val="17"/>
        </w:rPr>
        <w:t xml:space="preserve"> </w:t>
      </w:r>
      <w:r w:rsidR="005D305F" w:rsidRPr="004B74D2">
        <w:rPr>
          <w:rFonts w:ascii="Arial" w:hAnsi="Arial" w:cs="Arial"/>
          <w:sz w:val="17"/>
          <w:szCs w:val="17"/>
        </w:rPr>
        <w:t>Automaticamente:</w:t>
      </w:r>
    </w:p>
    <w:p w:rsidR="005D305F" w:rsidRPr="004B74D2" w:rsidRDefault="005D305F" w:rsidP="009140AF">
      <w:pPr>
        <w:pStyle w:val="NONormal"/>
        <w:keepLines/>
        <w:numPr>
          <w:ilvl w:val="4"/>
          <w:numId w:val="16"/>
        </w:numPr>
        <w:tabs>
          <w:tab w:val="clear" w:pos="5400"/>
          <w:tab w:val="clear" w:pos="11188"/>
          <w:tab w:val="left" w:pos="142"/>
          <w:tab w:val="left" w:pos="284"/>
        </w:tabs>
        <w:ind w:left="0" w:right="0" w:firstLine="0"/>
        <w:rPr>
          <w:rFonts w:ascii="Arial" w:hAnsi="Arial" w:cs="Arial"/>
          <w:color w:val="auto"/>
          <w:sz w:val="17"/>
          <w:szCs w:val="17"/>
        </w:rPr>
      </w:pPr>
      <w:r w:rsidRPr="004B74D2">
        <w:rPr>
          <w:rFonts w:ascii="Arial" w:hAnsi="Arial" w:cs="Arial"/>
          <w:color w:val="auto"/>
          <w:sz w:val="17"/>
          <w:szCs w:val="17"/>
        </w:rPr>
        <w:t>Por decurso de prazo de vigência;</w:t>
      </w:r>
    </w:p>
    <w:p w:rsidR="005D305F" w:rsidRPr="004B74D2" w:rsidRDefault="005D305F" w:rsidP="009140AF">
      <w:pPr>
        <w:pStyle w:val="NONormal"/>
        <w:keepLines/>
        <w:numPr>
          <w:ilvl w:val="4"/>
          <w:numId w:val="16"/>
        </w:numPr>
        <w:tabs>
          <w:tab w:val="clear" w:pos="5400"/>
          <w:tab w:val="clear" w:pos="11188"/>
          <w:tab w:val="left" w:pos="142"/>
          <w:tab w:val="left" w:pos="284"/>
        </w:tabs>
        <w:ind w:left="0" w:right="0" w:firstLine="0"/>
        <w:rPr>
          <w:rFonts w:ascii="Arial" w:hAnsi="Arial" w:cs="Arial"/>
          <w:color w:val="auto"/>
          <w:sz w:val="17"/>
          <w:szCs w:val="17"/>
        </w:rPr>
      </w:pPr>
      <w:r w:rsidRPr="004B74D2">
        <w:rPr>
          <w:rFonts w:ascii="Arial" w:hAnsi="Arial" w:cs="Arial"/>
          <w:color w:val="auto"/>
          <w:sz w:val="17"/>
          <w:szCs w:val="17"/>
        </w:rPr>
        <w:t xml:space="preserve">Quando não restarem fornecedores registrados; </w:t>
      </w:r>
      <w:proofErr w:type="gramStart"/>
      <w:r w:rsidRPr="004B74D2">
        <w:rPr>
          <w:rFonts w:ascii="Arial" w:hAnsi="Arial" w:cs="Arial"/>
          <w:color w:val="auto"/>
          <w:sz w:val="17"/>
          <w:szCs w:val="17"/>
        </w:rPr>
        <w:t>e</w:t>
      </w:r>
      <w:proofErr w:type="gramEnd"/>
    </w:p>
    <w:p w:rsidR="005D305F" w:rsidRPr="004B74D2" w:rsidRDefault="005D305F" w:rsidP="009140AF">
      <w:pPr>
        <w:numPr>
          <w:ilvl w:val="4"/>
          <w:numId w:val="16"/>
        </w:numPr>
        <w:tabs>
          <w:tab w:val="left" w:pos="142"/>
          <w:tab w:val="left" w:pos="284"/>
        </w:tabs>
        <w:autoSpaceDE w:val="0"/>
        <w:autoSpaceDN w:val="0"/>
        <w:adjustRightInd w:val="0"/>
        <w:ind w:left="0" w:firstLine="0"/>
        <w:jc w:val="both"/>
        <w:rPr>
          <w:rFonts w:ascii="Arial" w:hAnsi="Arial" w:cs="Arial"/>
          <w:sz w:val="17"/>
          <w:szCs w:val="17"/>
          <w:lang w:eastAsia="en-US"/>
        </w:rPr>
      </w:pPr>
      <w:r w:rsidRPr="004B74D2">
        <w:rPr>
          <w:rFonts w:ascii="Arial" w:hAnsi="Arial" w:cs="Arial"/>
          <w:sz w:val="17"/>
          <w:szCs w:val="17"/>
          <w:lang w:eastAsia="en-US"/>
        </w:rPr>
        <w:t xml:space="preserve">Quando o objeto e cláusulas estiverem </w:t>
      </w:r>
      <w:proofErr w:type="gramStart"/>
      <w:r w:rsidRPr="004B74D2">
        <w:rPr>
          <w:rFonts w:ascii="Arial" w:hAnsi="Arial" w:cs="Arial"/>
          <w:sz w:val="17"/>
          <w:szCs w:val="17"/>
          <w:lang w:eastAsia="en-US"/>
        </w:rPr>
        <w:t>cumpridas</w:t>
      </w:r>
      <w:proofErr w:type="gramEnd"/>
      <w:r w:rsidRPr="004B74D2">
        <w:rPr>
          <w:rFonts w:ascii="Arial" w:hAnsi="Arial" w:cs="Arial"/>
          <w:sz w:val="17"/>
          <w:szCs w:val="17"/>
          <w:lang w:eastAsia="en-US"/>
        </w:rPr>
        <w:t>, inclusive seus aditamentos;</w:t>
      </w:r>
    </w:p>
    <w:p w:rsidR="005D305F" w:rsidRPr="004B74D2" w:rsidRDefault="005D305F" w:rsidP="009140AF">
      <w:pPr>
        <w:pStyle w:val="NONormal"/>
        <w:keepLines/>
        <w:tabs>
          <w:tab w:val="clear" w:pos="5400"/>
          <w:tab w:val="clear" w:pos="11188"/>
          <w:tab w:val="left" w:pos="142"/>
          <w:tab w:val="left" w:pos="284"/>
        </w:tabs>
        <w:ind w:left="0" w:right="0" w:firstLine="0"/>
        <w:rPr>
          <w:rFonts w:ascii="Arial" w:hAnsi="Arial" w:cs="Arial"/>
          <w:color w:val="auto"/>
          <w:sz w:val="17"/>
          <w:szCs w:val="17"/>
        </w:rPr>
      </w:pPr>
      <w:proofErr w:type="gramStart"/>
      <w:r w:rsidRPr="004B74D2">
        <w:rPr>
          <w:rFonts w:ascii="Arial" w:hAnsi="Arial" w:cs="Arial"/>
          <w:color w:val="auto"/>
          <w:sz w:val="17"/>
          <w:szCs w:val="17"/>
        </w:rPr>
        <w:t>A pedido</w:t>
      </w:r>
      <w:proofErr w:type="gramEnd"/>
      <w:r w:rsidRPr="004B74D2">
        <w:rPr>
          <w:rFonts w:ascii="Arial" w:hAnsi="Arial" w:cs="Arial"/>
          <w:color w:val="auto"/>
          <w:sz w:val="17"/>
          <w:szCs w:val="17"/>
        </w:rPr>
        <w:t>, quando:</w:t>
      </w:r>
    </w:p>
    <w:p w:rsidR="005D305F" w:rsidRPr="004B74D2" w:rsidRDefault="005D305F" w:rsidP="009140AF">
      <w:pPr>
        <w:pStyle w:val="NONormal"/>
        <w:keepLines/>
        <w:numPr>
          <w:ilvl w:val="4"/>
          <w:numId w:val="16"/>
        </w:numPr>
        <w:tabs>
          <w:tab w:val="clear" w:pos="5400"/>
          <w:tab w:val="clear" w:pos="11188"/>
          <w:tab w:val="left" w:pos="142"/>
          <w:tab w:val="left" w:pos="284"/>
        </w:tabs>
        <w:ind w:left="0" w:right="0" w:firstLine="0"/>
        <w:rPr>
          <w:rFonts w:ascii="Arial" w:hAnsi="Arial" w:cs="Arial"/>
          <w:color w:val="auto"/>
          <w:sz w:val="17"/>
          <w:szCs w:val="17"/>
        </w:rPr>
      </w:pPr>
      <w:r w:rsidRPr="004B74D2">
        <w:rPr>
          <w:rFonts w:ascii="Arial" w:hAnsi="Arial" w:cs="Arial"/>
          <w:color w:val="auto"/>
          <w:sz w:val="17"/>
          <w:szCs w:val="17"/>
        </w:rPr>
        <w:t xml:space="preserve">Comprovar estar impossibilitado de cumprir as exigências da Ata, por ocorrência de casos fortuitos ou de força maior; </w:t>
      </w:r>
      <w:proofErr w:type="gramStart"/>
      <w:r w:rsidRPr="004B74D2">
        <w:rPr>
          <w:rFonts w:ascii="Arial" w:hAnsi="Arial" w:cs="Arial"/>
          <w:color w:val="auto"/>
          <w:sz w:val="17"/>
          <w:szCs w:val="17"/>
        </w:rPr>
        <w:t>e</w:t>
      </w:r>
      <w:proofErr w:type="gramEnd"/>
    </w:p>
    <w:p w:rsidR="005D305F" w:rsidRPr="004B74D2" w:rsidRDefault="005D305F" w:rsidP="009140AF">
      <w:pPr>
        <w:pStyle w:val="NONormal"/>
        <w:keepLines/>
        <w:numPr>
          <w:ilvl w:val="4"/>
          <w:numId w:val="16"/>
        </w:numPr>
        <w:tabs>
          <w:tab w:val="clear" w:pos="5400"/>
          <w:tab w:val="clear" w:pos="11188"/>
          <w:tab w:val="left" w:pos="142"/>
          <w:tab w:val="left" w:pos="284"/>
        </w:tabs>
        <w:ind w:left="0" w:right="0" w:firstLine="0"/>
        <w:rPr>
          <w:rFonts w:ascii="Arial" w:hAnsi="Arial" w:cs="Arial"/>
          <w:color w:val="auto"/>
          <w:sz w:val="17"/>
          <w:szCs w:val="17"/>
        </w:rPr>
      </w:pPr>
      <w:r w:rsidRPr="004B74D2">
        <w:rPr>
          <w:rFonts w:ascii="Arial" w:hAnsi="Arial" w:cs="Arial"/>
          <w:color w:val="auto"/>
          <w:sz w:val="17"/>
          <w:szCs w:val="17"/>
        </w:rPr>
        <w:t>O seu preço registrado se tornar, comprovadamente, inexequível em função da elevação dos preços de mercado dos insumos que compõem o custo do serviço.</w:t>
      </w:r>
    </w:p>
    <w:p w:rsidR="005D305F" w:rsidRPr="004B74D2" w:rsidRDefault="005D305F" w:rsidP="009140AF">
      <w:pPr>
        <w:pStyle w:val="NONormal"/>
        <w:keepLines/>
        <w:tabs>
          <w:tab w:val="clear" w:pos="5400"/>
          <w:tab w:val="clear" w:pos="11188"/>
          <w:tab w:val="left" w:pos="142"/>
          <w:tab w:val="left" w:pos="284"/>
        </w:tabs>
        <w:ind w:left="0" w:right="0" w:firstLine="0"/>
        <w:rPr>
          <w:rFonts w:ascii="Arial" w:hAnsi="Arial" w:cs="Arial"/>
          <w:color w:val="auto"/>
          <w:sz w:val="17"/>
          <w:szCs w:val="17"/>
        </w:rPr>
      </w:pPr>
      <w:r w:rsidRPr="004B74D2">
        <w:rPr>
          <w:rFonts w:ascii="Arial" w:hAnsi="Arial" w:cs="Arial"/>
          <w:color w:val="auto"/>
          <w:sz w:val="17"/>
          <w:szCs w:val="17"/>
        </w:rPr>
        <w:t>Por iniciativa da Administração, quando:</w:t>
      </w:r>
    </w:p>
    <w:p w:rsidR="005D305F" w:rsidRPr="004B74D2" w:rsidRDefault="005D305F" w:rsidP="009140AF">
      <w:pPr>
        <w:pStyle w:val="NONormal"/>
        <w:keepLines/>
        <w:numPr>
          <w:ilvl w:val="4"/>
          <w:numId w:val="16"/>
        </w:numPr>
        <w:tabs>
          <w:tab w:val="clear" w:pos="5400"/>
          <w:tab w:val="clear" w:pos="11188"/>
          <w:tab w:val="left" w:pos="142"/>
          <w:tab w:val="left" w:pos="284"/>
        </w:tabs>
        <w:ind w:left="0" w:right="0" w:firstLine="0"/>
        <w:rPr>
          <w:rFonts w:ascii="Arial" w:hAnsi="Arial" w:cs="Arial"/>
          <w:color w:val="auto"/>
          <w:sz w:val="17"/>
          <w:szCs w:val="17"/>
        </w:rPr>
      </w:pPr>
      <w:r w:rsidRPr="004B74D2">
        <w:rPr>
          <w:rFonts w:ascii="Arial" w:hAnsi="Arial" w:cs="Arial"/>
          <w:color w:val="auto"/>
          <w:sz w:val="17"/>
          <w:szCs w:val="17"/>
        </w:rPr>
        <w:t>O fornecedor não aceitar reduzir o preço registrado, na hipótese deste se tornar superior àqueles praticados no mercado;</w:t>
      </w:r>
    </w:p>
    <w:p w:rsidR="005D305F" w:rsidRPr="004B74D2" w:rsidRDefault="005D305F" w:rsidP="009140AF">
      <w:pPr>
        <w:pStyle w:val="NONormal"/>
        <w:keepLines/>
        <w:numPr>
          <w:ilvl w:val="4"/>
          <w:numId w:val="16"/>
        </w:numPr>
        <w:tabs>
          <w:tab w:val="clear" w:pos="5400"/>
          <w:tab w:val="clear" w:pos="11188"/>
          <w:tab w:val="left" w:pos="142"/>
          <w:tab w:val="left" w:pos="284"/>
        </w:tabs>
        <w:ind w:left="0" w:right="0" w:firstLine="0"/>
        <w:rPr>
          <w:rFonts w:ascii="Arial" w:hAnsi="Arial" w:cs="Arial"/>
          <w:color w:val="auto"/>
          <w:sz w:val="17"/>
          <w:szCs w:val="17"/>
        </w:rPr>
      </w:pPr>
      <w:r w:rsidRPr="004B74D2">
        <w:rPr>
          <w:rFonts w:ascii="Arial" w:hAnsi="Arial" w:cs="Arial"/>
          <w:color w:val="auto"/>
          <w:sz w:val="17"/>
          <w:szCs w:val="17"/>
        </w:rPr>
        <w:t>O fornecedor perder qualquer condição de habilitação ou qualificação técnica exigida no processo licitatório;</w:t>
      </w:r>
    </w:p>
    <w:p w:rsidR="005D305F" w:rsidRPr="004B74D2" w:rsidRDefault="005D305F" w:rsidP="009140AF">
      <w:pPr>
        <w:pStyle w:val="NONormal"/>
        <w:keepLines/>
        <w:numPr>
          <w:ilvl w:val="4"/>
          <w:numId w:val="16"/>
        </w:numPr>
        <w:tabs>
          <w:tab w:val="clear" w:pos="5400"/>
          <w:tab w:val="clear" w:pos="11188"/>
          <w:tab w:val="left" w:pos="142"/>
          <w:tab w:val="left" w:pos="284"/>
        </w:tabs>
        <w:ind w:left="0" w:right="0" w:firstLine="0"/>
        <w:rPr>
          <w:rFonts w:ascii="Arial" w:hAnsi="Arial" w:cs="Arial"/>
          <w:color w:val="auto"/>
          <w:sz w:val="17"/>
          <w:szCs w:val="17"/>
        </w:rPr>
      </w:pPr>
      <w:r w:rsidRPr="004B74D2">
        <w:rPr>
          <w:rFonts w:ascii="Arial" w:hAnsi="Arial" w:cs="Arial"/>
          <w:color w:val="auto"/>
          <w:sz w:val="17"/>
          <w:szCs w:val="17"/>
        </w:rPr>
        <w:t xml:space="preserve">Por razões de interesse </w:t>
      </w:r>
      <w:r w:rsidR="001875BC" w:rsidRPr="004B74D2">
        <w:rPr>
          <w:rFonts w:ascii="Arial" w:hAnsi="Arial" w:cs="Arial"/>
          <w:color w:val="auto"/>
          <w:sz w:val="17"/>
          <w:szCs w:val="17"/>
        </w:rPr>
        <w:t>público, devidamente motivado e justificado</w:t>
      </w:r>
      <w:r w:rsidRPr="004B74D2">
        <w:rPr>
          <w:rFonts w:ascii="Arial" w:hAnsi="Arial" w:cs="Arial"/>
          <w:color w:val="auto"/>
          <w:sz w:val="17"/>
          <w:szCs w:val="17"/>
        </w:rPr>
        <w:t>;</w:t>
      </w:r>
    </w:p>
    <w:p w:rsidR="005D305F" w:rsidRPr="004B74D2" w:rsidRDefault="005D305F" w:rsidP="009140AF">
      <w:pPr>
        <w:pStyle w:val="NONormal"/>
        <w:keepLines/>
        <w:numPr>
          <w:ilvl w:val="4"/>
          <w:numId w:val="16"/>
        </w:numPr>
        <w:tabs>
          <w:tab w:val="clear" w:pos="5400"/>
          <w:tab w:val="clear" w:pos="11188"/>
          <w:tab w:val="left" w:pos="142"/>
          <w:tab w:val="left" w:pos="284"/>
        </w:tabs>
        <w:ind w:left="0" w:right="0" w:firstLine="0"/>
        <w:rPr>
          <w:rFonts w:ascii="Arial" w:hAnsi="Arial" w:cs="Arial"/>
          <w:color w:val="auto"/>
          <w:sz w:val="17"/>
          <w:szCs w:val="17"/>
        </w:rPr>
      </w:pPr>
      <w:r w:rsidRPr="004B74D2">
        <w:rPr>
          <w:rFonts w:ascii="Arial" w:hAnsi="Arial" w:cs="Arial"/>
          <w:color w:val="auto"/>
          <w:sz w:val="17"/>
          <w:szCs w:val="17"/>
        </w:rPr>
        <w:t>O fornecedor não cumprir as obrigações decorrentes desta Ata de Registro de Preços;</w:t>
      </w:r>
    </w:p>
    <w:p w:rsidR="005D305F" w:rsidRPr="004B74D2" w:rsidRDefault="005D305F" w:rsidP="009140AF">
      <w:pPr>
        <w:pStyle w:val="NONormal"/>
        <w:keepLines/>
        <w:numPr>
          <w:ilvl w:val="4"/>
          <w:numId w:val="16"/>
        </w:numPr>
        <w:tabs>
          <w:tab w:val="clear" w:pos="5400"/>
          <w:tab w:val="clear" w:pos="11188"/>
          <w:tab w:val="left" w:pos="142"/>
          <w:tab w:val="left" w:pos="284"/>
        </w:tabs>
        <w:ind w:left="0" w:right="0" w:firstLine="0"/>
        <w:rPr>
          <w:rFonts w:ascii="Arial" w:hAnsi="Arial" w:cs="Arial"/>
          <w:color w:val="auto"/>
          <w:sz w:val="17"/>
          <w:szCs w:val="17"/>
        </w:rPr>
      </w:pPr>
      <w:r w:rsidRPr="004B74D2">
        <w:rPr>
          <w:rFonts w:ascii="Arial" w:hAnsi="Arial" w:cs="Arial"/>
          <w:color w:val="auto"/>
          <w:sz w:val="17"/>
          <w:szCs w:val="17"/>
        </w:rPr>
        <w:t xml:space="preserve">O fornecedor não comparecer ou se recusar a retirar, no prazo estabelecido, os pedidos decorrentes desta Ata de Registro de Preços; </w:t>
      </w:r>
      <w:proofErr w:type="gramStart"/>
      <w:r w:rsidRPr="004B74D2">
        <w:rPr>
          <w:rFonts w:ascii="Arial" w:hAnsi="Arial" w:cs="Arial"/>
          <w:color w:val="auto"/>
          <w:sz w:val="17"/>
          <w:szCs w:val="17"/>
        </w:rPr>
        <w:t>e</w:t>
      </w:r>
      <w:proofErr w:type="gramEnd"/>
    </w:p>
    <w:p w:rsidR="005D305F" w:rsidRPr="004B74D2" w:rsidRDefault="005D305F" w:rsidP="009140AF">
      <w:pPr>
        <w:pStyle w:val="NONormal"/>
        <w:keepLines/>
        <w:numPr>
          <w:ilvl w:val="4"/>
          <w:numId w:val="16"/>
        </w:numPr>
        <w:tabs>
          <w:tab w:val="clear" w:pos="5400"/>
          <w:tab w:val="clear" w:pos="11188"/>
          <w:tab w:val="left" w:pos="142"/>
          <w:tab w:val="left" w:pos="284"/>
        </w:tabs>
        <w:ind w:left="0" w:right="0" w:firstLine="0"/>
        <w:rPr>
          <w:rFonts w:ascii="Arial" w:hAnsi="Arial" w:cs="Arial"/>
          <w:color w:val="auto"/>
          <w:sz w:val="17"/>
          <w:szCs w:val="17"/>
        </w:rPr>
      </w:pPr>
      <w:r w:rsidRPr="004B74D2">
        <w:rPr>
          <w:rFonts w:ascii="Arial" w:hAnsi="Arial" w:cs="Arial"/>
          <w:color w:val="auto"/>
          <w:sz w:val="17"/>
          <w:szCs w:val="17"/>
        </w:rPr>
        <w:t>Caracterizada qualquer hipótese de inexecução total ou parcial das condições estabelecidas nesta Ata de Registro de Preço ou nos pedidos dela decorrentes.</w:t>
      </w:r>
    </w:p>
    <w:p w:rsidR="005D305F" w:rsidRPr="004B74D2" w:rsidRDefault="00F540CD" w:rsidP="009140AF">
      <w:pPr>
        <w:pStyle w:val="NONormal"/>
        <w:keepLines/>
        <w:tabs>
          <w:tab w:val="clear" w:pos="5400"/>
          <w:tab w:val="clear" w:pos="11188"/>
        </w:tabs>
        <w:ind w:left="0" w:right="0" w:firstLine="0"/>
        <w:rPr>
          <w:rFonts w:ascii="Arial" w:hAnsi="Arial" w:cs="Arial"/>
          <w:color w:val="auto"/>
          <w:sz w:val="17"/>
          <w:szCs w:val="17"/>
        </w:rPr>
      </w:pPr>
      <w:proofErr w:type="gramStart"/>
      <w:r w:rsidRPr="004B74D2">
        <w:rPr>
          <w:rFonts w:ascii="Arial" w:hAnsi="Arial" w:cs="Arial"/>
          <w:b/>
          <w:color w:val="auto"/>
          <w:sz w:val="17"/>
          <w:szCs w:val="17"/>
        </w:rPr>
        <w:t>2</w:t>
      </w:r>
      <w:proofErr w:type="gramEnd"/>
      <w:r w:rsidR="007A0953" w:rsidRPr="004B74D2">
        <w:rPr>
          <w:rFonts w:ascii="Arial" w:hAnsi="Arial" w:cs="Arial"/>
          <w:b/>
          <w:color w:val="auto"/>
          <w:sz w:val="17"/>
          <w:szCs w:val="17"/>
        </w:rPr>
        <w:t>)</w:t>
      </w:r>
      <w:r w:rsidR="005D305F" w:rsidRPr="004B74D2">
        <w:rPr>
          <w:rFonts w:ascii="Arial" w:hAnsi="Arial" w:cs="Arial"/>
          <w:color w:val="auto"/>
          <w:sz w:val="17"/>
          <w:szCs w:val="17"/>
        </w:rPr>
        <w:t xml:space="preserve"> A solicitação dos fornecedores para cancelamento dos preços registrados deverá ser formulada com a antecedência de 30 (trinta) dias, facultada à Administração a aplicação das penalidades previstas na Cláusula Sétima, caso </w:t>
      </w:r>
      <w:r w:rsidRPr="004B74D2">
        <w:rPr>
          <w:rFonts w:ascii="Arial" w:hAnsi="Arial" w:cs="Arial"/>
          <w:color w:val="auto"/>
          <w:sz w:val="17"/>
          <w:szCs w:val="17"/>
        </w:rPr>
        <w:t>não aceitas as razões do pedido;</w:t>
      </w:r>
    </w:p>
    <w:p w:rsidR="007A0953" w:rsidRPr="004B74D2" w:rsidRDefault="00F540CD" w:rsidP="009140AF">
      <w:pPr>
        <w:pStyle w:val="NONormal"/>
        <w:keepLines/>
        <w:tabs>
          <w:tab w:val="clear" w:pos="5400"/>
          <w:tab w:val="clear" w:pos="11188"/>
          <w:tab w:val="left" w:pos="0"/>
        </w:tabs>
        <w:ind w:left="0" w:right="0" w:firstLine="0"/>
        <w:rPr>
          <w:rFonts w:ascii="Arial" w:hAnsi="Arial" w:cs="Arial"/>
          <w:color w:val="auto"/>
          <w:sz w:val="17"/>
          <w:szCs w:val="17"/>
        </w:rPr>
      </w:pPr>
      <w:proofErr w:type="gramStart"/>
      <w:r w:rsidRPr="004B74D2">
        <w:rPr>
          <w:rFonts w:ascii="Arial" w:hAnsi="Arial" w:cs="Arial"/>
          <w:b/>
          <w:color w:val="auto"/>
          <w:sz w:val="17"/>
          <w:szCs w:val="17"/>
        </w:rPr>
        <w:t>3</w:t>
      </w:r>
      <w:proofErr w:type="gramEnd"/>
      <w:r w:rsidRPr="004B74D2">
        <w:rPr>
          <w:rFonts w:ascii="Arial" w:hAnsi="Arial" w:cs="Arial"/>
          <w:b/>
          <w:color w:val="auto"/>
          <w:sz w:val="17"/>
          <w:szCs w:val="17"/>
        </w:rPr>
        <w:t>)</w:t>
      </w:r>
      <w:r w:rsidR="005D305F" w:rsidRPr="004B74D2">
        <w:rPr>
          <w:rFonts w:ascii="Arial" w:hAnsi="Arial" w:cs="Arial"/>
          <w:color w:val="auto"/>
          <w:sz w:val="17"/>
          <w:szCs w:val="17"/>
        </w:rPr>
        <w:t>A comunicação do cancelamento do preço registrado será feita pessoalmente ou por correspondência com aviso de recebimento, juntando-se o comprovante aos autos que der</w:t>
      </w:r>
      <w:r w:rsidR="007A0953" w:rsidRPr="004B74D2">
        <w:rPr>
          <w:rFonts w:ascii="Arial" w:hAnsi="Arial" w:cs="Arial"/>
          <w:color w:val="auto"/>
          <w:sz w:val="17"/>
          <w:szCs w:val="17"/>
        </w:rPr>
        <w:t>am origem ao registro de preços;</w:t>
      </w:r>
    </w:p>
    <w:p w:rsidR="005D305F" w:rsidRPr="004B74D2" w:rsidRDefault="00F540CD" w:rsidP="009140AF">
      <w:pPr>
        <w:pStyle w:val="NONormal"/>
        <w:keepLines/>
        <w:tabs>
          <w:tab w:val="clear" w:pos="5400"/>
          <w:tab w:val="clear" w:pos="11188"/>
          <w:tab w:val="left" w:pos="0"/>
        </w:tabs>
        <w:ind w:left="0" w:right="0" w:firstLine="0"/>
        <w:rPr>
          <w:rFonts w:ascii="Arial" w:hAnsi="Arial" w:cs="Arial"/>
          <w:color w:val="auto"/>
          <w:sz w:val="17"/>
          <w:szCs w:val="17"/>
        </w:rPr>
      </w:pPr>
      <w:proofErr w:type="gramStart"/>
      <w:r w:rsidRPr="004B74D2">
        <w:rPr>
          <w:rFonts w:ascii="Arial" w:hAnsi="Arial" w:cs="Arial"/>
          <w:b/>
          <w:color w:val="auto"/>
          <w:sz w:val="17"/>
          <w:szCs w:val="17"/>
        </w:rPr>
        <w:t>4</w:t>
      </w:r>
      <w:proofErr w:type="gramEnd"/>
      <w:r w:rsidRPr="004B74D2">
        <w:rPr>
          <w:rFonts w:ascii="Arial" w:hAnsi="Arial" w:cs="Arial"/>
          <w:b/>
          <w:color w:val="auto"/>
          <w:sz w:val="17"/>
          <w:szCs w:val="17"/>
        </w:rPr>
        <w:t>)</w:t>
      </w:r>
      <w:r w:rsidR="005D305F" w:rsidRPr="004B74D2">
        <w:rPr>
          <w:rFonts w:ascii="Arial" w:hAnsi="Arial" w:cs="Arial"/>
          <w:color w:val="auto"/>
          <w:sz w:val="17"/>
          <w:szCs w:val="17"/>
        </w:rPr>
        <w:t xml:space="preserve">No caso de ser ignorado, incerto ou inacessível o endereço do fornecedor, a comunicação será feita por publicação no Diário Oficial do Município, considerando-se cancelado o preço registrado após 1 (um) dia da publicação. </w:t>
      </w:r>
    </w:p>
    <w:p w:rsidR="006B532F" w:rsidRPr="004B74D2" w:rsidRDefault="006B532F" w:rsidP="009140AF">
      <w:pPr>
        <w:tabs>
          <w:tab w:val="left" w:pos="0"/>
          <w:tab w:val="left" w:pos="567"/>
        </w:tabs>
        <w:jc w:val="both"/>
        <w:rPr>
          <w:rFonts w:ascii="Arial" w:hAnsi="Arial" w:cs="Arial"/>
          <w:sz w:val="17"/>
          <w:szCs w:val="17"/>
        </w:rPr>
      </w:pPr>
    </w:p>
    <w:p w:rsidR="005D305F" w:rsidRPr="004B74D2" w:rsidRDefault="005D305F" w:rsidP="009140AF">
      <w:pPr>
        <w:pStyle w:val="PargrafodaLista"/>
        <w:numPr>
          <w:ilvl w:val="0"/>
          <w:numId w:val="17"/>
        </w:numPr>
        <w:tabs>
          <w:tab w:val="left" w:pos="567"/>
        </w:tabs>
        <w:ind w:left="0" w:firstLine="0"/>
        <w:jc w:val="both"/>
        <w:rPr>
          <w:rFonts w:ascii="Arial" w:hAnsi="Arial" w:cs="Arial"/>
          <w:b/>
          <w:bCs/>
          <w:sz w:val="17"/>
          <w:szCs w:val="17"/>
          <w:lang w:eastAsia="en-US"/>
        </w:rPr>
      </w:pPr>
      <w:r w:rsidRPr="004B74D2">
        <w:rPr>
          <w:rFonts w:ascii="Arial" w:hAnsi="Arial" w:cs="Arial"/>
          <w:b/>
          <w:bCs/>
          <w:sz w:val="17"/>
          <w:szCs w:val="17"/>
          <w:lang w:eastAsia="en-US"/>
        </w:rPr>
        <w:t>DA REVISÃO DE PREÇOS</w:t>
      </w:r>
    </w:p>
    <w:p w:rsidR="005D305F" w:rsidRPr="004B74D2" w:rsidRDefault="005D305F" w:rsidP="009140AF">
      <w:pPr>
        <w:pStyle w:val="modelo"/>
        <w:numPr>
          <w:ilvl w:val="1"/>
          <w:numId w:val="9"/>
        </w:numPr>
        <w:tabs>
          <w:tab w:val="clear" w:pos="4419"/>
          <w:tab w:val="clear" w:pos="8838"/>
          <w:tab w:val="left" w:pos="284"/>
        </w:tabs>
        <w:ind w:left="0" w:firstLine="0"/>
        <w:rPr>
          <w:sz w:val="17"/>
          <w:szCs w:val="17"/>
        </w:rPr>
      </w:pPr>
      <w:r w:rsidRPr="004B74D2">
        <w:rPr>
          <w:sz w:val="17"/>
          <w:szCs w:val="17"/>
        </w:rPr>
        <w:t>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5D305F" w:rsidRPr="004B74D2" w:rsidRDefault="005D305F" w:rsidP="009140AF">
      <w:pPr>
        <w:pStyle w:val="modelo"/>
        <w:numPr>
          <w:ilvl w:val="1"/>
          <w:numId w:val="9"/>
        </w:numPr>
        <w:tabs>
          <w:tab w:val="clear" w:pos="4419"/>
          <w:tab w:val="clear" w:pos="8838"/>
          <w:tab w:val="left" w:pos="284"/>
        </w:tabs>
        <w:ind w:left="0" w:firstLine="0"/>
        <w:rPr>
          <w:sz w:val="17"/>
          <w:szCs w:val="17"/>
        </w:rPr>
      </w:pPr>
      <w:r w:rsidRPr="004B74D2">
        <w:rPr>
          <w:sz w:val="17"/>
          <w:szCs w:val="17"/>
        </w:rPr>
        <w:t xml:space="preserve"> O pedido de revisão dos preços poderá ocorrer a qualquer tempo, </w:t>
      </w:r>
      <w:r w:rsidRPr="004B74D2">
        <w:rPr>
          <w:bCs/>
          <w:sz w:val="17"/>
          <w:szCs w:val="17"/>
        </w:rPr>
        <w:t>tempestivamente, antes da entrega do produto solicitado.</w:t>
      </w:r>
    </w:p>
    <w:p w:rsidR="005D305F" w:rsidRPr="004B74D2" w:rsidRDefault="005D305F" w:rsidP="009140AF">
      <w:pPr>
        <w:pStyle w:val="modelo"/>
        <w:numPr>
          <w:ilvl w:val="1"/>
          <w:numId w:val="9"/>
        </w:numPr>
        <w:tabs>
          <w:tab w:val="clear" w:pos="4419"/>
          <w:tab w:val="clear" w:pos="8838"/>
          <w:tab w:val="left" w:pos="284"/>
        </w:tabs>
        <w:ind w:left="0" w:firstLine="0"/>
        <w:rPr>
          <w:sz w:val="17"/>
          <w:szCs w:val="17"/>
        </w:rPr>
      </w:pPr>
      <w:r w:rsidRPr="004B74D2">
        <w:rPr>
          <w:sz w:val="17"/>
          <w:szCs w:val="17"/>
        </w:rPr>
        <w:t xml:space="preserve">O pedido, devidamente instruído com provas que evidencie a necessidade da revisão de preço, deverá ser endereçado ao Chefe do Poder Executivo, com identificação do número da ata de registro de preço. </w:t>
      </w:r>
    </w:p>
    <w:p w:rsidR="005D305F" w:rsidRPr="004B74D2" w:rsidRDefault="005D305F" w:rsidP="009140AF">
      <w:pPr>
        <w:pStyle w:val="modelo"/>
        <w:numPr>
          <w:ilvl w:val="1"/>
          <w:numId w:val="9"/>
        </w:numPr>
        <w:tabs>
          <w:tab w:val="clear" w:pos="4419"/>
          <w:tab w:val="clear" w:pos="8838"/>
          <w:tab w:val="left" w:pos="284"/>
        </w:tabs>
        <w:ind w:left="0" w:firstLine="0"/>
        <w:rPr>
          <w:sz w:val="17"/>
          <w:szCs w:val="17"/>
        </w:rPr>
      </w:pPr>
      <w:r w:rsidRPr="004B74D2">
        <w:rPr>
          <w:sz w:val="17"/>
          <w:szCs w:val="17"/>
        </w:rPr>
        <w:t>Quaisquer tributos ou encargos legais criados, alterados ou extintos, bem como a superveniência de disposições legais, quando ocorridas após a data de apresentação da proposta, de comprovada repercussão nos preços contratados, implicarão na revisão destes para mais ou menos, conforme o caso.</w:t>
      </w:r>
    </w:p>
    <w:p w:rsidR="005D305F" w:rsidRPr="004B74D2" w:rsidRDefault="005D305F" w:rsidP="009140AF">
      <w:pPr>
        <w:pStyle w:val="modelo"/>
        <w:numPr>
          <w:ilvl w:val="1"/>
          <w:numId w:val="9"/>
        </w:numPr>
        <w:tabs>
          <w:tab w:val="clear" w:pos="4419"/>
          <w:tab w:val="clear" w:pos="8838"/>
          <w:tab w:val="left" w:pos="284"/>
        </w:tabs>
        <w:ind w:left="0" w:firstLine="0"/>
        <w:rPr>
          <w:sz w:val="17"/>
          <w:szCs w:val="17"/>
        </w:rPr>
      </w:pPr>
      <w:r w:rsidRPr="004B74D2">
        <w:rPr>
          <w:sz w:val="17"/>
          <w:szCs w:val="17"/>
        </w:rPr>
        <w:t xml:space="preserve"> Na hipótese da detentora da ata solicitar alteração de preço(s), a mesma terá que requerer justificadamente, apresentando documento(s) que comprove(m) sua procedência, tais como: lista de preços de fabricantes, matérias-primas, transporte, nota fiscal de compras, referentes </w:t>
      </w:r>
      <w:proofErr w:type="gramStart"/>
      <w:r w:rsidRPr="004B74D2">
        <w:rPr>
          <w:sz w:val="17"/>
          <w:szCs w:val="17"/>
        </w:rPr>
        <w:t>a</w:t>
      </w:r>
      <w:proofErr w:type="gramEnd"/>
      <w:r w:rsidRPr="004B74D2">
        <w:rPr>
          <w:sz w:val="17"/>
          <w:szCs w:val="17"/>
        </w:rPr>
        <w:t xml:space="preserve"> data da apresentação da proposta e a data em que ocorreu o desequilíbrio econômico-financeiro do pactuado.</w:t>
      </w:r>
    </w:p>
    <w:p w:rsidR="005D305F" w:rsidRPr="004B74D2" w:rsidRDefault="005D305F" w:rsidP="009140AF">
      <w:pPr>
        <w:pStyle w:val="modelo"/>
        <w:numPr>
          <w:ilvl w:val="1"/>
          <w:numId w:val="9"/>
        </w:numPr>
        <w:tabs>
          <w:tab w:val="clear" w:pos="4419"/>
          <w:tab w:val="clear" w:pos="8838"/>
          <w:tab w:val="left" w:pos="284"/>
        </w:tabs>
        <w:ind w:left="0" w:firstLine="0"/>
        <w:rPr>
          <w:sz w:val="17"/>
          <w:szCs w:val="17"/>
        </w:rPr>
      </w:pPr>
      <w:r w:rsidRPr="004B74D2">
        <w:rPr>
          <w:sz w:val="17"/>
          <w:szCs w:val="17"/>
        </w:rPr>
        <w:t xml:space="preserve">Somente será concedido reequilíbrio econômico-financeiro do preço registrado se configurada e comprovada </w:t>
      </w:r>
      <w:proofErr w:type="gramStart"/>
      <w:r w:rsidRPr="004B74D2">
        <w:rPr>
          <w:sz w:val="17"/>
          <w:szCs w:val="17"/>
        </w:rPr>
        <w:t>a</w:t>
      </w:r>
      <w:proofErr w:type="gramEnd"/>
      <w:r w:rsidRPr="004B74D2">
        <w:rPr>
          <w:sz w:val="17"/>
          <w:szCs w:val="17"/>
        </w:rPr>
        <w:t xml:space="preserve"> hipótese prevista no art. 65, inciso II, alínea </w:t>
      </w:r>
      <w:r w:rsidRPr="004B74D2">
        <w:rPr>
          <w:i/>
          <w:iCs/>
          <w:sz w:val="17"/>
          <w:szCs w:val="17"/>
        </w:rPr>
        <w:t>d,</w:t>
      </w:r>
      <w:r w:rsidR="007109DC" w:rsidRPr="004B74D2">
        <w:rPr>
          <w:sz w:val="17"/>
          <w:szCs w:val="17"/>
        </w:rPr>
        <w:t xml:space="preserve"> da Lei n. 8.666/</w:t>
      </w:r>
      <w:r w:rsidRPr="004B74D2">
        <w:rPr>
          <w:sz w:val="17"/>
          <w:szCs w:val="17"/>
        </w:rPr>
        <w:t>93.</w:t>
      </w:r>
    </w:p>
    <w:p w:rsidR="005D305F" w:rsidRPr="004B74D2" w:rsidRDefault="005D305F" w:rsidP="009140AF">
      <w:pPr>
        <w:pStyle w:val="modelo"/>
        <w:numPr>
          <w:ilvl w:val="1"/>
          <w:numId w:val="9"/>
        </w:numPr>
        <w:tabs>
          <w:tab w:val="clear" w:pos="4419"/>
          <w:tab w:val="clear" w:pos="8838"/>
          <w:tab w:val="left" w:pos="284"/>
        </w:tabs>
        <w:ind w:left="0" w:firstLine="0"/>
        <w:rPr>
          <w:sz w:val="17"/>
          <w:szCs w:val="17"/>
        </w:rPr>
      </w:pPr>
      <w:r w:rsidRPr="004B74D2">
        <w:rPr>
          <w:sz w:val="17"/>
          <w:szCs w:val="17"/>
        </w:rPr>
        <w:t>Não será apreciado o pedido de revisão de preços que não comprovar o desequilíbrio sofrido.</w:t>
      </w:r>
    </w:p>
    <w:p w:rsidR="006B6282" w:rsidRPr="004B74D2" w:rsidRDefault="006B6282" w:rsidP="009140AF">
      <w:pPr>
        <w:pStyle w:val="Cabealho"/>
        <w:rPr>
          <w:rFonts w:ascii="Arial" w:hAnsi="Arial" w:cs="Arial"/>
          <w:sz w:val="17"/>
          <w:szCs w:val="17"/>
        </w:rPr>
      </w:pPr>
    </w:p>
    <w:p w:rsidR="005D305F" w:rsidRPr="004B74D2" w:rsidRDefault="006B6282" w:rsidP="009140AF">
      <w:pPr>
        <w:pStyle w:val="PargrafodaLista"/>
        <w:ind w:left="0"/>
        <w:jc w:val="both"/>
        <w:rPr>
          <w:rFonts w:ascii="Arial" w:hAnsi="Arial" w:cs="Arial"/>
          <w:b/>
          <w:bCs/>
          <w:sz w:val="17"/>
          <w:szCs w:val="17"/>
          <w:lang w:eastAsia="en-US"/>
        </w:rPr>
      </w:pPr>
      <w:proofErr w:type="gramStart"/>
      <w:r w:rsidRPr="004B74D2">
        <w:rPr>
          <w:rFonts w:ascii="Arial" w:hAnsi="Arial" w:cs="Arial"/>
          <w:b/>
          <w:bCs/>
          <w:sz w:val="17"/>
          <w:szCs w:val="17"/>
          <w:lang w:eastAsia="en-US"/>
        </w:rPr>
        <w:t>24.</w:t>
      </w:r>
      <w:proofErr w:type="gramEnd"/>
      <w:r w:rsidR="005D305F" w:rsidRPr="004B74D2">
        <w:rPr>
          <w:rFonts w:ascii="Arial" w:hAnsi="Arial" w:cs="Arial"/>
          <w:b/>
          <w:bCs/>
          <w:sz w:val="17"/>
          <w:szCs w:val="17"/>
          <w:lang w:eastAsia="en-US"/>
        </w:rPr>
        <w:t>DAS CONDIÇÕES DE PAGAMENTO</w:t>
      </w:r>
    </w:p>
    <w:p w:rsidR="005D305F" w:rsidRPr="004B74D2" w:rsidRDefault="005D305F" w:rsidP="009140AF">
      <w:pPr>
        <w:pStyle w:val="PargrafodaLista"/>
        <w:numPr>
          <w:ilvl w:val="1"/>
          <w:numId w:val="10"/>
        </w:numPr>
        <w:tabs>
          <w:tab w:val="left" w:pos="284"/>
        </w:tabs>
        <w:ind w:left="0" w:firstLine="0"/>
        <w:jc w:val="both"/>
        <w:rPr>
          <w:rFonts w:ascii="Arial" w:hAnsi="Arial" w:cs="Arial"/>
          <w:b/>
          <w:bCs/>
          <w:sz w:val="17"/>
          <w:szCs w:val="17"/>
          <w:lang w:eastAsia="en-US"/>
        </w:rPr>
      </w:pPr>
      <w:r w:rsidRPr="004B74D2">
        <w:rPr>
          <w:rFonts w:ascii="Arial" w:hAnsi="Arial" w:cs="Arial"/>
          <w:sz w:val="17"/>
          <w:szCs w:val="17"/>
        </w:rPr>
        <w:t>Este município pagará à C</w:t>
      </w:r>
      <w:r w:rsidR="000C158A" w:rsidRPr="004B74D2">
        <w:rPr>
          <w:rFonts w:ascii="Arial" w:hAnsi="Arial" w:cs="Arial"/>
          <w:sz w:val="17"/>
          <w:szCs w:val="17"/>
        </w:rPr>
        <w:t>ontratada</w:t>
      </w:r>
      <w:r w:rsidRPr="004B74D2">
        <w:rPr>
          <w:rFonts w:ascii="Arial" w:hAnsi="Arial" w:cs="Arial"/>
          <w:smallCaps/>
          <w:sz w:val="17"/>
          <w:szCs w:val="17"/>
        </w:rPr>
        <w:t>,</w:t>
      </w:r>
      <w:r w:rsidRPr="004B74D2">
        <w:rPr>
          <w:rFonts w:ascii="Arial" w:hAnsi="Arial" w:cs="Arial"/>
          <w:sz w:val="17"/>
          <w:szCs w:val="17"/>
        </w:rPr>
        <w:t xml:space="preserve"> mediante a apresentação da Nota Fiscal/Fatura, com aceite e liquidação pelo responsáv</w:t>
      </w:r>
      <w:r w:rsidR="000C158A" w:rsidRPr="004B74D2">
        <w:rPr>
          <w:rFonts w:ascii="Arial" w:hAnsi="Arial" w:cs="Arial"/>
          <w:sz w:val="17"/>
          <w:szCs w:val="17"/>
        </w:rPr>
        <w:t>el</w:t>
      </w:r>
      <w:r w:rsidRPr="004B74D2">
        <w:rPr>
          <w:rFonts w:ascii="Arial" w:hAnsi="Arial" w:cs="Arial"/>
          <w:sz w:val="17"/>
          <w:szCs w:val="17"/>
        </w:rPr>
        <w:t>, a importância correspondente ao fornecimento efetuado, entregue de acordo com as condições estabelecidas no presente edital, e mediante a apresentação das CNDS exigidas nesta licitação, 30 (trinta) dias após o recebimento da nota fiscal.</w:t>
      </w:r>
    </w:p>
    <w:p w:rsidR="005D305F" w:rsidRPr="004B74D2" w:rsidRDefault="005D305F" w:rsidP="009140AF">
      <w:pPr>
        <w:pStyle w:val="PargrafodaLista"/>
        <w:numPr>
          <w:ilvl w:val="1"/>
          <w:numId w:val="10"/>
        </w:numPr>
        <w:tabs>
          <w:tab w:val="left" w:pos="284"/>
        </w:tabs>
        <w:ind w:left="0" w:firstLine="0"/>
        <w:jc w:val="both"/>
        <w:rPr>
          <w:rFonts w:ascii="Arial" w:hAnsi="Arial" w:cs="Arial"/>
          <w:bCs/>
          <w:sz w:val="17"/>
          <w:szCs w:val="17"/>
          <w:lang w:eastAsia="en-US"/>
        </w:rPr>
      </w:pPr>
      <w:r w:rsidRPr="004B74D2">
        <w:rPr>
          <w:rFonts w:ascii="Arial" w:hAnsi="Arial" w:cs="Arial"/>
          <w:sz w:val="17"/>
          <w:szCs w:val="17"/>
        </w:rPr>
        <w:t>Todas as Notas</w:t>
      </w:r>
      <w:r w:rsidR="001875BC" w:rsidRPr="004B74D2">
        <w:rPr>
          <w:rFonts w:ascii="Arial" w:hAnsi="Arial" w:cs="Arial"/>
          <w:sz w:val="17"/>
          <w:szCs w:val="17"/>
        </w:rPr>
        <w:t xml:space="preserve"> Fiscais/</w:t>
      </w:r>
      <w:proofErr w:type="gramStart"/>
      <w:r w:rsidR="001875BC" w:rsidRPr="004B74D2">
        <w:rPr>
          <w:rFonts w:ascii="Arial" w:hAnsi="Arial" w:cs="Arial"/>
          <w:sz w:val="17"/>
          <w:szCs w:val="17"/>
        </w:rPr>
        <w:t>Faturas emitidas</w:t>
      </w:r>
      <w:proofErr w:type="gramEnd"/>
      <w:r w:rsidR="001875BC" w:rsidRPr="004B74D2">
        <w:rPr>
          <w:rFonts w:ascii="Arial" w:hAnsi="Arial" w:cs="Arial"/>
          <w:sz w:val="17"/>
          <w:szCs w:val="17"/>
        </w:rPr>
        <w:t xml:space="preserve"> pela C</w:t>
      </w:r>
      <w:r w:rsidRPr="004B74D2">
        <w:rPr>
          <w:rFonts w:ascii="Arial" w:hAnsi="Arial" w:cs="Arial"/>
          <w:sz w:val="17"/>
          <w:szCs w:val="17"/>
        </w:rPr>
        <w:t>ontratada deverão conter, em local de fácil visualização, a indicação do número da ata de registro de preços e o número da autorização de fornecimento correspondente.</w:t>
      </w:r>
    </w:p>
    <w:p w:rsidR="005D305F" w:rsidRPr="004B74D2" w:rsidRDefault="005D305F" w:rsidP="009140AF">
      <w:pPr>
        <w:pStyle w:val="PargrafodaLista"/>
        <w:numPr>
          <w:ilvl w:val="1"/>
          <w:numId w:val="10"/>
        </w:numPr>
        <w:tabs>
          <w:tab w:val="left" w:pos="284"/>
        </w:tabs>
        <w:ind w:left="0" w:firstLine="0"/>
        <w:jc w:val="both"/>
        <w:rPr>
          <w:rStyle w:val="Forte"/>
          <w:rFonts w:ascii="Arial" w:hAnsi="Arial" w:cs="Arial"/>
          <w:b w:val="0"/>
          <w:bCs w:val="0"/>
          <w:sz w:val="17"/>
          <w:szCs w:val="17"/>
          <w:lang w:eastAsia="en-US"/>
        </w:rPr>
      </w:pPr>
      <w:r w:rsidRPr="004B74D2">
        <w:rPr>
          <w:rStyle w:val="Forte"/>
          <w:rFonts w:ascii="Arial" w:hAnsi="Arial" w:cs="Arial"/>
          <w:b w:val="0"/>
          <w:sz w:val="17"/>
          <w:szCs w:val="17"/>
          <w:lang w:eastAsia="en-US"/>
        </w:rPr>
        <w:t>A contratada entregará a nota fiscal na prefeitura municipal;</w:t>
      </w:r>
    </w:p>
    <w:p w:rsidR="005D305F" w:rsidRPr="004B74D2" w:rsidRDefault="005D305F" w:rsidP="009140AF">
      <w:pPr>
        <w:pStyle w:val="PargrafodaLista"/>
        <w:numPr>
          <w:ilvl w:val="1"/>
          <w:numId w:val="10"/>
        </w:numPr>
        <w:tabs>
          <w:tab w:val="left" w:pos="284"/>
        </w:tabs>
        <w:ind w:left="0" w:firstLine="0"/>
        <w:jc w:val="both"/>
        <w:rPr>
          <w:rFonts w:ascii="Arial" w:hAnsi="Arial" w:cs="Arial"/>
          <w:bCs/>
          <w:sz w:val="17"/>
          <w:szCs w:val="17"/>
          <w:lang w:eastAsia="en-US"/>
        </w:rPr>
      </w:pPr>
      <w:r w:rsidRPr="004B74D2">
        <w:rPr>
          <w:rFonts w:ascii="Arial" w:hAnsi="Arial" w:cs="Arial"/>
          <w:bCs/>
          <w:sz w:val="17"/>
          <w:szCs w:val="17"/>
        </w:rPr>
        <w:t xml:space="preserve"> A contratada deverá manter seu cadastro de fornecedores atualizados;</w:t>
      </w:r>
    </w:p>
    <w:p w:rsidR="005D305F" w:rsidRPr="004B74D2" w:rsidRDefault="005D305F" w:rsidP="009140AF">
      <w:pPr>
        <w:pStyle w:val="PargrafodaLista"/>
        <w:numPr>
          <w:ilvl w:val="1"/>
          <w:numId w:val="10"/>
        </w:numPr>
        <w:tabs>
          <w:tab w:val="left" w:pos="284"/>
        </w:tabs>
        <w:ind w:left="0" w:firstLine="0"/>
        <w:jc w:val="both"/>
        <w:rPr>
          <w:rFonts w:ascii="Arial" w:hAnsi="Arial" w:cs="Arial"/>
          <w:b/>
          <w:bCs/>
          <w:sz w:val="17"/>
          <w:szCs w:val="17"/>
          <w:lang w:eastAsia="en-US"/>
        </w:rPr>
      </w:pPr>
      <w:r w:rsidRPr="004B74D2">
        <w:rPr>
          <w:rFonts w:ascii="Arial" w:hAnsi="Arial" w:cs="Arial"/>
          <w:sz w:val="17"/>
          <w:szCs w:val="17"/>
        </w:rPr>
        <w:t>A Nota Fiscal/Fatura que não estiver de acordo com o estabelecido não será aprovada por este Município e será devolvida à contratada para as necessárias correções, oportunidade que será sobrestado o processo de pagamento, até que sejam corrigidos os problemas apontados.</w:t>
      </w:r>
    </w:p>
    <w:p w:rsidR="005D305F" w:rsidRPr="004B74D2" w:rsidRDefault="005D305F" w:rsidP="009140AF">
      <w:pPr>
        <w:pStyle w:val="PargrafodaLista"/>
        <w:numPr>
          <w:ilvl w:val="1"/>
          <w:numId w:val="10"/>
        </w:numPr>
        <w:tabs>
          <w:tab w:val="left" w:pos="284"/>
        </w:tabs>
        <w:ind w:left="0" w:firstLine="0"/>
        <w:jc w:val="both"/>
        <w:rPr>
          <w:rFonts w:ascii="Arial" w:hAnsi="Arial" w:cs="Arial"/>
          <w:b/>
          <w:bCs/>
          <w:sz w:val="17"/>
          <w:szCs w:val="17"/>
          <w:lang w:eastAsia="en-US"/>
        </w:rPr>
      </w:pPr>
      <w:r w:rsidRPr="004B74D2">
        <w:rPr>
          <w:rFonts w:ascii="Arial" w:hAnsi="Arial" w:cs="Arial"/>
          <w:sz w:val="17"/>
          <w:szCs w:val="17"/>
        </w:rPr>
        <w:t xml:space="preserve"> A devolução da Nota Fiscal/Fatura não aprovada por este Município em hipótese alguma servirá de pretexto para que a licitante suspenda quaisquer fornecimentos.</w:t>
      </w:r>
    </w:p>
    <w:p w:rsidR="005D305F" w:rsidRPr="004B74D2" w:rsidRDefault="005D305F" w:rsidP="009140AF">
      <w:pPr>
        <w:pStyle w:val="PargrafodaLista"/>
        <w:numPr>
          <w:ilvl w:val="1"/>
          <w:numId w:val="10"/>
        </w:numPr>
        <w:tabs>
          <w:tab w:val="left" w:pos="284"/>
        </w:tabs>
        <w:ind w:left="0" w:firstLine="0"/>
        <w:jc w:val="both"/>
        <w:rPr>
          <w:rFonts w:ascii="Arial" w:hAnsi="Arial" w:cs="Arial"/>
          <w:b/>
          <w:bCs/>
          <w:sz w:val="17"/>
          <w:szCs w:val="17"/>
          <w:lang w:eastAsia="en-US"/>
        </w:rPr>
      </w:pPr>
      <w:r w:rsidRPr="004B74D2">
        <w:rPr>
          <w:rFonts w:ascii="Arial" w:hAnsi="Arial" w:cs="Arial"/>
          <w:sz w:val="17"/>
          <w:szCs w:val="17"/>
        </w:rPr>
        <w:t xml:space="preserve">Serão automaticamente suspensos/sobrestados os pagamentos quando os produtos estiverem em desconformidade com o solicitado até que se configure a regularização/substituição dos produtos, bem como das empresas que não estejam regulares com o fisco. </w:t>
      </w:r>
    </w:p>
    <w:p w:rsidR="007158DA" w:rsidRPr="004B74D2" w:rsidRDefault="005D305F" w:rsidP="007158DA">
      <w:pPr>
        <w:pStyle w:val="PargrafodaLista"/>
        <w:keepLines/>
        <w:widowControl w:val="0"/>
        <w:numPr>
          <w:ilvl w:val="1"/>
          <w:numId w:val="10"/>
        </w:numPr>
        <w:tabs>
          <w:tab w:val="left" w:pos="284"/>
          <w:tab w:val="left" w:pos="536"/>
          <w:tab w:val="left" w:pos="4294"/>
        </w:tabs>
        <w:ind w:left="0" w:firstLine="0"/>
        <w:jc w:val="both"/>
        <w:rPr>
          <w:rFonts w:ascii="Arial" w:hAnsi="Arial" w:cs="Arial"/>
          <w:sz w:val="17"/>
          <w:szCs w:val="17"/>
        </w:rPr>
      </w:pPr>
      <w:r w:rsidRPr="004B74D2">
        <w:rPr>
          <w:rFonts w:ascii="Arial" w:hAnsi="Arial" w:cs="Arial"/>
          <w:sz w:val="17"/>
          <w:szCs w:val="17"/>
        </w:rPr>
        <w:lastRenderedPageBreak/>
        <w:t xml:space="preserve">Este Município compromete-se a efetuar o pagamento até 30 (trinta) dias </w:t>
      </w:r>
      <w:proofErr w:type="gramStart"/>
      <w:r w:rsidRPr="004B74D2">
        <w:rPr>
          <w:rFonts w:ascii="Arial" w:hAnsi="Arial" w:cs="Arial"/>
          <w:sz w:val="17"/>
          <w:szCs w:val="17"/>
        </w:rPr>
        <w:t>após</w:t>
      </w:r>
      <w:proofErr w:type="gramEnd"/>
      <w:r w:rsidRPr="004B74D2">
        <w:rPr>
          <w:rFonts w:ascii="Arial" w:hAnsi="Arial" w:cs="Arial"/>
          <w:sz w:val="17"/>
          <w:szCs w:val="17"/>
        </w:rPr>
        <w:t xml:space="preserve"> cumpridas as cond</w:t>
      </w:r>
      <w:r w:rsidR="007158DA" w:rsidRPr="004B74D2">
        <w:rPr>
          <w:rFonts w:ascii="Arial" w:hAnsi="Arial" w:cs="Arial"/>
          <w:sz w:val="17"/>
          <w:szCs w:val="17"/>
        </w:rPr>
        <w:t>ições de pagamento supracitadas;</w:t>
      </w:r>
    </w:p>
    <w:p w:rsidR="007158DA" w:rsidRPr="004B74D2" w:rsidRDefault="007158DA" w:rsidP="007158DA">
      <w:pPr>
        <w:pStyle w:val="PargrafodaLista"/>
        <w:keepLines/>
        <w:widowControl w:val="0"/>
        <w:numPr>
          <w:ilvl w:val="1"/>
          <w:numId w:val="10"/>
        </w:numPr>
        <w:tabs>
          <w:tab w:val="left" w:pos="284"/>
          <w:tab w:val="left" w:pos="536"/>
          <w:tab w:val="left" w:pos="4294"/>
        </w:tabs>
        <w:ind w:left="0" w:firstLine="0"/>
        <w:jc w:val="both"/>
        <w:rPr>
          <w:rFonts w:ascii="Arial" w:hAnsi="Arial" w:cs="Arial"/>
          <w:sz w:val="17"/>
          <w:szCs w:val="17"/>
        </w:rPr>
      </w:pPr>
      <w:r w:rsidRPr="004B74D2">
        <w:rPr>
          <w:rFonts w:ascii="Arial" w:hAnsi="Arial" w:cs="Arial"/>
          <w:b/>
          <w:sz w:val="17"/>
          <w:szCs w:val="17"/>
        </w:rPr>
        <w:t xml:space="preserve"> </w:t>
      </w:r>
      <w:r w:rsidRPr="004B74D2">
        <w:rPr>
          <w:rFonts w:ascii="Arial" w:hAnsi="Arial" w:cs="Arial"/>
          <w:sz w:val="17"/>
          <w:szCs w:val="17"/>
          <w:highlight w:val="yellow"/>
        </w:rPr>
        <w:t>O Município adota a IN RFB n. 1.234/2012 e suas alterações para fins de Retenção do IRRF nas Contratações de bens e na prestação e emitiu o Decreto n. 559/2023, o qual regerá esta Licitação.</w:t>
      </w:r>
    </w:p>
    <w:p w:rsidR="005D305F" w:rsidRPr="004B74D2" w:rsidRDefault="005D305F" w:rsidP="009140AF">
      <w:pPr>
        <w:pStyle w:val="PargrafodaLista"/>
        <w:keepLines/>
        <w:widowControl w:val="0"/>
        <w:tabs>
          <w:tab w:val="left" w:pos="536"/>
          <w:tab w:val="left" w:pos="709"/>
          <w:tab w:val="left" w:pos="4294"/>
        </w:tabs>
        <w:ind w:left="0"/>
        <w:jc w:val="both"/>
        <w:rPr>
          <w:rFonts w:ascii="Arial" w:hAnsi="Arial" w:cs="Arial"/>
          <w:sz w:val="17"/>
          <w:szCs w:val="17"/>
        </w:rPr>
      </w:pPr>
    </w:p>
    <w:p w:rsidR="005D305F" w:rsidRPr="004B74D2" w:rsidRDefault="006B6282" w:rsidP="009140AF">
      <w:pPr>
        <w:keepLines/>
        <w:widowControl w:val="0"/>
        <w:tabs>
          <w:tab w:val="left" w:pos="536"/>
          <w:tab w:val="left" w:pos="851"/>
          <w:tab w:val="left" w:pos="1985"/>
          <w:tab w:val="left" w:pos="2270"/>
          <w:tab w:val="left" w:pos="4294"/>
        </w:tabs>
        <w:jc w:val="both"/>
        <w:rPr>
          <w:rFonts w:ascii="Arial" w:hAnsi="Arial" w:cs="Arial"/>
          <w:b/>
          <w:sz w:val="17"/>
          <w:szCs w:val="17"/>
        </w:rPr>
      </w:pPr>
      <w:proofErr w:type="gramStart"/>
      <w:r w:rsidRPr="004B74D2">
        <w:rPr>
          <w:rFonts w:ascii="Arial" w:hAnsi="Arial" w:cs="Arial"/>
          <w:b/>
          <w:sz w:val="17"/>
          <w:szCs w:val="17"/>
        </w:rPr>
        <w:t>25.</w:t>
      </w:r>
      <w:proofErr w:type="gramEnd"/>
      <w:r w:rsidR="005D305F" w:rsidRPr="004B74D2">
        <w:rPr>
          <w:rFonts w:ascii="Arial" w:hAnsi="Arial" w:cs="Arial"/>
          <w:b/>
          <w:sz w:val="17"/>
          <w:szCs w:val="17"/>
        </w:rPr>
        <w:t>DOS ADITAMENTOS</w:t>
      </w:r>
    </w:p>
    <w:p w:rsidR="005D305F" w:rsidRPr="004B74D2" w:rsidRDefault="005D305F" w:rsidP="009140AF">
      <w:pPr>
        <w:keepLines/>
        <w:widowControl w:val="0"/>
        <w:tabs>
          <w:tab w:val="left" w:pos="536"/>
          <w:tab w:val="left" w:pos="1134"/>
          <w:tab w:val="left" w:pos="2270"/>
          <w:tab w:val="left" w:pos="4294"/>
        </w:tabs>
        <w:jc w:val="both"/>
        <w:rPr>
          <w:rFonts w:ascii="Arial" w:hAnsi="Arial" w:cs="Arial"/>
          <w:sz w:val="17"/>
          <w:szCs w:val="17"/>
        </w:rPr>
      </w:pPr>
      <w:r w:rsidRPr="004B74D2">
        <w:rPr>
          <w:rFonts w:ascii="Arial" w:hAnsi="Arial" w:cs="Arial"/>
          <w:sz w:val="17"/>
          <w:szCs w:val="17"/>
        </w:rPr>
        <w:t>Para Registro de Preç</w:t>
      </w:r>
      <w:r w:rsidR="00D54491" w:rsidRPr="004B74D2">
        <w:rPr>
          <w:rFonts w:ascii="Arial" w:hAnsi="Arial" w:cs="Arial"/>
          <w:sz w:val="17"/>
          <w:szCs w:val="17"/>
        </w:rPr>
        <w:t>os conforme Decreto Municipal n. 402</w:t>
      </w:r>
      <w:r w:rsidR="00196201" w:rsidRPr="004B74D2">
        <w:rPr>
          <w:rFonts w:ascii="Arial" w:hAnsi="Arial" w:cs="Arial"/>
          <w:sz w:val="17"/>
          <w:szCs w:val="17"/>
        </w:rPr>
        <w:t>/2016</w:t>
      </w:r>
      <w:r w:rsidRPr="004B74D2">
        <w:rPr>
          <w:rFonts w:ascii="Arial" w:hAnsi="Arial" w:cs="Arial"/>
          <w:sz w:val="17"/>
          <w:szCs w:val="17"/>
        </w:rPr>
        <w:t xml:space="preserve"> não há previsão de aditamentos.</w:t>
      </w:r>
    </w:p>
    <w:p w:rsidR="005D305F" w:rsidRPr="004B74D2" w:rsidRDefault="005D305F" w:rsidP="009140AF">
      <w:pPr>
        <w:keepLines/>
        <w:widowControl w:val="0"/>
        <w:tabs>
          <w:tab w:val="left" w:pos="536"/>
          <w:tab w:val="left" w:pos="1134"/>
          <w:tab w:val="left" w:pos="2270"/>
          <w:tab w:val="left" w:pos="4294"/>
        </w:tabs>
        <w:jc w:val="both"/>
        <w:rPr>
          <w:rFonts w:ascii="Arial" w:hAnsi="Arial" w:cs="Arial"/>
          <w:b/>
          <w:sz w:val="17"/>
          <w:szCs w:val="17"/>
        </w:rPr>
      </w:pPr>
    </w:p>
    <w:p w:rsidR="007A0953" w:rsidRPr="004B74D2" w:rsidRDefault="005D305F" w:rsidP="009140AF">
      <w:pPr>
        <w:pStyle w:val="PargrafodaLista"/>
        <w:widowControl w:val="0"/>
        <w:numPr>
          <w:ilvl w:val="0"/>
          <w:numId w:val="18"/>
        </w:numPr>
        <w:tabs>
          <w:tab w:val="left" w:pos="284"/>
          <w:tab w:val="left" w:pos="426"/>
        </w:tabs>
        <w:ind w:left="0" w:firstLine="0"/>
        <w:jc w:val="both"/>
        <w:rPr>
          <w:rFonts w:ascii="Arial" w:hAnsi="Arial" w:cs="Arial"/>
          <w:b/>
          <w:bCs/>
          <w:sz w:val="17"/>
          <w:szCs w:val="17"/>
          <w:lang w:eastAsia="en-US"/>
        </w:rPr>
      </w:pPr>
      <w:r w:rsidRPr="004B74D2">
        <w:rPr>
          <w:rFonts w:ascii="Arial" w:hAnsi="Arial" w:cs="Arial"/>
          <w:b/>
          <w:bCs/>
          <w:sz w:val="17"/>
          <w:szCs w:val="17"/>
          <w:lang w:eastAsia="en-US"/>
        </w:rPr>
        <w:t>DAS DISPOSIÇÕES GERAIS</w:t>
      </w:r>
    </w:p>
    <w:p w:rsidR="000E6025" w:rsidRPr="004B74D2" w:rsidRDefault="005D305F" w:rsidP="009140AF">
      <w:pPr>
        <w:pStyle w:val="PargrafodaLista"/>
        <w:widowControl w:val="0"/>
        <w:numPr>
          <w:ilvl w:val="0"/>
          <w:numId w:val="20"/>
        </w:numPr>
        <w:tabs>
          <w:tab w:val="left" w:pos="284"/>
        </w:tabs>
        <w:ind w:left="0" w:firstLine="0"/>
        <w:jc w:val="both"/>
        <w:rPr>
          <w:rFonts w:ascii="Arial" w:hAnsi="Arial" w:cs="Arial"/>
          <w:b/>
          <w:bCs/>
          <w:sz w:val="17"/>
          <w:szCs w:val="17"/>
          <w:lang w:eastAsia="en-US"/>
        </w:rPr>
      </w:pPr>
      <w:r w:rsidRPr="004B74D2">
        <w:rPr>
          <w:rFonts w:ascii="Arial" w:hAnsi="Arial" w:cs="Arial"/>
          <w:sz w:val="17"/>
          <w:szCs w:val="17"/>
        </w:rPr>
        <w:t>Nenhuma indenização será devida às licitantes por apresentarem documentação e/ou elaborarem propo</w:t>
      </w:r>
      <w:r w:rsidR="000E6025" w:rsidRPr="004B74D2">
        <w:rPr>
          <w:rFonts w:ascii="Arial" w:hAnsi="Arial" w:cs="Arial"/>
          <w:sz w:val="17"/>
          <w:szCs w:val="17"/>
        </w:rPr>
        <w:t>sta relativa ao presente pregão;</w:t>
      </w:r>
    </w:p>
    <w:p w:rsidR="000E6025" w:rsidRPr="004B74D2" w:rsidRDefault="005D305F" w:rsidP="009140AF">
      <w:pPr>
        <w:pStyle w:val="PargrafodaLista"/>
        <w:widowControl w:val="0"/>
        <w:numPr>
          <w:ilvl w:val="0"/>
          <w:numId w:val="20"/>
        </w:numPr>
        <w:tabs>
          <w:tab w:val="left" w:pos="284"/>
        </w:tabs>
        <w:ind w:left="0" w:firstLine="0"/>
        <w:jc w:val="both"/>
        <w:rPr>
          <w:rFonts w:ascii="Arial" w:hAnsi="Arial" w:cs="Arial"/>
          <w:b/>
          <w:bCs/>
          <w:sz w:val="17"/>
          <w:szCs w:val="17"/>
          <w:lang w:eastAsia="en-US"/>
        </w:rPr>
      </w:pPr>
      <w:proofErr w:type="gramStart"/>
      <w:r w:rsidRPr="004B74D2">
        <w:rPr>
          <w:rFonts w:ascii="Arial" w:hAnsi="Arial" w:cs="Arial"/>
          <w:sz w:val="17"/>
          <w:szCs w:val="17"/>
        </w:rPr>
        <w:t>Recomenda-se</w:t>
      </w:r>
      <w:proofErr w:type="gramEnd"/>
      <w:r w:rsidRPr="004B74D2">
        <w:rPr>
          <w:rFonts w:ascii="Arial" w:hAnsi="Arial" w:cs="Arial"/>
          <w:sz w:val="17"/>
          <w:szCs w:val="17"/>
        </w:rPr>
        <w:t xml:space="preserve"> às licitantes que estejam no local indicado no preâmbulo deste edital, para a entrega dos envelopes e Sessão Pública do Pregão com antecedência de 15 (quinze) minutos do horário previsto para protocolo dos envelopes.</w:t>
      </w:r>
    </w:p>
    <w:p w:rsidR="000E6025" w:rsidRPr="004B74D2" w:rsidRDefault="005D305F" w:rsidP="009140AF">
      <w:pPr>
        <w:pStyle w:val="PargrafodaLista"/>
        <w:widowControl w:val="0"/>
        <w:numPr>
          <w:ilvl w:val="0"/>
          <w:numId w:val="20"/>
        </w:numPr>
        <w:tabs>
          <w:tab w:val="left" w:pos="284"/>
        </w:tabs>
        <w:ind w:left="0" w:firstLine="0"/>
        <w:jc w:val="both"/>
        <w:rPr>
          <w:rFonts w:ascii="Arial" w:hAnsi="Arial" w:cs="Arial"/>
          <w:b/>
          <w:bCs/>
          <w:sz w:val="17"/>
          <w:szCs w:val="17"/>
          <w:lang w:eastAsia="en-US"/>
        </w:rPr>
      </w:pPr>
      <w:r w:rsidRPr="004B74D2">
        <w:rPr>
          <w:rFonts w:ascii="Arial" w:hAnsi="Arial" w:cs="Arial"/>
          <w:sz w:val="17"/>
          <w:szCs w:val="17"/>
        </w:rPr>
        <w:t>É fundamental a presença da licitante ou de seu representante, para o exercício dos direitos de ofertar lances e manifestar intenção de recorrer.</w:t>
      </w:r>
    </w:p>
    <w:p w:rsidR="007A0953" w:rsidRPr="004B74D2" w:rsidRDefault="005D305F" w:rsidP="009140AF">
      <w:pPr>
        <w:pStyle w:val="PargrafodaLista"/>
        <w:widowControl w:val="0"/>
        <w:numPr>
          <w:ilvl w:val="0"/>
          <w:numId w:val="20"/>
        </w:numPr>
        <w:tabs>
          <w:tab w:val="left" w:pos="284"/>
        </w:tabs>
        <w:ind w:left="0" w:firstLine="0"/>
        <w:jc w:val="both"/>
        <w:rPr>
          <w:rFonts w:ascii="Arial" w:hAnsi="Arial" w:cs="Arial"/>
          <w:b/>
          <w:bCs/>
          <w:sz w:val="17"/>
          <w:szCs w:val="17"/>
          <w:lang w:eastAsia="en-US"/>
        </w:rPr>
      </w:pPr>
      <w:r w:rsidRPr="004B74D2">
        <w:rPr>
          <w:rFonts w:ascii="Arial" w:hAnsi="Arial" w:cs="Arial"/>
          <w:sz w:val="17"/>
          <w:szCs w:val="17"/>
        </w:rPr>
        <w:t>A Prefeitura Municipal de Ponte Serrada reserva-se o direito de filmar e/ou gravar as Sessões Públicas deste Pregão.</w:t>
      </w:r>
    </w:p>
    <w:p w:rsidR="007A0953" w:rsidRPr="004B74D2" w:rsidRDefault="005D305F" w:rsidP="009140AF">
      <w:pPr>
        <w:pStyle w:val="PargrafodaLista"/>
        <w:widowControl w:val="0"/>
        <w:numPr>
          <w:ilvl w:val="2"/>
          <w:numId w:val="15"/>
        </w:numPr>
        <w:tabs>
          <w:tab w:val="left" w:pos="284"/>
        </w:tabs>
        <w:ind w:left="0" w:firstLine="0"/>
        <w:jc w:val="both"/>
        <w:rPr>
          <w:rFonts w:ascii="Arial" w:hAnsi="Arial" w:cs="Arial"/>
          <w:b/>
          <w:bCs/>
          <w:sz w:val="17"/>
          <w:szCs w:val="17"/>
          <w:lang w:eastAsia="en-US"/>
        </w:rPr>
      </w:pPr>
      <w:r w:rsidRPr="004B74D2">
        <w:rPr>
          <w:rFonts w:ascii="Arial" w:hAnsi="Arial" w:cs="Arial"/>
          <w:sz w:val="17"/>
          <w:szCs w:val="17"/>
          <w:lang w:eastAsia="en-US"/>
        </w:rPr>
        <w:t>Informações verbais prestadas por integrantes da Administração Municipal de Ponte Serrada não serão consideradas como motivos para impugnações.</w:t>
      </w:r>
    </w:p>
    <w:p w:rsidR="007A0953" w:rsidRPr="004B74D2" w:rsidRDefault="005D305F" w:rsidP="009140AF">
      <w:pPr>
        <w:pStyle w:val="PargrafodaLista"/>
        <w:widowControl w:val="0"/>
        <w:numPr>
          <w:ilvl w:val="2"/>
          <w:numId w:val="15"/>
        </w:numPr>
        <w:tabs>
          <w:tab w:val="left" w:pos="284"/>
        </w:tabs>
        <w:ind w:left="0" w:firstLine="0"/>
        <w:jc w:val="both"/>
        <w:rPr>
          <w:rFonts w:ascii="Arial" w:hAnsi="Arial" w:cs="Arial"/>
          <w:b/>
          <w:bCs/>
          <w:sz w:val="17"/>
          <w:szCs w:val="17"/>
          <w:lang w:eastAsia="en-US"/>
        </w:rPr>
      </w:pPr>
      <w:r w:rsidRPr="004B74D2">
        <w:rPr>
          <w:rFonts w:ascii="Arial" w:hAnsi="Arial" w:cs="Arial"/>
          <w:sz w:val="17"/>
          <w:szCs w:val="17"/>
          <w:lang w:eastAsia="en-US"/>
        </w:rPr>
        <w:t>Na contagem dos prazos estabelecidos neste edital, excluir-se-á o dia de início e incluir-se-á o dia de vencimento, somente iniciando e vencendo nos dias de expediente.</w:t>
      </w:r>
    </w:p>
    <w:p w:rsidR="007A0953" w:rsidRPr="004B74D2" w:rsidRDefault="005D305F" w:rsidP="009140AF">
      <w:pPr>
        <w:pStyle w:val="PargrafodaLista"/>
        <w:widowControl w:val="0"/>
        <w:numPr>
          <w:ilvl w:val="2"/>
          <w:numId w:val="15"/>
        </w:numPr>
        <w:tabs>
          <w:tab w:val="left" w:pos="284"/>
        </w:tabs>
        <w:ind w:left="0" w:firstLine="0"/>
        <w:jc w:val="both"/>
        <w:rPr>
          <w:rFonts w:ascii="Arial" w:hAnsi="Arial" w:cs="Arial"/>
          <w:b/>
          <w:bCs/>
          <w:sz w:val="17"/>
          <w:szCs w:val="17"/>
          <w:lang w:eastAsia="en-US"/>
        </w:rPr>
      </w:pPr>
      <w:r w:rsidRPr="004B74D2">
        <w:rPr>
          <w:rFonts w:ascii="Arial" w:hAnsi="Arial" w:cs="Arial"/>
          <w:sz w:val="17"/>
          <w:szCs w:val="17"/>
          <w:lang w:eastAsia="en-US"/>
        </w:rPr>
        <w:t>Os casos omissos neste Edital serão resolvidos à luz das disposiçõ</w:t>
      </w:r>
      <w:r w:rsidR="00365A15" w:rsidRPr="004B74D2">
        <w:rPr>
          <w:rFonts w:ascii="Arial" w:hAnsi="Arial" w:cs="Arial"/>
          <w:sz w:val="17"/>
          <w:szCs w:val="17"/>
          <w:lang w:eastAsia="en-US"/>
        </w:rPr>
        <w:t>es contidas nas Leis Federais n.</w:t>
      </w:r>
      <w:r w:rsidRPr="004B74D2">
        <w:rPr>
          <w:rFonts w:ascii="Arial" w:hAnsi="Arial" w:cs="Arial"/>
          <w:sz w:val="17"/>
          <w:szCs w:val="17"/>
          <w:lang w:eastAsia="en-US"/>
        </w:rPr>
        <w:t xml:space="preserve"> 8.6</w:t>
      </w:r>
      <w:r w:rsidR="00365A15" w:rsidRPr="004B74D2">
        <w:rPr>
          <w:rFonts w:ascii="Arial" w:hAnsi="Arial" w:cs="Arial"/>
          <w:sz w:val="17"/>
          <w:szCs w:val="17"/>
          <w:lang w:eastAsia="en-US"/>
        </w:rPr>
        <w:t>66</w:t>
      </w:r>
      <w:r w:rsidR="00662E06" w:rsidRPr="004B74D2">
        <w:rPr>
          <w:rFonts w:ascii="Arial" w:hAnsi="Arial" w:cs="Arial"/>
          <w:sz w:val="17"/>
          <w:szCs w:val="17"/>
          <w:lang w:eastAsia="en-US"/>
        </w:rPr>
        <w:t>/93</w:t>
      </w:r>
      <w:r w:rsidR="00365A15" w:rsidRPr="004B74D2">
        <w:rPr>
          <w:rFonts w:ascii="Arial" w:hAnsi="Arial" w:cs="Arial"/>
          <w:sz w:val="17"/>
          <w:szCs w:val="17"/>
          <w:lang w:eastAsia="en-US"/>
        </w:rPr>
        <w:t>, e n.</w:t>
      </w:r>
      <w:r w:rsidRPr="004B74D2">
        <w:rPr>
          <w:rFonts w:ascii="Arial" w:hAnsi="Arial" w:cs="Arial"/>
          <w:sz w:val="17"/>
          <w:szCs w:val="17"/>
          <w:lang w:eastAsia="en-US"/>
        </w:rPr>
        <w:t xml:space="preserve"> 10.520</w:t>
      </w:r>
      <w:r w:rsidR="00662E06" w:rsidRPr="004B74D2">
        <w:rPr>
          <w:rFonts w:ascii="Arial" w:hAnsi="Arial" w:cs="Arial"/>
          <w:sz w:val="17"/>
          <w:szCs w:val="17"/>
          <w:lang w:eastAsia="en-US"/>
        </w:rPr>
        <w:t>/02</w:t>
      </w:r>
      <w:r w:rsidRPr="004B74D2">
        <w:rPr>
          <w:rFonts w:ascii="Arial" w:hAnsi="Arial" w:cs="Arial"/>
          <w:sz w:val="17"/>
          <w:szCs w:val="17"/>
          <w:lang w:eastAsia="en-US"/>
        </w:rPr>
        <w:t>, e, se for o caso</w:t>
      </w:r>
      <w:r w:rsidR="00365A15" w:rsidRPr="004B74D2">
        <w:rPr>
          <w:rFonts w:ascii="Arial" w:hAnsi="Arial" w:cs="Arial"/>
          <w:sz w:val="17"/>
          <w:szCs w:val="17"/>
          <w:lang w:eastAsia="en-US"/>
        </w:rPr>
        <w:t>, conforme disposições da Lei n.</w:t>
      </w:r>
      <w:r w:rsidRPr="004B74D2">
        <w:rPr>
          <w:rFonts w:ascii="Arial" w:hAnsi="Arial" w:cs="Arial"/>
          <w:sz w:val="17"/>
          <w:szCs w:val="17"/>
          <w:lang w:eastAsia="en-US"/>
        </w:rPr>
        <w:t xml:space="preserve"> 8.078/90 (Código de Defesa do Consumidor), Código Civil e le</w:t>
      </w:r>
      <w:r w:rsidR="007A0953" w:rsidRPr="004B74D2">
        <w:rPr>
          <w:rFonts w:ascii="Arial" w:hAnsi="Arial" w:cs="Arial"/>
          <w:sz w:val="17"/>
          <w:szCs w:val="17"/>
          <w:lang w:eastAsia="en-US"/>
        </w:rPr>
        <w:t xml:space="preserve">gislações pertinentes </w:t>
      </w:r>
      <w:proofErr w:type="gramStart"/>
      <w:r w:rsidR="007A0953" w:rsidRPr="004B74D2">
        <w:rPr>
          <w:rFonts w:ascii="Arial" w:hAnsi="Arial" w:cs="Arial"/>
          <w:sz w:val="17"/>
          <w:szCs w:val="17"/>
          <w:lang w:eastAsia="en-US"/>
        </w:rPr>
        <w:t>à</w:t>
      </w:r>
      <w:proofErr w:type="gramEnd"/>
      <w:r w:rsidR="007A0953" w:rsidRPr="004B74D2">
        <w:rPr>
          <w:rFonts w:ascii="Arial" w:hAnsi="Arial" w:cs="Arial"/>
          <w:sz w:val="17"/>
          <w:szCs w:val="17"/>
          <w:lang w:eastAsia="en-US"/>
        </w:rPr>
        <w:t xml:space="preserve"> material.</w:t>
      </w:r>
    </w:p>
    <w:p w:rsidR="005D305F" w:rsidRPr="004B74D2" w:rsidRDefault="005D305F" w:rsidP="009140AF">
      <w:pPr>
        <w:pStyle w:val="PargrafodaLista"/>
        <w:widowControl w:val="0"/>
        <w:numPr>
          <w:ilvl w:val="2"/>
          <w:numId w:val="15"/>
        </w:numPr>
        <w:tabs>
          <w:tab w:val="left" w:pos="0"/>
          <w:tab w:val="left" w:pos="284"/>
        </w:tabs>
        <w:ind w:left="0" w:firstLine="0"/>
        <w:jc w:val="both"/>
        <w:rPr>
          <w:rFonts w:ascii="Arial" w:hAnsi="Arial" w:cs="Arial"/>
          <w:b/>
          <w:bCs/>
          <w:sz w:val="17"/>
          <w:szCs w:val="17"/>
          <w:lang w:eastAsia="en-US"/>
        </w:rPr>
      </w:pPr>
      <w:r w:rsidRPr="004B74D2">
        <w:rPr>
          <w:rFonts w:ascii="Arial" w:hAnsi="Arial" w:cs="Arial"/>
          <w:sz w:val="17"/>
          <w:szCs w:val="17"/>
        </w:rPr>
        <w:t>No interesse da Administração, e sem que caiba às participantes qualquer reclamação ou indenização, poderá ser:</w:t>
      </w:r>
      <w:r w:rsidR="007A0953" w:rsidRPr="004B74D2">
        <w:rPr>
          <w:rFonts w:ascii="Arial" w:hAnsi="Arial" w:cs="Arial"/>
          <w:sz w:val="17"/>
          <w:szCs w:val="17"/>
        </w:rPr>
        <w:t xml:space="preserve"> </w:t>
      </w:r>
      <w:r w:rsidRPr="004B74D2">
        <w:rPr>
          <w:rFonts w:ascii="Arial" w:hAnsi="Arial" w:cs="Arial"/>
          <w:sz w:val="17"/>
          <w:szCs w:val="17"/>
        </w:rPr>
        <w:t>Adiada a abertura da licitação;</w:t>
      </w:r>
    </w:p>
    <w:p w:rsidR="007A0953" w:rsidRPr="004B74D2" w:rsidRDefault="005D305F" w:rsidP="009140AF">
      <w:pPr>
        <w:pStyle w:val="Corpodetexto3"/>
        <w:numPr>
          <w:ilvl w:val="1"/>
          <w:numId w:val="11"/>
        </w:numPr>
        <w:tabs>
          <w:tab w:val="left" w:pos="0"/>
          <w:tab w:val="left" w:pos="284"/>
        </w:tabs>
        <w:spacing w:after="0"/>
        <w:ind w:left="0" w:firstLine="0"/>
        <w:jc w:val="both"/>
        <w:rPr>
          <w:rFonts w:ascii="Arial" w:hAnsi="Arial" w:cs="Arial"/>
          <w:b/>
          <w:bCs/>
          <w:sz w:val="17"/>
          <w:szCs w:val="17"/>
        </w:rPr>
      </w:pPr>
      <w:r w:rsidRPr="004B74D2">
        <w:rPr>
          <w:rFonts w:ascii="Arial" w:hAnsi="Arial" w:cs="Arial"/>
          <w:sz w:val="17"/>
          <w:szCs w:val="17"/>
        </w:rPr>
        <w:t xml:space="preserve">Alterados os termos do Edital, obedecendo ao disposto no </w:t>
      </w:r>
      <w:r w:rsidR="007109DC" w:rsidRPr="004B74D2">
        <w:rPr>
          <w:rFonts w:ascii="Arial" w:hAnsi="Arial" w:cs="Arial"/>
          <w:sz w:val="17"/>
          <w:szCs w:val="17"/>
        </w:rPr>
        <w:t>§ 4º do artigo</w:t>
      </w:r>
      <w:r w:rsidR="007A0953" w:rsidRPr="004B74D2">
        <w:rPr>
          <w:rFonts w:ascii="Arial" w:hAnsi="Arial" w:cs="Arial"/>
          <w:sz w:val="17"/>
          <w:szCs w:val="17"/>
        </w:rPr>
        <w:t xml:space="preserve"> 21 da Lei</w:t>
      </w:r>
      <w:r w:rsidR="00365A15" w:rsidRPr="004B74D2">
        <w:rPr>
          <w:rFonts w:ascii="Arial" w:hAnsi="Arial" w:cs="Arial"/>
          <w:sz w:val="17"/>
          <w:szCs w:val="17"/>
        </w:rPr>
        <w:t xml:space="preserve"> n.</w:t>
      </w:r>
      <w:r w:rsidR="007A0953" w:rsidRPr="004B74D2">
        <w:rPr>
          <w:rFonts w:ascii="Arial" w:hAnsi="Arial" w:cs="Arial"/>
          <w:sz w:val="17"/>
          <w:szCs w:val="17"/>
        </w:rPr>
        <w:t xml:space="preserve"> 8.666/93;</w:t>
      </w:r>
    </w:p>
    <w:p w:rsidR="005D305F" w:rsidRPr="004B74D2" w:rsidRDefault="005D305F" w:rsidP="007109DC">
      <w:pPr>
        <w:pStyle w:val="Corpodetexto3"/>
        <w:numPr>
          <w:ilvl w:val="2"/>
          <w:numId w:val="15"/>
        </w:numPr>
        <w:tabs>
          <w:tab w:val="left" w:pos="0"/>
          <w:tab w:val="left" w:pos="284"/>
        </w:tabs>
        <w:spacing w:after="0"/>
        <w:ind w:left="0" w:firstLine="0"/>
        <w:jc w:val="both"/>
        <w:rPr>
          <w:rFonts w:ascii="Arial" w:hAnsi="Arial" w:cs="Arial"/>
          <w:b/>
          <w:bCs/>
          <w:sz w:val="17"/>
          <w:szCs w:val="17"/>
        </w:rPr>
      </w:pPr>
      <w:r w:rsidRPr="004B74D2">
        <w:rPr>
          <w:rFonts w:ascii="Arial" w:hAnsi="Arial" w:cs="Arial"/>
          <w:sz w:val="17"/>
          <w:szCs w:val="17"/>
          <w:lang w:eastAsia="en-US"/>
        </w:rPr>
        <w:t xml:space="preserve">O foro competente para dirimir possíveis dúvidas e/ou litígios pertinentes ao objeto </w:t>
      </w:r>
      <w:proofErr w:type="gramStart"/>
      <w:r w:rsidRPr="004B74D2">
        <w:rPr>
          <w:rFonts w:ascii="Arial" w:hAnsi="Arial" w:cs="Arial"/>
          <w:sz w:val="17"/>
          <w:szCs w:val="17"/>
          <w:lang w:eastAsia="en-US"/>
        </w:rPr>
        <w:t>da presente</w:t>
      </w:r>
      <w:proofErr w:type="gramEnd"/>
      <w:r w:rsidRPr="004B74D2">
        <w:rPr>
          <w:rFonts w:ascii="Arial" w:hAnsi="Arial" w:cs="Arial"/>
          <w:sz w:val="17"/>
          <w:szCs w:val="17"/>
          <w:lang w:eastAsia="en-US"/>
        </w:rPr>
        <w:t xml:space="preserve"> licitação é o da Comarca de Ponte Ser</w:t>
      </w:r>
      <w:r w:rsidR="00FB521D" w:rsidRPr="004B74D2">
        <w:rPr>
          <w:rFonts w:ascii="Arial" w:hAnsi="Arial" w:cs="Arial"/>
          <w:sz w:val="17"/>
          <w:szCs w:val="17"/>
          <w:lang w:eastAsia="en-US"/>
        </w:rPr>
        <w:t>rada/</w:t>
      </w:r>
      <w:r w:rsidRPr="004B74D2">
        <w:rPr>
          <w:rFonts w:ascii="Arial" w:hAnsi="Arial" w:cs="Arial"/>
          <w:sz w:val="17"/>
          <w:szCs w:val="17"/>
          <w:lang w:eastAsia="en-US"/>
        </w:rPr>
        <w:t>SC, excluído qualquer outro.</w:t>
      </w:r>
    </w:p>
    <w:p w:rsidR="00121B26" w:rsidRPr="004B74D2" w:rsidRDefault="00121B26" w:rsidP="009140AF">
      <w:pPr>
        <w:tabs>
          <w:tab w:val="left" w:pos="284"/>
        </w:tabs>
        <w:autoSpaceDE w:val="0"/>
        <w:autoSpaceDN w:val="0"/>
        <w:adjustRightInd w:val="0"/>
        <w:jc w:val="both"/>
        <w:rPr>
          <w:rFonts w:ascii="Arial" w:hAnsi="Arial" w:cs="Arial"/>
          <w:sz w:val="17"/>
          <w:szCs w:val="17"/>
        </w:rPr>
      </w:pPr>
    </w:p>
    <w:p w:rsidR="00121B26" w:rsidRPr="004B74D2" w:rsidRDefault="006B6282" w:rsidP="009140AF">
      <w:pPr>
        <w:autoSpaceDE w:val="0"/>
        <w:autoSpaceDN w:val="0"/>
        <w:adjustRightInd w:val="0"/>
        <w:jc w:val="both"/>
        <w:rPr>
          <w:rFonts w:ascii="Arial" w:hAnsi="Arial" w:cs="Arial"/>
          <w:b/>
          <w:bCs/>
          <w:sz w:val="17"/>
          <w:szCs w:val="17"/>
        </w:rPr>
      </w:pPr>
      <w:r w:rsidRPr="004B74D2">
        <w:rPr>
          <w:rFonts w:ascii="Arial" w:hAnsi="Arial" w:cs="Arial"/>
          <w:b/>
          <w:bCs/>
          <w:sz w:val="17"/>
          <w:szCs w:val="17"/>
        </w:rPr>
        <w:t>27</w:t>
      </w:r>
      <w:r w:rsidR="00121B26" w:rsidRPr="004B74D2">
        <w:rPr>
          <w:rFonts w:ascii="Arial" w:hAnsi="Arial" w:cs="Arial"/>
          <w:b/>
          <w:bCs/>
          <w:sz w:val="17"/>
          <w:szCs w:val="17"/>
        </w:rPr>
        <w:t>. ANEXOS DO EDITAL</w:t>
      </w:r>
    </w:p>
    <w:p w:rsidR="00121B26" w:rsidRPr="004B74D2" w:rsidRDefault="00121B26" w:rsidP="009140AF">
      <w:pPr>
        <w:autoSpaceDE w:val="0"/>
        <w:autoSpaceDN w:val="0"/>
        <w:adjustRightInd w:val="0"/>
        <w:jc w:val="both"/>
        <w:rPr>
          <w:rFonts w:ascii="Arial" w:hAnsi="Arial" w:cs="Arial"/>
          <w:sz w:val="17"/>
          <w:szCs w:val="17"/>
        </w:rPr>
      </w:pPr>
      <w:r w:rsidRPr="004B74D2">
        <w:rPr>
          <w:rFonts w:ascii="Arial" w:hAnsi="Arial" w:cs="Arial"/>
          <w:sz w:val="17"/>
          <w:szCs w:val="17"/>
        </w:rPr>
        <w:t>Integram este Edital, os seguintes anexos:</w:t>
      </w:r>
    </w:p>
    <w:p w:rsidR="00121B26" w:rsidRPr="004B74D2" w:rsidRDefault="00121B26" w:rsidP="009140AF">
      <w:pPr>
        <w:numPr>
          <w:ilvl w:val="0"/>
          <w:numId w:val="3"/>
        </w:numPr>
        <w:tabs>
          <w:tab w:val="left" w:pos="284"/>
        </w:tabs>
        <w:autoSpaceDE w:val="0"/>
        <w:autoSpaceDN w:val="0"/>
        <w:adjustRightInd w:val="0"/>
        <w:ind w:left="0" w:firstLine="0"/>
        <w:jc w:val="both"/>
        <w:rPr>
          <w:rFonts w:ascii="Arial" w:hAnsi="Arial" w:cs="Arial"/>
          <w:sz w:val="17"/>
          <w:szCs w:val="17"/>
        </w:rPr>
      </w:pPr>
      <w:r w:rsidRPr="004B74D2">
        <w:rPr>
          <w:rFonts w:ascii="Arial" w:hAnsi="Arial" w:cs="Arial"/>
          <w:sz w:val="17"/>
          <w:szCs w:val="17"/>
        </w:rPr>
        <w:t>Itens do Processo e valor máximo;</w:t>
      </w:r>
    </w:p>
    <w:p w:rsidR="00121B26" w:rsidRPr="004B74D2" w:rsidRDefault="00121B26" w:rsidP="009140AF">
      <w:pPr>
        <w:numPr>
          <w:ilvl w:val="0"/>
          <w:numId w:val="3"/>
        </w:numPr>
        <w:tabs>
          <w:tab w:val="left" w:pos="284"/>
        </w:tabs>
        <w:autoSpaceDE w:val="0"/>
        <w:autoSpaceDN w:val="0"/>
        <w:adjustRightInd w:val="0"/>
        <w:ind w:left="0" w:firstLine="0"/>
        <w:jc w:val="both"/>
        <w:rPr>
          <w:rFonts w:ascii="Arial" w:hAnsi="Arial" w:cs="Arial"/>
          <w:sz w:val="17"/>
          <w:szCs w:val="17"/>
        </w:rPr>
      </w:pPr>
      <w:r w:rsidRPr="004B74D2">
        <w:rPr>
          <w:rFonts w:ascii="Arial" w:hAnsi="Arial" w:cs="Arial"/>
          <w:sz w:val="17"/>
          <w:szCs w:val="17"/>
        </w:rPr>
        <w:t>Termo de Credenciamento;</w:t>
      </w:r>
    </w:p>
    <w:p w:rsidR="00121B26" w:rsidRPr="004B74D2" w:rsidRDefault="00121B26" w:rsidP="009140AF">
      <w:pPr>
        <w:numPr>
          <w:ilvl w:val="0"/>
          <w:numId w:val="3"/>
        </w:numPr>
        <w:tabs>
          <w:tab w:val="left" w:pos="284"/>
        </w:tabs>
        <w:autoSpaceDE w:val="0"/>
        <w:autoSpaceDN w:val="0"/>
        <w:adjustRightInd w:val="0"/>
        <w:ind w:left="0" w:firstLine="0"/>
        <w:jc w:val="both"/>
        <w:rPr>
          <w:rFonts w:ascii="Arial" w:hAnsi="Arial" w:cs="Arial"/>
          <w:sz w:val="17"/>
          <w:szCs w:val="17"/>
        </w:rPr>
      </w:pPr>
      <w:r w:rsidRPr="004B74D2">
        <w:rPr>
          <w:rFonts w:ascii="Arial" w:hAnsi="Arial" w:cs="Arial"/>
          <w:sz w:val="17"/>
          <w:szCs w:val="17"/>
        </w:rPr>
        <w:t>Declaração da Lei Orgânica;</w:t>
      </w:r>
    </w:p>
    <w:p w:rsidR="00121B26" w:rsidRPr="004B74D2" w:rsidRDefault="00121B26" w:rsidP="009140AF">
      <w:pPr>
        <w:numPr>
          <w:ilvl w:val="0"/>
          <w:numId w:val="3"/>
        </w:numPr>
        <w:tabs>
          <w:tab w:val="left" w:pos="284"/>
        </w:tabs>
        <w:autoSpaceDE w:val="0"/>
        <w:autoSpaceDN w:val="0"/>
        <w:adjustRightInd w:val="0"/>
        <w:ind w:left="0" w:firstLine="0"/>
        <w:jc w:val="both"/>
        <w:rPr>
          <w:rFonts w:ascii="Arial" w:hAnsi="Arial" w:cs="Arial"/>
          <w:sz w:val="17"/>
          <w:szCs w:val="17"/>
        </w:rPr>
      </w:pPr>
      <w:r w:rsidRPr="004B74D2">
        <w:rPr>
          <w:rFonts w:ascii="Arial" w:hAnsi="Arial" w:cs="Arial"/>
          <w:sz w:val="17"/>
          <w:szCs w:val="17"/>
        </w:rPr>
        <w:t>Modelo de Declaração Unificada;</w:t>
      </w:r>
    </w:p>
    <w:p w:rsidR="00C231FD" w:rsidRPr="004B74D2" w:rsidRDefault="00121B26" w:rsidP="00C97F8D">
      <w:pPr>
        <w:numPr>
          <w:ilvl w:val="0"/>
          <w:numId w:val="3"/>
        </w:numPr>
        <w:tabs>
          <w:tab w:val="left" w:pos="284"/>
        </w:tabs>
        <w:autoSpaceDE w:val="0"/>
        <w:autoSpaceDN w:val="0"/>
        <w:adjustRightInd w:val="0"/>
        <w:ind w:left="0" w:firstLine="0"/>
        <w:jc w:val="both"/>
        <w:rPr>
          <w:rFonts w:ascii="Arial" w:hAnsi="Arial" w:cs="Arial"/>
          <w:sz w:val="17"/>
          <w:szCs w:val="17"/>
        </w:rPr>
      </w:pPr>
      <w:r w:rsidRPr="004B74D2">
        <w:rPr>
          <w:rFonts w:ascii="Arial" w:hAnsi="Arial" w:cs="Arial"/>
          <w:sz w:val="17"/>
          <w:szCs w:val="17"/>
        </w:rPr>
        <w:t>Minuta da Ata de Registro de Preços.</w:t>
      </w:r>
    </w:p>
    <w:p w:rsidR="00405E5B" w:rsidRPr="004B74D2" w:rsidRDefault="00405E5B" w:rsidP="004269C6">
      <w:pPr>
        <w:autoSpaceDE w:val="0"/>
        <w:autoSpaceDN w:val="0"/>
        <w:adjustRightInd w:val="0"/>
        <w:ind w:left="374" w:hanging="374"/>
        <w:jc w:val="right"/>
        <w:rPr>
          <w:rFonts w:ascii="Arial" w:hAnsi="Arial" w:cs="Arial"/>
          <w:sz w:val="17"/>
          <w:szCs w:val="17"/>
        </w:rPr>
      </w:pPr>
      <w:r w:rsidRPr="004B74D2">
        <w:rPr>
          <w:rFonts w:ascii="Arial" w:hAnsi="Arial" w:cs="Arial"/>
          <w:sz w:val="17"/>
          <w:szCs w:val="17"/>
        </w:rPr>
        <w:t>Ponte Serrada/</w:t>
      </w:r>
      <w:r w:rsidR="00121B26" w:rsidRPr="004B74D2">
        <w:rPr>
          <w:rFonts w:ascii="Arial" w:hAnsi="Arial" w:cs="Arial"/>
          <w:sz w:val="17"/>
          <w:szCs w:val="17"/>
        </w:rPr>
        <w:t xml:space="preserve">SC, </w:t>
      </w:r>
      <w:r w:rsidR="00D67BE4" w:rsidRPr="004B74D2">
        <w:rPr>
          <w:rFonts w:ascii="Arial" w:hAnsi="Arial" w:cs="Arial"/>
          <w:sz w:val="17"/>
          <w:szCs w:val="17"/>
        </w:rPr>
        <w:t>21</w:t>
      </w:r>
      <w:r w:rsidR="00E87093" w:rsidRPr="004B74D2">
        <w:rPr>
          <w:rFonts w:ascii="Arial" w:hAnsi="Arial" w:cs="Arial"/>
          <w:sz w:val="17"/>
          <w:szCs w:val="17"/>
        </w:rPr>
        <w:t xml:space="preserve"> de agosto</w:t>
      </w:r>
      <w:r w:rsidR="00196201" w:rsidRPr="004B74D2">
        <w:rPr>
          <w:rFonts w:ascii="Arial" w:hAnsi="Arial" w:cs="Arial"/>
          <w:sz w:val="17"/>
          <w:szCs w:val="17"/>
        </w:rPr>
        <w:t xml:space="preserve"> de 2023</w:t>
      </w:r>
      <w:r w:rsidR="007109DC" w:rsidRPr="004B74D2">
        <w:rPr>
          <w:rFonts w:ascii="Arial" w:hAnsi="Arial" w:cs="Arial"/>
          <w:sz w:val="17"/>
          <w:szCs w:val="17"/>
        </w:rPr>
        <w:t>.</w:t>
      </w:r>
    </w:p>
    <w:p w:rsidR="007A0953" w:rsidRPr="004B74D2" w:rsidRDefault="007A0953" w:rsidP="009140AF">
      <w:pPr>
        <w:autoSpaceDE w:val="0"/>
        <w:autoSpaceDN w:val="0"/>
        <w:adjustRightInd w:val="0"/>
        <w:ind w:left="374" w:hanging="374"/>
        <w:jc w:val="center"/>
        <w:rPr>
          <w:rFonts w:ascii="Arial" w:hAnsi="Arial" w:cs="Arial"/>
          <w:sz w:val="17"/>
          <w:szCs w:val="17"/>
        </w:rPr>
      </w:pPr>
    </w:p>
    <w:p w:rsidR="007109DC" w:rsidRPr="004B74D2" w:rsidRDefault="007109DC" w:rsidP="00266BD9">
      <w:pPr>
        <w:autoSpaceDE w:val="0"/>
        <w:autoSpaceDN w:val="0"/>
        <w:adjustRightInd w:val="0"/>
        <w:rPr>
          <w:rFonts w:ascii="Arial" w:hAnsi="Arial" w:cs="Arial"/>
          <w:sz w:val="17"/>
          <w:szCs w:val="17"/>
        </w:rPr>
      </w:pPr>
    </w:p>
    <w:p w:rsidR="000E3A5F" w:rsidRPr="004B74D2" w:rsidRDefault="000E3A5F" w:rsidP="00266BD9">
      <w:pPr>
        <w:autoSpaceDE w:val="0"/>
        <w:autoSpaceDN w:val="0"/>
        <w:adjustRightInd w:val="0"/>
        <w:rPr>
          <w:rFonts w:ascii="Arial" w:hAnsi="Arial" w:cs="Arial"/>
          <w:sz w:val="17"/>
          <w:szCs w:val="17"/>
        </w:rPr>
      </w:pPr>
    </w:p>
    <w:p w:rsidR="00C231FD" w:rsidRPr="004B74D2" w:rsidRDefault="00C231FD" w:rsidP="00266BD9">
      <w:pPr>
        <w:autoSpaceDE w:val="0"/>
        <w:autoSpaceDN w:val="0"/>
        <w:adjustRightInd w:val="0"/>
        <w:rPr>
          <w:rFonts w:ascii="Arial" w:hAnsi="Arial" w:cs="Arial"/>
          <w:sz w:val="17"/>
          <w:szCs w:val="17"/>
        </w:rPr>
      </w:pPr>
    </w:p>
    <w:p w:rsidR="009553F6" w:rsidRPr="004B74D2" w:rsidRDefault="009553F6" w:rsidP="00266BD9">
      <w:pPr>
        <w:autoSpaceDE w:val="0"/>
        <w:autoSpaceDN w:val="0"/>
        <w:adjustRightInd w:val="0"/>
        <w:rPr>
          <w:rFonts w:ascii="Arial" w:hAnsi="Arial" w:cs="Arial"/>
          <w:sz w:val="17"/>
          <w:szCs w:val="17"/>
        </w:rPr>
      </w:pPr>
    </w:p>
    <w:p w:rsidR="009553F6" w:rsidRPr="004B74D2" w:rsidRDefault="009553F6" w:rsidP="00266BD9">
      <w:pPr>
        <w:autoSpaceDE w:val="0"/>
        <w:autoSpaceDN w:val="0"/>
        <w:adjustRightInd w:val="0"/>
        <w:rPr>
          <w:rFonts w:ascii="Arial" w:hAnsi="Arial" w:cs="Arial"/>
          <w:sz w:val="17"/>
          <w:szCs w:val="17"/>
        </w:rPr>
      </w:pPr>
    </w:p>
    <w:p w:rsidR="009553F6" w:rsidRDefault="009553F6" w:rsidP="00266BD9">
      <w:pPr>
        <w:autoSpaceDE w:val="0"/>
        <w:autoSpaceDN w:val="0"/>
        <w:adjustRightInd w:val="0"/>
        <w:rPr>
          <w:rFonts w:ascii="Arial" w:hAnsi="Arial" w:cs="Arial"/>
          <w:sz w:val="17"/>
          <w:szCs w:val="17"/>
        </w:rPr>
      </w:pPr>
    </w:p>
    <w:p w:rsidR="00745624" w:rsidRDefault="00745624" w:rsidP="00266BD9">
      <w:pPr>
        <w:autoSpaceDE w:val="0"/>
        <w:autoSpaceDN w:val="0"/>
        <w:adjustRightInd w:val="0"/>
        <w:rPr>
          <w:rFonts w:ascii="Arial" w:hAnsi="Arial" w:cs="Arial"/>
          <w:sz w:val="17"/>
          <w:szCs w:val="17"/>
        </w:rPr>
      </w:pPr>
    </w:p>
    <w:p w:rsidR="00745624" w:rsidRPr="004B74D2" w:rsidRDefault="00745624" w:rsidP="00266BD9">
      <w:pPr>
        <w:autoSpaceDE w:val="0"/>
        <w:autoSpaceDN w:val="0"/>
        <w:adjustRightInd w:val="0"/>
        <w:rPr>
          <w:rFonts w:ascii="Arial" w:hAnsi="Arial" w:cs="Arial"/>
          <w:sz w:val="17"/>
          <w:szCs w:val="17"/>
        </w:rPr>
      </w:pPr>
    </w:p>
    <w:p w:rsidR="00616ADE" w:rsidRPr="004B74D2" w:rsidRDefault="00616ADE" w:rsidP="00266BD9">
      <w:pPr>
        <w:autoSpaceDE w:val="0"/>
        <w:autoSpaceDN w:val="0"/>
        <w:adjustRightInd w:val="0"/>
        <w:rPr>
          <w:rFonts w:ascii="Arial" w:hAnsi="Arial" w:cs="Arial"/>
          <w:sz w:val="17"/>
          <w:szCs w:val="17"/>
        </w:rPr>
      </w:pPr>
    </w:p>
    <w:p w:rsidR="00266BD9" w:rsidRPr="004B74D2" w:rsidRDefault="00CD0632" w:rsidP="009A3995">
      <w:pPr>
        <w:pStyle w:val="Cabealho"/>
        <w:jc w:val="center"/>
        <w:rPr>
          <w:rFonts w:ascii="Arial" w:hAnsi="Arial" w:cs="Arial"/>
          <w:sz w:val="17"/>
          <w:szCs w:val="17"/>
        </w:rPr>
      </w:pPr>
      <w:r w:rsidRPr="004B74D2">
        <w:rPr>
          <w:rFonts w:ascii="Arial" w:hAnsi="Arial" w:cs="Arial"/>
          <w:b/>
          <w:sz w:val="17"/>
          <w:szCs w:val="17"/>
        </w:rPr>
        <w:t>ALCEU ALBERTO WRUBEL</w:t>
      </w:r>
    </w:p>
    <w:p w:rsidR="00C231FD" w:rsidRPr="004B74D2" w:rsidRDefault="00121B26" w:rsidP="00AB3E1A">
      <w:pPr>
        <w:pStyle w:val="Cabealho"/>
        <w:jc w:val="center"/>
        <w:rPr>
          <w:rFonts w:ascii="Arial" w:hAnsi="Arial" w:cs="Arial"/>
          <w:sz w:val="17"/>
          <w:szCs w:val="17"/>
        </w:rPr>
      </w:pPr>
      <w:r w:rsidRPr="004B74D2">
        <w:rPr>
          <w:rFonts w:ascii="Arial" w:hAnsi="Arial" w:cs="Arial"/>
          <w:sz w:val="17"/>
          <w:szCs w:val="17"/>
        </w:rPr>
        <w:t>Prefeito Municipal</w:t>
      </w:r>
      <w:r w:rsidR="00266BD9" w:rsidRPr="004B74D2">
        <w:rPr>
          <w:rFonts w:ascii="Arial" w:hAnsi="Arial" w:cs="Arial"/>
          <w:sz w:val="17"/>
          <w:szCs w:val="17"/>
        </w:rPr>
        <w:t xml:space="preserve"> </w:t>
      </w:r>
    </w:p>
    <w:p w:rsidR="009553F6" w:rsidRPr="004B74D2" w:rsidRDefault="009553F6" w:rsidP="009140AF">
      <w:pPr>
        <w:pStyle w:val="Cabealho"/>
        <w:jc w:val="both"/>
        <w:rPr>
          <w:rFonts w:ascii="Arial" w:hAnsi="Arial" w:cs="Arial"/>
          <w:bCs/>
          <w:sz w:val="17"/>
          <w:szCs w:val="17"/>
        </w:rPr>
      </w:pPr>
    </w:p>
    <w:p w:rsidR="009553F6" w:rsidRPr="004B74D2" w:rsidRDefault="009553F6" w:rsidP="009140AF">
      <w:pPr>
        <w:pStyle w:val="Cabealho"/>
        <w:jc w:val="both"/>
        <w:rPr>
          <w:rFonts w:ascii="Arial" w:hAnsi="Arial" w:cs="Arial"/>
          <w:bCs/>
          <w:sz w:val="17"/>
          <w:szCs w:val="17"/>
        </w:rPr>
      </w:pPr>
    </w:p>
    <w:p w:rsidR="009553F6" w:rsidRPr="004B74D2" w:rsidRDefault="009553F6" w:rsidP="009140AF">
      <w:pPr>
        <w:pStyle w:val="Cabealho"/>
        <w:jc w:val="both"/>
        <w:rPr>
          <w:rFonts w:ascii="Arial" w:hAnsi="Arial" w:cs="Arial"/>
          <w:bCs/>
          <w:sz w:val="17"/>
          <w:szCs w:val="17"/>
        </w:rPr>
      </w:pPr>
    </w:p>
    <w:p w:rsidR="009553F6" w:rsidRPr="004B74D2" w:rsidRDefault="009553F6" w:rsidP="009140AF">
      <w:pPr>
        <w:pStyle w:val="Cabealho"/>
        <w:jc w:val="both"/>
        <w:rPr>
          <w:rFonts w:ascii="Arial" w:hAnsi="Arial" w:cs="Arial"/>
          <w:bCs/>
          <w:sz w:val="17"/>
          <w:szCs w:val="17"/>
        </w:rPr>
      </w:pPr>
    </w:p>
    <w:p w:rsidR="00121B26" w:rsidRPr="004B74D2" w:rsidRDefault="00121B26" w:rsidP="009140AF">
      <w:pPr>
        <w:pStyle w:val="Cabealho"/>
        <w:jc w:val="both"/>
        <w:rPr>
          <w:rFonts w:ascii="Arial" w:hAnsi="Arial" w:cs="Arial"/>
          <w:bCs/>
          <w:sz w:val="17"/>
          <w:szCs w:val="17"/>
        </w:rPr>
      </w:pPr>
      <w:r w:rsidRPr="004B74D2">
        <w:rPr>
          <w:rFonts w:ascii="Arial" w:hAnsi="Arial" w:cs="Arial"/>
          <w:bCs/>
          <w:sz w:val="17"/>
          <w:szCs w:val="17"/>
        </w:rPr>
        <w:t>Este edital foi analisado e aprovado por:</w:t>
      </w:r>
    </w:p>
    <w:p w:rsidR="00C36FFB" w:rsidRPr="004B74D2" w:rsidRDefault="00C36FFB" w:rsidP="009140AF">
      <w:pPr>
        <w:pStyle w:val="Cabealho"/>
        <w:jc w:val="both"/>
        <w:rPr>
          <w:rFonts w:ascii="Arial" w:hAnsi="Arial" w:cs="Arial"/>
          <w:bCs/>
          <w:sz w:val="17"/>
          <w:szCs w:val="17"/>
        </w:rPr>
      </w:pPr>
    </w:p>
    <w:p w:rsidR="009E4031" w:rsidRPr="004B74D2" w:rsidRDefault="009E4031" w:rsidP="009140AF">
      <w:pPr>
        <w:pStyle w:val="Cabealho"/>
        <w:jc w:val="both"/>
        <w:rPr>
          <w:rFonts w:ascii="Arial" w:hAnsi="Arial" w:cs="Arial"/>
          <w:bCs/>
          <w:sz w:val="17"/>
          <w:szCs w:val="17"/>
        </w:rPr>
      </w:pPr>
    </w:p>
    <w:p w:rsidR="00121B26" w:rsidRPr="004B74D2" w:rsidRDefault="00121B26" w:rsidP="009140AF">
      <w:pPr>
        <w:rPr>
          <w:rFonts w:ascii="Arial" w:hAnsi="Arial" w:cs="Arial"/>
          <w:sz w:val="17"/>
          <w:szCs w:val="17"/>
        </w:rPr>
      </w:pPr>
      <w:r w:rsidRPr="004B74D2">
        <w:rPr>
          <w:rFonts w:ascii="Arial" w:hAnsi="Arial" w:cs="Arial"/>
          <w:sz w:val="17"/>
          <w:szCs w:val="17"/>
        </w:rPr>
        <w:t xml:space="preserve">André Luiz </w:t>
      </w:r>
      <w:proofErr w:type="spellStart"/>
      <w:r w:rsidRPr="004B74D2">
        <w:rPr>
          <w:rFonts w:ascii="Arial" w:hAnsi="Arial" w:cs="Arial"/>
          <w:sz w:val="17"/>
          <w:szCs w:val="17"/>
        </w:rPr>
        <w:t>Panizzi</w:t>
      </w:r>
      <w:proofErr w:type="spellEnd"/>
    </w:p>
    <w:p w:rsidR="00121B26" w:rsidRPr="004B74D2" w:rsidRDefault="00121B26" w:rsidP="009140AF">
      <w:pPr>
        <w:tabs>
          <w:tab w:val="left" w:pos="9639"/>
        </w:tabs>
        <w:ind w:left="-624" w:firstLine="624"/>
        <w:rPr>
          <w:rFonts w:ascii="Arial" w:hAnsi="Arial" w:cs="Arial"/>
          <w:b/>
          <w:sz w:val="17"/>
          <w:szCs w:val="17"/>
        </w:rPr>
      </w:pPr>
      <w:r w:rsidRPr="004B74D2">
        <w:rPr>
          <w:rFonts w:ascii="Arial" w:hAnsi="Arial" w:cs="Arial"/>
          <w:b/>
          <w:sz w:val="17"/>
          <w:szCs w:val="17"/>
        </w:rPr>
        <w:t xml:space="preserve">OAB/SC: 23.051                                                                                                                                                                                                                              </w:t>
      </w:r>
    </w:p>
    <w:p w:rsidR="00E87093" w:rsidRPr="004B74D2" w:rsidRDefault="00121B26" w:rsidP="009140AF">
      <w:pPr>
        <w:pStyle w:val="Cabealho"/>
        <w:jc w:val="both"/>
        <w:rPr>
          <w:rFonts w:ascii="Arial" w:hAnsi="Arial" w:cs="Arial"/>
          <w:bCs/>
          <w:sz w:val="17"/>
          <w:szCs w:val="17"/>
        </w:rPr>
      </w:pPr>
      <w:r w:rsidRPr="004B74D2">
        <w:rPr>
          <w:rFonts w:ascii="Arial" w:hAnsi="Arial" w:cs="Arial"/>
          <w:bCs/>
          <w:sz w:val="17"/>
          <w:szCs w:val="17"/>
        </w:rPr>
        <w:t>Assessor Jurídico</w:t>
      </w:r>
    </w:p>
    <w:p w:rsidR="00086BA5" w:rsidRPr="004B74D2" w:rsidRDefault="00086BA5" w:rsidP="00B75BA6">
      <w:pPr>
        <w:pStyle w:val="Ttulo5"/>
        <w:rPr>
          <w:rFonts w:ascii="Arial" w:hAnsi="Arial" w:cs="Arial"/>
          <w:sz w:val="17"/>
          <w:szCs w:val="17"/>
        </w:rPr>
      </w:pPr>
    </w:p>
    <w:p w:rsidR="009553F6" w:rsidRPr="004B74D2" w:rsidRDefault="009553F6" w:rsidP="009553F6">
      <w:pPr>
        <w:rPr>
          <w:rFonts w:ascii="Arial" w:hAnsi="Arial" w:cs="Arial"/>
          <w:sz w:val="17"/>
          <w:szCs w:val="17"/>
        </w:rPr>
      </w:pPr>
    </w:p>
    <w:p w:rsidR="009553F6" w:rsidRPr="004B74D2" w:rsidRDefault="009553F6" w:rsidP="009553F6">
      <w:pPr>
        <w:rPr>
          <w:rFonts w:ascii="Arial" w:hAnsi="Arial" w:cs="Arial"/>
          <w:sz w:val="17"/>
          <w:szCs w:val="17"/>
        </w:rPr>
      </w:pPr>
    </w:p>
    <w:p w:rsidR="009553F6" w:rsidRPr="004B74D2" w:rsidRDefault="009553F6" w:rsidP="009553F6">
      <w:pPr>
        <w:rPr>
          <w:rFonts w:ascii="Arial" w:hAnsi="Arial" w:cs="Arial"/>
          <w:sz w:val="17"/>
          <w:szCs w:val="17"/>
        </w:rPr>
      </w:pPr>
    </w:p>
    <w:p w:rsidR="009553F6" w:rsidRPr="004B74D2" w:rsidRDefault="009553F6" w:rsidP="009553F6">
      <w:pPr>
        <w:rPr>
          <w:rFonts w:ascii="Arial" w:hAnsi="Arial" w:cs="Arial"/>
          <w:sz w:val="17"/>
          <w:szCs w:val="17"/>
        </w:rPr>
      </w:pPr>
    </w:p>
    <w:p w:rsidR="009553F6" w:rsidRPr="004B74D2" w:rsidRDefault="009553F6" w:rsidP="009553F6">
      <w:pPr>
        <w:rPr>
          <w:rFonts w:ascii="Arial" w:hAnsi="Arial" w:cs="Arial"/>
          <w:sz w:val="17"/>
          <w:szCs w:val="17"/>
        </w:rPr>
      </w:pPr>
    </w:p>
    <w:p w:rsidR="000E1F56" w:rsidRPr="004B74D2" w:rsidRDefault="000E1F56" w:rsidP="009553F6">
      <w:pPr>
        <w:rPr>
          <w:rFonts w:ascii="Arial" w:hAnsi="Arial" w:cs="Arial"/>
          <w:sz w:val="17"/>
          <w:szCs w:val="17"/>
        </w:rPr>
      </w:pPr>
    </w:p>
    <w:p w:rsidR="00F47A26" w:rsidRPr="004B74D2" w:rsidRDefault="00F47A26" w:rsidP="00E87093">
      <w:pPr>
        <w:pStyle w:val="Ttulo5"/>
        <w:jc w:val="center"/>
        <w:rPr>
          <w:rFonts w:ascii="Arial" w:hAnsi="Arial" w:cs="Arial"/>
          <w:sz w:val="17"/>
          <w:szCs w:val="17"/>
        </w:rPr>
      </w:pPr>
    </w:p>
    <w:p w:rsidR="00D67BE4" w:rsidRPr="004B74D2" w:rsidRDefault="00D67BE4" w:rsidP="00D67BE4">
      <w:pPr>
        <w:pStyle w:val="Ttulo5"/>
        <w:jc w:val="center"/>
        <w:rPr>
          <w:rFonts w:ascii="Arial" w:hAnsi="Arial" w:cs="Arial"/>
          <w:sz w:val="17"/>
          <w:szCs w:val="17"/>
        </w:rPr>
      </w:pPr>
      <w:r w:rsidRPr="004B74D2">
        <w:rPr>
          <w:rFonts w:ascii="Arial" w:hAnsi="Arial" w:cs="Arial"/>
          <w:sz w:val="17"/>
          <w:szCs w:val="17"/>
        </w:rPr>
        <w:t>PROCESSO LICITATÓRIO N. 101/2023</w:t>
      </w:r>
    </w:p>
    <w:p w:rsidR="00D67BE4" w:rsidRPr="004B74D2" w:rsidRDefault="00D67BE4" w:rsidP="00D67BE4">
      <w:pPr>
        <w:pStyle w:val="Ttulo5"/>
        <w:jc w:val="center"/>
        <w:rPr>
          <w:rFonts w:ascii="Arial" w:hAnsi="Arial" w:cs="Arial"/>
          <w:sz w:val="17"/>
          <w:szCs w:val="17"/>
        </w:rPr>
      </w:pPr>
      <w:r w:rsidRPr="004B74D2">
        <w:rPr>
          <w:rFonts w:ascii="Arial" w:hAnsi="Arial" w:cs="Arial"/>
          <w:sz w:val="17"/>
          <w:szCs w:val="17"/>
        </w:rPr>
        <w:t>EDITAL DE PREGÃO PRESENCIAL N. 69/2023</w:t>
      </w:r>
    </w:p>
    <w:p w:rsidR="00D67BE4" w:rsidRPr="004B74D2" w:rsidRDefault="00D67BE4" w:rsidP="00D67BE4">
      <w:pPr>
        <w:pStyle w:val="Ttulo5"/>
        <w:jc w:val="center"/>
        <w:rPr>
          <w:rFonts w:ascii="Arial" w:hAnsi="Arial" w:cs="Arial"/>
          <w:sz w:val="17"/>
          <w:szCs w:val="17"/>
        </w:rPr>
      </w:pPr>
      <w:r w:rsidRPr="004B74D2">
        <w:rPr>
          <w:rFonts w:ascii="Arial" w:hAnsi="Arial" w:cs="Arial"/>
          <w:sz w:val="17"/>
          <w:szCs w:val="17"/>
        </w:rPr>
        <w:t>SISTEMA DE REGISTRO DE PREÇO</w:t>
      </w:r>
    </w:p>
    <w:p w:rsidR="00D67BE4" w:rsidRPr="004B74D2" w:rsidRDefault="00D67BE4" w:rsidP="00D67BE4">
      <w:pPr>
        <w:tabs>
          <w:tab w:val="center" w:pos="4252"/>
          <w:tab w:val="left" w:pos="5848"/>
        </w:tabs>
        <w:rPr>
          <w:rFonts w:ascii="Arial" w:hAnsi="Arial" w:cs="Arial"/>
          <w:b/>
          <w:sz w:val="17"/>
          <w:szCs w:val="17"/>
        </w:rPr>
      </w:pPr>
      <w:r w:rsidRPr="004B74D2">
        <w:rPr>
          <w:rFonts w:ascii="Arial" w:hAnsi="Arial" w:cs="Arial"/>
          <w:b/>
          <w:sz w:val="17"/>
          <w:szCs w:val="17"/>
        </w:rPr>
        <w:tab/>
        <w:t>MENOR PREÇO POR ITEM</w:t>
      </w:r>
    </w:p>
    <w:p w:rsidR="00D67BE4" w:rsidRPr="004B74D2" w:rsidRDefault="00D67BE4" w:rsidP="009140AF">
      <w:pPr>
        <w:pStyle w:val="Ttulo1"/>
        <w:rPr>
          <w:rFonts w:ascii="Arial" w:hAnsi="Arial" w:cs="Arial"/>
          <w:sz w:val="17"/>
          <w:szCs w:val="17"/>
        </w:rPr>
      </w:pPr>
    </w:p>
    <w:p w:rsidR="00121B26" w:rsidRPr="004B74D2" w:rsidRDefault="00121B26" w:rsidP="009140AF">
      <w:pPr>
        <w:pStyle w:val="Ttulo1"/>
        <w:rPr>
          <w:rFonts w:ascii="Arial" w:hAnsi="Arial" w:cs="Arial"/>
          <w:sz w:val="17"/>
          <w:szCs w:val="17"/>
        </w:rPr>
      </w:pPr>
      <w:r w:rsidRPr="004B74D2">
        <w:rPr>
          <w:rFonts w:ascii="Arial" w:hAnsi="Arial" w:cs="Arial"/>
          <w:sz w:val="17"/>
          <w:szCs w:val="17"/>
        </w:rPr>
        <w:t>TERMO DE CREDENCIAMENTO</w:t>
      </w:r>
    </w:p>
    <w:p w:rsidR="00121B26" w:rsidRPr="004B74D2" w:rsidRDefault="00121B26" w:rsidP="009140AF">
      <w:pPr>
        <w:autoSpaceDE w:val="0"/>
        <w:autoSpaceDN w:val="0"/>
        <w:adjustRightInd w:val="0"/>
        <w:rPr>
          <w:rFonts w:ascii="Arial" w:hAnsi="Arial" w:cs="Arial"/>
          <w:b/>
          <w:bCs/>
          <w:sz w:val="17"/>
          <w:szCs w:val="17"/>
          <w:lang w:eastAsia="en-US"/>
        </w:rPr>
      </w:pPr>
    </w:p>
    <w:p w:rsidR="00121B26" w:rsidRPr="004B74D2" w:rsidRDefault="00121B26" w:rsidP="009140AF">
      <w:pPr>
        <w:autoSpaceDE w:val="0"/>
        <w:autoSpaceDN w:val="0"/>
        <w:adjustRightInd w:val="0"/>
        <w:rPr>
          <w:rFonts w:ascii="Arial" w:hAnsi="Arial" w:cs="Arial"/>
          <w:b/>
          <w:bCs/>
          <w:sz w:val="17"/>
          <w:szCs w:val="17"/>
          <w:lang w:eastAsia="en-US"/>
        </w:rPr>
      </w:pPr>
    </w:p>
    <w:p w:rsidR="00121B26" w:rsidRPr="004B74D2" w:rsidRDefault="00121B26" w:rsidP="009140AF">
      <w:pPr>
        <w:autoSpaceDE w:val="0"/>
        <w:autoSpaceDN w:val="0"/>
        <w:adjustRightInd w:val="0"/>
        <w:rPr>
          <w:rFonts w:ascii="Arial" w:hAnsi="Arial" w:cs="Arial"/>
          <w:b/>
          <w:bCs/>
          <w:sz w:val="17"/>
          <w:szCs w:val="17"/>
          <w:lang w:eastAsia="en-US"/>
        </w:rPr>
      </w:pPr>
    </w:p>
    <w:p w:rsidR="00121B26" w:rsidRPr="004B74D2" w:rsidRDefault="00121B26" w:rsidP="009140AF">
      <w:pPr>
        <w:autoSpaceDE w:val="0"/>
        <w:autoSpaceDN w:val="0"/>
        <w:adjustRightInd w:val="0"/>
        <w:jc w:val="both"/>
        <w:rPr>
          <w:rFonts w:ascii="Arial" w:hAnsi="Arial" w:cs="Arial"/>
          <w:sz w:val="17"/>
          <w:szCs w:val="17"/>
          <w:lang w:eastAsia="en-US"/>
        </w:rPr>
      </w:pPr>
      <w:r w:rsidRPr="004B74D2">
        <w:rPr>
          <w:rFonts w:ascii="Arial" w:hAnsi="Arial" w:cs="Arial"/>
          <w:sz w:val="17"/>
          <w:szCs w:val="17"/>
          <w:lang w:eastAsia="en-US"/>
        </w:rPr>
        <w:t xml:space="preserve">A </w:t>
      </w:r>
      <w:proofErr w:type="gramStart"/>
      <w:r w:rsidRPr="004B74D2">
        <w:rPr>
          <w:rFonts w:ascii="Arial" w:hAnsi="Arial" w:cs="Arial"/>
          <w:sz w:val="17"/>
          <w:szCs w:val="17"/>
          <w:lang w:eastAsia="en-US"/>
        </w:rPr>
        <w:t>empresa .</w:t>
      </w:r>
      <w:proofErr w:type="gramEnd"/>
      <w:r w:rsidRPr="004B74D2">
        <w:rPr>
          <w:rFonts w:ascii="Arial" w:hAnsi="Arial" w:cs="Arial"/>
          <w:sz w:val="17"/>
          <w:szCs w:val="17"/>
          <w:lang w:eastAsia="en-US"/>
        </w:rPr>
        <w:t xml:space="preserve"> .</w:t>
      </w:r>
      <w:r w:rsidR="002D6A74" w:rsidRPr="004B74D2">
        <w:rPr>
          <w:rFonts w:ascii="Arial" w:hAnsi="Arial" w:cs="Arial"/>
          <w:sz w:val="17"/>
          <w:szCs w:val="17"/>
          <w:lang w:eastAsia="en-US"/>
        </w:rPr>
        <w:t xml:space="preserve"> . . . . . , inscrito no CNPJ </w:t>
      </w:r>
      <w:proofErr w:type="gramStart"/>
      <w:r w:rsidR="002D6A74" w:rsidRPr="004B74D2">
        <w:rPr>
          <w:rFonts w:ascii="Arial" w:hAnsi="Arial" w:cs="Arial"/>
          <w:sz w:val="17"/>
          <w:szCs w:val="17"/>
          <w:lang w:eastAsia="en-US"/>
        </w:rPr>
        <w:t>n.</w:t>
      </w:r>
      <w:r w:rsidRPr="004B74D2">
        <w:rPr>
          <w:rFonts w:ascii="Arial" w:hAnsi="Arial" w:cs="Arial"/>
          <w:sz w:val="17"/>
          <w:szCs w:val="17"/>
          <w:lang w:eastAsia="en-US"/>
        </w:rPr>
        <w:t xml:space="preserve"> .</w:t>
      </w:r>
      <w:proofErr w:type="gramEnd"/>
      <w:r w:rsidRPr="004B74D2">
        <w:rPr>
          <w:rFonts w:ascii="Arial" w:hAnsi="Arial" w:cs="Arial"/>
          <w:sz w:val="17"/>
          <w:szCs w:val="17"/>
          <w:lang w:eastAsia="en-US"/>
        </w:rPr>
        <w:t xml:space="preserve"> . . . . . , com sede </w:t>
      </w:r>
      <w:proofErr w:type="gramStart"/>
      <w:r w:rsidRPr="004B74D2">
        <w:rPr>
          <w:rFonts w:ascii="Arial" w:hAnsi="Arial" w:cs="Arial"/>
          <w:sz w:val="17"/>
          <w:szCs w:val="17"/>
          <w:lang w:eastAsia="en-US"/>
        </w:rPr>
        <w:t>à .</w:t>
      </w:r>
      <w:proofErr w:type="gramEnd"/>
      <w:r w:rsidRPr="004B74D2">
        <w:rPr>
          <w:rFonts w:ascii="Arial" w:hAnsi="Arial" w:cs="Arial"/>
          <w:sz w:val="17"/>
          <w:szCs w:val="17"/>
          <w:lang w:eastAsia="en-US"/>
        </w:rPr>
        <w:t xml:space="preserve"> . . . . . , neste </w:t>
      </w:r>
      <w:proofErr w:type="gramStart"/>
      <w:r w:rsidRPr="004B74D2">
        <w:rPr>
          <w:rFonts w:ascii="Arial" w:hAnsi="Arial" w:cs="Arial"/>
          <w:sz w:val="17"/>
          <w:szCs w:val="17"/>
          <w:lang w:eastAsia="en-US"/>
        </w:rPr>
        <w:t>ato representada</w:t>
      </w:r>
      <w:proofErr w:type="gramEnd"/>
      <w:r w:rsidRPr="004B74D2">
        <w:rPr>
          <w:rFonts w:ascii="Arial" w:hAnsi="Arial" w:cs="Arial"/>
          <w:sz w:val="17"/>
          <w:szCs w:val="17"/>
          <w:lang w:eastAsia="en-US"/>
        </w:rPr>
        <w:t xml:space="preserve">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Ponte Serrada, praticar os atos necessários com relação à licitação na modalidade de </w:t>
      </w:r>
      <w:r w:rsidR="004269C6" w:rsidRPr="004B74D2">
        <w:rPr>
          <w:rFonts w:ascii="Arial" w:hAnsi="Arial" w:cs="Arial"/>
          <w:b/>
          <w:sz w:val="17"/>
          <w:szCs w:val="17"/>
          <w:lang w:eastAsia="en-US"/>
        </w:rPr>
        <w:t xml:space="preserve">PREGÃO PRESENCIAL N. </w:t>
      </w:r>
      <w:r w:rsidR="00CD0632" w:rsidRPr="004B74D2">
        <w:rPr>
          <w:rFonts w:ascii="Arial" w:hAnsi="Arial" w:cs="Arial"/>
          <w:b/>
          <w:sz w:val="17"/>
          <w:szCs w:val="17"/>
          <w:lang w:eastAsia="en-US"/>
        </w:rPr>
        <w:t>XX</w:t>
      </w:r>
      <w:r w:rsidR="00852156" w:rsidRPr="004B74D2">
        <w:rPr>
          <w:rFonts w:ascii="Arial" w:hAnsi="Arial" w:cs="Arial"/>
          <w:b/>
          <w:sz w:val="17"/>
          <w:szCs w:val="17"/>
          <w:lang w:eastAsia="en-US"/>
        </w:rPr>
        <w:t>/2023</w:t>
      </w:r>
      <w:r w:rsidRPr="004B74D2">
        <w:rPr>
          <w:rFonts w:ascii="Arial" w:hAnsi="Arial" w:cs="Arial"/>
          <w:sz w:val="17"/>
          <w:szCs w:val="17"/>
          <w:lang w:eastAsia="en-US"/>
        </w:rPr>
        <w:t xml:space="preserve">, </w:t>
      </w:r>
      <w:r w:rsidR="00C506B7" w:rsidRPr="004B74D2">
        <w:rPr>
          <w:rFonts w:ascii="Arial" w:hAnsi="Arial" w:cs="Arial"/>
          <w:b/>
          <w:sz w:val="17"/>
          <w:szCs w:val="17"/>
          <w:lang w:eastAsia="en-US"/>
        </w:rPr>
        <w:t xml:space="preserve">SISTEMA DE REGISTRO </w:t>
      </w:r>
      <w:r w:rsidR="004269C6" w:rsidRPr="004B74D2">
        <w:rPr>
          <w:rFonts w:ascii="Arial" w:hAnsi="Arial" w:cs="Arial"/>
          <w:b/>
          <w:sz w:val="17"/>
          <w:szCs w:val="17"/>
          <w:lang w:eastAsia="en-US"/>
        </w:rPr>
        <w:t>DE PREÇO N.</w:t>
      </w:r>
      <w:r w:rsidR="00CD0632" w:rsidRPr="004B74D2">
        <w:rPr>
          <w:rFonts w:ascii="Arial" w:hAnsi="Arial" w:cs="Arial"/>
          <w:b/>
          <w:sz w:val="17"/>
          <w:szCs w:val="17"/>
          <w:lang w:eastAsia="en-US"/>
        </w:rPr>
        <w:t>XX</w:t>
      </w:r>
      <w:r w:rsidR="00852156" w:rsidRPr="004B74D2">
        <w:rPr>
          <w:rFonts w:ascii="Arial" w:hAnsi="Arial" w:cs="Arial"/>
          <w:b/>
          <w:sz w:val="17"/>
          <w:szCs w:val="17"/>
          <w:lang w:eastAsia="en-US"/>
        </w:rPr>
        <w:t>/2023</w:t>
      </w:r>
      <w:r w:rsidR="00C506B7" w:rsidRPr="004B74D2">
        <w:rPr>
          <w:rFonts w:ascii="Arial" w:hAnsi="Arial" w:cs="Arial"/>
          <w:b/>
          <w:sz w:val="17"/>
          <w:szCs w:val="17"/>
          <w:lang w:eastAsia="en-US"/>
        </w:rPr>
        <w:t xml:space="preserve">, </w:t>
      </w:r>
      <w:r w:rsidRPr="004B74D2">
        <w:rPr>
          <w:rFonts w:ascii="Arial" w:hAnsi="Arial" w:cs="Arial"/>
          <w:sz w:val="17"/>
          <w:szCs w:val="17"/>
          <w:lang w:eastAsia="en-US"/>
        </w:rPr>
        <w:t>usando dos recursos, interpô-los, apresentar lances, negociar preços e demais condições, confessar, transigir, renunciar, desistir, firmar compromissos ou acordos, receber e dar quitação, podendo ainda, substabelecer esta em outrem, com ou sem reservas de iguais poderes, dando tudo por bom, firme e valioso, e em especial, para esta licitação.</w:t>
      </w:r>
    </w:p>
    <w:p w:rsidR="00405E5B" w:rsidRPr="004B74D2" w:rsidRDefault="00405E5B" w:rsidP="009140AF">
      <w:pPr>
        <w:jc w:val="right"/>
        <w:rPr>
          <w:rFonts w:ascii="Arial" w:hAnsi="Arial" w:cs="Arial"/>
          <w:sz w:val="17"/>
          <w:szCs w:val="17"/>
          <w:lang w:eastAsia="en-US"/>
        </w:rPr>
      </w:pPr>
    </w:p>
    <w:p w:rsidR="00121B26" w:rsidRPr="004B74D2" w:rsidRDefault="00121B26" w:rsidP="009140AF">
      <w:pPr>
        <w:jc w:val="right"/>
        <w:rPr>
          <w:rFonts w:ascii="Arial" w:hAnsi="Arial" w:cs="Arial"/>
          <w:sz w:val="17"/>
          <w:szCs w:val="17"/>
          <w:lang w:eastAsia="en-US"/>
        </w:rPr>
      </w:pPr>
      <w:r w:rsidRPr="004B74D2">
        <w:rPr>
          <w:rFonts w:ascii="Arial" w:hAnsi="Arial" w:cs="Arial"/>
          <w:sz w:val="17"/>
          <w:szCs w:val="17"/>
          <w:lang w:eastAsia="en-US"/>
        </w:rPr>
        <w:t xml:space="preserve">Ponte Serrada, </w:t>
      </w:r>
      <w:proofErr w:type="spellStart"/>
      <w:r w:rsidR="009E4031" w:rsidRPr="004B74D2">
        <w:rPr>
          <w:rFonts w:ascii="Arial" w:hAnsi="Arial" w:cs="Arial"/>
          <w:sz w:val="17"/>
          <w:szCs w:val="17"/>
          <w:lang w:eastAsia="en-US"/>
        </w:rPr>
        <w:t>xx</w:t>
      </w:r>
      <w:proofErr w:type="spellEnd"/>
      <w:r w:rsidR="00CD0632" w:rsidRPr="004B74D2">
        <w:rPr>
          <w:rFonts w:ascii="Arial" w:hAnsi="Arial" w:cs="Arial"/>
          <w:sz w:val="17"/>
          <w:szCs w:val="17"/>
          <w:lang w:eastAsia="en-US"/>
        </w:rPr>
        <w:t xml:space="preserve"> de </w:t>
      </w:r>
      <w:proofErr w:type="spellStart"/>
      <w:r w:rsidR="009E4031" w:rsidRPr="004B74D2">
        <w:rPr>
          <w:rFonts w:ascii="Arial" w:hAnsi="Arial" w:cs="Arial"/>
          <w:sz w:val="17"/>
          <w:szCs w:val="17"/>
          <w:lang w:eastAsia="en-US"/>
        </w:rPr>
        <w:t>xxx</w:t>
      </w:r>
      <w:proofErr w:type="spellEnd"/>
      <w:r w:rsidR="00852156" w:rsidRPr="004B74D2">
        <w:rPr>
          <w:rFonts w:ascii="Arial" w:hAnsi="Arial" w:cs="Arial"/>
          <w:sz w:val="17"/>
          <w:szCs w:val="17"/>
          <w:lang w:eastAsia="en-US"/>
        </w:rPr>
        <w:t xml:space="preserve"> de 2023</w:t>
      </w:r>
      <w:r w:rsidRPr="004B74D2">
        <w:rPr>
          <w:rFonts w:ascii="Arial" w:hAnsi="Arial" w:cs="Arial"/>
          <w:sz w:val="17"/>
          <w:szCs w:val="17"/>
          <w:lang w:eastAsia="en-US"/>
        </w:rPr>
        <w:t>.</w:t>
      </w:r>
    </w:p>
    <w:p w:rsidR="00121B26" w:rsidRPr="004B74D2" w:rsidRDefault="00121B26" w:rsidP="009140AF">
      <w:pPr>
        <w:jc w:val="center"/>
        <w:rPr>
          <w:rFonts w:ascii="Arial" w:hAnsi="Arial" w:cs="Arial"/>
          <w:sz w:val="17"/>
          <w:szCs w:val="17"/>
          <w:lang w:eastAsia="en-US"/>
        </w:rPr>
      </w:pPr>
    </w:p>
    <w:p w:rsidR="00121B26" w:rsidRPr="004B74D2" w:rsidRDefault="00121B26" w:rsidP="009140AF">
      <w:pPr>
        <w:rPr>
          <w:rFonts w:ascii="Arial" w:hAnsi="Arial" w:cs="Arial"/>
          <w:sz w:val="17"/>
          <w:szCs w:val="17"/>
          <w:lang w:eastAsia="en-US"/>
        </w:rPr>
      </w:pPr>
    </w:p>
    <w:p w:rsidR="00121B26" w:rsidRPr="004B74D2" w:rsidRDefault="00121B26" w:rsidP="009140AF">
      <w:pPr>
        <w:jc w:val="center"/>
        <w:rPr>
          <w:rFonts w:ascii="Arial" w:hAnsi="Arial" w:cs="Arial"/>
          <w:sz w:val="17"/>
          <w:szCs w:val="17"/>
          <w:lang w:eastAsia="en-US"/>
        </w:rPr>
      </w:pPr>
    </w:p>
    <w:p w:rsidR="00121B26" w:rsidRPr="004B74D2" w:rsidRDefault="00121B26" w:rsidP="009140AF">
      <w:pPr>
        <w:jc w:val="center"/>
        <w:rPr>
          <w:rFonts w:ascii="Arial" w:hAnsi="Arial" w:cs="Arial"/>
          <w:sz w:val="17"/>
          <w:szCs w:val="17"/>
          <w:lang w:eastAsia="en-US"/>
        </w:rPr>
      </w:pPr>
    </w:p>
    <w:p w:rsidR="00121B26" w:rsidRPr="004B74D2" w:rsidRDefault="00121B26" w:rsidP="009140AF">
      <w:pPr>
        <w:jc w:val="center"/>
        <w:rPr>
          <w:rFonts w:ascii="Arial" w:hAnsi="Arial" w:cs="Arial"/>
          <w:sz w:val="17"/>
          <w:szCs w:val="17"/>
          <w:lang w:eastAsia="en-US"/>
        </w:rPr>
      </w:pPr>
      <w:r w:rsidRPr="004B74D2">
        <w:rPr>
          <w:rFonts w:ascii="Arial" w:hAnsi="Arial" w:cs="Arial"/>
          <w:sz w:val="17"/>
          <w:szCs w:val="17"/>
          <w:lang w:eastAsia="en-US"/>
        </w:rPr>
        <w:t xml:space="preserve">Local, data e assinatura do representante </w:t>
      </w:r>
      <w:proofErr w:type="gramStart"/>
      <w:r w:rsidRPr="004B74D2">
        <w:rPr>
          <w:rFonts w:ascii="Arial" w:hAnsi="Arial" w:cs="Arial"/>
          <w:sz w:val="17"/>
          <w:szCs w:val="17"/>
          <w:lang w:eastAsia="en-US"/>
        </w:rPr>
        <w:t>legal</w:t>
      </w:r>
      <w:proofErr w:type="gramEnd"/>
    </w:p>
    <w:p w:rsidR="00121B26" w:rsidRPr="004B74D2" w:rsidRDefault="00121B26" w:rsidP="009140AF">
      <w:pPr>
        <w:jc w:val="center"/>
        <w:rPr>
          <w:rFonts w:ascii="Arial" w:hAnsi="Arial" w:cs="Arial"/>
          <w:sz w:val="17"/>
          <w:szCs w:val="17"/>
        </w:rPr>
      </w:pPr>
    </w:p>
    <w:p w:rsidR="00121B26" w:rsidRPr="004B74D2" w:rsidRDefault="00121B26" w:rsidP="009140AF">
      <w:pPr>
        <w:rPr>
          <w:rFonts w:ascii="Arial" w:hAnsi="Arial" w:cs="Arial"/>
          <w:sz w:val="17"/>
          <w:szCs w:val="17"/>
        </w:rPr>
      </w:pPr>
    </w:p>
    <w:p w:rsidR="007A2532" w:rsidRPr="004B74D2" w:rsidRDefault="007A2532" w:rsidP="007A2532">
      <w:pPr>
        <w:tabs>
          <w:tab w:val="left" w:pos="567"/>
        </w:tabs>
        <w:jc w:val="both"/>
        <w:rPr>
          <w:rFonts w:ascii="Arial" w:hAnsi="Arial" w:cs="Arial"/>
          <w:sz w:val="17"/>
          <w:szCs w:val="17"/>
        </w:rPr>
      </w:pPr>
      <w:r w:rsidRPr="004B74D2">
        <w:rPr>
          <w:rFonts w:ascii="Arial" w:hAnsi="Arial" w:cs="Arial"/>
          <w:b/>
          <w:sz w:val="17"/>
          <w:szCs w:val="17"/>
          <w:highlight w:val="yellow"/>
        </w:rPr>
        <w:t>-</w:t>
      </w:r>
      <w:r w:rsidRPr="004B74D2">
        <w:rPr>
          <w:rFonts w:ascii="Arial" w:hAnsi="Arial" w:cs="Arial"/>
          <w:sz w:val="17"/>
          <w:szCs w:val="17"/>
          <w:highlight w:val="yellow"/>
        </w:rPr>
        <w:t>Os DOCUMENTOS DE HABILITAÇÃO (envelope n. 2) e do CREDENCIAMENTO deverão ser apresentados em original/</w:t>
      </w:r>
      <w:proofErr w:type="gramStart"/>
      <w:r w:rsidRPr="004B74D2">
        <w:rPr>
          <w:rFonts w:ascii="Arial" w:hAnsi="Arial" w:cs="Arial"/>
          <w:sz w:val="17"/>
          <w:szCs w:val="17"/>
          <w:highlight w:val="yellow"/>
        </w:rPr>
        <w:t>cópias autenticadas</w:t>
      </w:r>
      <w:proofErr w:type="gramEnd"/>
      <w:r w:rsidRPr="004B74D2">
        <w:rPr>
          <w:rFonts w:ascii="Arial" w:hAnsi="Arial" w:cs="Arial"/>
          <w:sz w:val="17"/>
          <w:szCs w:val="17"/>
          <w:highlight w:val="yellow"/>
        </w:rPr>
        <w:t xml:space="preserve"> por cartório competente ou por servidor da Administração, ou por meio de publicação em órgão da imprensa oficial, e inclusive expedido via Internet</w:t>
      </w:r>
      <w:r w:rsidRPr="004B74D2">
        <w:rPr>
          <w:rFonts w:ascii="Arial" w:hAnsi="Arial" w:cs="Arial"/>
          <w:sz w:val="17"/>
          <w:szCs w:val="17"/>
        </w:rPr>
        <w:t>;</w:t>
      </w:r>
    </w:p>
    <w:p w:rsidR="00D96CD9" w:rsidRPr="004B74D2" w:rsidRDefault="007A2532" w:rsidP="00D96CD9">
      <w:pPr>
        <w:tabs>
          <w:tab w:val="left" w:pos="567"/>
        </w:tabs>
        <w:jc w:val="both"/>
        <w:rPr>
          <w:rFonts w:ascii="Arial" w:hAnsi="Arial" w:cs="Arial"/>
          <w:sz w:val="17"/>
          <w:szCs w:val="17"/>
          <w:highlight w:val="yellow"/>
        </w:rPr>
      </w:pPr>
      <w:r w:rsidRPr="004B74D2">
        <w:rPr>
          <w:rFonts w:ascii="Arial" w:hAnsi="Arial" w:cs="Arial"/>
          <w:sz w:val="17"/>
          <w:szCs w:val="17"/>
        </w:rPr>
        <w:t xml:space="preserve">- </w:t>
      </w:r>
      <w:r w:rsidRPr="004B74D2">
        <w:rPr>
          <w:rFonts w:ascii="Arial" w:hAnsi="Arial" w:cs="Arial"/>
          <w:sz w:val="17"/>
          <w:szCs w:val="17"/>
          <w:highlight w:val="yellow"/>
        </w:rPr>
        <w:t>As assinaturas em caso de preposto, deverão ser reconhecidas</w:t>
      </w:r>
      <w:r w:rsidRPr="004B74D2">
        <w:rPr>
          <w:rFonts w:ascii="Arial" w:hAnsi="Arial" w:cs="Arial"/>
          <w:sz w:val="17"/>
          <w:szCs w:val="17"/>
        </w:rPr>
        <w:t xml:space="preserve"> </w:t>
      </w:r>
      <w:r w:rsidRPr="004B74D2">
        <w:rPr>
          <w:rFonts w:ascii="Arial" w:hAnsi="Arial" w:cs="Arial"/>
          <w:sz w:val="17"/>
          <w:szCs w:val="17"/>
          <w:highlight w:val="yellow"/>
        </w:rPr>
        <w:t>por cartório competente ou por servidor da Administração</w:t>
      </w:r>
      <w:r w:rsidR="00D96CD9" w:rsidRPr="004B74D2">
        <w:rPr>
          <w:rFonts w:ascii="Arial" w:hAnsi="Arial" w:cs="Arial"/>
          <w:sz w:val="17"/>
          <w:szCs w:val="17"/>
        </w:rPr>
        <w:t>;</w:t>
      </w:r>
      <w:r w:rsidR="00D96CD9" w:rsidRPr="004B74D2">
        <w:rPr>
          <w:rFonts w:ascii="Arial" w:hAnsi="Arial" w:cs="Arial"/>
          <w:sz w:val="17"/>
          <w:szCs w:val="17"/>
          <w:highlight w:val="yellow"/>
        </w:rPr>
        <w:t xml:space="preserve"> </w:t>
      </w:r>
    </w:p>
    <w:p w:rsidR="00D96CD9" w:rsidRPr="004B74D2" w:rsidRDefault="00D96CD9" w:rsidP="00D96CD9">
      <w:pPr>
        <w:tabs>
          <w:tab w:val="left" w:pos="567"/>
        </w:tabs>
        <w:jc w:val="both"/>
        <w:rPr>
          <w:rFonts w:ascii="Arial" w:hAnsi="Arial" w:cs="Arial"/>
          <w:sz w:val="17"/>
          <w:szCs w:val="17"/>
          <w:highlight w:val="yellow"/>
        </w:rPr>
      </w:pPr>
      <w:r w:rsidRPr="004B74D2">
        <w:rPr>
          <w:rFonts w:ascii="Arial" w:hAnsi="Arial" w:cs="Arial"/>
          <w:sz w:val="17"/>
          <w:szCs w:val="17"/>
          <w:highlight w:val="yellow"/>
        </w:rPr>
        <w:t>-A assinatura digital do responsável da empresa supre a exigência acima.</w:t>
      </w:r>
    </w:p>
    <w:p w:rsidR="007A2532" w:rsidRPr="004B74D2" w:rsidRDefault="007A2532" w:rsidP="007A2532">
      <w:pPr>
        <w:tabs>
          <w:tab w:val="left" w:pos="567"/>
        </w:tabs>
        <w:jc w:val="both"/>
        <w:rPr>
          <w:rFonts w:ascii="Arial" w:hAnsi="Arial" w:cs="Arial"/>
          <w:sz w:val="17"/>
          <w:szCs w:val="17"/>
          <w:highlight w:val="yellow"/>
        </w:rPr>
      </w:pPr>
    </w:p>
    <w:p w:rsidR="00C36FFB" w:rsidRPr="004B74D2" w:rsidRDefault="00C36FFB" w:rsidP="009E2600">
      <w:pPr>
        <w:widowControl w:val="0"/>
        <w:jc w:val="both"/>
        <w:rPr>
          <w:rFonts w:ascii="Arial" w:hAnsi="Arial" w:cs="Arial"/>
          <w:sz w:val="17"/>
          <w:szCs w:val="17"/>
        </w:rPr>
      </w:pPr>
    </w:p>
    <w:p w:rsidR="00121B26" w:rsidRPr="004B74D2" w:rsidRDefault="00121B26" w:rsidP="009140AF">
      <w:pPr>
        <w:rPr>
          <w:rFonts w:ascii="Arial" w:hAnsi="Arial" w:cs="Arial"/>
          <w:sz w:val="17"/>
          <w:szCs w:val="17"/>
        </w:rPr>
      </w:pPr>
    </w:p>
    <w:p w:rsidR="006E136C" w:rsidRPr="004B74D2" w:rsidRDefault="00121B26" w:rsidP="00F30DA9">
      <w:pPr>
        <w:autoSpaceDE w:val="0"/>
        <w:autoSpaceDN w:val="0"/>
        <w:adjustRightInd w:val="0"/>
        <w:jc w:val="center"/>
        <w:rPr>
          <w:rFonts w:ascii="Arial" w:hAnsi="Arial" w:cs="Arial"/>
          <w:sz w:val="17"/>
          <w:szCs w:val="17"/>
        </w:rPr>
      </w:pPr>
      <w:r w:rsidRPr="004B74D2">
        <w:rPr>
          <w:rFonts w:ascii="Arial" w:hAnsi="Arial" w:cs="Arial"/>
          <w:sz w:val="17"/>
          <w:szCs w:val="17"/>
        </w:rPr>
        <w:br w:type="page"/>
      </w:r>
    </w:p>
    <w:p w:rsidR="00086BA5" w:rsidRPr="004B74D2" w:rsidRDefault="00086BA5" w:rsidP="00086BA5">
      <w:pPr>
        <w:pStyle w:val="Ttulo5"/>
        <w:jc w:val="center"/>
        <w:rPr>
          <w:rFonts w:ascii="Arial" w:hAnsi="Arial" w:cs="Arial"/>
          <w:sz w:val="17"/>
          <w:szCs w:val="17"/>
        </w:rPr>
      </w:pPr>
    </w:p>
    <w:p w:rsidR="00D67BE4" w:rsidRPr="004B74D2" w:rsidRDefault="00D67BE4" w:rsidP="00D67BE4">
      <w:pPr>
        <w:pStyle w:val="Ttulo5"/>
        <w:jc w:val="center"/>
        <w:rPr>
          <w:rFonts w:ascii="Arial" w:hAnsi="Arial" w:cs="Arial"/>
          <w:sz w:val="17"/>
          <w:szCs w:val="17"/>
        </w:rPr>
      </w:pPr>
      <w:r w:rsidRPr="004B74D2">
        <w:rPr>
          <w:rFonts w:ascii="Arial" w:hAnsi="Arial" w:cs="Arial"/>
          <w:sz w:val="17"/>
          <w:szCs w:val="17"/>
        </w:rPr>
        <w:t>PROCESSO LICITATÓRIO N. 101/2023</w:t>
      </w:r>
    </w:p>
    <w:p w:rsidR="00D67BE4" w:rsidRPr="004B74D2" w:rsidRDefault="00D67BE4" w:rsidP="00D67BE4">
      <w:pPr>
        <w:pStyle w:val="Ttulo5"/>
        <w:jc w:val="center"/>
        <w:rPr>
          <w:rFonts w:ascii="Arial" w:hAnsi="Arial" w:cs="Arial"/>
          <w:sz w:val="17"/>
          <w:szCs w:val="17"/>
        </w:rPr>
      </w:pPr>
      <w:r w:rsidRPr="004B74D2">
        <w:rPr>
          <w:rFonts w:ascii="Arial" w:hAnsi="Arial" w:cs="Arial"/>
          <w:sz w:val="17"/>
          <w:szCs w:val="17"/>
        </w:rPr>
        <w:t>EDITAL DE PREGÃO PRESENCIAL N. 69/2023</w:t>
      </w:r>
    </w:p>
    <w:p w:rsidR="00D67BE4" w:rsidRPr="004B74D2" w:rsidRDefault="00D67BE4" w:rsidP="00D67BE4">
      <w:pPr>
        <w:pStyle w:val="Ttulo5"/>
        <w:jc w:val="center"/>
        <w:rPr>
          <w:rFonts w:ascii="Arial" w:hAnsi="Arial" w:cs="Arial"/>
          <w:sz w:val="17"/>
          <w:szCs w:val="17"/>
        </w:rPr>
      </w:pPr>
      <w:r w:rsidRPr="004B74D2">
        <w:rPr>
          <w:rFonts w:ascii="Arial" w:hAnsi="Arial" w:cs="Arial"/>
          <w:sz w:val="17"/>
          <w:szCs w:val="17"/>
        </w:rPr>
        <w:t>SISTEMA DE REGISTRO DE PREÇO</w:t>
      </w:r>
    </w:p>
    <w:p w:rsidR="00D67BE4" w:rsidRPr="004B74D2" w:rsidRDefault="00D67BE4" w:rsidP="00D67BE4">
      <w:pPr>
        <w:tabs>
          <w:tab w:val="center" w:pos="4252"/>
          <w:tab w:val="left" w:pos="5848"/>
        </w:tabs>
        <w:rPr>
          <w:rFonts w:ascii="Arial" w:hAnsi="Arial" w:cs="Arial"/>
          <w:b/>
          <w:sz w:val="17"/>
          <w:szCs w:val="17"/>
        </w:rPr>
      </w:pPr>
      <w:r w:rsidRPr="004B74D2">
        <w:rPr>
          <w:rFonts w:ascii="Arial" w:hAnsi="Arial" w:cs="Arial"/>
          <w:b/>
          <w:sz w:val="17"/>
          <w:szCs w:val="17"/>
        </w:rPr>
        <w:tab/>
        <w:t>MENOR PREÇO POR ITEM</w:t>
      </w:r>
    </w:p>
    <w:p w:rsidR="00A454EB" w:rsidRPr="004B74D2" w:rsidRDefault="00A454EB" w:rsidP="00A454EB">
      <w:pPr>
        <w:tabs>
          <w:tab w:val="center" w:pos="4252"/>
          <w:tab w:val="left" w:pos="5848"/>
        </w:tabs>
        <w:rPr>
          <w:rFonts w:ascii="Arial" w:hAnsi="Arial" w:cs="Arial"/>
          <w:b/>
          <w:sz w:val="17"/>
          <w:szCs w:val="17"/>
        </w:rPr>
      </w:pPr>
      <w:r w:rsidRPr="004B74D2">
        <w:rPr>
          <w:rFonts w:ascii="Arial" w:hAnsi="Arial" w:cs="Arial"/>
          <w:b/>
          <w:sz w:val="17"/>
          <w:szCs w:val="17"/>
        </w:rPr>
        <w:tab/>
      </w:r>
    </w:p>
    <w:p w:rsidR="00086BA5" w:rsidRPr="004B74D2" w:rsidRDefault="00086BA5" w:rsidP="009140AF">
      <w:pPr>
        <w:tabs>
          <w:tab w:val="left" w:pos="426"/>
        </w:tabs>
        <w:jc w:val="center"/>
        <w:rPr>
          <w:rFonts w:ascii="Arial" w:hAnsi="Arial" w:cs="Arial"/>
          <w:b/>
          <w:sz w:val="17"/>
          <w:szCs w:val="17"/>
        </w:rPr>
      </w:pPr>
    </w:p>
    <w:p w:rsidR="00365A15" w:rsidRPr="004B74D2" w:rsidRDefault="0019582D" w:rsidP="009140AF">
      <w:pPr>
        <w:tabs>
          <w:tab w:val="left" w:pos="426"/>
        </w:tabs>
        <w:jc w:val="center"/>
        <w:rPr>
          <w:rFonts w:ascii="Arial" w:hAnsi="Arial" w:cs="Arial"/>
          <w:b/>
          <w:sz w:val="17"/>
          <w:szCs w:val="17"/>
        </w:rPr>
      </w:pPr>
      <w:r w:rsidRPr="004B74D2">
        <w:rPr>
          <w:rFonts w:ascii="Arial" w:hAnsi="Arial" w:cs="Arial"/>
          <w:b/>
          <w:sz w:val="17"/>
          <w:szCs w:val="17"/>
        </w:rPr>
        <w:t>DECLARAÇÃO</w:t>
      </w:r>
      <w:r w:rsidR="00365A15" w:rsidRPr="004B74D2">
        <w:rPr>
          <w:rFonts w:ascii="Arial" w:hAnsi="Arial" w:cs="Arial"/>
          <w:b/>
          <w:sz w:val="17"/>
          <w:szCs w:val="17"/>
        </w:rPr>
        <w:t xml:space="preserve"> DA LEI ORGÂNICA</w:t>
      </w:r>
    </w:p>
    <w:p w:rsidR="00365A15" w:rsidRPr="004B74D2" w:rsidRDefault="00365A15" w:rsidP="009140AF">
      <w:pPr>
        <w:tabs>
          <w:tab w:val="left" w:pos="426"/>
        </w:tabs>
        <w:jc w:val="center"/>
        <w:rPr>
          <w:rFonts w:ascii="Arial" w:hAnsi="Arial" w:cs="Arial"/>
          <w:b/>
          <w:sz w:val="17"/>
          <w:szCs w:val="17"/>
        </w:rPr>
      </w:pPr>
    </w:p>
    <w:p w:rsidR="00121B26" w:rsidRPr="004B74D2" w:rsidRDefault="00121B26" w:rsidP="009140AF">
      <w:pPr>
        <w:tabs>
          <w:tab w:val="left" w:pos="426"/>
        </w:tabs>
        <w:rPr>
          <w:rFonts w:ascii="Arial" w:hAnsi="Arial" w:cs="Arial"/>
          <w:b/>
          <w:sz w:val="17"/>
          <w:szCs w:val="17"/>
        </w:rPr>
      </w:pPr>
    </w:p>
    <w:p w:rsidR="00121B26" w:rsidRPr="004B74D2" w:rsidRDefault="00121B26" w:rsidP="009140AF">
      <w:pPr>
        <w:jc w:val="both"/>
        <w:rPr>
          <w:rFonts w:ascii="Arial" w:hAnsi="Arial" w:cs="Arial"/>
          <w:b/>
          <w:bCs/>
          <w:sz w:val="17"/>
          <w:szCs w:val="17"/>
        </w:rPr>
      </w:pPr>
    </w:p>
    <w:p w:rsidR="00121B26" w:rsidRPr="004B74D2" w:rsidRDefault="00121B26" w:rsidP="009140AF">
      <w:pPr>
        <w:jc w:val="both"/>
        <w:rPr>
          <w:rFonts w:ascii="Arial" w:hAnsi="Arial" w:cs="Arial"/>
          <w:b/>
          <w:sz w:val="17"/>
          <w:szCs w:val="17"/>
        </w:rPr>
      </w:pPr>
      <w:r w:rsidRPr="004B74D2">
        <w:rPr>
          <w:rFonts w:ascii="Arial" w:hAnsi="Arial" w:cs="Arial"/>
          <w:b/>
          <w:sz w:val="17"/>
          <w:szCs w:val="17"/>
        </w:rPr>
        <w:t>MODELO DE DECLARAÇÃO QUE NÃO POSSUI EM SEU QUADRO SOCIETÁRIO PROIBIDOS DE CONTRATAR COM O MUNICÍPIO CONFORME ARTIGO 89 DA LEI ORGANICA DO MUNICÍPIO</w:t>
      </w:r>
    </w:p>
    <w:p w:rsidR="00121B26" w:rsidRPr="004B74D2" w:rsidRDefault="00121B26" w:rsidP="009140AF">
      <w:pPr>
        <w:jc w:val="both"/>
        <w:rPr>
          <w:rFonts w:ascii="Arial" w:hAnsi="Arial" w:cs="Arial"/>
          <w:sz w:val="17"/>
          <w:szCs w:val="17"/>
        </w:rPr>
      </w:pPr>
    </w:p>
    <w:p w:rsidR="00121B26" w:rsidRPr="004B74D2" w:rsidRDefault="00121B26" w:rsidP="009140AF">
      <w:pPr>
        <w:jc w:val="center"/>
        <w:rPr>
          <w:rFonts w:ascii="Arial" w:hAnsi="Arial" w:cs="Arial"/>
          <w:b/>
          <w:sz w:val="17"/>
          <w:szCs w:val="17"/>
        </w:rPr>
      </w:pPr>
      <w:r w:rsidRPr="004B74D2">
        <w:rPr>
          <w:rFonts w:ascii="Arial" w:hAnsi="Arial" w:cs="Arial"/>
          <w:b/>
          <w:sz w:val="17"/>
          <w:szCs w:val="17"/>
        </w:rPr>
        <w:t>DECLARAÇÃO</w:t>
      </w:r>
    </w:p>
    <w:p w:rsidR="00121B26" w:rsidRPr="004B74D2" w:rsidRDefault="00121B26" w:rsidP="009140AF">
      <w:pPr>
        <w:jc w:val="both"/>
        <w:rPr>
          <w:rFonts w:ascii="Arial" w:hAnsi="Arial" w:cs="Arial"/>
          <w:sz w:val="17"/>
          <w:szCs w:val="17"/>
        </w:rPr>
      </w:pPr>
    </w:p>
    <w:p w:rsidR="00121B26" w:rsidRPr="004B74D2" w:rsidRDefault="00121B26" w:rsidP="009140AF">
      <w:pPr>
        <w:jc w:val="both"/>
        <w:rPr>
          <w:rFonts w:ascii="Arial" w:hAnsi="Arial" w:cs="Arial"/>
          <w:sz w:val="17"/>
          <w:szCs w:val="17"/>
        </w:rPr>
      </w:pPr>
      <w:r w:rsidRPr="004B74D2">
        <w:rPr>
          <w:rFonts w:ascii="Arial" w:hAnsi="Arial" w:cs="Arial"/>
          <w:b/>
          <w:sz w:val="17"/>
          <w:szCs w:val="17"/>
        </w:rPr>
        <w:tab/>
      </w:r>
      <w:proofErr w:type="gramStart"/>
      <w:r w:rsidRPr="004B74D2">
        <w:rPr>
          <w:rFonts w:ascii="Arial" w:hAnsi="Arial" w:cs="Arial"/>
          <w:b/>
          <w:sz w:val="17"/>
          <w:szCs w:val="17"/>
        </w:rPr>
        <w:t>……………………………………………….</w:t>
      </w:r>
      <w:proofErr w:type="gramEnd"/>
      <w:r w:rsidRPr="004B74D2">
        <w:rPr>
          <w:rFonts w:ascii="Arial" w:hAnsi="Arial" w:cs="Arial"/>
          <w:b/>
          <w:sz w:val="17"/>
          <w:szCs w:val="17"/>
        </w:rPr>
        <w:t>,</w:t>
      </w:r>
      <w:r w:rsidRPr="004B74D2">
        <w:rPr>
          <w:rFonts w:ascii="Arial" w:hAnsi="Arial" w:cs="Arial"/>
          <w:sz w:val="17"/>
          <w:szCs w:val="17"/>
        </w:rPr>
        <w:t xml:space="preserve"> inscrita no CNPJ n° ……………………………., sediada na rua …………………….., cidade de Ponte Serrada/SC, por intermédio de seu representante legal, o(a) </w:t>
      </w:r>
      <w:proofErr w:type="spellStart"/>
      <w:r w:rsidRPr="004B74D2">
        <w:rPr>
          <w:rFonts w:ascii="Arial" w:hAnsi="Arial" w:cs="Arial"/>
          <w:sz w:val="17"/>
          <w:szCs w:val="17"/>
        </w:rPr>
        <w:t>Sr</w:t>
      </w:r>
      <w:proofErr w:type="spellEnd"/>
      <w:r w:rsidRPr="004B74D2">
        <w:rPr>
          <w:rFonts w:ascii="Arial" w:hAnsi="Arial" w:cs="Arial"/>
          <w:sz w:val="17"/>
          <w:szCs w:val="17"/>
        </w:rPr>
        <w:t xml:space="preserve">(a)……………………..., portador(a) da Carteira de Identidade n° …………….. </w:t>
      </w:r>
      <w:proofErr w:type="gramStart"/>
      <w:r w:rsidRPr="004B74D2">
        <w:rPr>
          <w:rFonts w:ascii="Arial" w:hAnsi="Arial" w:cs="Arial"/>
          <w:sz w:val="17"/>
          <w:szCs w:val="17"/>
        </w:rPr>
        <w:t>e</w:t>
      </w:r>
      <w:proofErr w:type="gramEnd"/>
      <w:r w:rsidRPr="004B74D2">
        <w:rPr>
          <w:rFonts w:ascii="Arial" w:hAnsi="Arial" w:cs="Arial"/>
          <w:sz w:val="17"/>
          <w:szCs w:val="17"/>
        </w:rPr>
        <w:t xml:space="preserve"> do CPF n° ………………………………... </w:t>
      </w:r>
      <w:r w:rsidRPr="004B74D2">
        <w:rPr>
          <w:rFonts w:ascii="Arial" w:hAnsi="Arial" w:cs="Arial"/>
          <w:b/>
          <w:sz w:val="17"/>
          <w:szCs w:val="17"/>
        </w:rPr>
        <w:t xml:space="preserve">DECLARA </w:t>
      </w:r>
      <w:r w:rsidRPr="004B74D2">
        <w:rPr>
          <w:rFonts w:ascii="Arial" w:hAnsi="Arial" w:cs="Arial"/>
          <w:sz w:val="17"/>
          <w:szCs w:val="17"/>
        </w:rPr>
        <w:t xml:space="preserve">que não possui em seu quadro societário servidor público da ativa, empregado de empresa pública e de sociedade de economia mista, parentesco com o Prefeito, o Vice-Prefeito, Assessores, Secretários e Diretores e as pessoas ligadas a qualquer deles por matrimônio ou parentesco afim ou </w:t>
      </w:r>
      <w:proofErr w:type="spellStart"/>
      <w:r w:rsidRPr="004B74D2">
        <w:rPr>
          <w:rFonts w:ascii="Arial" w:hAnsi="Arial" w:cs="Arial"/>
          <w:sz w:val="17"/>
          <w:szCs w:val="17"/>
        </w:rPr>
        <w:t>consangüíneo</w:t>
      </w:r>
      <w:proofErr w:type="spellEnd"/>
      <w:r w:rsidRPr="004B74D2">
        <w:rPr>
          <w:rFonts w:ascii="Arial" w:hAnsi="Arial" w:cs="Arial"/>
          <w:sz w:val="17"/>
          <w:szCs w:val="17"/>
        </w:rPr>
        <w:t xml:space="preserve">, até o segundo grau, ou por adoção, bem como os Vereadores e as pessoas ligadas a estes por matrimônio ou parentesco afim ou </w:t>
      </w:r>
      <w:proofErr w:type="spellStart"/>
      <w:r w:rsidRPr="004B74D2">
        <w:rPr>
          <w:rFonts w:ascii="Arial" w:hAnsi="Arial" w:cs="Arial"/>
          <w:sz w:val="17"/>
          <w:szCs w:val="17"/>
        </w:rPr>
        <w:t>consangüíneo</w:t>
      </w:r>
      <w:proofErr w:type="spellEnd"/>
      <w:r w:rsidRPr="004B74D2">
        <w:rPr>
          <w:rFonts w:ascii="Arial" w:hAnsi="Arial" w:cs="Arial"/>
          <w:sz w:val="17"/>
          <w:szCs w:val="17"/>
        </w:rPr>
        <w:t>, ou por adoção, até o primeiro grau, não poderão contratar com o Município.</w:t>
      </w:r>
    </w:p>
    <w:p w:rsidR="00121B26" w:rsidRPr="004B74D2" w:rsidRDefault="00121B26" w:rsidP="009140AF">
      <w:pPr>
        <w:jc w:val="right"/>
        <w:rPr>
          <w:rFonts w:ascii="Arial" w:hAnsi="Arial" w:cs="Arial"/>
          <w:sz w:val="17"/>
          <w:szCs w:val="17"/>
        </w:rPr>
      </w:pPr>
    </w:p>
    <w:p w:rsidR="00121B26" w:rsidRPr="004B74D2" w:rsidRDefault="00121B26" w:rsidP="009140AF">
      <w:pPr>
        <w:jc w:val="right"/>
        <w:rPr>
          <w:rFonts w:ascii="Arial" w:hAnsi="Arial" w:cs="Arial"/>
          <w:sz w:val="17"/>
          <w:szCs w:val="17"/>
        </w:rPr>
      </w:pPr>
      <w:r w:rsidRPr="004B74D2">
        <w:rPr>
          <w:rFonts w:ascii="Arial" w:hAnsi="Arial" w:cs="Arial"/>
          <w:sz w:val="17"/>
          <w:szCs w:val="17"/>
        </w:rPr>
        <w:t xml:space="preserve">Ponte Serrada, </w:t>
      </w:r>
      <w:proofErr w:type="spellStart"/>
      <w:r w:rsidR="009E4031" w:rsidRPr="004B74D2">
        <w:rPr>
          <w:rFonts w:ascii="Arial" w:hAnsi="Arial" w:cs="Arial"/>
          <w:sz w:val="17"/>
          <w:szCs w:val="17"/>
        </w:rPr>
        <w:t>xx</w:t>
      </w:r>
      <w:proofErr w:type="spellEnd"/>
      <w:r w:rsidR="009E4031" w:rsidRPr="004B74D2">
        <w:rPr>
          <w:rFonts w:ascii="Arial" w:hAnsi="Arial" w:cs="Arial"/>
          <w:sz w:val="17"/>
          <w:szCs w:val="17"/>
        </w:rPr>
        <w:t xml:space="preserve"> de </w:t>
      </w:r>
      <w:proofErr w:type="spellStart"/>
      <w:r w:rsidR="009E4031" w:rsidRPr="004B74D2">
        <w:rPr>
          <w:rFonts w:ascii="Arial" w:hAnsi="Arial" w:cs="Arial"/>
          <w:sz w:val="17"/>
          <w:szCs w:val="17"/>
        </w:rPr>
        <w:t>xxxx</w:t>
      </w:r>
      <w:proofErr w:type="spellEnd"/>
      <w:r w:rsidR="00852156" w:rsidRPr="004B74D2">
        <w:rPr>
          <w:rFonts w:ascii="Arial" w:hAnsi="Arial" w:cs="Arial"/>
          <w:sz w:val="17"/>
          <w:szCs w:val="17"/>
        </w:rPr>
        <w:t xml:space="preserve"> de 2023</w:t>
      </w:r>
      <w:r w:rsidRPr="004B74D2">
        <w:rPr>
          <w:rFonts w:ascii="Arial" w:hAnsi="Arial" w:cs="Arial"/>
          <w:sz w:val="17"/>
          <w:szCs w:val="17"/>
        </w:rPr>
        <w:t>.</w:t>
      </w:r>
    </w:p>
    <w:p w:rsidR="00121B26" w:rsidRPr="004B74D2" w:rsidRDefault="00121B26" w:rsidP="009140AF">
      <w:pPr>
        <w:tabs>
          <w:tab w:val="left" w:pos="426"/>
        </w:tabs>
        <w:jc w:val="center"/>
        <w:rPr>
          <w:rFonts w:ascii="Arial" w:hAnsi="Arial" w:cs="Arial"/>
          <w:b/>
          <w:sz w:val="17"/>
          <w:szCs w:val="17"/>
        </w:rPr>
      </w:pPr>
    </w:p>
    <w:p w:rsidR="00121B26" w:rsidRPr="004B74D2" w:rsidRDefault="00121B26" w:rsidP="009140AF">
      <w:pPr>
        <w:autoSpaceDE w:val="0"/>
        <w:autoSpaceDN w:val="0"/>
        <w:adjustRightInd w:val="0"/>
        <w:rPr>
          <w:rFonts w:ascii="Arial" w:hAnsi="Arial" w:cs="Arial"/>
          <w:sz w:val="17"/>
          <w:szCs w:val="17"/>
          <w:lang w:eastAsia="en-US"/>
        </w:rPr>
      </w:pPr>
    </w:p>
    <w:p w:rsidR="00121B26" w:rsidRPr="004B74D2" w:rsidRDefault="00121B26" w:rsidP="009140AF">
      <w:pPr>
        <w:autoSpaceDE w:val="0"/>
        <w:autoSpaceDN w:val="0"/>
        <w:adjustRightInd w:val="0"/>
        <w:jc w:val="center"/>
        <w:rPr>
          <w:rFonts w:ascii="Arial" w:hAnsi="Arial" w:cs="Arial"/>
          <w:sz w:val="17"/>
          <w:szCs w:val="17"/>
          <w:lang w:eastAsia="en-US"/>
        </w:rPr>
      </w:pPr>
      <w:r w:rsidRPr="004B74D2">
        <w:rPr>
          <w:rFonts w:ascii="Arial" w:hAnsi="Arial" w:cs="Arial"/>
          <w:sz w:val="17"/>
          <w:szCs w:val="17"/>
          <w:lang w:eastAsia="en-US"/>
        </w:rPr>
        <w:t>___________________________________________</w:t>
      </w:r>
    </w:p>
    <w:p w:rsidR="00121B26" w:rsidRPr="004B74D2" w:rsidRDefault="00121B26" w:rsidP="009140AF">
      <w:pPr>
        <w:autoSpaceDE w:val="0"/>
        <w:autoSpaceDN w:val="0"/>
        <w:adjustRightInd w:val="0"/>
        <w:jc w:val="center"/>
        <w:rPr>
          <w:rFonts w:ascii="Arial" w:hAnsi="Arial" w:cs="Arial"/>
          <w:sz w:val="17"/>
          <w:szCs w:val="17"/>
          <w:lang w:eastAsia="en-US"/>
        </w:rPr>
      </w:pPr>
      <w:r w:rsidRPr="004B74D2">
        <w:rPr>
          <w:rFonts w:ascii="Arial" w:hAnsi="Arial" w:cs="Arial"/>
          <w:sz w:val="17"/>
          <w:szCs w:val="17"/>
          <w:lang w:eastAsia="en-US"/>
        </w:rPr>
        <w:t xml:space="preserve">Nome e assinatura do responsável legal </w:t>
      </w:r>
    </w:p>
    <w:p w:rsidR="00C24912" w:rsidRPr="004B74D2" w:rsidRDefault="00C24912" w:rsidP="00C24912">
      <w:pPr>
        <w:pStyle w:val="PargrafodaLista"/>
        <w:tabs>
          <w:tab w:val="left" w:pos="0"/>
          <w:tab w:val="left" w:pos="284"/>
          <w:tab w:val="left" w:pos="709"/>
        </w:tabs>
        <w:ind w:left="0"/>
        <w:jc w:val="both"/>
        <w:rPr>
          <w:rFonts w:ascii="Arial" w:hAnsi="Arial" w:cs="Arial"/>
          <w:sz w:val="17"/>
          <w:szCs w:val="17"/>
        </w:rPr>
      </w:pPr>
    </w:p>
    <w:p w:rsidR="00C24912" w:rsidRPr="004B74D2" w:rsidRDefault="00C24912" w:rsidP="00C24912">
      <w:pPr>
        <w:pStyle w:val="PargrafodaLista"/>
        <w:tabs>
          <w:tab w:val="left" w:pos="0"/>
          <w:tab w:val="left" w:pos="284"/>
          <w:tab w:val="left" w:pos="709"/>
        </w:tabs>
        <w:ind w:left="0"/>
        <w:jc w:val="both"/>
        <w:rPr>
          <w:rFonts w:ascii="Arial" w:hAnsi="Arial" w:cs="Arial"/>
          <w:sz w:val="17"/>
          <w:szCs w:val="17"/>
        </w:rPr>
      </w:pPr>
    </w:p>
    <w:p w:rsidR="00D96CD9" w:rsidRPr="004B74D2" w:rsidRDefault="00D96CD9" w:rsidP="00D96CD9">
      <w:pPr>
        <w:tabs>
          <w:tab w:val="left" w:pos="567"/>
        </w:tabs>
        <w:jc w:val="both"/>
        <w:rPr>
          <w:rFonts w:ascii="Arial" w:hAnsi="Arial" w:cs="Arial"/>
          <w:sz w:val="17"/>
          <w:szCs w:val="17"/>
        </w:rPr>
      </w:pPr>
      <w:r w:rsidRPr="004B74D2">
        <w:rPr>
          <w:rFonts w:ascii="Arial" w:hAnsi="Arial" w:cs="Arial"/>
          <w:b/>
          <w:sz w:val="17"/>
          <w:szCs w:val="17"/>
          <w:highlight w:val="yellow"/>
        </w:rPr>
        <w:t>-</w:t>
      </w:r>
      <w:r w:rsidRPr="004B74D2">
        <w:rPr>
          <w:rFonts w:ascii="Arial" w:hAnsi="Arial" w:cs="Arial"/>
          <w:sz w:val="17"/>
          <w:szCs w:val="17"/>
          <w:highlight w:val="yellow"/>
        </w:rPr>
        <w:t>Os DOCUMENTOS DE HABILITAÇÃO (envelope n. 2) e do CREDENCIAMENTO deverão ser apresentados em original/</w:t>
      </w:r>
      <w:proofErr w:type="gramStart"/>
      <w:r w:rsidRPr="004B74D2">
        <w:rPr>
          <w:rFonts w:ascii="Arial" w:hAnsi="Arial" w:cs="Arial"/>
          <w:sz w:val="17"/>
          <w:szCs w:val="17"/>
          <w:highlight w:val="yellow"/>
        </w:rPr>
        <w:t>cópias autenticadas</w:t>
      </w:r>
      <w:proofErr w:type="gramEnd"/>
      <w:r w:rsidRPr="004B74D2">
        <w:rPr>
          <w:rFonts w:ascii="Arial" w:hAnsi="Arial" w:cs="Arial"/>
          <w:sz w:val="17"/>
          <w:szCs w:val="17"/>
          <w:highlight w:val="yellow"/>
        </w:rPr>
        <w:t xml:space="preserve"> por cartório competente ou por servidor da Administração, ou por meio de publicação em órgão da imprensa oficial, e inclusive expedido via Internet</w:t>
      </w:r>
      <w:r w:rsidRPr="004B74D2">
        <w:rPr>
          <w:rFonts w:ascii="Arial" w:hAnsi="Arial" w:cs="Arial"/>
          <w:sz w:val="17"/>
          <w:szCs w:val="17"/>
        </w:rPr>
        <w:t>;</w:t>
      </w:r>
    </w:p>
    <w:p w:rsidR="00D96CD9" w:rsidRPr="004B74D2" w:rsidRDefault="00D96CD9" w:rsidP="00D96CD9">
      <w:pPr>
        <w:tabs>
          <w:tab w:val="left" w:pos="567"/>
        </w:tabs>
        <w:jc w:val="both"/>
        <w:rPr>
          <w:rFonts w:ascii="Arial" w:hAnsi="Arial" w:cs="Arial"/>
          <w:sz w:val="17"/>
          <w:szCs w:val="17"/>
          <w:highlight w:val="yellow"/>
        </w:rPr>
      </w:pPr>
      <w:r w:rsidRPr="004B74D2">
        <w:rPr>
          <w:rFonts w:ascii="Arial" w:hAnsi="Arial" w:cs="Arial"/>
          <w:sz w:val="17"/>
          <w:szCs w:val="17"/>
        </w:rPr>
        <w:t xml:space="preserve">- </w:t>
      </w:r>
      <w:r w:rsidRPr="004B74D2">
        <w:rPr>
          <w:rFonts w:ascii="Arial" w:hAnsi="Arial" w:cs="Arial"/>
          <w:sz w:val="17"/>
          <w:szCs w:val="17"/>
          <w:highlight w:val="yellow"/>
        </w:rPr>
        <w:t>As assinaturas em caso de preposto, deverão ser reconhecidas</w:t>
      </w:r>
      <w:r w:rsidRPr="004B74D2">
        <w:rPr>
          <w:rFonts w:ascii="Arial" w:hAnsi="Arial" w:cs="Arial"/>
          <w:sz w:val="17"/>
          <w:szCs w:val="17"/>
        </w:rPr>
        <w:t xml:space="preserve"> </w:t>
      </w:r>
      <w:r w:rsidRPr="004B74D2">
        <w:rPr>
          <w:rFonts w:ascii="Arial" w:hAnsi="Arial" w:cs="Arial"/>
          <w:sz w:val="17"/>
          <w:szCs w:val="17"/>
          <w:highlight w:val="yellow"/>
        </w:rPr>
        <w:t>por cartório competente ou por servidor da Administração</w:t>
      </w:r>
      <w:r w:rsidRPr="004B74D2">
        <w:rPr>
          <w:rFonts w:ascii="Arial" w:hAnsi="Arial" w:cs="Arial"/>
          <w:sz w:val="17"/>
          <w:szCs w:val="17"/>
        </w:rPr>
        <w:t>;</w:t>
      </w:r>
      <w:r w:rsidRPr="004B74D2">
        <w:rPr>
          <w:rFonts w:ascii="Arial" w:hAnsi="Arial" w:cs="Arial"/>
          <w:sz w:val="17"/>
          <w:szCs w:val="17"/>
          <w:highlight w:val="yellow"/>
        </w:rPr>
        <w:t xml:space="preserve"> </w:t>
      </w:r>
    </w:p>
    <w:p w:rsidR="00D96CD9" w:rsidRPr="004B74D2" w:rsidRDefault="00D96CD9" w:rsidP="00D96CD9">
      <w:pPr>
        <w:tabs>
          <w:tab w:val="left" w:pos="567"/>
        </w:tabs>
        <w:jc w:val="both"/>
        <w:rPr>
          <w:rFonts w:ascii="Arial" w:hAnsi="Arial" w:cs="Arial"/>
          <w:sz w:val="17"/>
          <w:szCs w:val="17"/>
          <w:highlight w:val="yellow"/>
        </w:rPr>
      </w:pPr>
      <w:r w:rsidRPr="004B74D2">
        <w:rPr>
          <w:rFonts w:ascii="Arial" w:hAnsi="Arial" w:cs="Arial"/>
          <w:sz w:val="17"/>
          <w:szCs w:val="17"/>
          <w:highlight w:val="yellow"/>
        </w:rPr>
        <w:t>-A assinatura digital do responsável da empresa supre a exigência acima.</w:t>
      </w:r>
    </w:p>
    <w:p w:rsidR="00D96CD9" w:rsidRPr="004B74D2" w:rsidRDefault="00D96CD9" w:rsidP="00D96CD9">
      <w:pPr>
        <w:tabs>
          <w:tab w:val="left" w:pos="567"/>
        </w:tabs>
        <w:jc w:val="both"/>
        <w:rPr>
          <w:rFonts w:ascii="Arial" w:hAnsi="Arial" w:cs="Arial"/>
          <w:sz w:val="17"/>
          <w:szCs w:val="17"/>
          <w:highlight w:val="yellow"/>
        </w:rPr>
      </w:pPr>
    </w:p>
    <w:p w:rsidR="00205445" w:rsidRPr="004B74D2" w:rsidRDefault="00205445" w:rsidP="009140AF">
      <w:pPr>
        <w:autoSpaceDE w:val="0"/>
        <w:autoSpaceDN w:val="0"/>
        <w:adjustRightInd w:val="0"/>
        <w:rPr>
          <w:rFonts w:ascii="Arial" w:hAnsi="Arial" w:cs="Arial"/>
          <w:b/>
          <w:bCs/>
          <w:sz w:val="17"/>
          <w:szCs w:val="17"/>
          <w:lang w:eastAsia="en-US"/>
        </w:rPr>
      </w:pPr>
    </w:p>
    <w:p w:rsidR="00121B26" w:rsidRPr="004B74D2" w:rsidRDefault="00121B26" w:rsidP="009140AF">
      <w:pPr>
        <w:pStyle w:val="Ttulo1"/>
        <w:jc w:val="left"/>
        <w:rPr>
          <w:rFonts w:ascii="Arial" w:hAnsi="Arial" w:cs="Arial"/>
          <w:bCs w:val="0"/>
          <w:sz w:val="17"/>
          <w:szCs w:val="17"/>
        </w:rPr>
      </w:pPr>
    </w:p>
    <w:p w:rsidR="00262239" w:rsidRPr="004B74D2" w:rsidRDefault="00262239" w:rsidP="00736415">
      <w:pPr>
        <w:pStyle w:val="Ttulo5"/>
        <w:jc w:val="center"/>
        <w:rPr>
          <w:rFonts w:ascii="Arial" w:hAnsi="Arial" w:cs="Arial"/>
          <w:sz w:val="17"/>
          <w:szCs w:val="17"/>
        </w:rPr>
      </w:pPr>
    </w:p>
    <w:p w:rsidR="00262239" w:rsidRPr="004B74D2" w:rsidRDefault="00262239" w:rsidP="00736415">
      <w:pPr>
        <w:pStyle w:val="Ttulo5"/>
        <w:jc w:val="center"/>
        <w:rPr>
          <w:rFonts w:ascii="Arial" w:hAnsi="Arial" w:cs="Arial"/>
          <w:sz w:val="17"/>
          <w:szCs w:val="17"/>
        </w:rPr>
      </w:pPr>
    </w:p>
    <w:p w:rsidR="00262239" w:rsidRPr="004B74D2" w:rsidRDefault="00262239" w:rsidP="00736415">
      <w:pPr>
        <w:pStyle w:val="Ttulo5"/>
        <w:jc w:val="center"/>
        <w:rPr>
          <w:rFonts w:ascii="Arial" w:hAnsi="Arial" w:cs="Arial"/>
          <w:sz w:val="17"/>
          <w:szCs w:val="17"/>
        </w:rPr>
      </w:pPr>
    </w:p>
    <w:p w:rsidR="00262239" w:rsidRPr="004B74D2" w:rsidRDefault="00262239" w:rsidP="00736415">
      <w:pPr>
        <w:pStyle w:val="Ttulo5"/>
        <w:jc w:val="center"/>
        <w:rPr>
          <w:rFonts w:ascii="Arial" w:hAnsi="Arial" w:cs="Arial"/>
          <w:sz w:val="17"/>
          <w:szCs w:val="17"/>
        </w:rPr>
      </w:pPr>
    </w:p>
    <w:p w:rsidR="00852156" w:rsidRPr="004B74D2" w:rsidRDefault="00852156" w:rsidP="00852156">
      <w:pPr>
        <w:rPr>
          <w:rFonts w:ascii="Arial" w:hAnsi="Arial" w:cs="Arial"/>
          <w:sz w:val="17"/>
          <w:szCs w:val="17"/>
        </w:rPr>
      </w:pPr>
    </w:p>
    <w:p w:rsidR="00852156" w:rsidRPr="004B74D2" w:rsidRDefault="00852156" w:rsidP="00852156">
      <w:pPr>
        <w:rPr>
          <w:rFonts w:ascii="Arial" w:hAnsi="Arial" w:cs="Arial"/>
          <w:sz w:val="17"/>
          <w:szCs w:val="17"/>
        </w:rPr>
      </w:pPr>
    </w:p>
    <w:p w:rsidR="00CA3A3D" w:rsidRPr="004B74D2" w:rsidRDefault="00CA3A3D" w:rsidP="00852156">
      <w:pPr>
        <w:rPr>
          <w:rFonts w:ascii="Arial" w:hAnsi="Arial" w:cs="Arial"/>
          <w:sz w:val="17"/>
          <w:szCs w:val="17"/>
        </w:rPr>
      </w:pPr>
    </w:p>
    <w:p w:rsidR="00CA3A3D" w:rsidRPr="004B74D2" w:rsidRDefault="00CA3A3D" w:rsidP="00852156">
      <w:pPr>
        <w:rPr>
          <w:rFonts w:ascii="Arial" w:hAnsi="Arial" w:cs="Arial"/>
          <w:sz w:val="17"/>
          <w:szCs w:val="17"/>
        </w:rPr>
      </w:pPr>
    </w:p>
    <w:p w:rsidR="00CA3A3D" w:rsidRPr="004B74D2" w:rsidRDefault="00CA3A3D" w:rsidP="00852156">
      <w:pPr>
        <w:rPr>
          <w:rFonts w:ascii="Arial" w:hAnsi="Arial" w:cs="Arial"/>
          <w:sz w:val="17"/>
          <w:szCs w:val="17"/>
        </w:rPr>
      </w:pPr>
    </w:p>
    <w:p w:rsidR="00CA3A3D" w:rsidRPr="004B74D2" w:rsidRDefault="00CA3A3D" w:rsidP="00852156">
      <w:pPr>
        <w:rPr>
          <w:rFonts w:ascii="Arial" w:hAnsi="Arial" w:cs="Arial"/>
          <w:sz w:val="17"/>
          <w:szCs w:val="17"/>
        </w:rPr>
      </w:pPr>
    </w:p>
    <w:p w:rsidR="00852156" w:rsidRPr="004B74D2" w:rsidRDefault="00852156" w:rsidP="00852156">
      <w:pPr>
        <w:rPr>
          <w:rFonts w:ascii="Arial" w:hAnsi="Arial" w:cs="Arial"/>
          <w:sz w:val="17"/>
          <w:szCs w:val="17"/>
        </w:rPr>
      </w:pPr>
    </w:p>
    <w:p w:rsidR="00852156" w:rsidRPr="004B74D2" w:rsidRDefault="00852156" w:rsidP="00852156">
      <w:pPr>
        <w:pStyle w:val="Ttulo5"/>
        <w:jc w:val="center"/>
        <w:rPr>
          <w:rFonts w:ascii="Arial" w:hAnsi="Arial" w:cs="Arial"/>
          <w:sz w:val="17"/>
          <w:szCs w:val="17"/>
        </w:rPr>
      </w:pPr>
    </w:p>
    <w:p w:rsidR="00F30DA9" w:rsidRPr="004B74D2" w:rsidRDefault="00F30DA9" w:rsidP="00F30DA9">
      <w:pPr>
        <w:rPr>
          <w:rFonts w:ascii="Arial" w:hAnsi="Arial" w:cs="Arial"/>
          <w:sz w:val="17"/>
          <w:szCs w:val="17"/>
        </w:rPr>
      </w:pPr>
    </w:p>
    <w:p w:rsidR="00F30DA9" w:rsidRPr="004B74D2" w:rsidRDefault="00F30DA9" w:rsidP="00F30DA9">
      <w:pPr>
        <w:rPr>
          <w:rFonts w:ascii="Arial" w:hAnsi="Arial" w:cs="Arial"/>
          <w:sz w:val="17"/>
          <w:szCs w:val="17"/>
        </w:rPr>
      </w:pPr>
    </w:p>
    <w:p w:rsidR="00F30DA9" w:rsidRPr="004B74D2" w:rsidRDefault="00F30DA9" w:rsidP="00F30DA9">
      <w:pPr>
        <w:rPr>
          <w:rFonts w:ascii="Arial" w:hAnsi="Arial" w:cs="Arial"/>
          <w:sz w:val="17"/>
          <w:szCs w:val="17"/>
        </w:rPr>
      </w:pPr>
    </w:p>
    <w:p w:rsidR="00F30DA9" w:rsidRPr="004B74D2" w:rsidRDefault="00F30DA9" w:rsidP="00F30DA9">
      <w:pPr>
        <w:rPr>
          <w:rFonts w:ascii="Arial" w:hAnsi="Arial" w:cs="Arial"/>
          <w:sz w:val="17"/>
          <w:szCs w:val="17"/>
        </w:rPr>
      </w:pPr>
    </w:p>
    <w:p w:rsidR="00F30DA9" w:rsidRPr="004B74D2" w:rsidRDefault="00F30DA9" w:rsidP="00F30DA9">
      <w:pPr>
        <w:rPr>
          <w:rFonts w:ascii="Arial" w:hAnsi="Arial" w:cs="Arial"/>
          <w:sz w:val="17"/>
          <w:szCs w:val="17"/>
        </w:rPr>
      </w:pPr>
    </w:p>
    <w:p w:rsidR="00086BA5" w:rsidRPr="004B74D2" w:rsidRDefault="00086BA5" w:rsidP="00560A42">
      <w:pPr>
        <w:pStyle w:val="Ttulo5"/>
        <w:rPr>
          <w:rFonts w:ascii="Arial" w:hAnsi="Arial" w:cs="Arial"/>
          <w:sz w:val="17"/>
          <w:szCs w:val="17"/>
        </w:rPr>
      </w:pPr>
    </w:p>
    <w:p w:rsidR="000019A1" w:rsidRPr="004B74D2" w:rsidRDefault="000019A1" w:rsidP="000019A1">
      <w:pPr>
        <w:rPr>
          <w:rFonts w:ascii="Arial" w:hAnsi="Arial" w:cs="Arial"/>
          <w:sz w:val="17"/>
          <w:szCs w:val="17"/>
        </w:rPr>
      </w:pPr>
    </w:p>
    <w:p w:rsidR="000019A1" w:rsidRPr="004B74D2" w:rsidRDefault="000019A1" w:rsidP="000019A1">
      <w:pPr>
        <w:rPr>
          <w:rFonts w:ascii="Arial" w:hAnsi="Arial" w:cs="Arial"/>
          <w:sz w:val="17"/>
          <w:szCs w:val="17"/>
        </w:rPr>
      </w:pPr>
    </w:p>
    <w:p w:rsidR="000019A1" w:rsidRPr="004B74D2" w:rsidRDefault="000019A1" w:rsidP="000019A1">
      <w:pPr>
        <w:rPr>
          <w:rFonts w:ascii="Arial" w:hAnsi="Arial" w:cs="Arial"/>
          <w:sz w:val="17"/>
          <w:szCs w:val="17"/>
        </w:rPr>
      </w:pPr>
    </w:p>
    <w:p w:rsidR="000019A1" w:rsidRPr="004B74D2" w:rsidRDefault="000019A1" w:rsidP="000019A1">
      <w:pPr>
        <w:rPr>
          <w:rFonts w:ascii="Arial" w:hAnsi="Arial" w:cs="Arial"/>
          <w:sz w:val="17"/>
          <w:szCs w:val="17"/>
        </w:rPr>
      </w:pPr>
    </w:p>
    <w:p w:rsidR="000019A1" w:rsidRPr="004B74D2" w:rsidRDefault="000019A1" w:rsidP="000019A1">
      <w:pPr>
        <w:rPr>
          <w:rFonts w:ascii="Arial" w:hAnsi="Arial" w:cs="Arial"/>
          <w:sz w:val="17"/>
          <w:szCs w:val="17"/>
        </w:rPr>
      </w:pPr>
    </w:p>
    <w:p w:rsidR="00D67BE4" w:rsidRPr="004B74D2" w:rsidRDefault="00D67BE4" w:rsidP="00D67BE4">
      <w:pPr>
        <w:pStyle w:val="Ttulo5"/>
        <w:jc w:val="center"/>
        <w:rPr>
          <w:rFonts w:ascii="Arial" w:hAnsi="Arial" w:cs="Arial"/>
          <w:sz w:val="17"/>
          <w:szCs w:val="17"/>
        </w:rPr>
      </w:pPr>
      <w:r w:rsidRPr="004B74D2">
        <w:rPr>
          <w:rFonts w:ascii="Arial" w:hAnsi="Arial" w:cs="Arial"/>
          <w:sz w:val="17"/>
          <w:szCs w:val="17"/>
        </w:rPr>
        <w:lastRenderedPageBreak/>
        <w:t>PROCESSO LICITATÓRIO N. 101/2023</w:t>
      </w:r>
    </w:p>
    <w:p w:rsidR="00D67BE4" w:rsidRPr="004B74D2" w:rsidRDefault="00D67BE4" w:rsidP="00D67BE4">
      <w:pPr>
        <w:pStyle w:val="Ttulo5"/>
        <w:jc w:val="center"/>
        <w:rPr>
          <w:rFonts w:ascii="Arial" w:hAnsi="Arial" w:cs="Arial"/>
          <w:sz w:val="17"/>
          <w:szCs w:val="17"/>
        </w:rPr>
      </w:pPr>
      <w:r w:rsidRPr="004B74D2">
        <w:rPr>
          <w:rFonts w:ascii="Arial" w:hAnsi="Arial" w:cs="Arial"/>
          <w:sz w:val="17"/>
          <w:szCs w:val="17"/>
        </w:rPr>
        <w:t>EDITAL DE PREGÃO PRESENCIAL N. 69/2023</w:t>
      </w:r>
    </w:p>
    <w:p w:rsidR="00D67BE4" w:rsidRPr="004B74D2" w:rsidRDefault="00D67BE4" w:rsidP="00D67BE4">
      <w:pPr>
        <w:pStyle w:val="Ttulo5"/>
        <w:jc w:val="center"/>
        <w:rPr>
          <w:rFonts w:ascii="Arial" w:hAnsi="Arial" w:cs="Arial"/>
          <w:sz w:val="17"/>
          <w:szCs w:val="17"/>
        </w:rPr>
      </w:pPr>
      <w:r w:rsidRPr="004B74D2">
        <w:rPr>
          <w:rFonts w:ascii="Arial" w:hAnsi="Arial" w:cs="Arial"/>
          <w:sz w:val="17"/>
          <w:szCs w:val="17"/>
        </w:rPr>
        <w:t>SISTEMA DE REGISTRO DE PREÇO</w:t>
      </w:r>
    </w:p>
    <w:p w:rsidR="00D67BE4" w:rsidRPr="004B74D2" w:rsidRDefault="00D67BE4" w:rsidP="00D67BE4">
      <w:pPr>
        <w:tabs>
          <w:tab w:val="center" w:pos="4252"/>
          <w:tab w:val="left" w:pos="5848"/>
        </w:tabs>
        <w:rPr>
          <w:rFonts w:ascii="Arial" w:hAnsi="Arial" w:cs="Arial"/>
          <w:b/>
          <w:sz w:val="17"/>
          <w:szCs w:val="17"/>
        </w:rPr>
      </w:pPr>
      <w:r w:rsidRPr="004B74D2">
        <w:rPr>
          <w:rFonts w:ascii="Arial" w:hAnsi="Arial" w:cs="Arial"/>
          <w:b/>
          <w:sz w:val="17"/>
          <w:szCs w:val="17"/>
        </w:rPr>
        <w:tab/>
        <w:t>MENOR PREÇO POR ITEM</w:t>
      </w:r>
    </w:p>
    <w:p w:rsidR="00F72A5C" w:rsidRPr="004B74D2" w:rsidRDefault="00F72A5C" w:rsidP="009140AF">
      <w:pPr>
        <w:jc w:val="center"/>
        <w:rPr>
          <w:rFonts w:ascii="Arial" w:hAnsi="Arial" w:cs="Arial"/>
          <w:b/>
          <w:sz w:val="17"/>
          <w:szCs w:val="17"/>
        </w:rPr>
      </w:pPr>
    </w:p>
    <w:p w:rsidR="00121B26" w:rsidRPr="004B74D2" w:rsidRDefault="00121B26" w:rsidP="009140AF">
      <w:pPr>
        <w:pStyle w:val="Ttulo1"/>
        <w:rPr>
          <w:rFonts w:ascii="Arial" w:hAnsi="Arial" w:cs="Arial"/>
          <w:sz w:val="17"/>
          <w:szCs w:val="17"/>
        </w:rPr>
      </w:pPr>
    </w:p>
    <w:p w:rsidR="00121B26" w:rsidRPr="004B74D2" w:rsidRDefault="00121B26" w:rsidP="009140AF">
      <w:pPr>
        <w:jc w:val="both"/>
        <w:rPr>
          <w:rFonts w:ascii="Arial" w:hAnsi="Arial" w:cs="Arial"/>
          <w:sz w:val="17"/>
          <w:szCs w:val="17"/>
        </w:rPr>
      </w:pPr>
    </w:p>
    <w:p w:rsidR="003A4C7F" w:rsidRPr="004B74D2" w:rsidRDefault="003A4C7F" w:rsidP="003A4C7F">
      <w:pPr>
        <w:autoSpaceDE w:val="0"/>
        <w:autoSpaceDN w:val="0"/>
        <w:adjustRightInd w:val="0"/>
        <w:jc w:val="center"/>
        <w:rPr>
          <w:rFonts w:ascii="Arial" w:hAnsi="Arial" w:cs="Arial"/>
          <w:b/>
          <w:bCs/>
          <w:sz w:val="17"/>
          <w:szCs w:val="17"/>
          <w:lang w:eastAsia="en-US"/>
        </w:rPr>
      </w:pPr>
      <w:r w:rsidRPr="004B74D2">
        <w:rPr>
          <w:rFonts w:ascii="Arial" w:hAnsi="Arial" w:cs="Arial"/>
          <w:b/>
          <w:bCs/>
          <w:sz w:val="17"/>
          <w:szCs w:val="17"/>
          <w:lang w:eastAsia="en-US"/>
        </w:rPr>
        <w:t>DECLARAÇÃO UNIFICADA</w:t>
      </w:r>
    </w:p>
    <w:p w:rsidR="003A4C7F" w:rsidRPr="004B74D2" w:rsidRDefault="003A4C7F" w:rsidP="003A4C7F">
      <w:pPr>
        <w:autoSpaceDE w:val="0"/>
        <w:autoSpaceDN w:val="0"/>
        <w:adjustRightInd w:val="0"/>
        <w:jc w:val="center"/>
        <w:rPr>
          <w:rFonts w:ascii="Arial" w:hAnsi="Arial" w:cs="Arial"/>
          <w:b/>
          <w:bCs/>
          <w:sz w:val="17"/>
          <w:szCs w:val="17"/>
          <w:lang w:eastAsia="en-US"/>
        </w:rPr>
      </w:pPr>
    </w:p>
    <w:p w:rsidR="003A4C7F" w:rsidRPr="004B74D2" w:rsidRDefault="003A4C7F" w:rsidP="003A4C7F">
      <w:pPr>
        <w:autoSpaceDE w:val="0"/>
        <w:autoSpaceDN w:val="0"/>
        <w:adjustRightInd w:val="0"/>
        <w:jc w:val="both"/>
        <w:rPr>
          <w:rFonts w:ascii="Arial" w:hAnsi="Arial" w:cs="Arial"/>
          <w:sz w:val="17"/>
          <w:szCs w:val="17"/>
          <w:lang w:eastAsia="en-US"/>
        </w:rPr>
      </w:pPr>
      <w:r w:rsidRPr="004B74D2">
        <w:rPr>
          <w:rFonts w:ascii="Arial" w:hAnsi="Arial" w:cs="Arial"/>
          <w:sz w:val="17"/>
          <w:szCs w:val="17"/>
          <w:lang w:eastAsia="en-US"/>
        </w:rPr>
        <w:t>A empresa ___________________________________, inscrita no CNPJ n</w:t>
      </w:r>
      <w:r w:rsidR="000F7F64" w:rsidRPr="004B74D2">
        <w:rPr>
          <w:rFonts w:ascii="Arial" w:hAnsi="Arial" w:cs="Arial"/>
          <w:sz w:val="17"/>
          <w:szCs w:val="17"/>
          <w:lang w:eastAsia="en-US"/>
        </w:rPr>
        <w:t>.</w:t>
      </w:r>
      <w:r w:rsidRPr="004B74D2">
        <w:rPr>
          <w:rFonts w:ascii="Arial" w:hAnsi="Arial" w:cs="Arial"/>
          <w:sz w:val="17"/>
          <w:szCs w:val="17"/>
          <w:lang w:eastAsia="en-US"/>
        </w:rPr>
        <w:t>_________</w:t>
      </w:r>
      <w:r w:rsidR="000F7F64" w:rsidRPr="004B74D2">
        <w:rPr>
          <w:rFonts w:ascii="Arial" w:hAnsi="Arial" w:cs="Arial"/>
          <w:sz w:val="17"/>
          <w:szCs w:val="17"/>
          <w:lang w:eastAsia="en-US"/>
        </w:rPr>
        <w:t>_________, Inscrição Estadual n.</w:t>
      </w:r>
      <w:r w:rsidRPr="004B74D2">
        <w:rPr>
          <w:rFonts w:ascii="Arial" w:hAnsi="Arial" w:cs="Arial"/>
          <w:sz w:val="17"/>
          <w:szCs w:val="17"/>
          <w:lang w:eastAsia="en-US"/>
        </w:rPr>
        <w:t xml:space="preserve"> _________________sediada (endereço completo</w:t>
      </w:r>
      <w:proofErr w:type="gramStart"/>
      <w:r w:rsidRPr="004B74D2">
        <w:rPr>
          <w:rFonts w:ascii="Arial" w:hAnsi="Arial" w:cs="Arial"/>
          <w:sz w:val="17"/>
          <w:szCs w:val="17"/>
          <w:lang w:eastAsia="en-US"/>
        </w:rPr>
        <w:t>)</w:t>
      </w:r>
      <w:proofErr w:type="gramEnd"/>
      <w:r w:rsidRPr="004B74D2">
        <w:rPr>
          <w:rFonts w:ascii="Arial" w:hAnsi="Arial" w:cs="Arial"/>
          <w:sz w:val="17"/>
          <w:szCs w:val="17"/>
          <w:lang w:eastAsia="en-US"/>
        </w:rPr>
        <w:t xml:space="preserve">_______________________, </w:t>
      </w:r>
      <w:r w:rsidRPr="004B74D2">
        <w:rPr>
          <w:rFonts w:ascii="Arial" w:hAnsi="Arial" w:cs="Arial"/>
          <w:b/>
          <w:bCs/>
          <w:sz w:val="17"/>
          <w:szCs w:val="17"/>
          <w:lang w:eastAsia="en-US"/>
        </w:rPr>
        <w:t>DECLAR</w:t>
      </w:r>
      <w:r w:rsidRPr="004B74D2">
        <w:rPr>
          <w:rFonts w:ascii="Arial" w:hAnsi="Arial" w:cs="Arial"/>
          <w:b/>
          <w:sz w:val="17"/>
          <w:szCs w:val="17"/>
          <w:lang w:eastAsia="en-US"/>
        </w:rPr>
        <w:t>A</w:t>
      </w:r>
      <w:r w:rsidRPr="004B74D2">
        <w:rPr>
          <w:rFonts w:ascii="Arial" w:hAnsi="Arial" w:cs="Arial"/>
          <w:sz w:val="17"/>
          <w:szCs w:val="17"/>
          <w:lang w:eastAsia="en-US"/>
        </w:rPr>
        <w:t xml:space="preserve">, sob as penas da lei, para </w:t>
      </w:r>
      <w:r w:rsidR="00CF7869" w:rsidRPr="004B74D2">
        <w:rPr>
          <w:rFonts w:ascii="Arial" w:hAnsi="Arial" w:cs="Arial"/>
          <w:sz w:val="17"/>
          <w:szCs w:val="17"/>
          <w:lang w:eastAsia="en-US"/>
        </w:rPr>
        <w:t xml:space="preserve">efeitos do Pregão </w:t>
      </w:r>
      <w:r w:rsidR="00CD0632" w:rsidRPr="004B74D2">
        <w:rPr>
          <w:rFonts w:ascii="Arial" w:hAnsi="Arial" w:cs="Arial"/>
          <w:sz w:val="17"/>
          <w:szCs w:val="17"/>
          <w:lang w:eastAsia="en-US"/>
        </w:rPr>
        <w:t>Presencial N.XX</w:t>
      </w:r>
      <w:r w:rsidRPr="004B74D2">
        <w:rPr>
          <w:rFonts w:ascii="Arial" w:hAnsi="Arial" w:cs="Arial"/>
          <w:sz w:val="17"/>
          <w:szCs w:val="17"/>
          <w:lang w:eastAsia="en-US"/>
        </w:rPr>
        <w:t xml:space="preserve"> conforme segue: </w:t>
      </w:r>
    </w:p>
    <w:p w:rsidR="003A4C7F" w:rsidRPr="004B74D2" w:rsidRDefault="003A4C7F" w:rsidP="003A4C7F">
      <w:pPr>
        <w:autoSpaceDE w:val="0"/>
        <w:autoSpaceDN w:val="0"/>
        <w:adjustRightInd w:val="0"/>
        <w:jc w:val="both"/>
        <w:rPr>
          <w:rFonts w:ascii="Arial" w:hAnsi="Arial" w:cs="Arial"/>
          <w:b/>
          <w:bCs/>
          <w:sz w:val="17"/>
          <w:szCs w:val="17"/>
          <w:lang w:eastAsia="en-US"/>
        </w:rPr>
      </w:pPr>
    </w:p>
    <w:p w:rsidR="003A4C7F" w:rsidRPr="004B74D2" w:rsidRDefault="003A4C7F" w:rsidP="003A4C7F">
      <w:pPr>
        <w:autoSpaceDE w:val="0"/>
        <w:autoSpaceDN w:val="0"/>
        <w:adjustRightInd w:val="0"/>
        <w:jc w:val="center"/>
        <w:rPr>
          <w:rFonts w:ascii="Arial" w:hAnsi="Arial" w:cs="Arial"/>
          <w:b/>
          <w:bCs/>
          <w:sz w:val="17"/>
          <w:szCs w:val="17"/>
          <w:lang w:eastAsia="en-US"/>
        </w:rPr>
      </w:pPr>
      <w:r w:rsidRPr="004B74D2">
        <w:rPr>
          <w:rFonts w:ascii="Arial" w:hAnsi="Arial" w:cs="Arial"/>
          <w:b/>
          <w:bCs/>
          <w:sz w:val="17"/>
          <w:szCs w:val="17"/>
          <w:lang w:eastAsia="en-US"/>
        </w:rPr>
        <w:t>DECLARAÇÃO DE NÃO EMPREGO DE MENORES</w:t>
      </w:r>
    </w:p>
    <w:p w:rsidR="003A4C7F" w:rsidRPr="004B74D2" w:rsidRDefault="003A4C7F" w:rsidP="003A4C7F">
      <w:pPr>
        <w:autoSpaceDE w:val="0"/>
        <w:autoSpaceDN w:val="0"/>
        <w:adjustRightInd w:val="0"/>
        <w:jc w:val="both"/>
        <w:rPr>
          <w:rFonts w:ascii="Arial" w:hAnsi="Arial" w:cs="Arial"/>
          <w:sz w:val="17"/>
          <w:szCs w:val="17"/>
        </w:rPr>
      </w:pPr>
      <w:r w:rsidRPr="004B74D2">
        <w:rPr>
          <w:rFonts w:ascii="Arial" w:hAnsi="Arial" w:cs="Arial"/>
          <w:sz w:val="17"/>
          <w:szCs w:val="17"/>
        </w:rPr>
        <w:t xml:space="preserve">- </w:t>
      </w:r>
      <w:r w:rsidRPr="004B74D2">
        <w:rPr>
          <w:rFonts w:ascii="Arial" w:hAnsi="Arial" w:cs="Arial"/>
          <w:b/>
          <w:sz w:val="17"/>
          <w:szCs w:val="17"/>
        </w:rPr>
        <w:t>DECLARA,</w:t>
      </w:r>
      <w:r w:rsidRPr="004B74D2">
        <w:rPr>
          <w:rFonts w:ascii="Arial" w:hAnsi="Arial" w:cs="Arial"/>
          <w:sz w:val="17"/>
          <w:szCs w:val="17"/>
        </w:rPr>
        <w:t xml:space="preserve"> para fins do disposto </w:t>
      </w:r>
      <w:r w:rsidR="00BA37B7" w:rsidRPr="004B74D2">
        <w:rPr>
          <w:rFonts w:ascii="Arial" w:hAnsi="Arial" w:cs="Arial"/>
          <w:sz w:val="17"/>
          <w:szCs w:val="17"/>
        </w:rPr>
        <w:t>no inciso V do art. 27 da Lei n.</w:t>
      </w:r>
      <w:r w:rsidRPr="004B74D2">
        <w:rPr>
          <w:rFonts w:ascii="Arial" w:hAnsi="Arial" w:cs="Arial"/>
          <w:sz w:val="17"/>
          <w:szCs w:val="17"/>
        </w:rPr>
        <w:t xml:space="preserve"> 8.666</w:t>
      </w:r>
      <w:r w:rsidR="00BA37B7" w:rsidRPr="004B74D2">
        <w:rPr>
          <w:rFonts w:ascii="Arial" w:hAnsi="Arial" w:cs="Arial"/>
          <w:sz w:val="17"/>
          <w:szCs w:val="17"/>
        </w:rPr>
        <w:t>/93</w:t>
      </w:r>
      <w:r w:rsidRPr="004B74D2">
        <w:rPr>
          <w:rFonts w:ascii="Arial" w:hAnsi="Arial" w:cs="Arial"/>
          <w:sz w:val="17"/>
          <w:szCs w:val="17"/>
        </w:rPr>
        <w:t xml:space="preserve">, acrescido pela Lei </w:t>
      </w:r>
      <w:r w:rsidR="00BA37B7" w:rsidRPr="004B74D2">
        <w:rPr>
          <w:rFonts w:ascii="Arial" w:hAnsi="Arial" w:cs="Arial"/>
          <w:sz w:val="17"/>
          <w:szCs w:val="17"/>
        </w:rPr>
        <w:t xml:space="preserve">n. </w:t>
      </w:r>
      <w:r w:rsidRPr="004B74D2">
        <w:rPr>
          <w:rFonts w:ascii="Arial" w:hAnsi="Arial" w:cs="Arial"/>
          <w:sz w:val="17"/>
          <w:szCs w:val="17"/>
        </w:rPr>
        <w:t>9.854</w:t>
      </w:r>
      <w:r w:rsidR="00BA37B7" w:rsidRPr="004B74D2">
        <w:rPr>
          <w:rFonts w:ascii="Arial" w:hAnsi="Arial" w:cs="Arial"/>
          <w:sz w:val="17"/>
          <w:szCs w:val="17"/>
        </w:rPr>
        <w:t>/</w:t>
      </w:r>
      <w:r w:rsidRPr="004B74D2">
        <w:rPr>
          <w:rFonts w:ascii="Arial" w:hAnsi="Arial" w:cs="Arial"/>
          <w:sz w:val="17"/>
          <w:szCs w:val="17"/>
        </w:rPr>
        <w:t>99, que não emprega menor de dezoito anos em trabalho noturno, perigoso ou insalubre e não emprega menor de dezesseis anos em qualquer trabalho, salvo na condição de aprendiz a partir de 14 anos;</w:t>
      </w:r>
    </w:p>
    <w:p w:rsidR="003A4C7F" w:rsidRPr="004B74D2" w:rsidRDefault="003A4C7F" w:rsidP="003A4C7F">
      <w:pPr>
        <w:autoSpaceDE w:val="0"/>
        <w:autoSpaceDN w:val="0"/>
        <w:adjustRightInd w:val="0"/>
        <w:jc w:val="both"/>
        <w:rPr>
          <w:rFonts w:ascii="Arial" w:hAnsi="Arial" w:cs="Arial"/>
          <w:sz w:val="17"/>
          <w:szCs w:val="17"/>
        </w:rPr>
      </w:pPr>
    </w:p>
    <w:p w:rsidR="003A4C7F" w:rsidRPr="004B74D2" w:rsidRDefault="003A4C7F" w:rsidP="003A4C7F">
      <w:pPr>
        <w:pStyle w:val="Ttulo1"/>
        <w:rPr>
          <w:rFonts w:ascii="Arial" w:hAnsi="Arial" w:cs="Arial"/>
          <w:sz w:val="17"/>
          <w:szCs w:val="17"/>
        </w:rPr>
      </w:pPr>
      <w:r w:rsidRPr="004B74D2">
        <w:rPr>
          <w:rFonts w:ascii="Arial" w:hAnsi="Arial" w:cs="Arial"/>
          <w:sz w:val="17"/>
          <w:szCs w:val="17"/>
        </w:rPr>
        <w:t>DECLARAÇÃO DE ATENDIMENTO AO INCISO VII DO ART. 4º DA LEI Nº 10.520/2002</w:t>
      </w:r>
    </w:p>
    <w:p w:rsidR="003A4C7F" w:rsidRPr="004B74D2" w:rsidRDefault="003A4C7F" w:rsidP="003A4C7F">
      <w:pPr>
        <w:jc w:val="both"/>
        <w:rPr>
          <w:rFonts w:ascii="Arial" w:hAnsi="Arial" w:cs="Arial"/>
          <w:sz w:val="17"/>
          <w:szCs w:val="17"/>
        </w:rPr>
      </w:pPr>
      <w:r w:rsidRPr="004B74D2">
        <w:rPr>
          <w:rFonts w:ascii="Arial" w:hAnsi="Arial" w:cs="Arial"/>
          <w:b/>
          <w:bCs/>
          <w:sz w:val="17"/>
          <w:szCs w:val="17"/>
        </w:rPr>
        <w:t>- DECLARA</w:t>
      </w:r>
      <w:r w:rsidRPr="004B74D2">
        <w:rPr>
          <w:rFonts w:ascii="Arial" w:hAnsi="Arial" w:cs="Arial"/>
          <w:sz w:val="17"/>
          <w:szCs w:val="17"/>
        </w:rPr>
        <w:t xml:space="preserve"> que cumpre plenamente os requisitos de habilitação bem como o cumprimento do</w:t>
      </w:r>
      <w:proofErr w:type="gramStart"/>
      <w:r w:rsidRPr="004B74D2">
        <w:rPr>
          <w:rFonts w:ascii="Arial" w:hAnsi="Arial" w:cs="Arial"/>
          <w:sz w:val="17"/>
          <w:szCs w:val="17"/>
        </w:rPr>
        <w:t xml:space="preserve">  </w:t>
      </w:r>
      <w:proofErr w:type="gramEnd"/>
      <w:r w:rsidRPr="004B74D2">
        <w:rPr>
          <w:rFonts w:ascii="Arial" w:hAnsi="Arial" w:cs="Arial"/>
          <w:b/>
          <w:sz w:val="17"/>
          <w:szCs w:val="17"/>
        </w:rPr>
        <w:t>PRAZO DE ENTREGA</w:t>
      </w:r>
      <w:r w:rsidRPr="004B74D2">
        <w:rPr>
          <w:rFonts w:ascii="Arial" w:hAnsi="Arial" w:cs="Arial"/>
          <w:sz w:val="17"/>
          <w:szCs w:val="17"/>
        </w:rPr>
        <w:t xml:space="preserve"> dos itens que foi vencedora, conforme o exigido no edital, em atendimento ao inciso VII,</w:t>
      </w:r>
      <w:r w:rsidR="00BA37B7" w:rsidRPr="004B74D2">
        <w:rPr>
          <w:rFonts w:ascii="Arial" w:hAnsi="Arial" w:cs="Arial"/>
          <w:sz w:val="17"/>
          <w:szCs w:val="17"/>
        </w:rPr>
        <w:t xml:space="preserve"> do artigo 4º, da Lei Federal n.</w:t>
      </w:r>
      <w:r w:rsidRPr="004B74D2">
        <w:rPr>
          <w:rFonts w:ascii="Arial" w:hAnsi="Arial" w:cs="Arial"/>
          <w:sz w:val="17"/>
          <w:szCs w:val="17"/>
        </w:rPr>
        <w:t xml:space="preserve"> 10.520</w:t>
      </w:r>
      <w:r w:rsidR="00BA37B7" w:rsidRPr="004B74D2">
        <w:rPr>
          <w:rFonts w:ascii="Arial" w:hAnsi="Arial" w:cs="Arial"/>
          <w:sz w:val="17"/>
          <w:szCs w:val="17"/>
        </w:rPr>
        <w:t>/02</w:t>
      </w:r>
      <w:r w:rsidRPr="004B74D2">
        <w:rPr>
          <w:rFonts w:ascii="Arial" w:hAnsi="Arial" w:cs="Arial"/>
          <w:sz w:val="17"/>
          <w:szCs w:val="17"/>
        </w:rPr>
        <w:t>;</w:t>
      </w:r>
    </w:p>
    <w:p w:rsidR="003A4C7F" w:rsidRPr="004B74D2" w:rsidRDefault="003A4C7F" w:rsidP="003A4C7F">
      <w:pPr>
        <w:jc w:val="right"/>
        <w:rPr>
          <w:rFonts w:ascii="Arial" w:hAnsi="Arial" w:cs="Arial"/>
          <w:b/>
          <w:sz w:val="17"/>
          <w:szCs w:val="17"/>
        </w:rPr>
      </w:pPr>
    </w:p>
    <w:p w:rsidR="00121B26" w:rsidRPr="004B74D2" w:rsidRDefault="00121B26" w:rsidP="009140AF">
      <w:pPr>
        <w:autoSpaceDE w:val="0"/>
        <w:autoSpaceDN w:val="0"/>
        <w:adjustRightInd w:val="0"/>
        <w:jc w:val="center"/>
        <w:rPr>
          <w:rFonts w:ascii="Arial" w:hAnsi="Arial" w:cs="Arial"/>
          <w:sz w:val="17"/>
          <w:szCs w:val="17"/>
          <w:lang w:eastAsia="en-US"/>
        </w:rPr>
      </w:pPr>
    </w:p>
    <w:p w:rsidR="00121B26" w:rsidRPr="004B74D2" w:rsidRDefault="00121B26" w:rsidP="009140AF">
      <w:pPr>
        <w:jc w:val="right"/>
        <w:rPr>
          <w:rFonts w:ascii="Arial" w:hAnsi="Arial" w:cs="Arial"/>
          <w:sz w:val="17"/>
          <w:szCs w:val="17"/>
          <w:lang w:eastAsia="en-US"/>
        </w:rPr>
      </w:pPr>
      <w:r w:rsidRPr="004B74D2">
        <w:rPr>
          <w:rFonts w:ascii="Arial" w:hAnsi="Arial" w:cs="Arial"/>
          <w:sz w:val="17"/>
          <w:szCs w:val="17"/>
          <w:lang w:eastAsia="en-US"/>
        </w:rPr>
        <w:t xml:space="preserve">Ponte Serrada, </w:t>
      </w:r>
      <w:proofErr w:type="spellStart"/>
      <w:r w:rsidR="009E4031" w:rsidRPr="004B74D2">
        <w:rPr>
          <w:rFonts w:ascii="Arial" w:hAnsi="Arial" w:cs="Arial"/>
          <w:sz w:val="17"/>
          <w:szCs w:val="17"/>
          <w:lang w:eastAsia="en-US"/>
        </w:rPr>
        <w:t>xx</w:t>
      </w:r>
      <w:proofErr w:type="spellEnd"/>
      <w:r w:rsidR="00CD0632" w:rsidRPr="004B74D2">
        <w:rPr>
          <w:rFonts w:ascii="Arial" w:hAnsi="Arial" w:cs="Arial"/>
          <w:sz w:val="17"/>
          <w:szCs w:val="17"/>
          <w:lang w:eastAsia="en-US"/>
        </w:rPr>
        <w:t xml:space="preserve"> de </w:t>
      </w:r>
      <w:proofErr w:type="spellStart"/>
      <w:r w:rsidR="009E4031" w:rsidRPr="004B74D2">
        <w:rPr>
          <w:rFonts w:ascii="Arial" w:hAnsi="Arial" w:cs="Arial"/>
          <w:sz w:val="17"/>
          <w:szCs w:val="17"/>
          <w:lang w:eastAsia="en-US"/>
        </w:rPr>
        <w:t>xxxx</w:t>
      </w:r>
      <w:proofErr w:type="spellEnd"/>
      <w:r w:rsidR="00852156" w:rsidRPr="004B74D2">
        <w:rPr>
          <w:rFonts w:ascii="Arial" w:hAnsi="Arial" w:cs="Arial"/>
          <w:sz w:val="17"/>
          <w:szCs w:val="17"/>
          <w:lang w:eastAsia="en-US"/>
        </w:rPr>
        <w:t xml:space="preserve"> de 2023</w:t>
      </w:r>
      <w:r w:rsidRPr="004B74D2">
        <w:rPr>
          <w:rFonts w:ascii="Arial" w:hAnsi="Arial" w:cs="Arial"/>
          <w:sz w:val="17"/>
          <w:szCs w:val="17"/>
          <w:lang w:eastAsia="en-US"/>
        </w:rPr>
        <w:t>.</w:t>
      </w:r>
    </w:p>
    <w:p w:rsidR="00121B26" w:rsidRPr="004B74D2" w:rsidRDefault="00121B26" w:rsidP="009140AF">
      <w:pPr>
        <w:autoSpaceDE w:val="0"/>
        <w:autoSpaceDN w:val="0"/>
        <w:adjustRightInd w:val="0"/>
        <w:jc w:val="center"/>
        <w:rPr>
          <w:rFonts w:ascii="Arial" w:hAnsi="Arial" w:cs="Arial"/>
          <w:sz w:val="17"/>
          <w:szCs w:val="17"/>
          <w:lang w:eastAsia="en-US"/>
        </w:rPr>
      </w:pPr>
    </w:p>
    <w:p w:rsidR="00121B26" w:rsidRPr="004B74D2" w:rsidRDefault="00121B26" w:rsidP="009140AF">
      <w:pPr>
        <w:autoSpaceDE w:val="0"/>
        <w:autoSpaceDN w:val="0"/>
        <w:adjustRightInd w:val="0"/>
        <w:jc w:val="center"/>
        <w:rPr>
          <w:rFonts w:ascii="Arial" w:hAnsi="Arial" w:cs="Arial"/>
          <w:sz w:val="17"/>
          <w:szCs w:val="17"/>
          <w:lang w:eastAsia="en-US"/>
        </w:rPr>
      </w:pPr>
      <w:r w:rsidRPr="004B74D2">
        <w:rPr>
          <w:rFonts w:ascii="Arial" w:hAnsi="Arial" w:cs="Arial"/>
          <w:sz w:val="17"/>
          <w:szCs w:val="17"/>
          <w:lang w:eastAsia="en-US"/>
        </w:rPr>
        <w:t>___________________________________________</w:t>
      </w:r>
    </w:p>
    <w:p w:rsidR="00121B26" w:rsidRPr="004B74D2" w:rsidRDefault="00121B26" w:rsidP="009140AF">
      <w:pPr>
        <w:autoSpaceDE w:val="0"/>
        <w:autoSpaceDN w:val="0"/>
        <w:adjustRightInd w:val="0"/>
        <w:jc w:val="center"/>
        <w:rPr>
          <w:rFonts w:ascii="Arial" w:hAnsi="Arial" w:cs="Arial"/>
          <w:sz w:val="17"/>
          <w:szCs w:val="17"/>
          <w:lang w:eastAsia="en-US"/>
        </w:rPr>
      </w:pPr>
      <w:proofErr w:type="gramStart"/>
      <w:r w:rsidRPr="004B74D2">
        <w:rPr>
          <w:rFonts w:ascii="Arial" w:hAnsi="Arial" w:cs="Arial"/>
          <w:sz w:val="17"/>
          <w:szCs w:val="17"/>
          <w:lang w:eastAsia="en-US"/>
        </w:rPr>
        <w:t>nome</w:t>
      </w:r>
      <w:proofErr w:type="gramEnd"/>
      <w:r w:rsidRPr="004B74D2">
        <w:rPr>
          <w:rFonts w:ascii="Arial" w:hAnsi="Arial" w:cs="Arial"/>
          <w:sz w:val="17"/>
          <w:szCs w:val="17"/>
          <w:lang w:eastAsia="en-US"/>
        </w:rPr>
        <w:t xml:space="preserve"> e assinatura do responsável legal </w:t>
      </w:r>
    </w:p>
    <w:p w:rsidR="00BA37B7" w:rsidRPr="004B74D2" w:rsidRDefault="00BA37B7" w:rsidP="009140AF">
      <w:pPr>
        <w:pStyle w:val="Cabealho"/>
        <w:tabs>
          <w:tab w:val="left" w:pos="708"/>
        </w:tabs>
        <w:jc w:val="center"/>
        <w:rPr>
          <w:rFonts w:ascii="Arial" w:hAnsi="Arial" w:cs="Arial"/>
          <w:sz w:val="17"/>
          <w:szCs w:val="17"/>
        </w:rPr>
      </w:pPr>
    </w:p>
    <w:p w:rsidR="00BA37B7" w:rsidRPr="004B74D2" w:rsidRDefault="00BA37B7" w:rsidP="00BA37B7">
      <w:pPr>
        <w:pStyle w:val="Cabealho"/>
        <w:tabs>
          <w:tab w:val="left" w:pos="708"/>
        </w:tabs>
        <w:jc w:val="both"/>
        <w:rPr>
          <w:rFonts w:ascii="Arial" w:hAnsi="Arial" w:cs="Arial"/>
          <w:sz w:val="17"/>
          <w:szCs w:val="17"/>
          <w:highlight w:val="yellow"/>
        </w:rPr>
      </w:pPr>
    </w:p>
    <w:p w:rsidR="00D96CD9" w:rsidRPr="004B74D2" w:rsidRDefault="00D96CD9" w:rsidP="00D96CD9">
      <w:pPr>
        <w:tabs>
          <w:tab w:val="left" w:pos="567"/>
        </w:tabs>
        <w:jc w:val="both"/>
        <w:rPr>
          <w:rFonts w:ascii="Arial" w:hAnsi="Arial" w:cs="Arial"/>
          <w:sz w:val="17"/>
          <w:szCs w:val="17"/>
        </w:rPr>
      </w:pPr>
      <w:r w:rsidRPr="004B74D2">
        <w:rPr>
          <w:rFonts w:ascii="Arial" w:hAnsi="Arial" w:cs="Arial"/>
          <w:b/>
          <w:sz w:val="17"/>
          <w:szCs w:val="17"/>
          <w:highlight w:val="yellow"/>
        </w:rPr>
        <w:t>-</w:t>
      </w:r>
      <w:r w:rsidRPr="004B74D2">
        <w:rPr>
          <w:rFonts w:ascii="Arial" w:hAnsi="Arial" w:cs="Arial"/>
          <w:sz w:val="17"/>
          <w:szCs w:val="17"/>
          <w:highlight w:val="yellow"/>
        </w:rPr>
        <w:t>Os DOCUMENTOS DE HABILITAÇÃO (envelope n. 2) e do CREDENCIAMENTO deverão ser apresentados em original/</w:t>
      </w:r>
      <w:proofErr w:type="gramStart"/>
      <w:r w:rsidRPr="004B74D2">
        <w:rPr>
          <w:rFonts w:ascii="Arial" w:hAnsi="Arial" w:cs="Arial"/>
          <w:sz w:val="17"/>
          <w:szCs w:val="17"/>
          <w:highlight w:val="yellow"/>
        </w:rPr>
        <w:t>cópias autenticadas</w:t>
      </w:r>
      <w:proofErr w:type="gramEnd"/>
      <w:r w:rsidRPr="004B74D2">
        <w:rPr>
          <w:rFonts w:ascii="Arial" w:hAnsi="Arial" w:cs="Arial"/>
          <w:sz w:val="17"/>
          <w:szCs w:val="17"/>
          <w:highlight w:val="yellow"/>
        </w:rPr>
        <w:t xml:space="preserve"> por cartório competente ou por servidor da Administração, ou por meio de publicação em órgão da imprensa oficial, e inclusive expedido via Internet</w:t>
      </w:r>
      <w:r w:rsidRPr="004B74D2">
        <w:rPr>
          <w:rFonts w:ascii="Arial" w:hAnsi="Arial" w:cs="Arial"/>
          <w:sz w:val="17"/>
          <w:szCs w:val="17"/>
        </w:rPr>
        <w:t>;</w:t>
      </w:r>
    </w:p>
    <w:p w:rsidR="00D96CD9" w:rsidRPr="004B74D2" w:rsidRDefault="00D96CD9" w:rsidP="00D96CD9">
      <w:pPr>
        <w:tabs>
          <w:tab w:val="left" w:pos="567"/>
        </w:tabs>
        <w:jc w:val="both"/>
        <w:rPr>
          <w:rFonts w:ascii="Arial" w:hAnsi="Arial" w:cs="Arial"/>
          <w:sz w:val="17"/>
          <w:szCs w:val="17"/>
          <w:highlight w:val="yellow"/>
        </w:rPr>
      </w:pPr>
      <w:r w:rsidRPr="004B74D2">
        <w:rPr>
          <w:rFonts w:ascii="Arial" w:hAnsi="Arial" w:cs="Arial"/>
          <w:sz w:val="17"/>
          <w:szCs w:val="17"/>
        </w:rPr>
        <w:t xml:space="preserve">- </w:t>
      </w:r>
      <w:r w:rsidRPr="004B74D2">
        <w:rPr>
          <w:rFonts w:ascii="Arial" w:hAnsi="Arial" w:cs="Arial"/>
          <w:sz w:val="17"/>
          <w:szCs w:val="17"/>
          <w:highlight w:val="yellow"/>
        </w:rPr>
        <w:t>As assinaturas em caso de preposto, deverão ser reconhecidas</w:t>
      </w:r>
      <w:r w:rsidRPr="004B74D2">
        <w:rPr>
          <w:rFonts w:ascii="Arial" w:hAnsi="Arial" w:cs="Arial"/>
          <w:sz w:val="17"/>
          <w:szCs w:val="17"/>
        </w:rPr>
        <w:t xml:space="preserve"> </w:t>
      </w:r>
      <w:r w:rsidRPr="004B74D2">
        <w:rPr>
          <w:rFonts w:ascii="Arial" w:hAnsi="Arial" w:cs="Arial"/>
          <w:sz w:val="17"/>
          <w:szCs w:val="17"/>
          <w:highlight w:val="yellow"/>
        </w:rPr>
        <w:t>por cartório competente ou por servidor da Administração</w:t>
      </w:r>
      <w:r w:rsidRPr="004B74D2">
        <w:rPr>
          <w:rFonts w:ascii="Arial" w:hAnsi="Arial" w:cs="Arial"/>
          <w:sz w:val="17"/>
          <w:szCs w:val="17"/>
        </w:rPr>
        <w:t>;</w:t>
      </w:r>
      <w:r w:rsidRPr="004B74D2">
        <w:rPr>
          <w:rFonts w:ascii="Arial" w:hAnsi="Arial" w:cs="Arial"/>
          <w:sz w:val="17"/>
          <w:szCs w:val="17"/>
          <w:highlight w:val="yellow"/>
        </w:rPr>
        <w:t xml:space="preserve"> </w:t>
      </w:r>
    </w:p>
    <w:p w:rsidR="00D96CD9" w:rsidRPr="004B74D2" w:rsidRDefault="00D96CD9" w:rsidP="00D96CD9">
      <w:pPr>
        <w:tabs>
          <w:tab w:val="left" w:pos="567"/>
        </w:tabs>
        <w:jc w:val="both"/>
        <w:rPr>
          <w:rFonts w:ascii="Arial" w:hAnsi="Arial" w:cs="Arial"/>
          <w:sz w:val="17"/>
          <w:szCs w:val="17"/>
          <w:highlight w:val="yellow"/>
        </w:rPr>
      </w:pPr>
      <w:r w:rsidRPr="004B74D2">
        <w:rPr>
          <w:rFonts w:ascii="Arial" w:hAnsi="Arial" w:cs="Arial"/>
          <w:sz w:val="17"/>
          <w:szCs w:val="17"/>
          <w:highlight w:val="yellow"/>
        </w:rPr>
        <w:t>-A assinatura digital do responsável da empresa supre a exigência acima.</w:t>
      </w:r>
    </w:p>
    <w:p w:rsidR="00D96CD9" w:rsidRPr="004B74D2" w:rsidRDefault="00D96CD9" w:rsidP="00D96CD9">
      <w:pPr>
        <w:tabs>
          <w:tab w:val="left" w:pos="567"/>
        </w:tabs>
        <w:jc w:val="both"/>
        <w:rPr>
          <w:rFonts w:ascii="Arial" w:hAnsi="Arial" w:cs="Arial"/>
          <w:sz w:val="17"/>
          <w:szCs w:val="17"/>
          <w:highlight w:val="yellow"/>
        </w:rPr>
      </w:pPr>
    </w:p>
    <w:p w:rsidR="00F72A5C" w:rsidRPr="004B74D2" w:rsidRDefault="00F72A5C" w:rsidP="009140AF">
      <w:pPr>
        <w:tabs>
          <w:tab w:val="left" w:pos="426"/>
        </w:tabs>
        <w:autoSpaceDE w:val="0"/>
        <w:autoSpaceDN w:val="0"/>
        <w:adjustRightInd w:val="0"/>
        <w:jc w:val="center"/>
        <w:rPr>
          <w:rFonts w:ascii="Arial" w:hAnsi="Arial" w:cs="Arial"/>
          <w:b/>
          <w:bCs/>
          <w:sz w:val="17"/>
          <w:szCs w:val="17"/>
        </w:rPr>
      </w:pPr>
    </w:p>
    <w:p w:rsidR="00D96CD9" w:rsidRPr="004B74D2" w:rsidRDefault="00D96CD9" w:rsidP="009140AF">
      <w:pPr>
        <w:tabs>
          <w:tab w:val="left" w:pos="426"/>
        </w:tabs>
        <w:autoSpaceDE w:val="0"/>
        <w:autoSpaceDN w:val="0"/>
        <w:adjustRightInd w:val="0"/>
        <w:jc w:val="center"/>
        <w:rPr>
          <w:rFonts w:ascii="Arial" w:hAnsi="Arial" w:cs="Arial"/>
          <w:b/>
          <w:bCs/>
          <w:sz w:val="17"/>
          <w:szCs w:val="17"/>
        </w:rPr>
      </w:pPr>
    </w:p>
    <w:p w:rsidR="00D96CD9" w:rsidRPr="004B74D2" w:rsidRDefault="00D96CD9" w:rsidP="009140AF">
      <w:pPr>
        <w:tabs>
          <w:tab w:val="left" w:pos="426"/>
        </w:tabs>
        <w:autoSpaceDE w:val="0"/>
        <w:autoSpaceDN w:val="0"/>
        <w:adjustRightInd w:val="0"/>
        <w:jc w:val="center"/>
        <w:rPr>
          <w:rFonts w:ascii="Arial" w:hAnsi="Arial" w:cs="Arial"/>
          <w:b/>
          <w:bCs/>
          <w:sz w:val="17"/>
          <w:szCs w:val="17"/>
        </w:rPr>
      </w:pPr>
    </w:p>
    <w:p w:rsidR="00D96CD9" w:rsidRPr="004B74D2" w:rsidRDefault="00D96CD9" w:rsidP="009140AF">
      <w:pPr>
        <w:tabs>
          <w:tab w:val="left" w:pos="426"/>
        </w:tabs>
        <w:autoSpaceDE w:val="0"/>
        <w:autoSpaceDN w:val="0"/>
        <w:adjustRightInd w:val="0"/>
        <w:jc w:val="center"/>
        <w:rPr>
          <w:rFonts w:ascii="Arial" w:hAnsi="Arial" w:cs="Arial"/>
          <w:b/>
          <w:bCs/>
          <w:sz w:val="17"/>
          <w:szCs w:val="17"/>
        </w:rPr>
      </w:pPr>
    </w:p>
    <w:p w:rsidR="00D96CD9" w:rsidRPr="004B74D2" w:rsidRDefault="00D96CD9" w:rsidP="009140AF">
      <w:pPr>
        <w:tabs>
          <w:tab w:val="left" w:pos="426"/>
        </w:tabs>
        <w:autoSpaceDE w:val="0"/>
        <w:autoSpaceDN w:val="0"/>
        <w:adjustRightInd w:val="0"/>
        <w:jc w:val="center"/>
        <w:rPr>
          <w:rFonts w:ascii="Arial" w:hAnsi="Arial" w:cs="Arial"/>
          <w:b/>
          <w:bCs/>
          <w:sz w:val="17"/>
          <w:szCs w:val="17"/>
        </w:rPr>
      </w:pPr>
    </w:p>
    <w:p w:rsidR="00D96CD9" w:rsidRPr="004B74D2" w:rsidRDefault="00D96CD9" w:rsidP="009140AF">
      <w:pPr>
        <w:tabs>
          <w:tab w:val="left" w:pos="426"/>
        </w:tabs>
        <w:autoSpaceDE w:val="0"/>
        <w:autoSpaceDN w:val="0"/>
        <w:adjustRightInd w:val="0"/>
        <w:jc w:val="center"/>
        <w:rPr>
          <w:rFonts w:ascii="Arial" w:hAnsi="Arial" w:cs="Arial"/>
          <w:b/>
          <w:bCs/>
          <w:sz w:val="17"/>
          <w:szCs w:val="17"/>
        </w:rPr>
      </w:pPr>
    </w:p>
    <w:p w:rsidR="00D96CD9" w:rsidRPr="004B74D2" w:rsidRDefault="00D96CD9" w:rsidP="009140AF">
      <w:pPr>
        <w:tabs>
          <w:tab w:val="left" w:pos="426"/>
        </w:tabs>
        <w:autoSpaceDE w:val="0"/>
        <w:autoSpaceDN w:val="0"/>
        <w:adjustRightInd w:val="0"/>
        <w:jc w:val="center"/>
        <w:rPr>
          <w:rFonts w:ascii="Arial" w:hAnsi="Arial" w:cs="Arial"/>
          <w:b/>
          <w:bCs/>
          <w:sz w:val="17"/>
          <w:szCs w:val="17"/>
        </w:rPr>
      </w:pPr>
    </w:p>
    <w:p w:rsidR="00D96CD9" w:rsidRPr="004B74D2" w:rsidRDefault="00D96CD9" w:rsidP="009140AF">
      <w:pPr>
        <w:tabs>
          <w:tab w:val="left" w:pos="426"/>
        </w:tabs>
        <w:autoSpaceDE w:val="0"/>
        <w:autoSpaceDN w:val="0"/>
        <w:adjustRightInd w:val="0"/>
        <w:jc w:val="center"/>
        <w:rPr>
          <w:rFonts w:ascii="Arial" w:hAnsi="Arial" w:cs="Arial"/>
          <w:b/>
          <w:bCs/>
          <w:sz w:val="17"/>
          <w:szCs w:val="17"/>
        </w:rPr>
      </w:pPr>
    </w:p>
    <w:p w:rsidR="00D96CD9" w:rsidRPr="004B74D2" w:rsidRDefault="00D96CD9" w:rsidP="009140AF">
      <w:pPr>
        <w:tabs>
          <w:tab w:val="left" w:pos="426"/>
        </w:tabs>
        <w:autoSpaceDE w:val="0"/>
        <w:autoSpaceDN w:val="0"/>
        <w:adjustRightInd w:val="0"/>
        <w:jc w:val="center"/>
        <w:rPr>
          <w:rFonts w:ascii="Arial" w:hAnsi="Arial" w:cs="Arial"/>
          <w:b/>
          <w:bCs/>
          <w:sz w:val="17"/>
          <w:szCs w:val="17"/>
        </w:rPr>
      </w:pPr>
    </w:p>
    <w:p w:rsidR="00D96CD9" w:rsidRPr="004B74D2" w:rsidRDefault="00D96CD9" w:rsidP="009140AF">
      <w:pPr>
        <w:tabs>
          <w:tab w:val="left" w:pos="426"/>
        </w:tabs>
        <w:autoSpaceDE w:val="0"/>
        <w:autoSpaceDN w:val="0"/>
        <w:adjustRightInd w:val="0"/>
        <w:jc w:val="center"/>
        <w:rPr>
          <w:rFonts w:ascii="Arial" w:hAnsi="Arial" w:cs="Arial"/>
          <w:b/>
          <w:bCs/>
          <w:sz w:val="17"/>
          <w:szCs w:val="17"/>
        </w:rPr>
      </w:pPr>
    </w:p>
    <w:p w:rsidR="00D96CD9" w:rsidRPr="004B74D2" w:rsidRDefault="00D96CD9" w:rsidP="009140AF">
      <w:pPr>
        <w:tabs>
          <w:tab w:val="left" w:pos="426"/>
        </w:tabs>
        <w:autoSpaceDE w:val="0"/>
        <w:autoSpaceDN w:val="0"/>
        <w:adjustRightInd w:val="0"/>
        <w:jc w:val="center"/>
        <w:rPr>
          <w:rFonts w:ascii="Arial" w:hAnsi="Arial" w:cs="Arial"/>
          <w:b/>
          <w:bCs/>
          <w:sz w:val="17"/>
          <w:szCs w:val="17"/>
        </w:rPr>
      </w:pPr>
    </w:p>
    <w:p w:rsidR="00D96CD9" w:rsidRPr="004B74D2" w:rsidRDefault="00D96CD9" w:rsidP="009140AF">
      <w:pPr>
        <w:tabs>
          <w:tab w:val="left" w:pos="426"/>
        </w:tabs>
        <w:autoSpaceDE w:val="0"/>
        <w:autoSpaceDN w:val="0"/>
        <w:adjustRightInd w:val="0"/>
        <w:jc w:val="center"/>
        <w:rPr>
          <w:rFonts w:ascii="Arial" w:hAnsi="Arial" w:cs="Arial"/>
          <w:b/>
          <w:bCs/>
          <w:sz w:val="17"/>
          <w:szCs w:val="17"/>
        </w:rPr>
      </w:pPr>
    </w:p>
    <w:p w:rsidR="00D96CD9" w:rsidRPr="004B74D2" w:rsidRDefault="00D96CD9" w:rsidP="009140AF">
      <w:pPr>
        <w:tabs>
          <w:tab w:val="left" w:pos="426"/>
        </w:tabs>
        <w:autoSpaceDE w:val="0"/>
        <w:autoSpaceDN w:val="0"/>
        <w:adjustRightInd w:val="0"/>
        <w:jc w:val="center"/>
        <w:rPr>
          <w:rFonts w:ascii="Arial" w:hAnsi="Arial" w:cs="Arial"/>
          <w:b/>
          <w:bCs/>
          <w:sz w:val="17"/>
          <w:szCs w:val="17"/>
        </w:rPr>
      </w:pPr>
    </w:p>
    <w:p w:rsidR="00CA3A3D" w:rsidRPr="004B74D2" w:rsidRDefault="00CA3A3D" w:rsidP="009140AF">
      <w:pPr>
        <w:tabs>
          <w:tab w:val="left" w:pos="426"/>
        </w:tabs>
        <w:autoSpaceDE w:val="0"/>
        <w:autoSpaceDN w:val="0"/>
        <w:adjustRightInd w:val="0"/>
        <w:jc w:val="center"/>
        <w:rPr>
          <w:rFonts w:ascii="Arial" w:hAnsi="Arial" w:cs="Arial"/>
          <w:b/>
          <w:bCs/>
          <w:sz w:val="17"/>
          <w:szCs w:val="17"/>
        </w:rPr>
      </w:pPr>
    </w:p>
    <w:p w:rsidR="00CA3A3D" w:rsidRPr="004B74D2" w:rsidRDefault="00CA3A3D" w:rsidP="009140AF">
      <w:pPr>
        <w:tabs>
          <w:tab w:val="left" w:pos="426"/>
        </w:tabs>
        <w:autoSpaceDE w:val="0"/>
        <w:autoSpaceDN w:val="0"/>
        <w:adjustRightInd w:val="0"/>
        <w:jc w:val="center"/>
        <w:rPr>
          <w:rFonts w:ascii="Arial" w:hAnsi="Arial" w:cs="Arial"/>
          <w:b/>
          <w:bCs/>
          <w:sz w:val="17"/>
          <w:szCs w:val="17"/>
        </w:rPr>
      </w:pPr>
    </w:p>
    <w:p w:rsidR="00CA3A3D" w:rsidRPr="004B74D2" w:rsidRDefault="00CA3A3D" w:rsidP="009140AF">
      <w:pPr>
        <w:tabs>
          <w:tab w:val="left" w:pos="426"/>
        </w:tabs>
        <w:autoSpaceDE w:val="0"/>
        <w:autoSpaceDN w:val="0"/>
        <w:adjustRightInd w:val="0"/>
        <w:jc w:val="center"/>
        <w:rPr>
          <w:rFonts w:ascii="Arial" w:hAnsi="Arial" w:cs="Arial"/>
          <w:b/>
          <w:bCs/>
          <w:sz w:val="17"/>
          <w:szCs w:val="17"/>
        </w:rPr>
      </w:pPr>
    </w:p>
    <w:p w:rsidR="00A454EB" w:rsidRPr="004B74D2" w:rsidRDefault="00A454EB" w:rsidP="009140AF">
      <w:pPr>
        <w:tabs>
          <w:tab w:val="left" w:pos="426"/>
        </w:tabs>
        <w:autoSpaceDE w:val="0"/>
        <w:autoSpaceDN w:val="0"/>
        <w:adjustRightInd w:val="0"/>
        <w:jc w:val="center"/>
        <w:rPr>
          <w:rFonts w:ascii="Arial" w:hAnsi="Arial" w:cs="Arial"/>
          <w:b/>
          <w:bCs/>
          <w:sz w:val="17"/>
          <w:szCs w:val="17"/>
        </w:rPr>
      </w:pPr>
    </w:p>
    <w:p w:rsidR="00A454EB" w:rsidRPr="004B74D2" w:rsidRDefault="00A454EB" w:rsidP="009140AF">
      <w:pPr>
        <w:tabs>
          <w:tab w:val="left" w:pos="426"/>
        </w:tabs>
        <w:autoSpaceDE w:val="0"/>
        <w:autoSpaceDN w:val="0"/>
        <w:adjustRightInd w:val="0"/>
        <w:jc w:val="center"/>
        <w:rPr>
          <w:rFonts w:ascii="Arial" w:hAnsi="Arial" w:cs="Arial"/>
          <w:b/>
          <w:bCs/>
          <w:sz w:val="17"/>
          <w:szCs w:val="17"/>
        </w:rPr>
      </w:pPr>
    </w:p>
    <w:p w:rsidR="000E1F56" w:rsidRPr="004B74D2" w:rsidRDefault="000E1F56" w:rsidP="009140AF">
      <w:pPr>
        <w:tabs>
          <w:tab w:val="left" w:pos="426"/>
        </w:tabs>
        <w:autoSpaceDE w:val="0"/>
        <w:autoSpaceDN w:val="0"/>
        <w:adjustRightInd w:val="0"/>
        <w:jc w:val="center"/>
        <w:rPr>
          <w:rFonts w:ascii="Arial" w:hAnsi="Arial" w:cs="Arial"/>
          <w:b/>
          <w:bCs/>
          <w:sz w:val="17"/>
          <w:szCs w:val="17"/>
        </w:rPr>
      </w:pPr>
    </w:p>
    <w:p w:rsidR="000E1F56" w:rsidRPr="004B74D2" w:rsidRDefault="000E1F56" w:rsidP="009140AF">
      <w:pPr>
        <w:tabs>
          <w:tab w:val="left" w:pos="426"/>
        </w:tabs>
        <w:autoSpaceDE w:val="0"/>
        <w:autoSpaceDN w:val="0"/>
        <w:adjustRightInd w:val="0"/>
        <w:jc w:val="center"/>
        <w:rPr>
          <w:rFonts w:ascii="Arial" w:hAnsi="Arial" w:cs="Arial"/>
          <w:b/>
          <w:bCs/>
          <w:sz w:val="17"/>
          <w:szCs w:val="17"/>
        </w:rPr>
      </w:pPr>
    </w:p>
    <w:p w:rsidR="000E1F56" w:rsidRPr="004B74D2" w:rsidRDefault="000E1F56" w:rsidP="009140AF">
      <w:pPr>
        <w:tabs>
          <w:tab w:val="left" w:pos="426"/>
        </w:tabs>
        <w:autoSpaceDE w:val="0"/>
        <w:autoSpaceDN w:val="0"/>
        <w:adjustRightInd w:val="0"/>
        <w:jc w:val="center"/>
        <w:rPr>
          <w:rFonts w:ascii="Arial" w:hAnsi="Arial" w:cs="Arial"/>
          <w:b/>
          <w:bCs/>
          <w:sz w:val="17"/>
          <w:szCs w:val="17"/>
        </w:rPr>
      </w:pPr>
    </w:p>
    <w:p w:rsidR="000E1F56" w:rsidRPr="004B74D2" w:rsidRDefault="000E1F56" w:rsidP="009140AF">
      <w:pPr>
        <w:tabs>
          <w:tab w:val="left" w:pos="426"/>
        </w:tabs>
        <w:autoSpaceDE w:val="0"/>
        <w:autoSpaceDN w:val="0"/>
        <w:adjustRightInd w:val="0"/>
        <w:jc w:val="center"/>
        <w:rPr>
          <w:rFonts w:ascii="Arial" w:hAnsi="Arial" w:cs="Arial"/>
          <w:b/>
          <w:bCs/>
          <w:sz w:val="17"/>
          <w:szCs w:val="17"/>
        </w:rPr>
      </w:pPr>
    </w:p>
    <w:p w:rsidR="000E1F56" w:rsidRPr="004B74D2" w:rsidRDefault="000E1F56" w:rsidP="009140AF">
      <w:pPr>
        <w:tabs>
          <w:tab w:val="left" w:pos="426"/>
        </w:tabs>
        <w:autoSpaceDE w:val="0"/>
        <w:autoSpaceDN w:val="0"/>
        <w:adjustRightInd w:val="0"/>
        <w:jc w:val="center"/>
        <w:rPr>
          <w:rFonts w:ascii="Arial" w:hAnsi="Arial" w:cs="Arial"/>
          <w:b/>
          <w:bCs/>
          <w:sz w:val="17"/>
          <w:szCs w:val="17"/>
        </w:rPr>
      </w:pPr>
    </w:p>
    <w:p w:rsidR="000E1F56" w:rsidRPr="004B74D2" w:rsidRDefault="000E1F56" w:rsidP="009140AF">
      <w:pPr>
        <w:tabs>
          <w:tab w:val="left" w:pos="426"/>
        </w:tabs>
        <w:autoSpaceDE w:val="0"/>
        <w:autoSpaceDN w:val="0"/>
        <w:adjustRightInd w:val="0"/>
        <w:jc w:val="center"/>
        <w:rPr>
          <w:rFonts w:ascii="Arial" w:hAnsi="Arial" w:cs="Arial"/>
          <w:b/>
          <w:bCs/>
          <w:sz w:val="17"/>
          <w:szCs w:val="17"/>
        </w:rPr>
      </w:pPr>
    </w:p>
    <w:p w:rsidR="000E1F56" w:rsidRPr="004B74D2" w:rsidRDefault="000E1F56" w:rsidP="009140AF">
      <w:pPr>
        <w:tabs>
          <w:tab w:val="left" w:pos="426"/>
        </w:tabs>
        <w:autoSpaceDE w:val="0"/>
        <w:autoSpaceDN w:val="0"/>
        <w:adjustRightInd w:val="0"/>
        <w:jc w:val="center"/>
        <w:rPr>
          <w:rFonts w:ascii="Arial" w:hAnsi="Arial" w:cs="Arial"/>
          <w:b/>
          <w:bCs/>
          <w:sz w:val="17"/>
          <w:szCs w:val="17"/>
        </w:rPr>
      </w:pPr>
    </w:p>
    <w:p w:rsidR="000E1F56" w:rsidRPr="004B74D2" w:rsidRDefault="000E1F56" w:rsidP="009140AF">
      <w:pPr>
        <w:tabs>
          <w:tab w:val="left" w:pos="426"/>
        </w:tabs>
        <w:autoSpaceDE w:val="0"/>
        <w:autoSpaceDN w:val="0"/>
        <w:adjustRightInd w:val="0"/>
        <w:jc w:val="center"/>
        <w:rPr>
          <w:rFonts w:ascii="Arial" w:hAnsi="Arial" w:cs="Arial"/>
          <w:b/>
          <w:bCs/>
          <w:sz w:val="17"/>
          <w:szCs w:val="17"/>
        </w:rPr>
      </w:pPr>
    </w:p>
    <w:p w:rsidR="000E1F56" w:rsidRPr="004B74D2" w:rsidRDefault="000E1F56" w:rsidP="009140AF">
      <w:pPr>
        <w:tabs>
          <w:tab w:val="left" w:pos="426"/>
        </w:tabs>
        <w:autoSpaceDE w:val="0"/>
        <w:autoSpaceDN w:val="0"/>
        <w:adjustRightInd w:val="0"/>
        <w:jc w:val="center"/>
        <w:rPr>
          <w:rFonts w:ascii="Arial" w:hAnsi="Arial" w:cs="Arial"/>
          <w:b/>
          <w:bCs/>
          <w:sz w:val="17"/>
          <w:szCs w:val="17"/>
        </w:rPr>
      </w:pPr>
    </w:p>
    <w:p w:rsidR="00A454EB" w:rsidRPr="004B74D2" w:rsidRDefault="00A454EB" w:rsidP="009140AF">
      <w:pPr>
        <w:tabs>
          <w:tab w:val="left" w:pos="426"/>
        </w:tabs>
        <w:autoSpaceDE w:val="0"/>
        <w:autoSpaceDN w:val="0"/>
        <w:adjustRightInd w:val="0"/>
        <w:jc w:val="center"/>
        <w:rPr>
          <w:rFonts w:ascii="Arial" w:hAnsi="Arial" w:cs="Arial"/>
          <w:b/>
          <w:bCs/>
          <w:sz w:val="17"/>
          <w:szCs w:val="17"/>
        </w:rPr>
      </w:pPr>
    </w:p>
    <w:p w:rsidR="00D96CD9" w:rsidRPr="004B74D2" w:rsidRDefault="00D96CD9" w:rsidP="009140AF">
      <w:pPr>
        <w:tabs>
          <w:tab w:val="left" w:pos="426"/>
        </w:tabs>
        <w:autoSpaceDE w:val="0"/>
        <w:autoSpaceDN w:val="0"/>
        <w:adjustRightInd w:val="0"/>
        <w:jc w:val="center"/>
        <w:rPr>
          <w:rFonts w:ascii="Arial" w:hAnsi="Arial" w:cs="Arial"/>
          <w:b/>
          <w:bCs/>
          <w:sz w:val="17"/>
          <w:szCs w:val="17"/>
        </w:rPr>
      </w:pPr>
    </w:p>
    <w:p w:rsidR="00D96CD9" w:rsidRPr="004B74D2" w:rsidRDefault="00D96CD9" w:rsidP="009140AF">
      <w:pPr>
        <w:tabs>
          <w:tab w:val="left" w:pos="426"/>
        </w:tabs>
        <w:autoSpaceDE w:val="0"/>
        <w:autoSpaceDN w:val="0"/>
        <w:adjustRightInd w:val="0"/>
        <w:jc w:val="center"/>
        <w:rPr>
          <w:rFonts w:ascii="Arial" w:hAnsi="Arial" w:cs="Arial"/>
          <w:b/>
          <w:bCs/>
          <w:sz w:val="17"/>
          <w:szCs w:val="17"/>
        </w:rPr>
      </w:pPr>
    </w:p>
    <w:p w:rsidR="00D67BE4" w:rsidRPr="004B74D2" w:rsidRDefault="00D67BE4" w:rsidP="00D67BE4">
      <w:pPr>
        <w:pStyle w:val="Ttulo5"/>
        <w:jc w:val="center"/>
        <w:rPr>
          <w:rFonts w:ascii="Arial" w:hAnsi="Arial" w:cs="Arial"/>
          <w:sz w:val="17"/>
          <w:szCs w:val="17"/>
        </w:rPr>
      </w:pPr>
      <w:r w:rsidRPr="004B74D2">
        <w:rPr>
          <w:rFonts w:ascii="Arial" w:hAnsi="Arial" w:cs="Arial"/>
          <w:sz w:val="17"/>
          <w:szCs w:val="17"/>
        </w:rPr>
        <w:t>PROCESSO LICITATÓRIO N. 101/2023</w:t>
      </w:r>
    </w:p>
    <w:p w:rsidR="00D67BE4" w:rsidRPr="004B74D2" w:rsidRDefault="00D67BE4" w:rsidP="00D67BE4">
      <w:pPr>
        <w:pStyle w:val="Ttulo5"/>
        <w:jc w:val="center"/>
        <w:rPr>
          <w:rFonts w:ascii="Arial" w:hAnsi="Arial" w:cs="Arial"/>
          <w:sz w:val="17"/>
          <w:szCs w:val="17"/>
        </w:rPr>
      </w:pPr>
      <w:r w:rsidRPr="004B74D2">
        <w:rPr>
          <w:rFonts w:ascii="Arial" w:hAnsi="Arial" w:cs="Arial"/>
          <w:sz w:val="17"/>
          <w:szCs w:val="17"/>
        </w:rPr>
        <w:t>EDITAL DE PREGÃO PRESENCIAL N. 69/2023</w:t>
      </w:r>
    </w:p>
    <w:p w:rsidR="00D67BE4" w:rsidRPr="004B74D2" w:rsidRDefault="00D67BE4" w:rsidP="00D67BE4">
      <w:pPr>
        <w:pStyle w:val="Ttulo5"/>
        <w:jc w:val="center"/>
        <w:rPr>
          <w:rFonts w:ascii="Arial" w:hAnsi="Arial" w:cs="Arial"/>
          <w:sz w:val="17"/>
          <w:szCs w:val="17"/>
        </w:rPr>
      </w:pPr>
      <w:r w:rsidRPr="004B74D2">
        <w:rPr>
          <w:rFonts w:ascii="Arial" w:hAnsi="Arial" w:cs="Arial"/>
          <w:sz w:val="17"/>
          <w:szCs w:val="17"/>
        </w:rPr>
        <w:t>SISTEMA DE REGISTRO DE PREÇO</w:t>
      </w:r>
    </w:p>
    <w:p w:rsidR="00D67BE4" w:rsidRPr="004B74D2" w:rsidRDefault="00D67BE4" w:rsidP="00D67BE4">
      <w:pPr>
        <w:tabs>
          <w:tab w:val="center" w:pos="4252"/>
          <w:tab w:val="left" w:pos="5848"/>
        </w:tabs>
        <w:rPr>
          <w:rFonts w:ascii="Arial" w:hAnsi="Arial" w:cs="Arial"/>
          <w:b/>
          <w:sz w:val="17"/>
          <w:szCs w:val="17"/>
        </w:rPr>
      </w:pPr>
      <w:r w:rsidRPr="004B74D2">
        <w:rPr>
          <w:rFonts w:ascii="Arial" w:hAnsi="Arial" w:cs="Arial"/>
          <w:b/>
          <w:sz w:val="17"/>
          <w:szCs w:val="17"/>
        </w:rPr>
        <w:tab/>
        <w:t>MENOR PREÇO POR ITEM</w:t>
      </w:r>
    </w:p>
    <w:p w:rsidR="00086BA5" w:rsidRPr="004B74D2" w:rsidRDefault="00086BA5" w:rsidP="00BF0337">
      <w:pPr>
        <w:rPr>
          <w:rFonts w:ascii="Arial" w:hAnsi="Arial" w:cs="Arial"/>
          <w:b/>
          <w:sz w:val="17"/>
          <w:szCs w:val="17"/>
        </w:rPr>
      </w:pPr>
    </w:p>
    <w:p w:rsidR="00D67BE4" w:rsidRPr="004B74D2" w:rsidRDefault="00D67BE4" w:rsidP="00BF0337">
      <w:pPr>
        <w:rPr>
          <w:rFonts w:ascii="Arial" w:hAnsi="Arial" w:cs="Arial"/>
          <w:b/>
          <w:sz w:val="17"/>
          <w:szCs w:val="17"/>
        </w:rPr>
      </w:pPr>
    </w:p>
    <w:p w:rsidR="00121B26" w:rsidRPr="004B74D2" w:rsidRDefault="00121B26" w:rsidP="009140AF">
      <w:pPr>
        <w:autoSpaceDE w:val="0"/>
        <w:autoSpaceDN w:val="0"/>
        <w:adjustRightInd w:val="0"/>
        <w:jc w:val="center"/>
        <w:rPr>
          <w:rFonts w:ascii="Arial" w:hAnsi="Arial" w:cs="Arial"/>
          <w:b/>
          <w:bCs/>
          <w:sz w:val="17"/>
          <w:szCs w:val="17"/>
          <w:lang w:eastAsia="en-US"/>
        </w:rPr>
      </w:pPr>
      <w:r w:rsidRPr="004B74D2">
        <w:rPr>
          <w:rFonts w:ascii="Arial" w:hAnsi="Arial" w:cs="Arial"/>
          <w:b/>
          <w:bCs/>
          <w:sz w:val="17"/>
          <w:szCs w:val="17"/>
          <w:lang w:eastAsia="en-US"/>
        </w:rPr>
        <w:t>MINUTA DA ATA DE REGISTRO DE PREÇO</w:t>
      </w:r>
    </w:p>
    <w:p w:rsidR="00C506B7" w:rsidRPr="004B74D2" w:rsidRDefault="00C506B7" w:rsidP="009140AF">
      <w:pPr>
        <w:pStyle w:val="PargrafodaLista"/>
        <w:ind w:left="0"/>
        <w:jc w:val="both"/>
        <w:rPr>
          <w:rFonts w:ascii="Arial" w:hAnsi="Arial" w:cs="Arial"/>
          <w:sz w:val="17"/>
          <w:szCs w:val="17"/>
          <w:lang w:eastAsia="en-US"/>
        </w:rPr>
      </w:pPr>
    </w:p>
    <w:p w:rsidR="00C506B7" w:rsidRPr="004B74D2" w:rsidRDefault="00C506B7" w:rsidP="009140AF">
      <w:pPr>
        <w:pStyle w:val="PargrafodaLista"/>
        <w:tabs>
          <w:tab w:val="left" w:pos="284"/>
        </w:tabs>
        <w:ind w:left="0"/>
        <w:jc w:val="both"/>
        <w:rPr>
          <w:rFonts w:ascii="Arial" w:hAnsi="Arial" w:cs="Arial"/>
          <w:sz w:val="17"/>
          <w:szCs w:val="17"/>
          <w:lang w:eastAsia="en-US"/>
        </w:rPr>
      </w:pPr>
      <w:proofErr w:type="gramStart"/>
      <w:r w:rsidRPr="004B74D2">
        <w:rPr>
          <w:rFonts w:ascii="Arial" w:hAnsi="Arial" w:cs="Arial"/>
          <w:sz w:val="17"/>
          <w:szCs w:val="17"/>
          <w:lang w:eastAsia="en-US"/>
        </w:rPr>
        <w:t>Aos ...</w:t>
      </w:r>
      <w:proofErr w:type="gramEnd"/>
      <w:r w:rsidRPr="004B74D2">
        <w:rPr>
          <w:rFonts w:ascii="Arial" w:hAnsi="Arial" w:cs="Arial"/>
          <w:sz w:val="17"/>
          <w:szCs w:val="17"/>
          <w:lang w:eastAsia="en-US"/>
        </w:rPr>
        <w:t>.........................</w:t>
      </w:r>
      <w:r w:rsidRPr="004B74D2">
        <w:rPr>
          <w:rFonts w:ascii="Arial" w:hAnsi="Arial" w:cs="Arial"/>
          <w:b/>
          <w:bCs/>
          <w:sz w:val="17"/>
          <w:szCs w:val="17"/>
          <w:lang w:eastAsia="en-US"/>
        </w:rPr>
        <w:t>,</w:t>
      </w:r>
      <w:r w:rsidRPr="004B74D2">
        <w:rPr>
          <w:rFonts w:ascii="Arial" w:hAnsi="Arial" w:cs="Arial"/>
          <w:sz w:val="17"/>
          <w:szCs w:val="17"/>
          <w:lang w:eastAsia="en-US"/>
        </w:rPr>
        <w:t xml:space="preserve"> na Prefeitura Municipal de Pon</w:t>
      </w:r>
      <w:r w:rsidR="00F90D3B" w:rsidRPr="004B74D2">
        <w:rPr>
          <w:rFonts w:ascii="Arial" w:hAnsi="Arial" w:cs="Arial"/>
          <w:sz w:val="17"/>
          <w:szCs w:val="17"/>
          <w:lang w:eastAsia="en-US"/>
        </w:rPr>
        <w:t>te Serrada, nos termos da Lei n.</w:t>
      </w:r>
      <w:r w:rsidRPr="004B74D2">
        <w:rPr>
          <w:rFonts w:ascii="Arial" w:hAnsi="Arial" w:cs="Arial"/>
          <w:sz w:val="17"/>
          <w:szCs w:val="17"/>
          <w:lang w:eastAsia="en-US"/>
        </w:rPr>
        <w:t xml:space="preserve"> 10.520</w:t>
      </w:r>
      <w:r w:rsidR="00F90D3B" w:rsidRPr="004B74D2">
        <w:rPr>
          <w:rFonts w:ascii="Arial" w:hAnsi="Arial" w:cs="Arial"/>
          <w:sz w:val="17"/>
          <w:szCs w:val="17"/>
          <w:lang w:eastAsia="en-US"/>
        </w:rPr>
        <w:t>/</w:t>
      </w:r>
      <w:r w:rsidRPr="004B74D2">
        <w:rPr>
          <w:rFonts w:ascii="Arial" w:hAnsi="Arial" w:cs="Arial"/>
          <w:sz w:val="17"/>
          <w:szCs w:val="17"/>
          <w:lang w:eastAsia="en-US"/>
        </w:rPr>
        <w:t>02, publicada no D</w:t>
      </w:r>
      <w:r w:rsidR="00F90D3B" w:rsidRPr="004B74D2">
        <w:rPr>
          <w:rFonts w:ascii="Arial" w:hAnsi="Arial" w:cs="Arial"/>
          <w:sz w:val="17"/>
          <w:szCs w:val="17"/>
          <w:lang w:eastAsia="en-US"/>
        </w:rPr>
        <w:t xml:space="preserve">OU de 18/07/02, e os Decretos </w:t>
      </w:r>
      <w:proofErr w:type="spellStart"/>
      <w:r w:rsidR="00F90D3B" w:rsidRPr="004B74D2">
        <w:rPr>
          <w:rFonts w:ascii="Arial" w:hAnsi="Arial" w:cs="Arial"/>
          <w:sz w:val="17"/>
          <w:szCs w:val="17"/>
          <w:lang w:eastAsia="en-US"/>
        </w:rPr>
        <w:t>n.</w:t>
      </w:r>
      <w:r w:rsidRPr="004B74D2">
        <w:rPr>
          <w:rFonts w:ascii="Arial" w:hAnsi="Arial" w:cs="Arial"/>
          <w:sz w:val="17"/>
          <w:szCs w:val="17"/>
          <w:lang w:eastAsia="en-US"/>
        </w:rPr>
        <w:t>s</w:t>
      </w:r>
      <w:proofErr w:type="spellEnd"/>
      <w:r w:rsidRPr="004B74D2">
        <w:rPr>
          <w:rFonts w:ascii="Arial" w:hAnsi="Arial" w:cs="Arial"/>
          <w:sz w:val="17"/>
          <w:szCs w:val="17"/>
          <w:lang w:eastAsia="en-US"/>
        </w:rPr>
        <w:t xml:space="preserve"> 1.344</w:t>
      </w:r>
      <w:r w:rsidR="00647C63" w:rsidRPr="004B74D2">
        <w:rPr>
          <w:rFonts w:ascii="Arial" w:hAnsi="Arial" w:cs="Arial"/>
          <w:sz w:val="17"/>
          <w:szCs w:val="17"/>
          <w:lang w:eastAsia="en-US"/>
        </w:rPr>
        <w:t xml:space="preserve">/06 </w:t>
      </w:r>
      <w:r w:rsidRPr="004B74D2">
        <w:rPr>
          <w:rFonts w:ascii="Arial" w:hAnsi="Arial" w:cs="Arial"/>
          <w:sz w:val="17"/>
          <w:szCs w:val="17"/>
          <w:lang w:eastAsia="en-US"/>
        </w:rPr>
        <w:t>e  1.402</w:t>
      </w:r>
      <w:r w:rsidR="00647C63" w:rsidRPr="004B74D2">
        <w:rPr>
          <w:rFonts w:ascii="Arial" w:hAnsi="Arial" w:cs="Arial"/>
          <w:sz w:val="17"/>
          <w:szCs w:val="17"/>
          <w:lang w:eastAsia="en-US"/>
        </w:rPr>
        <w:t>/06</w:t>
      </w:r>
      <w:r w:rsidRPr="004B74D2">
        <w:rPr>
          <w:rFonts w:ascii="Arial" w:hAnsi="Arial" w:cs="Arial"/>
          <w:sz w:val="17"/>
          <w:szCs w:val="17"/>
          <w:lang w:eastAsia="en-US"/>
        </w:rPr>
        <w:t xml:space="preserve">, das demais normas legais aplicáveis, em face da classificação das propostas apresentadas no </w:t>
      </w:r>
      <w:r w:rsidRPr="004B74D2">
        <w:rPr>
          <w:rFonts w:ascii="Arial" w:hAnsi="Arial" w:cs="Arial"/>
          <w:b/>
          <w:bCs/>
          <w:sz w:val="17"/>
          <w:szCs w:val="17"/>
          <w:lang w:eastAsia="en-US"/>
        </w:rPr>
        <w:t>PREGÃO PRESE</w:t>
      </w:r>
      <w:r w:rsidR="00D35831" w:rsidRPr="004B74D2">
        <w:rPr>
          <w:rFonts w:ascii="Arial" w:hAnsi="Arial" w:cs="Arial"/>
          <w:b/>
          <w:bCs/>
          <w:sz w:val="17"/>
          <w:szCs w:val="17"/>
          <w:lang w:eastAsia="en-US"/>
        </w:rPr>
        <w:t xml:space="preserve">NCIAL PARA REGISTRO DE PREÇOS N. </w:t>
      </w:r>
      <w:r w:rsidR="00CD0632" w:rsidRPr="004B74D2">
        <w:rPr>
          <w:rFonts w:ascii="Arial" w:hAnsi="Arial" w:cs="Arial"/>
          <w:b/>
          <w:bCs/>
          <w:sz w:val="17"/>
          <w:szCs w:val="17"/>
          <w:lang w:eastAsia="en-US"/>
        </w:rPr>
        <w:t>XX</w:t>
      </w:r>
      <w:r w:rsidRPr="004B74D2">
        <w:rPr>
          <w:rFonts w:ascii="Arial" w:hAnsi="Arial" w:cs="Arial"/>
          <w:sz w:val="17"/>
          <w:szCs w:val="17"/>
          <w:lang w:eastAsia="en-US"/>
        </w:rPr>
        <w:t xml:space="preserve">, </w:t>
      </w:r>
      <w:r w:rsidRPr="004B74D2">
        <w:rPr>
          <w:rFonts w:ascii="Arial" w:hAnsi="Arial" w:cs="Arial"/>
          <w:b/>
          <w:bCs/>
          <w:sz w:val="17"/>
          <w:szCs w:val="17"/>
          <w:lang w:eastAsia="en-US"/>
        </w:rPr>
        <w:t xml:space="preserve">RESOLVE </w:t>
      </w:r>
      <w:r w:rsidRPr="004B74D2">
        <w:rPr>
          <w:rFonts w:ascii="Arial" w:hAnsi="Arial" w:cs="Arial"/>
          <w:sz w:val="17"/>
          <w:szCs w:val="17"/>
          <w:lang w:eastAsia="en-US"/>
        </w:rPr>
        <w:t xml:space="preserve">registrar os preços auferidos no certame licitatório ante transcrito, cujo objeto é </w:t>
      </w:r>
      <w:r w:rsidRPr="004B74D2">
        <w:rPr>
          <w:rFonts w:ascii="Arial" w:hAnsi="Arial" w:cs="Arial"/>
          <w:b/>
          <w:sz w:val="17"/>
          <w:szCs w:val="17"/>
          <w:lang w:eastAsia="en-US"/>
        </w:rPr>
        <w:t>PREGÃO PRESENCIAL</w:t>
      </w:r>
      <w:r w:rsidRPr="004B74D2">
        <w:rPr>
          <w:rFonts w:ascii="Arial" w:hAnsi="Arial" w:cs="Arial"/>
          <w:sz w:val="17"/>
          <w:szCs w:val="17"/>
          <w:lang w:eastAsia="en-US"/>
        </w:rPr>
        <w:t xml:space="preserve"> para </w:t>
      </w:r>
      <w:r w:rsidRPr="004B74D2">
        <w:rPr>
          <w:rFonts w:ascii="Arial" w:hAnsi="Arial" w:cs="Arial"/>
          <w:b/>
          <w:sz w:val="17"/>
          <w:szCs w:val="17"/>
          <w:lang w:eastAsia="en-US"/>
        </w:rPr>
        <w:t xml:space="preserve">REGISTRO DE PREÇOS COM VALIDADE DE </w:t>
      </w:r>
      <w:r w:rsidR="004E3DE3" w:rsidRPr="004B74D2">
        <w:rPr>
          <w:rFonts w:ascii="Arial" w:hAnsi="Arial" w:cs="Arial"/>
          <w:b/>
          <w:sz w:val="17"/>
          <w:szCs w:val="17"/>
          <w:lang w:eastAsia="en-US"/>
        </w:rPr>
        <w:t>12</w:t>
      </w:r>
      <w:r w:rsidR="00912496" w:rsidRPr="004B74D2">
        <w:rPr>
          <w:rFonts w:ascii="Arial" w:hAnsi="Arial" w:cs="Arial"/>
          <w:b/>
          <w:sz w:val="17"/>
          <w:szCs w:val="17"/>
          <w:lang w:eastAsia="en-US"/>
        </w:rPr>
        <w:t xml:space="preserve"> </w:t>
      </w:r>
      <w:r w:rsidRPr="004B74D2">
        <w:rPr>
          <w:rFonts w:ascii="Arial" w:hAnsi="Arial" w:cs="Arial"/>
          <w:b/>
          <w:sz w:val="17"/>
          <w:szCs w:val="17"/>
          <w:lang w:eastAsia="en-US"/>
        </w:rPr>
        <w:t>(</w:t>
      </w:r>
      <w:r w:rsidR="004E3DE3" w:rsidRPr="004B74D2">
        <w:rPr>
          <w:rFonts w:ascii="Arial" w:hAnsi="Arial" w:cs="Arial"/>
          <w:b/>
          <w:sz w:val="17"/>
          <w:szCs w:val="17"/>
          <w:lang w:eastAsia="en-US"/>
        </w:rPr>
        <w:t>DOZE</w:t>
      </w:r>
      <w:r w:rsidRPr="004B74D2">
        <w:rPr>
          <w:rFonts w:ascii="Arial" w:hAnsi="Arial" w:cs="Arial"/>
          <w:b/>
          <w:sz w:val="17"/>
          <w:szCs w:val="17"/>
          <w:lang w:eastAsia="en-US"/>
        </w:rPr>
        <w:t xml:space="preserve">) MESES PARA POSSÍVEL </w:t>
      </w:r>
      <w:r w:rsidR="00160F88" w:rsidRPr="004B74D2">
        <w:rPr>
          <w:rFonts w:ascii="Arial" w:eastAsia="MS Mincho" w:hAnsi="Arial" w:cs="Arial"/>
          <w:b/>
          <w:sz w:val="17"/>
          <w:szCs w:val="17"/>
        </w:rPr>
        <w:t>...............</w:t>
      </w:r>
      <w:r w:rsidR="007700EF" w:rsidRPr="004B74D2">
        <w:rPr>
          <w:rFonts w:ascii="Arial" w:eastAsia="MS Mincho" w:hAnsi="Arial" w:cs="Arial"/>
          <w:b/>
          <w:sz w:val="17"/>
          <w:szCs w:val="17"/>
        </w:rPr>
        <w:t xml:space="preserve"> </w:t>
      </w:r>
      <w:r w:rsidRPr="004B74D2">
        <w:rPr>
          <w:rFonts w:ascii="Arial" w:hAnsi="Arial" w:cs="Arial"/>
          <w:sz w:val="17"/>
          <w:szCs w:val="17"/>
          <w:lang w:eastAsia="en-US"/>
        </w:rPr>
        <w:t>, conforme consta no anexo I</w:t>
      </w:r>
      <w:proofErr w:type="gramStart"/>
      <w:r w:rsidRPr="004B74D2">
        <w:rPr>
          <w:rFonts w:ascii="Arial" w:hAnsi="Arial" w:cs="Arial"/>
          <w:sz w:val="17"/>
          <w:szCs w:val="17"/>
          <w:lang w:eastAsia="en-US"/>
        </w:rPr>
        <w:t xml:space="preserve">  </w:t>
      </w:r>
      <w:proofErr w:type="gramEnd"/>
      <w:r w:rsidRPr="004B74D2">
        <w:rPr>
          <w:rFonts w:ascii="Arial" w:hAnsi="Arial" w:cs="Arial"/>
          <w:sz w:val="17"/>
          <w:szCs w:val="17"/>
          <w:lang w:eastAsia="en-US"/>
        </w:rPr>
        <w:t xml:space="preserve">do certame supra transcrito, que passa a fazer parte desta, tendo sido, os referidos preços, oferecidos pela empresa ................................, situada na ......................, município de ......................., inscrita no CNPJ sob n. ................. </w:t>
      </w:r>
      <w:proofErr w:type="gramStart"/>
      <w:r w:rsidRPr="004B74D2">
        <w:rPr>
          <w:rFonts w:ascii="Arial" w:hAnsi="Arial" w:cs="Arial"/>
          <w:sz w:val="17"/>
          <w:szCs w:val="17"/>
          <w:lang w:eastAsia="en-US"/>
        </w:rPr>
        <w:t>e</w:t>
      </w:r>
      <w:proofErr w:type="gramEnd"/>
      <w:r w:rsidRPr="004B74D2">
        <w:rPr>
          <w:rFonts w:ascii="Arial" w:hAnsi="Arial" w:cs="Arial"/>
          <w:sz w:val="17"/>
          <w:szCs w:val="17"/>
          <w:lang w:eastAsia="en-US"/>
        </w:rPr>
        <w:t xml:space="preserve"> no Cadastro de Contribuintes Estaduais n. ............................., cuja proposta foi classificada em </w:t>
      </w:r>
      <w:r w:rsidRPr="004B74D2">
        <w:rPr>
          <w:rFonts w:ascii="Arial" w:hAnsi="Arial" w:cs="Arial"/>
          <w:b/>
          <w:bCs/>
          <w:sz w:val="17"/>
          <w:szCs w:val="17"/>
          <w:lang w:eastAsia="en-US"/>
        </w:rPr>
        <w:t xml:space="preserve">1º lugar </w:t>
      </w:r>
      <w:r w:rsidRPr="004B74D2">
        <w:rPr>
          <w:rFonts w:ascii="Arial" w:hAnsi="Arial" w:cs="Arial"/>
          <w:sz w:val="17"/>
          <w:szCs w:val="17"/>
          <w:lang w:eastAsia="en-US"/>
        </w:rPr>
        <w:t>para os itens abaixo elencados, com características e condições de execução individualizadas.</w:t>
      </w:r>
    </w:p>
    <w:tbl>
      <w:tblPr>
        <w:tblW w:w="924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60"/>
        <w:gridCol w:w="300"/>
        <w:gridCol w:w="4744"/>
        <w:gridCol w:w="1260"/>
        <w:gridCol w:w="1440"/>
        <w:gridCol w:w="236"/>
      </w:tblGrid>
      <w:tr w:rsidR="00C506B7" w:rsidRPr="004B74D2" w:rsidTr="004F648B">
        <w:trPr>
          <w:cantSplit/>
          <w:trHeight w:val="363"/>
        </w:trPr>
        <w:tc>
          <w:tcPr>
            <w:tcW w:w="1560" w:type="dxa"/>
            <w:gridSpan w:val="2"/>
            <w:vAlign w:val="center"/>
            <w:hideMark/>
          </w:tcPr>
          <w:p w:rsidR="00C506B7" w:rsidRPr="004B74D2" w:rsidRDefault="00C506B7" w:rsidP="009140AF">
            <w:pPr>
              <w:jc w:val="both"/>
              <w:rPr>
                <w:rFonts w:ascii="Arial" w:hAnsi="Arial" w:cs="Arial"/>
                <w:noProof/>
                <w:sz w:val="17"/>
                <w:szCs w:val="17"/>
                <w:lang w:eastAsia="en-US"/>
              </w:rPr>
            </w:pPr>
          </w:p>
        </w:tc>
        <w:tc>
          <w:tcPr>
            <w:tcW w:w="4744" w:type="dxa"/>
            <w:vAlign w:val="center"/>
            <w:hideMark/>
          </w:tcPr>
          <w:p w:rsidR="00C506B7" w:rsidRPr="004B74D2" w:rsidRDefault="00C506B7" w:rsidP="009140AF">
            <w:pPr>
              <w:jc w:val="both"/>
              <w:rPr>
                <w:rFonts w:ascii="Arial" w:hAnsi="Arial" w:cs="Arial"/>
                <w:noProof/>
                <w:sz w:val="17"/>
                <w:szCs w:val="17"/>
                <w:lang w:eastAsia="en-US"/>
              </w:rPr>
            </w:pPr>
          </w:p>
        </w:tc>
        <w:tc>
          <w:tcPr>
            <w:tcW w:w="1260" w:type="dxa"/>
            <w:vAlign w:val="center"/>
            <w:hideMark/>
          </w:tcPr>
          <w:p w:rsidR="00C506B7" w:rsidRPr="004B74D2" w:rsidRDefault="00C506B7" w:rsidP="009140AF">
            <w:pPr>
              <w:jc w:val="both"/>
              <w:rPr>
                <w:rFonts w:ascii="Arial" w:hAnsi="Arial" w:cs="Arial"/>
                <w:noProof/>
                <w:sz w:val="17"/>
                <w:szCs w:val="17"/>
                <w:lang w:eastAsia="en-US"/>
              </w:rPr>
            </w:pPr>
          </w:p>
        </w:tc>
        <w:tc>
          <w:tcPr>
            <w:tcW w:w="1440" w:type="dxa"/>
            <w:vAlign w:val="center"/>
            <w:hideMark/>
          </w:tcPr>
          <w:p w:rsidR="00C506B7" w:rsidRPr="004B74D2" w:rsidRDefault="00C506B7" w:rsidP="009140AF">
            <w:pPr>
              <w:jc w:val="both"/>
              <w:rPr>
                <w:rFonts w:ascii="Arial" w:hAnsi="Arial" w:cs="Arial"/>
                <w:noProof/>
                <w:sz w:val="17"/>
                <w:szCs w:val="17"/>
                <w:lang w:eastAsia="en-US"/>
              </w:rPr>
            </w:pPr>
          </w:p>
        </w:tc>
        <w:tc>
          <w:tcPr>
            <w:tcW w:w="236" w:type="dxa"/>
            <w:vAlign w:val="center"/>
            <w:hideMark/>
          </w:tcPr>
          <w:p w:rsidR="00C506B7" w:rsidRPr="004B74D2" w:rsidRDefault="00C506B7" w:rsidP="009140AF">
            <w:pPr>
              <w:jc w:val="both"/>
              <w:rPr>
                <w:rFonts w:ascii="Arial" w:hAnsi="Arial" w:cs="Arial"/>
                <w:noProof/>
                <w:sz w:val="17"/>
                <w:szCs w:val="17"/>
                <w:lang w:eastAsia="en-US"/>
              </w:rPr>
            </w:pPr>
          </w:p>
        </w:tc>
      </w:tr>
      <w:tr w:rsidR="00C506B7" w:rsidRPr="004B74D2" w:rsidTr="004F648B">
        <w:trPr>
          <w:cantSplit/>
        </w:trPr>
        <w:tc>
          <w:tcPr>
            <w:tcW w:w="1260" w:type="dxa"/>
          </w:tcPr>
          <w:p w:rsidR="00C506B7" w:rsidRPr="004B74D2" w:rsidRDefault="00C506B7" w:rsidP="009140AF">
            <w:pPr>
              <w:jc w:val="both"/>
              <w:rPr>
                <w:rFonts w:ascii="Arial" w:hAnsi="Arial" w:cs="Arial"/>
                <w:b/>
                <w:bCs/>
                <w:noProof/>
                <w:sz w:val="17"/>
                <w:szCs w:val="17"/>
                <w:lang w:eastAsia="en-US"/>
              </w:rPr>
            </w:pPr>
          </w:p>
        </w:tc>
        <w:tc>
          <w:tcPr>
            <w:tcW w:w="6304" w:type="dxa"/>
            <w:gridSpan w:val="3"/>
            <w:hideMark/>
          </w:tcPr>
          <w:p w:rsidR="00C506B7" w:rsidRPr="004B74D2" w:rsidRDefault="00C506B7" w:rsidP="009140AF">
            <w:pPr>
              <w:jc w:val="both"/>
              <w:rPr>
                <w:rFonts w:ascii="Arial" w:hAnsi="Arial" w:cs="Arial"/>
                <w:b/>
                <w:bCs/>
                <w:noProof/>
                <w:sz w:val="17"/>
                <w:szCs w:val="17"/>
                <w:lang w:eastAsia="en-US"/>
              </w:rPr>
            </w:pPr>
            <w:r w:rsidRPr="004B74D2">
              <w:rPr>
                <w:rFonts w:ascii="Arial" w:hAnsi="Arial" w:cs="Arial"/>
                <w:b/>
                <w:bCs/>
                <w:noProof/>
                <w:sz w:val="17"/>
                <w:szCs w:val="17"/>
                <w:lang w:eastAsia="en-US"/>
              </w:rPr>
              <w:t>Valor Total Registrado</w:t>
            </w:r>
          </w:p>
        </w:tc>
        <w:tc>
          <w:tcPr>
            <w:tcW w:w="1676" w:type="dxa"/>
            <w:gridSpan w:val="2"/>
            <w:hideMark/>
          </w:tcPr>
          <w:p w:rsidR="00C506B7" w:rsidRPr="004B74D2" w:rsidRDefault="00C506B7" w:rsidP="009140AF">
            <w:pPr>
              <w:jc w:val="both"/>
              <w:rPr>
                <w:rFonts w:ascii="Arial" w:hAnsi="Arial" w:cs="Arial"/>
                <w:b/>
                <w:bCs/>
                <w:noProof/>
                <w:sz w:val="17"/>
                <w:szCs w:val="17"/>
                <w:lang w:eastAsia="en-US"/>
              </w:rPr>
            </w:pPr>
          </w:p>
        </w:tc>
      </w:tr>
    </w:tbl>
    <w:p w:rsidR="00316531" w:rsidRPr="004B74D2" w:rsidRDefault="00316531" w:rsidP="00316531">
      <w:pPr>
        <w:autoSpaceDE w:val="0"/>
        <w:autoSpaceDN w:val="0"/>
        <w:adjustRightInd w:val="0"/>
        <w:jc w:val="both"/>
        <w:rPr>
          <w:rFonts w:ascii="Arial" w:eastAsia="MS Mincho" w:hAnsi="Arial" w:cs="Arial"/>
          <w:b/>
          <w:sz w:val="17"/>
          <w:szCs w:val="17"/>
        </w:rPr>
      </w:pPr>
      <w:r w:rsidRPr="004B74D2">
        <w:rPr>
          <w:rFonts w:ascii="Arial" w:hAnsi="Arial" w:cs="Arial"/>
          <w:b/>
          <w:sz w:val="17"/>
          <w:szCs w:val="17"/>
          <w:lang w:eastAsia="en-US"/>
        </w:rPr>
        <w:t>PREGÃO PRESENCIAL</w:t>
      </w:r>
      <w:r w:rsidRPr="004B74D2">
        <w:rPr>
          <w:rFonts w:ascii="Arial" w:hAnsi="Arial" w:cs="Arial"/>
          <w:sz w:val="17"/>
          <w:szCs w:val="17"/>
          <w:lang w:eastAsia="en-US"/>
        </w:rPr>
        <w:t xml:space="preserve"> para </w:t>
      </w:r>
      <w:r w:rsidRPr="004B74D2">
        <w:rPr>
          <w:rFonts w:ascii="Arial" w:hAnsi="Arial" w:cs="Arial"/>
          <w:b/>
          <w:sz w:val="17"/>
          <w:szCs w:val="17"/>
          <w:lang w:eastAsia="en-US"/>
        </w:rPr>
        <w:t>REGISTRO DE PREÇOS COM VALIDADE DE 12 (DOZE) MESES PARA POSSÍVEL AQUISIÇÃO DE HIDROMETROS DN PADRÃO CASAN, PALANQUES DE CONCRETO E PARAFUSOS, CONFORME SOLICITAÇÃO DA SECRETARIA MUNICIPAL DE ADMINISTRAÇÃO</w:t>
      </w:r>
      <w:r w:rsidRPr="004B74D2">
        <w:rPr>
          <w:rFonts w:ascii="Arial" w:eastAsia="MS Mincho" w:hAnsi="Arial" w:cs="Arial"/>
          <w:b/>
          <w:sz w:val="17"/>
          <w:szCs w:val="17"/>
        </w:rPr>
        <w:t>, de acordo com anexo I.</w:t>
      </w:r>
    </w:p>
    <w:p w:rsidR="00847683" w:rsidRPr="004B74D2" w:rsidRDefault="00847683" w:rsidP="00847683">
      <w:pPr>
        <w:pStyle w:val="PargrafodaLista"/>
        <w:tabs>
          <w:tab w:val="left" w:pos="284"/>
        </w:tabs>
        <w:ind w:left="0"/>
        <w:jc w:val="both"/>
        <w:rPr>
          <w:rFonts w:ascii="Arial" w:hAnsi="Arial" w:cs="Arial"/>
          <w:sz w:val="17"/>
          <w:szCs w:val="17"/>
          <w:highlight w:val="yellow"/>
          <w:lang w:eastAsia="en-US"/>
        </w:rPr>
      </w:pPr>
      <w:proofErr w:type="gramStart"/>
      <w:r w:rsidRPr="004B74D2">
        <w:rPr>
          <w:rFonts w:ascii="Arial" w:hAnsi="Arial" w:cs="Arial"/>
          <w:b/>
          <w:sz w:val="17"/>
          <w:szCs w:val="17"/>
          <w:highlight w:val="yellow"/>
          <w:lang w:eastAsia="en-US"/>
        </w:rPr>
        <w:t>a</w:t>
      </w:r>
      <w:proofErr w:type="gramEnd"/>
      <w:r w:rsidRPr="004B74D2">
        <w:rPr>
          <w:rFonts w:ascii="Arial" w:hAnsi="Arial" w:cs="Arial"/>
          <w:b/>
          <w:sz w:val="17"/>
          <w:szCs w:val="17"/>
          <w:highlight w:val="yellow"/>
          <w:lang w:eastAsia="en-US"/>
        </w:rPr>
        <w:t>)</w:t>
      </w:r>
      <w:r w:rsidR="00366247" w:rsidRPr="004B74D2">
        <w:rPr>
          <w:rFonts w:ascii="Arial" w:hAnsi="Arial" w:cs="Arial"/>
          <w:sz w:val="17"/>
          <w:szCs w:val="17"/>
          <w:highlight w:val="yellow"/>
          <w:lang w:eastAsia="en-US"/>
        </w:rPr>
        <w:t xml:space="preserve">As características mínimas, bem como as condições de execução e assistência está descrita no </w:t>
      </w:r>
      <w:r w:rsidR="00366247" w:rsidRPr="004B74D2">
        <w:rPr>
          <w:rFonts w:ascii="Arial" w:eastAsia="MS Mincho" w:hAnsi="Arial" w:cs="Arial"/>
          <w:sz w:val="17"/>
          <w:szCs w:val="17"/>
          <w:highlight w:val="yellow"/>
        </w:rPr>
        <w:t>Anexo I</w:t>
      </w:r>
      <w:r w:rsidR="00366247" w:rsidRPr="004B74D2">
        <w:rPr>
          <w:rFonts w:ascii="Arial" w:hAnsi="Arial" w:cs="Arial"/>
          <w:sz w:val="17"/>
          <w:szCs w:val="17"/>
          <w:highlight w:val="yellow"/>
          <w:lang w:eastAsia="en-US"/>
        </w:rPr>
        <w:t>;</w:t>
      </w:r>
    </w:p>
    <w:p w:rsidR="00847683" w:rsidRPr="004B74D2" w:rsidRDefault="00847683" w:rsidP="00847683">
      <w:pPr>
        <w:pStyle w:val="PargrafodaLista"/>
        <w:tabs>
          <w:tab w:val="left" w:pos="284"/>
        </w:tabs>
        <w:ind w:left="0"/>
        <w:jc w:val="both"/>
        <w:rPr>
          <w:rFonts w:ascii="Arial" w:hAnsi="Arial" w:cs="Arial"/>
          <w:sz w:val="17"/>
          <w:szCs w:val="17"/>
          <w:highlight w:val="yellow"/>
          <w:lang w:eastAsia="en-US"/>
        </w:rPr>
      </w:pPr>
      <w:r w:rsidRPr="004B74D2">
        <w:rPr>
          <w:rFonts w:ascii="Arial" w:hAnsi="Arial" w:cs="Arial"/>
          <w:b/>
          <w:sz w:val="17"/>
          <w:szCs w:val="17"/>
          <w:highlight w:val="yellow"/>
          <w:lang w:eastAsia="en-US"/>
        </w:rPr>
        <w:t xml:space="preserve">b) </w:t>
      </w:r>
      <w:proofErr w:type="gramStart"/>
      <w:r w:rsidR="00366247" w:rsidRPr="004B74D2">
        <w:rPr>
          <w:rFonts w:ascii="Arial" w:hAnsi="Arial" w:cs="Arial"/>
          <w:sz w:val="17"/>
          <w:szCs w:val="17"/>
          <w:highlight w:val="yellow"/>
          <w:lang w:eastAsia="en-US"/>
        </w:rPr>
        <w:t>O(</w:t>
      </w:r>
      <w:proofErr w:type="gramEnd"/>
      <w:r w:rsidR="00366247" w:rsidRPr="004B74D2">
        <w:rPr>
          <w:rFonts w:ascii="Arial" w:hAnsi="Arial" w:cs="Arial"/>
          <w:sz w:val="17"/>
          <w:szCs w:val="17"/>
          <w:highlight w:val="yellow"/>
          <w:lang w:eastAsia="en-US"/>
        </w:rPr>
        <w:t>s) quantitativo(s) total(</w:t>
      </w:r>
      <w:proofErr w:type="spellStart"/>
      <w:r w:rsidR="00366247" w:rsidRPr="004B74D2">
        <w:rPr>
          <w:rFonts w:ascii="Arial" w:hAnsi="Arial" w:cs="Arial"/>
          <w:sz w:val="17"/>
          <w:szCs w:val="17"/>
          <w:highlight w:val="yellow"/>
          <w:lang w:eastAsia="en-US"/>
        </w:rPr>
        <w:t>is</w:t>
      </w:r>
      <w:proofErr w:type="spellEnd"/>
      <w:r w:rsidR="00366247" w:rsidRPr="004B74D2">
        <w:rPr>
          <w:rFonts w:ascii="Arial" w:hAnsi="Arial" w:cs="Arial"/>
          <w:sz w:val="17"/>
          <w:szCs w:val="17"/>
          <w:highlight w:val="yellow"/>
          <w:lang w:eastAsia="en-US"/>
        </w:rPr>
        <w:t>) expresso(s) no edital é(são) estimado(s) e representa(m) a(s) previsão(</w:t>
      </w:r>
      <w:proofErr w:type="spellStart"/>
      <w:r w:rsidR="00366247" w:rsidRPr="004B74D2">
        <w:rPr>
          <w:rFonts w:ascii="Arial" w:hAnsi="Arial" w:cs="Arial"/>
          <w:sz w:val="17"/>
          <w:szCs w:val="17"/>
          <w:highlight w:val="yellow"/>
          <w:lang w:eastAsia="en-US"/>
        </w:rPr>
        <w:t>ões</w:t>
      </w:r>
      <w:proofErr w:type="spellEnd"/>
      <w:r w:rsidR="00366247" w:rsidRPr="004B74D2">
        <w:rPr>
          <w:rFonts w:ascii="Arial" w:hAnsi="Arial" w:cs="Arial"/>
          <w:sz w:val="17"/>
          <w:szCs w:val="17"/>
          <w:highlight w:val="yellow"/>
          <w:lang w:eastAsia="en-US"/>
        </w:rPr>
        <w:t>) deste município para as compras durante o período de 12 (doze) meses;</w:t>
      </w:r>
    </w:p>
    <w:p w:rsidR="00366247" w:rsidRPr="004B74D2" w:rsidRDefault="00847683" w:rsidP="00847683">
      <w:pPr>
        <w:pStyle w:val="PargrafodaLista"/>
        <w:tabs>
          <w:tab w:val="left" w:pos="284"/>
        </w:tabs>
        <w:ind w:left="0"/>
        <w:jc w:val="both"/>
        <w:rPr>
          <w:rFonts w:ascii="Arial" w:hAnsi="Arial" w:cs="Arial"/>
          <w:sz w:val="17"/>
          <w:szCs w:val="17"/>
          <w:highlight w:val="yellow"/>
          <w:lang w:eastAsia="en-US"/>
        </w:rPr>
      </w:pPr>
      <w:r w:rsidRPr="004B74D2">
        <w:rPr>
          <w:rFonts w:ascii="Arial" w:hAnsi="Arial" w:cs="Arial"/>
          <w:b/>
          <w:sz w:val="17"/>
          <w:szCs w:val="17"/>
          <w:highlight w:val="yellow"/>
          <w:lang w:eastAsia="en-US"/>
        </w:rPr>
        <w:t xml:space="preserve">c) </w:t>
      </w:r>
      <w:r w:rsidR="00366247" w:rsidRPr="004B74D2">
        <w:rPr>
          <w:rFonts w:ascii="Arial" w:hAnsi="Arial" w:cs="Arial"/>
          <w:sz w:val="17"/>
          <w:szCs w:val="17"/>
          <w:highlight w:val="yellow"/>
        </w:rPr>
        <w:t>A empresa vencedora obrigar-se-á a entregar os itens dessa licitação, toda vez que solicitada, sem obrigatoriedade de quantidade mínima, conforme a necessidade da Secretaria Municipal do Município;</w:t>
      </w:r>
    </w:p>
    <w:p w:rsidR="00366247" w:rsidRPr="004B74D2" w:rsidRDefault="00366247" w:rsidP="00366247">
      <w:pPr>
        <w:tabs>
          <w:tab w:val="left" w:pos="567"/>
        </w:tabs>
        <w:jc w:val="both"/>
        <w:rPr>
          <w:rFonts w:ascii="Arial" w:hAnsi="Arial" w:cs="Arial"/>
          <w:sz w:val="17"/>
          <w:szCs w:val="17"/>
        </w:rPr>
      </w:pPr>
      <w:r w:rsidRPr="004B74D2">
        <w:rPr>
          <w:rFonts w:ascii="Arial" w:hAnsi="Arial" w:cs="Arial"/>
          <w:b/>
          <w:sz w:val="17"/>
          <w:szCs w:val="17"/>
          <w:highlight w:val="yellow"/>
          <w:lang w:eastAsia="en-US"/>
        </w:rPr>
        <w:t>d)</w:t>
      </w:r>
      <w:r w:rsidRPr="004B74D2">
        <w:rPr>
          <w:rFonts w:ascii="Arial" w:hAnsi="Arial" w:cs="Arial"/>
          <w:sz w:val="17"/>
          <w:szCs w:val="17"/>
          <w:highlight w:val="yellow"/>
          <w:lang w:eastAsia="en-US"/>
        </w:rPr>
        <w:t xml:space="preserve"> </w:t>
      </w:r>
      <w:r w:rsidRPr="004B74D2">
        <w:rPr>
          <w:rFonts w:ascii="Arial" w:hAnsi="Arial" w:cs="Arial"/>
          <w:sz w:val="17"/>
          <w:szCs w:val="17"/>
          <w:highlight w:val="yellow"/>
        </w:rPr>
        <w:t>Após a solicitação, a empresa terá o prazo máximo de 10 (dez) dias para iniciar o serviço, a contar da data do envio da Autorização de Fornecimento, expedida pelo Setor de Compras e Licitações, as qual será enviada por e-mail;</w:t>
      </w:r>
    </w:p>
    <w:p w:rsidR="00366247" w:rsidRPr="004B74D2" w:rsidRDefault="00366247" w:rsidP="00366247">
      <w:pPr>
        <w:tabs>
          <w:tab w:val="left" w:pos="567"/>
        </w:tabs>
        <w:jc w:val="both"/>
        <w:rPr>
          <w:rFonts w:ascii="Arial" w:hAnsi="Arial" w:cs="Arial"/>
          <w:sz w:val="17"/>
          <w:szCs w:val="17"/>
        </w:rPr>
      </w:pPr>
      <w:r w:rsidRPr="004B74D2">
        <w:rPr>
          <w:rFonts w:ascii="Arial" w:hAnsi="Arial" w:cs="Arial"/>
          <w:b/>
          <w:sz w:val="17"/>
          <w:szCs w:val="17"/>
        </w:rPr>
        <w:t xml:space="preserve">e) </w:t>
      </w:r>
      <w:r w:rsidRPr="004B74D2">
        <w:rPr>
          <w:rFonts w:ascii="Arial" w:hAnsi="Arial" w:cs="Arial"/>
          <w:sz w:val="17"/>
          <w:szCs w:val="17"/>
          <w:highlight w:val="yellow"/>
        </w:rPr>
        <w:t>O Município adota a IN RFB n. 1.234/2012 e suas alterações para fins de Retenção do IRRF nas Contratações de bens e na prestação e emitiu o Decreto n. 559/2023, o qual regerá esta Licitação.</w:t>
      </w:r>
    </w:p>
    <w:p w:rsidR="00C506B7" w:rsidRPr="004B74D2" w:rsidRDefault="00C506B7" w:rsidP="009140AF">
      <w:pPr>
        <w:autoSpaceDE w:val="0"/>
        <w:autoSpaceDN w:val="0"/>
        <w:adjustRightInd w:val="0"/>
        <w:jc w:val="both"/>
        <w:rPr>
          <w:rFonts w:ascii="Arial" w:hAnsi="Arial" w:cs="Arial"/>
          <w:sz w:val="17"/>
          <w:szCs w:val="17"/>
        </w:rPr>
      </w:pPr>
      <w:r w:rsidRPr="004B74D2">
        <w:rPr>
          <w:rFonts w:ascii="Arial" w:hAnsi="Arial" w:cs="Arial"/>
          <w:sz w:val="17"/>
          <w:szCs w:val="17"/>
        </w:rPr>
        <w:t>A inexecução total ou parcial deste Contrato ensejará a sua rescisão administrativa, n</w:t>
      </w:r>
      <w:r w:rsidR="00884319" w:rsidRPr="004B74D2">
        <w:rPr>
          <w:rFonts w:ascii="Arial" w:hAnsi="Arial" w:cs="Arial"/>
          <w:sz w:val="17"/>
          <w:szCs w:val="17"/>
        </w:rPr>
        <w:t>as hipóteses previstas nos artigos</w:t>
      </w:r>
      <w:r w:rsidR="004A2EEE" w:rsidRPr="004B74D2">
        <w:rPr>
          <w:rFonts w:ascii="Arial" w:hAnsi="Arial" w:cs="Arial"/>
          <w:sz w:val="17"/>
          <w:szCs w:val="17"/>
        </w:rPr>
        <w:t xml:space="preserve"> 77 e 78 da Lei n.</w:t>
      </w:r>
      <w:r w:rsidRPr="004B74D2">
        <w:rPr>
          <w:rFonts w:ascii="Arial" w:hAnsi="Arial" w:cs="Arial"/>
          <w:sz w:val="17"/>
          <w:szCs w:val="17"/>
        </w:rPr>
        <w:t xml:space="preserve"> 8.666/93 e posteriores alterações, com as</w:t>
      </w:r>
      <w:r w:rsidR="00884319" w:rsidRPr="004B74D2">
        <w:rPr>
          <w:rFonts w:ascii="Arial" w:hAnsi="Arial" w:cs="Arial"/>
          <w:sz w:val="17"/>
          <w:szCs w:val="17"/>
        </w:rPr>
        <w:t xml:space="preserve"> consequências previstas no artigo</w:t>
      </w:r>
      <w:r w:rsidRPr="004B74D2">
        <w:rPr>
          <w:rFonts w:ascii="Arial" w:hAnsi="Arial" w:cs="Arial"/>
          <w:sz w:val="17"/>
          <w:szCs w:val="17"/>
        </w:rPr>
        <w:t xml:space="preserve"> 80 da referida Lei, sem que caiba à contratada direito a qualquer indenização.</w:t>
      </w:r>
    </w:p>
    <w:p w:rsidR="00C506B7" w:rsidRPr="004B74D2" w:rsidRDefault="00C506B7" w:rsidP="009140AF">
      <w:pPr>
        <w:autoSpaceDE w:val="0"/>
        <w:autoSpaceDN w:val="0"/>
        <w:adjustRightInd w:val="0"/>
        <w:jc w:val="both"/>
        <w:rPr>
          <w:rFonts w:ascii="Arial" w:hAnsi="Arial" w:cs="Arial"/>
          <w:sz w:val="17"/>
          <w:szCs w:val="17"/>
        </w:rPr>
      </w:pPr>
      <w:r w:rsidRPr="004B74D2">
        <w:rPr>
          <w:rFonts w:ascii="Arial" w:hAnsi="Arial" w:cs="Arial"/>
          <w:sz w:val="17"/>
          <w:szCs w:val="17"/>
        </w:rPr>
        <w:t>A rescisão contratual poderá ser:</w:t>
      </w:r>
    </w:p>
    <w:p w:rsidR="00C506B7" w:rsidRPr="004B74D2" w:rsidRDefault="00C506B7" w:rsidP="009140AF">
      <w:pPr>
        <w:jc w:val="both"/>
        <w:rPr>
          <w:rFonts w:ascii="Arial" w:hAnsi="Arial" w:cs="Arial"/>
          <w:sz w:val="17"/>
          <w:szCs w:val="17"/>
        </w:rPr>
      </w:pPr>
      <w:r w:rsidRPr="004B74D2">
        <w:rPr>
          <w:rFonts w:ascii="Arial" w:hAnsi="Arial" w:cs="Arial"/>
          <w:sz w:val="17"/>
          <w:szCs w:val="17"/>
        </w:rPr>
        <w:t xml:space="preserve">Determinada por ato unilateral da Administração, nos casos enunciados nos incisos I a XII e XVII do art. 78 da Lei </w:t>
      </w:r>
      <w:r w:rsidR="00884319" w:rsidRPr="004B74D2">
        <w:rPr>
          <w:rFonts w:ascii="Arial" w:hAnsi="Arial" w:cs="Arial"/>
          <w:sz w:val="17"/>
          <w:szCs w:val="17"/>
        </w:rPr>
        <w:t xml:space="preserve">n. </w:t>
      </w:r>
      <w:r w:rsidRPr="004B74D2">
        <w:rPr>
          <w:rFonts w:ascii="Arial" w:hAnsi="Arial" w:cs="Arial"/>
          <w:sz w:val="17"/>
          <w:szCs w:val="17"/>
        </w:rPr>
        <w:t>8.666/93;</w:t>
      </w:r>
    </w:p>
    <w:p w:rsidR="00C506B7" w:rsidRPr="004B74D2" w:rsidRDefault="00C506B7" w:rsidP="009140AF">
      <w:pPr>
        <w:jc w:val="both"/>
        <w:rPr>
          <w:rFonts w:ascii="Arial" w:hAnsi="Arial" w:cs="Arial"/>
          <w:sz w:val="17"/>
          <w:szCs w:val="17"/>
        </w:rPr>
      </w:pPr>
      <w:r w:rsidRPr="004B74D2">
        <w:rPr>
          <w:rFonts w:ascii="Arial" w:hAnsi="Arial" w:cs="Arial"/>
          <w:sz w:val="17"/>
          <w:szCs w:val="17"/>
        </w:rPr>
        <w:t>Amigável, mediante autorização da autoridade competente, reduzida a termo no processo licitatório, desde que demonstrada conveniência para a Administração.</w:t>
      </w:r>
    </w:p>
    <w:p w:rsidR="00C506B7" w:rsidRPr="004B74D2" w:rsidRDefault="00C506B7" w:rsidP="009140AF">
      <w:pPr>
        <w:jc w:val="both"/>
        <w:rPr>
          <w:rFonts w:ascii="Arial" w:hAnsi="Arial" w:cs="Arial"/>
          <w:sz w:val="17"/>
          <w:szCs w:val="17"/>
        </w:rPr>
      </w:pPr>
      <w:r w:rsidRPr="004B74D2">
        <w:rPr>
          <w:rFonts w:ascii="Arial" w:hAnsi="Arial" w:cs="Arial"/>
          <w:sz w:val="17"/>
          <w:szCs w:val="17"/>
        </w:rPr>
        <w:t xml:space="preserve">Pelo atraso injustificado na prestação dos serviços, objeto deste Contrato, </w:t>
      </w:r>
      <w:proofErr w:type="gramStart"/>
      <w:r w:rsidRPr="004B74D2">
        <w:rPr>
          <w:rFonts w:ascii="Arial" w:hAnsi="Arial" w:cs="Arial"/>
          <w:sz w:val="17"/>
          <w:szCs w:val="17"/>
        </w:rPr>
        <w:t>sujeita-se</w:t>
      </w:r>
      <w:proofErr w:type="gramEnd"/>
      <w:r w:rsidRPr="004B74D2">
        <w:rPr>
          <w:rFonts w:ascii="Arial" w:hAnsi="Arial" w:cs="Arial"/>
          <w:sz w:val="17"/>
          <w:szCs w:val="17"/>
        </w:rPr>
        <w:t xml:space="preserve"> a contratada às penalidades previstas nos artigos 86 e 87 da Lei </w:t>
      </w:r>
      <w:r w:rsidR="00884319" w:rsidRPr="004B74D2">
        <w:rPr>
          <w:rFonts w:ascii="Arial" w:hAnsi="Arial" w:cs="Arial"/>
          <w:sz w:val="17"/>
          <w:szCs w:val="17"/>
        </w:rPr>
        <w:t xml:space="preserve">n. </w:t>
      </w:r>
      <w:r w:rsidRPr="004B74D2">
        <w:rPr>
          <w:rFonts w:ascii="Arial" w:hAnsi="Arial" w:cs="Arial"/>
          <w:sz w:val="17"/>
          <w:szCs w:val="17"/>
        </w:rPr>
        <w:t>8.666/93.</w:t>
      </w:r>
    </w:p>
    <w:p w:rsidR="00121B26" w:rsidRPr="004B74D2" w:rsidRDefault="00C506B7" w:rsidP="00560A42">
      <w:pPr>
        <w:autoSpaceDE w:val="0"/>
        <w:autoSpaceDN w:val="0"/>
        <w:adjustRightInd w:val="0"/>
        <w:jc w:val="both"/>
        <w:rPr>
          <w:rFonts w:ascii="Arial" w:hAnsi="Arial" w:cs="Arial"/>
          <w:sz w:val="17"/>
          <w:szCs w:val="17"/>
          <w:lang w:eastAsia="en-US"/>
        </w:rPr>
      </w:pPr>
      <w:r w:rsidRPr="004B74D2">
        <w:rPr>
          <w:rFonts w:ascii="Arial" w:hAnsi="Arial" w:cs="Arial"/>
          <w:sz w:val="17"/>
          <w:szCs w:val="17"/>
          <w:lang w:eastAsia="en-US"/>
        </w:rPr>
        <w:t xml:space="preserve">Nada mais havendo a ser declarado, foi </w:t>
      </w:r>
      <w:proofErr w:type="gramStart"/>
      <w:r w:rsidRPr="004B74D2">
        <w:rPr>
          <w:rFonts w:ascii="Arial" w:hAnsi="Arial" w:cs="Arial"/>
          <w:sz w:val="17"/>
          <w:szCs w:val="17"/>
          <w:lang w:eastAsia="en-US"/>
        </w:rPr>
        <w:t>encerrada a presente</w:t>
      </w:r>
      <w:proofErr w:type="gramEnd"/>
      <w:r w:rsidRPr="004B74D2">
        <w:rPr>
          <w:rFonts w:ascii="Arial" w:hAnsi="Arial" w:cs="Arial"/>
          <w:sz w:val="17"/>
          <w:szCs w:val="17"/>
          <w:lang w:eastAsia="en-US"/>
        </w:rPr>
        <w:t xml:space="preserve"> ata que, após lida e aprovada, será assinada pelas partes.</w:t>
      </w:r>
    </w:p>
    <w:p w:rsidR="00C506B7" w:rsidRPr="004B74D2" w:rsidRDefault="00C506B7" w:rsidP="009140AF">
      <w:pPr>
        <w:jc w:val="center"/>
        <w:rPr>
          <w:rFonts w:ascii="Arial" w:hAnsi="Arial" w:cs="Arial"/>
          <w:b/>
          <w:bCs/>
          <w:sz w:val="17"/>
          <w:szCs w:val="17"/>
          <w:lang w:eastAsia="en-US"/>
        </w:rPr>
      </w:pPr>
      <w:r w:rsidRPr="004B74D2">
        <w:rPr>
          <w:rFonts w:ascii="Arial" w:hAnsi="Arial" w:cs="Arial"/>
          <w:b/>
          <w:bCs/>
          <w:sz w:val="17"/>
          <w:szCs w:val="17"/>
          <w:lang w:eastAsia="en-US"/>
        </w:rPr>
        <w:t>PREFEITO MUNICIPAL</w:t>
      </w:r>
    </w:p>
    <w:p w:rsidR="00A333DA" w:rsidRPr="004B74D2" w:rsidRDefault="00A333DA" w:rsidP="009140AF">
      <w:pPr>
        <w:pStyle w:val="Cabealho"/>
        <w:jc w:val="both"/>
        <w:rPr>
          <w:rFonts w:ascii="Arial" w:hAnsi="Arial" w:cs="Arial"/>
          <w:b/>
          <w:bCs/>
          <w:sz w:val="17"/>
          <w:szCs w:val="17"/>
        </w:rPr>
      </w:pPr>
    </w:p>
    <w:p w:rsidR="00121B26" w:rsidRPr="004B74D2" w:rsidRDefault="00121B26" w:rsidP="009140AF">
      <w:pPr>
        <w:pStyle w:val="Cabealho"/>
        <w:jc w:val="both"/>
        <w:rPr>
          <w:rFonts w:ascii="Arial" w:hAnsi="Arial" w:cs="Arial"/>
          <w:b/>
          <w:bCs/>
          <w:sz w:val="17"/>
          <w:szCs w:val="17"/>
        </w:rPr>
      </w:pPr>
      <w:r w:rsidRPr="004B74D2">
        <w:rPr>
          <w:rFonts w:ascii="Arial" w:hAnsi="Arial" w:cs="Arial"/>
          <w:b/>
          <w:bCs/>
          <w:sz w:val="17"/>
          <w:szCs w:val="17"/>
        </w:rPr>
        <w:t>Analisado e aprovado por:</w:t>
      </w:r>
    </w:p>
    <w:p w:rsidR="00121B26" w:rsidRPr="004B74D2" w:rsidRDefault="00121B26" w:rsidP="009140AF">
      <w:pPr>
        <w:pStyle w:val="Cabealho"/>
        <w:jc w:val="both"/>
        <w:rPr>
          <w:rFonts w:ascii="Arial" w:hAnsi="Arial" w:cs="Arial"/>
          <w:b/>
          <w:bCs/>
          <w:sz w:val="17"/>
          <w:szCs w:val="17"/>
        </w:rPr>
      </w:pPr>
    </w:p>
    <w:p w:rsidR="00121B26" w:rsidRPr="004B74D2" w:rsidRDefault="00121B26" w:rsidP="009140AF">
      <w:pPr>
        <w:pStyle w:val="Cabealho"/>
        <w:jc w:val="both"/>
        <w:rPr>
          <w:rFonts w:ascii="Arial" w:hAnsi="Arial" w:cs="Arial"/>
          <w:bCs/>
          <w:sz w:val="17"/>
          <w:szCs w:val="17"/>
        </w:rPr>
      </w:pPr>
      <w:r w:rsidRPr="004B74D2">
        <w:rPr>
          <w:rFonts w:ascii="Arial" w:hAnsi="Arial" w:cs="Arial"/>
          <w:bCs/>
          <w:sz w:val="17"/>
          <w:szCs w:val="17"/>
        </w:rPr>
        <w:t>ANDRÉ LUIZ PANIZZI</w:t>
      </w:r>
    </w:p>
    <w:p w:rsidR="00121B26" w:rsidRPr="004B74D2" w:rsidRDefault="00121B26" w:rsidP="009140AF">
      <w:pPr>
        <w:pStyle w:val="Cabealho"/>
        <w:jc w:val="both"/>
        <w:rPr>
          <w:rFonts w:ascii="Arial" w:hAnsi="Arial" w:cs="Arial"/>
          <w:bCs/>
          <w:sz w:val="17"/>
          <w:szCs w:val="17"/>
        </w:rPr>
      </w:pPr>
      <w:r w:rsidRPr="004B74D2">
        <w:rPr>
          <w:rFonts w:ascii="Arial" w:hAnsi="Arial" w:cs="Arial"/>
          <w:bCs/>
          <w:sz w:val="17"/>
          <w:szCs w:val="17"/>
        </w:rPr>
        <w:t>Assessor Jurídico</w:t>
      </w:r>
    </w:p>
    <w:p w:rsidR="00365A15" w:rsidRPr="004B74D2" w:rsidRDefault="00396602" w:rsidP="009140AF">
      <w:pPr>
        <w:pStyle w:val="Cabealho"/>
        <w:jc w:val="both"/>
        <w:rPr>
          <w:rFonts w:ascii="Arial" w:hAnsi="Arial" w:cs="Arial"/>
          <w:bCs/>
          <w:sz w:val="17"/>
          <w:szCs w:val="17"/>
        </w:rPr>
      </w:pPr>
      <w:r w:rsidRPr="004B74D2">
        <w:rPr>
          <w:rFonts w:ascii="Arial" w:hAnsi="Arial" w:cs="Arial"/>
          <w:bCs/>
          <w:sz w:val="17"/>
          <w:szCs w:val="17"/>
        </w:rPr>
        <w:t>OAB/SC N.</w:t>
      </w:r>
      <w:r w:rsidR="00121B26" w:rsidRPr="004B74D2">
        <w:rPr>
          <w:rFonts w:ascii="Arial" w:hAnsi="Arial" w:cs="Arial"/>
          <w:bCs/>
          <w:sz w:val="17"/>
          <w:szCs w:val="17"/>
        </w:rPr>
        <w:t xml:space="preserve"> 23.051</w:t>
      </w:r>
    </w:p>
    <w:sectPr w:rsidR="00365A15" w:rsidRPr="004B74D2">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E81" w:rsidRDefault="003B0E81" w:rsidP="00C2467C">
      <w:r>
        <w:separator/>
      </w:r>
    </w:p>
  </w:endnote>
  <w:endnote w:type="continuationSeparator" w:id="0">
    <w:p w:rsidR="003B0E81" w:rsidRDefault="003B0E81" w:rsidP="00C24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DEE" w:rsidRPr="000D3BB0" w:rsidRDefault="00050DEE" w:rsidP="00C2467C">
    <w:pPr>
      <w:pStyle w:val="Rodap"/>
      <w:jc w:val="both"/>
      <w:rPr>
        <w:rFonts w:ascii="Arial" w:hAnsi="Arial" w:cs="Arial"/>
        <w:sz w:val="16"/>
        <w:szCs w:val="16"/>
      </w:rPr>
    </w:pPr>
    <w:r w:rsidRPr="000D3BB0">
      <w:rPr>
        <w:rFonts w:ascii="Arial" w:hAnsi="Arial" w:cs="Arial"/>
        <w:sz w:val="16"/>
        <w:szCs w:val="16"/>
      </w:rPr>
      <w:t xml:space="preserve">Município de Ponte Serrada: 49-3435-6014 e 3435-6021 – </w:t>
    </w:r>
    <w:proofErr w:type="gramStart"/>
    <w:r w:rsidRPr="000D3BB0">
      <w:rPr>
        <w:rFonts w:ascii="Arial" w:hAnsi="Arial" w:cs="Arial"/>
        <w:sz w:val="16"/>
        <w:szCs w:val="16"/>
      </w:rPr>
      <w:t>Rua :</w:t>
    </w:r>
    <w:proofErr w:type="gramEnd"/>
    <w:r w:rsidRPr="000D3BB0">
      <w:rPr>
        <w:rFonts w:ascii="Arial" w:hAnsi="Arial" w:cs="Arial"/>
        <w:sz w:val="16"/>
        <w:szCs w:val="16"/>
      </w:rPr>
      <w:t xml:space="preserve"> Madre Maria </w:t>
    </w:r>
    <w:proofErr w:type="spellStart"/>
    <w:r w:rsidRPr="000D3BB0">
      <w:rPr>
        <w:rFonts w:ascii="Arial" w:hAnsi="Arial" w:cs="Arial"/>
        <w:sz w:val="16"/>
        <w:szCs w:val="16"/>
      </w:rPr>
      <w:t>Theodora</w:t>
    </w:r>
    <w:proofErr w:type="spellEnd"/>
    <w:r w:rsidRPr="000D3BB0">
      <w:rPr>
        <w:rFonts w:ascii="Arial" w:hAnsi="Arial" w:cs="Arial"/>
        <w:sz w:val="16"/>
        <w:szCs w:val="16"/>
      </w:rPr>
      <w:t xml:space="preserve">, n. 264, centro, e-mail:  </w:t>
    </w:r>
    <w:hyperlink r:id="rId1" w:history="1">
      <w:r w:rsidRPr="000D3BB0">
        <w:rPr>
          <w:rStyle w:val="Hyperlink"/>
          <w:rFonts w:ascii="Arial" w:hAnsi="Arial" w:cs="Arial"/>
          <w:sz w:val="16"/>
          <w:szCs w:val="16"/>
        </w:rPr>
        <w:t>licitacao@ponteserrada.sc.gov.br</w:t>
      </w:r>
    </w:hyperlink>
    <w:r w:rsidRPr="000D3BB0">
      <w:rPr>
        <w:rFonts w:ascii="Arial" w:hAnsi="Arial" w:cs="Arial"/>
        <w:sz w:val="16"/>
        <w:szCs w:val="16"/>
      </w:rPr>
      <w:t xml:space="preserve"> </w:t>
    </w:r>
  </w:p>
  <w:p w:rsidR="00050DEE" w:rsidRPr="00C2467C" w:rsidRDefault="00050DEE" w:rsidP="00C2467C">
    <w:pPr>
      <w:pStyle w:val="Rodap"/>
      <w:jc w:val="both"/>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E81" w:rsidRDefault="003B0E81" w:rsidP="00C2467C">
      <w:r>
        <w:separator/>
      </w:r>
    </w:p>
  </w:footnote>
  <w:footnote w:type="continuationSeparator" w:id="0">
    <w:p w:rsidR="003B0E81" w:rsidRDefault="003B0E81" w:rsidP="00C24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DEE" w:rsidRPr="00AB7E89" w:rsidRDefault="00050DEE" w:rsidP="00C2467C">
    <w:pPr>
      <w:pStyle w:val="Cabealho"/>
      <w:jc w:val="center"/>
      <w:rPr>
        <w:rFonts w:ascii="Calibri" w:hAnsi="Calibri" w:cs="Calibri"/>
        <w:sz w:val="16"/>
        <w:szCs w:val="16"/>
      </w:rPr>
    </w:pPr>
    <w:r w:rsidRPr="006963E3">
      <w:rPr>
        <w:rFonts w:ascii="Calibri" w:hAnsi="Calibri" w:cs="Calibri"/>
        <w:noProof/>
        <w:sz w:val="32"/>
      </w:rPr>
      <w:drawing>
        <wp:inline distT="0" distB="0" distL="0" distR="0">
          <wp:extent cx="485775" cy="533400"/>
          <wp:effectExtent l="0" t="0" r="9525" b="0"/>
          <wp:docPr id="1" name="Imagem 1" descr="Descrição: ponteser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ponteser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533400"/>
                  </a:xfrm>
                  <a:prstGeom prst="rect">
                    <a:avLst/>
                  </a:prstGeom>
                  <a:noFill/>
                  <a:ln>
                    <a:noFill/>
                  </a:ln>
                </pic:spPr>
              </pic:pic>
            </a:graphicData>
          </a:graphic>
        </wp:inline>
      </w:drawing>
    </w:r>
  </w:p>
  <w:p w:rsidR="00050DEE" w:rsidRPr="00AB7E89" w:rsidRDefault="00050DEE" w:rsidP="00C2467C">
    <w:pPr>
      <w:pStyle w:val="Cabealho"/>
      <w:jc w:val="center"/>
      <w:rPr>
        <w:rFonts w:ascii="Calibri" w:hAnsi="Calibri" w:cs="Calibri"/>
        <w:b/>
        <w:sz w:val="16"/>
        <w:szCs w:val="16"/>
      </w:rPr>
    </w:pPr>
    <w:r w:rsidRPr="00AB7E89">
      <w:rPr>
        <w:rFonts w:ascii="Calibri" w:hAnsi="Calibri" w:cs="Calibri"/>
        <w:b/>
        <w:sz w:val="16"/>
        <w:szCs w:val="16"/>
      </w:rPr>
      <w:t>ESTADO DE SANTA CATARINA</w:t>
    </w:r>
  </w:p>
  <w:p w:rsidR="00050DEE" w:rsidRPr="00AB7E89" w:rsidRDefault="00050DEE" w:rsidP="00C2467C">
    <w:pPr>
      <w:pStyle w:val="Cabealho"/>
      <w:jc w:val="center"/>
      <w:rPr>
        <w:rFonts w:ascii="Calibri" w:hAnsi="Calibri" w:cs="Calibri"/>
        <w:b/>
        <w:sz w:val="16"/>
        <w:szCs w:val="16"/>
      </w:rPr>
    </w:pPr>
    <w:r w:rsidRPr="00AB7E89">
      <w:rPr>
        <w:rFonts w:ascii="Calibri" w:hAnsi="Calibri" w:cs="Calibri"/>
        <w:b/>
        <w:sz w:val="16"/>
        <w:szCs w:val="16"/>
      </w:rPr>
      <w:t>MUNICÍPIO DE PONTE SERRADA</w:t>
    </w:r>
  </w:p>
  <w:p w:rsidR="00050DEE" w:rsidRPr="00AB7E89" w:rsidRDefault="00050DEE" w:rsidP="00C2467C">
    <w:pPr>
      <w:pStyle w:val="Cabealho"/>
      <w:jc w:val="center"/>
      <w:rPr>
        <w:rFonts w:ascii="Calibri" w:hAnsi="Calibri" w:cs="Calibri"/>
        <w:b/>
        <w:sz w:val="16"/>
        <w:szCs w:val="16"/>
      </w:rPr>
    </w:pPr>
    <w:r w:rsidRPr="00AB7E89">
      <w:rPr>
        <w:rFonts w:ascii="Calibri" w:hAnsi="Calibri" w:cs="Calibri"/>
        <w:b/>
        <w:sz w:val="16"/>
        <w:szCs w:val="16"/>
      </w:rPr>
      <w:t>SECRETARIA MUNICIPAL DE ADMINISTRAÇÃO</w:t>
    </w:r>
  </w:p>
  <w:p w:rsidR="00050DEE" w:rsidRDefault="00050DE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7292A440"/>
    <w:name w:val="WW8Num2"/>
    <w:lvl w:ilvl="0">
      <w:start w:val="1"/>
      <w:numFmt w:val="lowerLetter"/>
      <w:lvlText w:val="%1)"/>
      <w:lvlJc w:val="left"/>
      <w:pPr>
        <w:tabs>
          <w:tab w:val="num" w:pos="360"/>
        </w:tabs>
        <w:ind w:left="360" w:hanging="360"/>
      </w:pPr>
      <w:rPr>
        <w:rFonts w:ascii="Arial" w:eastAsia="Batang" w:hAnsi="Arial" w:cs="Arial"/>
        <w:b/>
        <w:i w:val="0"/>
        <w:strike w:val="0"/>
        <w:dstrike w:val="0"/>
        <w:u w:val="none"/>
      </w:rPr>
    </w:lvl>
  </w:abstractNum>
  <w:abstractNum w:abstractNumId="1">
    <w:nsid w:val="00000004"/>
    <w:multiLevelType w:val="singleLevel"/>
    <w:tmpl w:val="00000004"/>
    <w:name w:val="WW8Num4"/>
    <w:lvl w:ilvl="0">
      <w:numFmt w:val="bullet"/>
      <w:lvlText w:val="-"/>
      <w:lvlJc w:val="left"/>
      <w:pPr>
        <w:tabs>
          <w:tab w:val="num" w:pos="360"/>
        </w:tabs>
        <w:ind w:left="360" w:hanging="360"/>
      </w:pPr>
      <w:rPr>
        <w:rFonts w:ascii="Times New Roman" w:hAnsi="Times New Roman"/>
        <w:b w:val="0"/>
        <w:strike w:val="0"/>
        <w:dstrike w:val="0"/>
        <w:u w:val="none"/>
      </w:rPr>
    </w:lvl>
  </w:abstractNum>
  <w:abstractNum w:abstractNumId="2">
    <w:nsid w:val="0CDB5E92"/>
    <w:multiLevelType w:val="hybridMultilevel"/>
    <w:tmpl w:val="B27E2BB8"/>
    <w:lvl w:ilvl="0" w:tplc="926A55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DDA045B"/>
    <w:multiLevelType w:val="multilevel"/>
    <w:tmpl w:val="9E2800DE"/>
    <w:lvl w:ilvl="0">
      <w:start w:val="6"/>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0DE66068"/>
    <w:multiLevelType w:val="hybridMultilevel"/>
    <w:tmpl w:val="803862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FB84A32"/>
    <w:multiLevelType w:val="multilevel"/>
    <w:tmpl w:val="52BA1660"/>
    <w:lvl w:ilvl="0">
      <w:start w:val="1"/>
      <w:numFmt w:val="decimal"/>
      <w:lvlText w:val="%1"/>
      <w:lvlJc w:val="left"/>
      <w:pPr>
        <w:ind w:left="435" w:hanging="435"/>
      </w:pPr>
      <w:rPr>
        <w:rFonts w:eastAsia="Times New Roman" w:hint="default"/>
      </w:rPr>
    </w:lvl>
    <w:lvl w:ilvl="1">
      <w:start w:val="1"/>
      <w:numFmt w:val="decimal"/>
      <w:lvlText w:val="%1.%2"/>
      <w:lvlJc w:val="left"/>
      <w:pPr>
        <w:ind w:left="435" w:hanging="435"/>
      </w:pPr>
      <w:rPr>
        <w:rFonts w:eastAsia="Times New Roman" w:hint="default"/>
      </w:rPr>
    </w:lvl>
    <w:lvl w:ilvl="2">
      <w:start w:val="7"/>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720" w:hanging="72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6">
    <w:nsid w:val="15BB4BE8"/>
    <w:multiLevelType w:val="multilevel"/>
    <w:tmpl w:val="222AEA96"/>
    <w:lvl w:ilvl="0">
      <w:start w:val="5"/>
      <w:numFmt w:val="decimal"/>
      <w:lvlText w:val="%1"/>
      <w:lvlJc w:val="left"/>
      <w:pPr>
        <w:ind w:left="212" w:hanging="375"/>
      </w:pPr>
      <w:rPr>
        <w:rFonts w:hint="default"/>
        <w:lang w:val="pt-PT" w:eastAsia="pt-PT" w:bidi="pt-PT"/>
      </w:rPr>
    </w:lvl>
    <w:lvl w:ilvl="1">
      <w:start w:val="1"/>
      <w:numFmt w:val="decimal"/>
      <w:lvlText w:val="%1.%2"/>
      <w:lvlJc w:val="left"/>
      <w:pPr>
        <w:ind w:left="212" w:hanging="375"/>
      </w:pPr>
      <w:rPr>
        <w:rFonts w:asciiTheme="minorHAnsi" w:eastAsia="Calibri Light" w:hAnsiTheme="minorHAnsi" w:cs="Calibri Light" w:hint="default"/>
        <w:w w:val="100"/>
        <w:sz w:val="22"/>
        <w:szCs w:val="22"/>
        <w:lang w:val="pt-PT" w:eastAsia="pt-PT" w:bidi="pt-PT"/>
      </w:rPr>
    </w:lvl>
    <w:lvl w:ilvl="2">
      <w:numFmt w:val="bullet"/>
      <w:lvlText w:val="•"/>
      <w:lvlJc w:val="left"/>
      <w:pPr>
        <w:ind w:left="2257" w:hanging="375"/>
      </w:pPr>
      <w:rPr>
        <w:rFonts w:hint="default"/>
        <w:lang w:val="pt-PT" w:eastAsia="pt-PT" w:bidi="pt-PT"/>
      </w:rPr>
    </w:lvl>
    <w:lvl w:ilvl="3">
      <w:numFmt w:val="bullet"/>
      <w:lvlText w:val="•"/>
      <w:lvlJc w:val="left"/>
      <w:pPr>
        <w:ind w:left="3275" w:hanging="375"/>
      </w:pPr>
      <w:rPr>
        <w:rFonts w:hint="default"/>
        <w:lang w:val="pt-PT" w:eastAsia="pt-PT" w:bidi="pt-PT"/>
      </w:rPr>
    </w:lvl>
    <w:lvl w:ilvl="4">
      <w:numFmt w:val="bullet"/>
      <w:lvlText w:val="•"/>
      <w:lvlJc w:val="left"/>
      <w:pPr>
        <w:ind w:left="4294" w:hanging="375"/>
      </w:pPr>
      <w:rPr>
        <w:rFonts w:hint="default"/>
        <w:lang w:val="pt-PT" w:eastAsia="pt-PT" w:bidi="pt-PT"/>
      </w:rPr>
    </w:lvl>
    <w:lvl w:ilvl="5">
      <w:numFmt w:val="bullet"/>
      <w:lvlText w:val="•"/>
      <w:lvlJc w:val="left"/>
      <w:pPr>
        <w:ind w:left="5313" w:hanging="375"/>
      </w:pPr>
      <w:rPr>
        <w:rFonts w:hint="default"/>
        <w:lang w:val="pt-PT" w:eastAsia="pt-PT" w:bidi="pt-PT"/>
      </w:rPr>
    </w:lvl>
    <w:lvl w:ilvl="6">
      <w:numFmt w:val="bullet"/>
      <w:lvlText w:val="•"/>
      <w:lvlJc w:val="left"/>
      <w:pPr>
        <w:ind w:left="6331" w:hanging="375"/>
      </w:pPr>
      <w:rPr>
        <w:rFonts w:hint="default"/>
        <w:lang w:val="pt-PT" w:eastAsia="pt-PT" w:bidi="pt-PT"/>
      </w:rPr>
    </w:lvl>
    <w:lvl w:ilvl="7">
      <w:numFmt w:val="bullet"/>
      <w:lvlText w:val="•"/>
      <w:lvlJc w:val="left"/>
      <w:pPr>
        <w:ind w:left="7350" w:hanging="375"/>
      </w:pPr>
      <w:rPr>
        <w:rFonts w:hint="default"/>
        <w:lang w:val="pt-PT" w:eastAsia="pt-PT" w:bidi="pt-PT"/>
      </w:rPr>
    </w:lvl>
    <w:lvl w:ilvl="8">
      <w:numFmt w:val="bullet"/>
      <w:lvlText w:val="•"/>
      <w:lvlJc w:val="left"/>
      <w:pPr>
        <w:ind w:left="8369" w:hanging="375"/>
      </w:pPr>
      <w:rPr>
        <w:rFonts w:hint="default"/>
        <w:lang w:val="pt-PT" w:eastAsia="pt-PT" w:bidi="pt-PT"/>
      </w:rPr>
    </w:lvl>
  </w:abstractNum>
  <w:abstractNum w:abstractNumId="7">
    <w:nsid w:val="18250365"/>
    <w:multiLevelType w:val="hybridMultilevel"/>
    <w:tmpl w:val="E1B698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90454C3"/>
    <w:multiLevelType w:val="hybridMultilevel"/>
    <w:tmpl w:val="D3586800"/>
    <w:lvl w:ilvl="0" w:tplc="AABA1D5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BAE1554"/>
    <w:multiLevelType w:val="multilevel"/>
    <w:tmpl w:val="7110DAEC"/>
    <w:lvl w:ilvl="0">
      <w:start w:val="10"/>
      <w:numFmt w:val="decimal"/>
      <w:lvlText w:val="%1."/>
      <w:lvlJc w:val="left"/>
      <w:pPr>
        <w:ind w:left="720" w:hanging="360"/>
      </w:pPr>
      <w:rPr>
        <w:rFonts w:hint="default"/>
      </w:rPr>
    </w:lvl>
    <w:lvl w:ilvl="1">
      <w:start w:val="1"/>
      <w:numFmt w:val="decimal"/>
      <w:isLgl/>
      <w:lvlText w:val="%1.%2"/>
      <w:lvlJc w:val="left"/>
      <w:pPr>
        <w:ind w:left="465" w:hanging="46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1F583D5A"/>
    <w:multiLevelType w:val="hybridMultilevel"/>
    <w:tmpl w:val="AB4297B6"/>
    <w:lvl w:ilvl="0" w:tplc="B6B01C4A">
      <w:start w:val="2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1322853"/>
    <w:multiLevelType w:val="hybridMultilevel"/>
    <w:tmpl w:val="139002CC"/>
    <w:lvl w:ilvl="0" w:tplc="A010386E">
      <w:start w:val="2"/>
      <w:numFmt w:val="lowerLetter"/>
      <w:lvlText w:val="%1)"/>
      <w:lvlJc w:val="left"/>
      <w:pPr>
        <w:ind w:left="36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4477A98"/>
    <w:multiLevelType w:val="hybridMultilevel"/>
    <w:tmpl w:val="BD3AEE7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3">
    <w:nsid w:val="2AC91987"/>
    <w:multiLevelType w:val="hybridMultilevel"/>
    <w:tmpl w:val="5C36E2C8"/>
    <w:lvl w:ilvl="0" w:tplc="84706266">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CA31291"/>
    <w:multiLevelType w:val="hybridMultilevel"/>
    <w:tmpl w:val="8506A970"/>
    <w:lvl w:ilvl="0" w:tplc="A53EC61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FD54C5A"/>
    <w:multiLevelType w:val="multilevel"/>
    <w:tmpl w:val="D444C1F6"/>
    <w:lvl w:ilvl="0">
      <w:start w:val="7"/>
      <w:numFmt w:val="decimal"/>
      <w:lvlText w:val="%1"/>
      <w:lvlJc w:val="left"/>
      <w:pPr>
        <w:ind w:left="360" w:hanging="360"/>
      </w:pPr>
      <w:rPr>
        <w:rFonts w:hint="default"/>
      </w:rPr>
    </w:lvl>
    <w:lvl w:ilvl="1">
      <w:start w:val="1"/>
      <w:numFmt w:val="lowerLetter"/>
      <w:lvlText w:val="%2)"/>
      <w:lvlJc w:val="left"/>
      <w:pPr>
        <w:ind w:left="360" w:hanging="360"/>
      </w:pPr>
      <w:rPr>
        <w:rFonts w:ascii="Arial" w:eastAsia="Times New Roman" w:hAnsi="Arial" w:cs="Arial"/>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79455C0"/>
    <w:multiLevelType w:val="multilevel"/>
    <w:tmpl w:val="D17639C0"/>
    <w:lvl w:ilvl="0">
      <w:start w:val="1"/>
      <w:numFmt w:val="decimal"/>
      <w:lvlText w:val="%1"/>
      <w:lvlJc w:val="left"/>
      <w:pPr>
        <w:ind w:left="435" w:hanging="435"/>
      </w:pPr>
      <w:rPr>
        <w:rFonts w:cs="Times New Roman" w:hint="default"/>
        <w:b/>
      </w:rPr>
    </w:lvl>
    <w:lvl w:ilvl="1">
      <w:start w:val="1"/>
      <w:numFmt w:val="decimal"/>
      <w:lvlText w:val="%1.%2"/>
      <w:lvlJc w:val="left"/>
      <w:pPr>
        <w:ind w:left="435" w:hanging="435"/>
      </w:pPr>
      <w:rPr>
        <w:rFonts w:cs="Times New Roman" w:hint="default"/>
        <w:b/>
      </w:rPr>
    </w:lvl>
    <w:lvl w:ilvl="2">
      <w:start w:val="2"/>
      <w:numFmt w:val="decimal"/>
      <w:lvlText w:val="%1.%2.%3"/>
      <w:lvlJc w:val="left"/>
      <w:pPr>
        <w:ind w:left="1004"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
    <w:nsid w:val="38902534"/>
    <w:multiLevelType w:val="hybridMultilevel"/>
    <w:tmpl w:val="FE0243C0"/>
    <w:lvl w:ilvl="0" w:tplc="0416000F">
      <w:start w:val="16"/>
      <w:numFmt w:val="decimal"/>
      <w:lvlText w:val="%1."/>
      <w:lvlJc w:val="left"/>
      <w:pPr>
        <w:ind w:left="720" w:hanging="360"/>
      </w:pPr>
      <w:rPr>
        <w:rFonts w:hint="default"/>
      </w:rPr>
    </w:lvl>
    <w:lvl w:ilvl="1" w:tplc="04160019">
      <w:start w:val="1"/>
      <w:numFmt w:val="lowerLetter"/>
      <w:lvlText w:val="%2."/>
      <w:lvlJc w:val="left"/>
      <w:pPr>
        <w:ind w:left="1440" w:hanging="360"/>
      </w:pPr>
    </w:lvl>
    <w:lvl w:ilvl="2" w:tplc="B3A686E8">
      <w:start w:val="1"/>
      <w:numFmt w:val="lowerLetter"/>
      <w:lvlText w:val="%3)"/>
      <w:lvlJc w:val="left"/>
      <w:pPr>
        <w:ind w:left="2204" w:hanging="360"/>
      </w:pPr>
      <w:rPr>
        <w:rFonts w:hint="default"/>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9CC0916"/>
    <w:multiLevelType w:val="hybridMultilevel"/>
    <w:tmpl w:val="BD3C2182"/>
    <w:lvl w:ilvl="0" w:tplc="00003682">
      <w:start w:val="5"/>
      <w:numFmt w:val="lowerLetter"/>
      <w:lvlText w:val="%1)"/>
      <w:lvlJc w:val="left"/>
      <w:pPr>
        <w:ind w:left="4755" w:hanging="360"/>
      </w:pPr>
      <w:rPr>
        <w:rFonts w:hint="default"/>
        <w:b/>
      </w:rPr>
    </w:lvl>
    <w:lvl w:ilvl="1" w:tplc="0F104880">
      <w:start w:val="1"/>
      <w:numFmt w:val="lowerLetter"/>
      <w:lvlText w:val="%2."/>
      <w:lvlJc w:val="left"/>
      <w:pPr>
        <w:ind w:left="1440" w:hanging="360"/>
      </w:pPr>
      <w:rPr>
        <w:b/>
      </w:rPr>
    </w:lvl>
    <w:lvl w:ilvl="2" w:tplc="84400F20">
      <w:start w:val="1"/>
      <w:numFmt w:val="decimal"/>
      <w:lvlText w:val="%3)"/>
      <w:lvlJc w:val="right"/>
      <w:pPr>
        <w:ind w:left="180" w:hanging="180"/>
      </w:pPr>
      <w:rPr>
        <w:rFonts w:ascii="Arial" w:eastAsia="Times New Roman" w:hAnsi="Arial" w:cs="Arial"/>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B0C6E35"/>
    <w:multiLevelType w:val="multilevel"/>
    <w:tmpl w:val="EAF68278"/>
    <w:lvl w:ilvl="0">
      <w:start w:val="20"/>
      <w:numFmt w:val="decimal"/>
      <w:lvlText w:val="%1"/>
      <w:lvlJc w:val="left"/>
      <w:pPr>
        <w:ind w:left="420" w:hanging="420"/>
      </w:pPr>
      <w:rPr>
        <w:rFonts w:hint="default"/>
      </w:rPr>
    </w:lvl>
    <w:lvl w:ilvl="1">
      <w:start w:val="1"/>
      <w:numFmt w:val="lowerRoman"/>
      <w:lvlText w:val="%2)"/>
      <w:lvlJc w:val="left"/>
      <w:pPr>
        <w:ind w:left="420" w:hanging="420"/>
      </w:pPr>
      <w:rPr>
        <w:rFonts w:ascii="Arial" w:eastAsia="Times New Roman" w:hAnsi="Arial" w:cs="Arial"/>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B1B2846"/>
    <w:multiLevelType w:val="multilevel"/>
    <w:tmpl w:val="AC605220"/>
    <w:lvl w:ilvl="0">
      <w:start w:val="18"/>
      <w:numFmt w:val="decimal"/>
      <w:lvlText w:val="%1"/>
      <w:lvlJc w:val="left"/>
      <w:pPr>
        <w:ind w:left="375" w:hanging="375"/>
      </w:pPr>
      <w:rPr>
        <w:rFonts w:hint="default"/>
      </w:rPr>
    </w:lvl>
    <w:lvl w:ilvl="1">
      <w:start w:val="1"/>
      <w:numFmt w:val="lowerLetter"/>
      <w:lvlText w:val="%2)"/>
      <w:lvlJc w:val="left"/>
      <w:pPr>
        <w:ind w:left="517" w:hanging="375"/>
      </w:pPr>
      <w:rPr>
        <w:rFonts w:ascii="Arial" w:eastAsia="Times New Roman" w:hAnsi="Arial" w:cs="Arial"/>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EAE4EFE"/>
    <w:multiLevelType w:val="hybridMultilevel"/>
    <w:tmpl w:val="3A20286A"/>
    <w:lvl w:ilvl="0" w:tplc="04160017">
      <w:start w:val="9"/>
      <w:numFmt w:val="lowerLetter"/>
      <w:lvlText w:val="%1)"/>
      <w:lvlJc w:val="left"/>
      <w:pPr>
        <w:ind w:left="720" w:hanging="36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48845E1"/>
    <w:multiLevelType w:val="multilevel"/>
    <w:tmpl w:val="DDD4B6BA"/>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077"/>
        </w:tabs>
        <w:ind w:left="1077" w:hanging="1077"/>
      </w:pPr>
      <w:rPr>
        <w:rFonts w:cs="Times New Roman" w:hint="default"/>
        <w:b/>
        <w:bCs/>
        <w:i w:val="0"/>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3">
    <w:nsid w:val="44996A62"/>
    <w:multiLevelType w:val="hybridMultilevel"/>
    <w:tmpl w:val="E2B247E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08030C"/>
    <w:multiLevelType w:val="hybridMultilevel"/>
    <w:tmpl w:val="DD000394"/>
    <w:lvl w:ilvl="0" w:tplc="0416000F">
      <w:start w:val="6"/>
      <w:numFmt w:val="decimal"/>
      <w:lvlText w:val="%1."/>
      <w:lvlJc w:val="left"/>
      <w:pPr>
        <w:ind w:left="720" w:hanging="360"/>
      </w:pPr>
      <w:rPr>
        <w:rFonts w:hint="default"/>
      </w:rPr>
    </w:lvl>
    <w:lvl w:ilvl="1" w:tplc="DD00CD56">
      <w:start w:val="1"/>
      <w:numFmt w:val="lowerLetter"/>
      <w:lvlText w:val="%2."/>
      <w:lvlJc w:val="left"/>
      <w:pPr>
        <w:ind w:left="1440" w:hanging="360"/>
      </w:pPr>
      <w:rPr>
        <w:b/>
      </w:rPr>
    </w:lvl>
    <w:lvl w:ilvl="2" w:tplc="0416001B">
      <w:start w:val="1"/>
      <w:numFmt w:val="lowerRoman"/>
      <w:lvlText w:val="%3."/>
      <w:lvlJc w:val="right"/>
      <w:pPr>
        <w:ind w:left="2160" w:hanging="180"/>
      </w:pPr>
    </w:lvl>
    <w:lvl w:ilvl="3" w:tplc="CE7A96BA">
      <w:start w:val="8"/>
      <w:numFmt w:val="decimal"/>
      <w:lvlText w:val="%4"/>
      <w:lvlJc w:val="left"/>
      <w:pPr>
        <w:ind w:left="2880" w:hanging="360"/>
      </w:pPr>
      <w:rPr>
        <w:rFonts w:hint="default"/>
      </w:rPr>
    </w:lvl>
    <w:lvl w:ilvl="4" w:tplc="2E56F27E">
      <w:start w:val="1"/>
      <w:numFmt w:val="upperLetter"/>
      <w:lvlText w:val="%5)"/>
      <w:lvlJc w:val="left"/>
      <w:pPr>
        <w:ind w:left="3600" w:hanging="360"/>
      </w:pPr>
      <w:rPr>
        <w:rFonts w:hint="default"/>
        <w:sz w:val="24"/>
      </w:rPr>
    </w:lvl>
    <w:lvl w:ilvl="5" w:tplc="B04023C2">
      <w:start w:val="8"/>
      <w:numFmt w:val="lowerLetter"/>
      <w:lvlText w:val="%6)"/>
      <w:lvlJc w:val="left"/>
      <w:pPr>
        <w:ind w:left="360" w:hanging="360"/>
      </w:pPr>
      <w:rPr>
        <w:rFonts w:eastAsia="Times New Roman" w:hint="default"/>
        <w:b/>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0F228DC"/>
    <w:multiLevelType w:val="hybridMultilevel"/>
    <w:tmpl w:val="F1E44D26"/>
    <w:lvl w:ilvl="0" w:tplc="04160017">
      <w:start w:val="7"/>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25559AE"/>
    <w:multiLevelType w:val="multilevel"/>
    <w:tmpl w:val="37F28D3A"/>
    <w:lvl w:ilvl="0">
      <w:start w:val="17"/>
      <w:numFmt w:val="decimal"/>
      <w:lvlText w:val="%1"/>
      <w:lvlJc w:val="left"/>
      <w:pPr>
        <w:ind w:left="420" w:hanging="420"/>
      </w:pPr>
      <w:rPr>
        <w:rFonts w:hint="default"/>
      </w:rPr>
    </w:lvl>
    <w:lvl w:ilvl="1">
      <w:start w:val="1"/>
      <w:numFmt w:val="lowerLetter"/>
      <w:lvlText w:val="%2)"/>
      <w:lvlJc w:val="left"/>
      <w:pPr>
        <w:ind w:left="420" w:hanging="420"/>
      </w:pPr>
      <w:rPr>
        <w:rFonts w:ascii="Arial" w:eastAsia="Times New Roman" w:hAnsi="Arial" w:cs="Arial"/>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5C778F4"/>
    <w:multiLevelType w:val="hybridMultilevel"/>
    <w:tmpl w:val="0C4631C6"/>
    <w:lvl w:ilvl="0" w:tplc="0416000F">
      <w:start w:val="12"/>
      <w:numFmt w:val="decimal"/>
      <w:lvlText w:val="%1."/>
      <w:lvlJc w:val="left"/>
      <w:pPr>
        <w:ind w:left="720" w:hanging="360"/>
      </w:pPr>
      <w:rPr>
        <w:rFonts w:hint="default"/>
      </w:rPr>
    </w:lvl>
    <w:lvl w:ilvl="1" w:tplc="04160019">
      <w:start w:val="1"/>
      <w:numFmt w:val="lowerLetter"/>
      <w:lvlText w:val="%2."/>
      <w:lvlJc w:val="left"/>
      <w:pPr>
        <w:ind w:left="1440" w:hanging="360"/>
      </w:pPr>
    </w:lvl>
    <w:lvl w:ilvl="2" w:tplc="573C07CA">
      <w:start w:val="3"/>
      <w:numFmt w:val="lowerLetter"/>
      <w:lvlText w:val="%3)"/>
      <w:lvlJc w:val="left"/>
      <w:pPr>
        <w:ind w:left="2340" w:hanging="360"/>
      </w:pPr>
      <w:rPr>
        <w:rFonts w:hint="default"/>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F1C0DB46">
      <w:start w:val="10"/>
      <w:numFmt w:val="upperLetter"/>
      <w:lvlText w:val="%6)"/>
      <w:lvlJc w:val="left"/>
      <w:pPr>
        <w:ind w:left="4500" w:hanging="360"/>
      </w:pPr>
      <w:rPr>
        <w:rFonts w:hint="default"/>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9B84411"/>
    <w:multiLevelType w:val="hybridMultilevel"/>
    <w:tmpl w:val="85F6B0D6"/>
    <w:lvl w:ilvl="0" w:tplc="0416000F">
      <w:start w:val="2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CBE2B5A"/>
    <w:multiLevelType w:val="hybridMultilevel"/>
    <w:tmpl w:val="783ABC30"/>
    <w:lvl w:ilvl="0" w:tplc="88106906">
      <w:start w:val="4"/>
      <w:numFmt w:val="low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nsid w:val="5DB413C4"/>
    <w:multiLevelType w:val="hybridMultilevel"/>
    <w:tmpl w:val="A040415E"/>
    <w:lvl w:ilvl="0" w:tplc="04160017">
      <w:start w:val="9"/>
      <w:numFmt w:val="lowerLetter"/>
      <w:lvlText w:val="%1)"/>
      <w:lvlJc w:val="left"/>
      <w:pPr>
        <w:ind w:left="720" w:hanging="36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DEC6910"/>
    <w:multiLevelType w:val="hybridMultilevel"/>
    <w:tmpl w:val="8E9219CE"/>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4E15375"/>
    <w:multiLevelType w:val="multilevel"/>
    <w:tmpl w:val="078A9810"/>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bullet"/>
      <w:lvlText w:val=""/>
      <w:lvlJc w:val="left"/>
      <w:pPr>
        <w:ind w:left="1004" w:hanging="720"/>
      </w:pPr>
      <w:rPr>
        <w:rFonts w:ascii="Symbol" w:hAnsi="Symbol" w:hint="default"/>
        <w:b/>
        <w:sz w:val="22"/>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33">
    <w:nsid w:val="67E80746"/>
    <w:multiLevelType w:val="hybridMultilevel"/>
    <w:tmpl w:val="DD7C76D6"/>
    <w:lvl w:ilvl="0" w:tplc="5B30D02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C0C67DC"/>
    <w:multiLevelType w:val="multilevel"/>
    <w:tmpl w:val="2D58DF22"/>
    <w:lvl w:ilvl="0">
      <w:start w:val="1"/>
      <w:numFmt w:val="decimal"/>
      <w:lvlText w:val="%1."/>
      <w:lvlJc w:val="left"/>
      <w:pPr>
        <w:ind w:left="360" w:hanging="360"/>
      </w:pPr>
      <w:rPr>
        <w:rFonts w:hint="default"/>
        <w:b/>
        <w:color w:val="auto"/>
      </w:rPr>
    </w:lvl>
    <w:lvl w:ilvl="1">
      <w:start w:val="1"/>
      <w:numFmt w:val="lowerLetter"/>
      <w:isLgl/>
      <w:lvlText w:val="%2)"/>
      <w:lvlJc w:val="left"/>
      <w:pPr>
        <w:ind w:left="360" w:hanging="360"/>
      </w:pPr>
      <w:rPr>
        <w:rFonts w:ascii="Arial" w:eastAsia="Times New Roman" w:hAnsi="Arial" w:cs="Arial"/>
      </w:rPr>
    </w:lvl>
    <w:lvl w:ilvl="2">
      <w:start w:val="1"/>
      <w:numFmt w:val="decimal"/>
      <w:isLgl/>
      <w:lvlText w:val="%1.%2.%3"/>
      <w:lvlJc w:val="left"/>
      <w:pPr>
        <w:ind w:left="720" w:hanging="720"/>
      </w:pPr>
      <w:rPr>
        <w:rFonts w:eastAsia="MS Mincho" w:hint="default"/>
      </w:rPr>
    </w:lvl>
    <w:lvl w:ilvl="3">
      <w:start w:val="1"/>
      <w:numFmt w:val="decimal"/>
      <w:isLgl/>
      <w:lvlText w:val="%1.%2.%3.%4"/>
      <w:lvlJc w:val="left"/>
      <w:pPr>
        <w:ind w:left="720" w:hanging="720"/>
      </w:pPr>
      <w:rPr>
        <w:rFonts w:eastAsia="MS Mincho" w:hint="default"/>
      </w:rPr>
    </w:lvl>
    <w:lvl w:ilvl="4">
      <w:start w:val="1"/>
      <w:numFmt w:val="decimal"/>
      <w:isLgl/>
      <w:lvlText w:val="%1.%2.%3.%4.%5"/>
      <w:lvlJc w:val="left"/>
      <w:pPr>
        <w:ind w:left="1080" w:hanging="1080"/>
      </w:pPr>
      <w:rPr>
        <w:rFonts w:eastAsia="MS Mincho" w:hint="default"/>
      </w:rPr>
    </w:lvl>
    <w:lvl w:ilvl="5">
      <w:start w:val="1"/>
      <w:numFmt w:val="decimal"/>
      <w:isLgl/>
      <w:lvlText w:val="%1.%2.%3.%4.%5.%6"/>
      <w:lvlJc w:val="left"/>
      <w:pPr>
        <w:ind w:left="1080" w:hanging="1080"/>
      </w:pPr>
      <w:rPr>
        <w:rFonts w:eastAsia="MS Mincho" w:hint="default"/>
      </w:rPr>
    </w:lvl>
    <w:lvl w:ilvl="6">
      <w:start w:val="1"/>
      <w:numFmt w:val="decimal"/>
      <w:isLgl/>
      <w:lvlText w:val="%1.%2.%3.%4.%5.%6.%7"/>
      <w:lvlJc w:val="left"/>
      <w:pPr>
        <w:ind w:left="1440" w:hanging="1440"/>
      </w:pPr>
      <w:rPr>
        <w:rFonts w:eastAsia="MS Mincho" w:hint="default"/>
      </w:rPr>
    </w:lvl>
    <w:lvl w:ilvl="7">
      <w:start w:val="1"/>
      <w:numFmt w:val="decimal"/>
      <w:isLgl/>
      <w:lvlText w:val="%1.%2.%3.%4.%5.%6.%7.%8"/>
      <w:lvlJc w:val="left"/>
      <w:pPr>
        <w:ind w:left="1440" w:hanging="1440"/>
      </w:pPr>
      <w:rPr>
        <w:rFonts w:eastAsia="MS Mincho" w:hint="default"/>
      </w:rPr>
    </w:lvl>
    <w:lvl w:ilvl="8">
      <w:start w:val="1"/>
      <w:numFmt w:val="decimal"/>
      <w:isLgl/>
      <w:lvlText w:val="%1.%2.%3.%4.%5.%6.%7.%8.%9"/>
      <w:lvlJc w:val="left"/>
      <w:pPr>
        <w:ind w:left="1800" w:hanging="1800"/>
      </w:pPr>
      <w:rPr>
        <w:rFonts w:eastAsia="MS Mincho" w:hint="default"/>
      </w:rPr>
    </w:lvl>
  </w:abstractNum>
  <w:abstractNum w:abstractNumId="35">
    <w:nsid w:val="70A24A16"/>
    <w:multiLevelType w:val="hybridMultilevel"/>
    <w:tmpl w:val="9C54C67E"/>
    <w:lvl w:ilvl="0" w:tplc="74D0DD92">
      <w:start w:val="5"/>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4B51F28"/>
    <w:multiLevelType w:val="hybridMultilevel"/>
    <w:tmpl w:val="8CD8DB64"/>
    <w:lvl w:ilvl="0" w:tplc="0416000F">
      <w:start w:val="18"/>
      <w:numFmt w:val="decimal"/>
      <w:lvlText w:val="%1."/>
      <w:lvlJc w:val="left"/>
      <w:pPr>
        <w:ind w:left="720" w:hanging="360"/>
      </w:pPr>
      <w:rPr>
        <w:rFonts w:hint="default"/>
      </w:rPr>
    </w:lvl>
    <w:lvl w:ilvl="1" w:tplc="DF5A1272">
      <w:start w:val="1"/>
      <w:numFmt w:val="lowerLetter"/>
      <w:lvlText w:val="%2)"/>
      <w:lvlJc w:val="left"/>
      <w:pPr>
        <w:ind w:left="1440" w:hanging="360"/>
      </w:pPr>
      <w:rPr>
        <w:rFonts w:hint="default"/>
        <w:b w:val="0"/>
      </w:rPr>
    </w:lvl>
    <w:lvl w:ilvl="2" w:tplc="2A36C716">
      <w:start w:val="3"/>
      <w:numFmt w:val="decimal"/>
      <w:lvlText w:val="%3)"/>
      <w:lvlJc w:val="left"/>
      <w:pPr>
        <w:ind w:left="2340" w:hanging="360"/>
      </w:pPr>
      <w:rPr>
        <w:rFonts w:hint="default"/>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34"/>
  </w:num>
  <w:num w:numId="5">
    <w:abstractNumId w:val="23"/>
  </w:num>
  <w:num w:numId="6">
    <w:abstractNumId w:val="25"/>
  </w:num>
  <w:num w:numId="7">
    <w:abstractNumId w:val="15"/>
  </w:num>
  <w:num w:numId="8">
    <w:abstractNumId w:val="24"/>
  </w:num>
  <w:num w:numId="9">
    <w:abstractNumId w:val="26"/>
  </w:num>
  <w:num w:numId="10">
    <w:abstractNumId w:val="20"/>
  </w:num>
  <w:num w:numId="11">
    <w:abstractNumId w:val="19"/>
  </w:num>
  <w:num w:numId="12">
    <w:abstractNumId w:val="27"/>
  </w:num>
  <w:num w:numId="13">
    <w:abstractNumId w:val="11"/>
  </w:num>
  <w:num w:numId="14">
    <w:abstractNumId w:val="12"/>
  </w:num>
  <w:num w:numId="15">
    <w:abstractNumId w:val="17"/>
  </w:num>
  <w:num w:numId="16">
    <w:abstractNumId w:val="36"/>
  </w:num>
  <w:num w:numId="17">
    <w:abstractNumId w:val="10"/>
  </w:num>
  <w:num w:numId="18">
    <w:abstractNumId w:val="28"/>
  </w:num>
  <w:num w:numId="19">
    <w:abstractNumId w:val="18"/>
  </w:num>
  <w:num w:numId="20">
    <w:abstractNumId w:val="14"/>
  </w:num>
  <w:num w:numId="21">
    <w:abstractNumId w:val="3"/>
  </w:num>
  <w:num w:numId="22">
    <w:abstractNumId w:val="22"/>
  </w:num>
  <w:num w:numId="23">
    <w:abstractNumId w:val="9"/>
  </w:num>
  <w:num w:numId="24">
    <w:abstractNumId w:val="29"/>
  </w:num>
  <w:num w:numId="25">
    <w:abstractNumId w:val="21"/>
  </w:num>
  <w:num w:numId="26">
    <w:abstractNumId w:val="35"/>
  </w:num>
  <w:num w:numId="27">
    <w:abstractNumId w:val="30"/>
  </w:num>
  <w:num w:numId="28">
    <w:abstractNumId w:val="16"/>
  </w:num>
  <w:num w:numId="29">
    <w:abstractNumId w:val="5"/>
  </w:num>
  <w:num w:numId="30">
    <w:abstractNumId w:val="32"/>
  </w:num>
  <w:num w:numId="31">
    <w:abstractNumId w:val="4"/>
  </w:num>
  <w:num w:numId="32">
    <w:abstractNumId w:val="6"/>
  </w:num>
  <w:num w:numId="33">
    <w:abstractNumId w:val="8"/>
  </w:num>
  <w:num w:numId="34">
    <w:abstractNumId w:val="31"/>
  </w:num>
  <w:num w:numId="35">
    <w:abstractNumId w:val="2"/>
  </w:num>
  <w:num w:numId="36">
    <w:abstractNumId w:val="13"/>
  </w:num>
  <w:num w:numId="37">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67C"/>
    <w:rsid w:val="000019A1"/>
    <w:rsid w:val="00003D52"/>
    <w:rsid w:val="00011039"/>
    <w:rsid w:val="000120DB"/>
    <w:rsid w:val="00030262"/>
    <w:rsid w:val="00030E90"/>
    <w:rsid w:val="000462CF"/>
    <w:rsid w:val="00047A67"/>
    <w:rsid w:val="00050DEE"/>
    <w:rsid w:val="00053A0B"/>
    <w:rsid w:val="00063173"/>
    <w:rsid w:val="00065866"/>
    <w:rsid w:val="0007123F"/>
    <w:rsid w:val="00073FD9"/>
    <w:rsid w:val="00074B2A"/>
    <w:rsid w:val="00077091"/>
    <w:rsid w:val="0008216A"/>
    <w:rsid w:val="00084CC7"/>
    <w:rsid w:val="00086BA5"/>
    <w:rsid w:val="00095037"/>
    <w:rsid w:val="00097E58"/>
    <w:rsid w:val="000A0B5E"/>
    <w:rsid w:val="000A3FA7"/>
    <w:rsid w:val="000A5737"/>
    <w:rsid w:val="000B7D75"/>
    <w:rsid w:val="000C158A"/>
    <w:rsid w:val="000D3BB0"/>
    <w:rsid w:val="000D5333"/>
    <w:rsid w:val="000D7D61"/>
    <w:rsid w:val="000E1F56"/>
    <w:rsid w:val="000E3A5F"/>
    <w:rsid w:val="000E6025"/>
    <w:rsid w:val="000F7F64"/>
    <w:rsid w:val="00100F49"/>
    <w:rsid w:val="00104FF3"/>
    <w:rsid w:val="0010578B"/>
    <w:rsid w:val="0011323B"/>
    <w:rsid w:val="0011663F"/>
    <w:rsid w:val="0012194B"/>
    <w:rsid w:val="00121B26"/>
    <w:rsid w:val="001310E3"/>
    <w:rsid w:val="001321E8"/>
    <w:rsid w:val="001332FE"/>
    <w:rsid w:val="00134CD7"/>
    <w:rsid w:val="00135505"/>
    <w:rsid w:val="0013602F"/>
    <w:rsid w:val="00140F1F"/>
    <w:rsid w:val="00141180"/>
    <w:rsid w:val="00144BBF"/>
    <w:rsid w:val="00157785"/>
    <w:rsid w:val="00160F88"/>
    <w:rsid w:val="00164891"/>
    <w:rsid w:val="001658FC"/>
    <w:rsid w:val="001711AA"/>
    <w:rsid w:val="00173748"/>
    <w:rsid w:val="00177BAB"/>
    <w:rsid w:val="00184608"/>
    <w:rsid w:val="00184B2F"/>
    <w:rsid w:val="001875BC"/>
    <w:rsid w:val="0019582D"/>
    <w:rsid w:val="00196201"/>
    <w:rsid w:val="0019761D"/>
    <w:rsid w:val="001A37B2"/>
    <w:rsid w:val="001A46D7"/>
    <w:rsid w:val="001A5583"/>
    <w:rsid w:val="001A5DDF"/>
    <w:rsid w:val="001B414C"/>
    <w:rsid w:val="001B7EF9"/>
    <w:rsid w:val="001C0BD7"/>
    <w:rsid w:val="001D4491"/>
    <w:rsid w:val="001D4761"/>
    <w:rsid w:val="001E1904"/>
    <w:rsid w:val="001E2B4F"/>
    <w:rsid w:val="001E6438"/>
    <w:rsid w:val="001F19F6"/>
    <w:rsid w:val="001F6D05"/>
    <w:rsid w:val="001F76B6"/>
    <w:rsid w:val="002014FB"/>
    <w:rsid w:val="00204F8A"/>
    <w:rsid w:val="00205445"/>
    <w:rsid w:val="00207505"/>
    <w:rsid w:val="00210F22"/>
    <w:rsid w:val="00216E47"/>
    <w:rsid w:val="00217DA7"/>
    <w:rsid w:val="002242EC"/>
    <w:rsid w:val="002373BD"/>
    <w:rsid w:val="00242999"/>
    <w:rsid w:val="00252925"/>
    <w:rsid w:val="00262239"/>
    <w:rsid w:val="00266BD9"/>
    <w:rsid w:val="00284037"/>
    <w:rsid w:val="00285888"/>
    <w:rsid w:val="00286AF0"/>
    <w:rsid w:val="002A3303"/>
    <w:rsid w:val="002C5962"/>
    <w:rsid w:val="002D0243"/>
    <w:rsid w:val="002D082D"/>
    <w:rsid w:val="002D2106"/>
    <w:rsid w:val="002D2123"/>
    <w:rsid w:val="002D5E47"/>
    <w:rsid w:val="002D6A74"/>
    <w:rsid w:val="002F2C03"/>
    <w:rsid w:val="002F4721"/>
    <w:rsid w:val="002F56F9"/>
    <w:rsid w:val="003040AC"/>
    <w:rsid w:val="00306F81"/>
    <w:rsid w:val="003123A5"/>
    <w:rsid w:val="003124CF"/>
    <w:rsid w:val="00312EFF"/>
    <w:rsid w:val="00313C6A"/>
    <w:rsid w:val="00316531"/>
    <w:rsid w:val="00325508"/>
    <w:rsid w:val="003264E6"/>
    <w:rsid w:val="003271B5"/>
    <w:rsid w:val="00331EA6"/>
    <w:rsid w:val="00340192"/>
    <w:rsid w:val="00355662"/>
    <w:rsid w:val="00355E8F"/>
    <w:rsid w:val="00357D6B"/>
    <w:rsid w:val="00361B7B"/>
    <w:rsid w:val="00363170"/>
    <w:rsid w:val="00364018"/>
    <w:rsid w:val="00365A15"/>
    <w:rsid w:val="00366247"/>
    <w:rsid w:val="0037277C"/>
    <w:rsid w:val="003734DE"/>
    <w:rsid w:val="00373E9B"/>
    <w:rsid w:val="003775C6"/>
    <w:rsid w:val="00385ACD"/>
    <w:rsid w:val="0038667B"/>
    <w:rsid w:val="00392184"/>
    <w:rsid w:val="003947EC"/>
    <w:rsid w:val="00396602"/>
    <w:rsid w:val="003A0FBC"/>
    <w:rsid w:val="003A4C7F"/>
    <w:rsid w:val="003A59DF"/>
    <w:rsid w:val="003A71B5"/>
    <w:rsid w:val="003B0E81"/>
    <w:rsid w:val="003B1EF1"/>
    <w:rsid w:val="003B54AD"/>
    <w:rsid w:val="003C2791"/>
    <w:rsid w:val="003D26DB"/>
    <w:rsid w:val="003D4ED4"/>
    <w:rsid w:val="003D55EF"/>
    <w:rsid w:val="003F6374"/>
    <w:rsid w:val="00405E5B"/>
    <w:rsid w:val="00406E58"/>
    <w:rsid w:val="004110CA"/>
    <w:rsid w:val="00415289"/>
    <w:rsid w:val="004179F5"/>
    <w:rsid w:val="00425B7A"/>
    <w:rsid w:val="004269C6"/>
    <w:rsid w:val="00427790"/>
    <w:rsid w:val="00433094"/>
    <w:rsid w:val="004407DA"/>
    <w:rsid w:val="004504C3"/>
    <w:rsid w:val="0046191B"/>
    <w:rsid w:val="004653A8"/>
    <w:rsid w:val="00477C20"/>
    <w:rsid w:val="00480BA3"/>
    <w:rsid w:val="004820E5"/>
    <w:rsid w:val="004845FF"/>
    <w:rsid w:val="00497A42"/>
    <w:rsid w:val="004A2EEE"/>
    <w:rsid w:val="004A77E7"/>
    <w:rsid w:val="004B0CCC"/>
    <w:rsid w:val="004B3D40"/>
    <w:rsid w:val="004B4504"/>
    <w:rsid w:val="004B633D"/>
    <w:rsid w:val="004B74D2"/>
    <w:rsid w:val="004C4469"/>
    <w:rsid w:val="004D74EF"/>
    <w:rsid w:val="004E3DE3"/>
    <w:rsid w:val="004E64D5"/>
    <w:rsid w:val="004F0AA4"/>
    <w:rsid w:val="004F648B"/>
    <w:rsid w:val="00503AAE"/>
    <w:rsid w:val="00510668"/>
    <w:rsid w:val="005179D6"/>
    <w:rsid w:val="005205AA"/>
    <w:rsid w:val="0052191B"/>
    <w:rsid w:val="00541F49"/>
    <w:rsid w:val="005452D2"/>
    <w:rsid w:val="00560A42"/>
    <w:rsid w:val="00563F7F"/>
    <w:rsid w:val="005670F2"/>
    <w:rsid w:val="00567E81"/>
    <w:rsid w:val="00573627"/>
    <w:rsid w:val="00581F81"/>
    <w:rsid w:val="005B3450"/>
    <w:rsid w:val="005B42AD"/>
    <w:rsid w:val="005B68F8"/>
    <w:rsid w:val="005B7AD1"/>
    <w:rsid w:val="005D0C6C"/>
    <w:rsid w:val="005D305F"/>
    <w:rsid w:val="005D4356"/>
    <w:rsid w:val="005F393F"/>
    <w:rsid w:val="006029F6"/>
    <w:rsid w:val="00604F29"/>
    <w:rsid w:val="00616ADE"/>
    <w:rsid w:val="00623416"/>
    <w:rsid w:val="006317B5"/>
    <w:rsid w:val="00647838"/>
    <w:rsid w:val="00647C63"/>
    <w:rsid w:val="006615E5"/>
    <w:rsid w:val="00662E06"/>
    <w:rsid w:val="00664CF3"/>
    <w:rsid w:val="006745C3"/>
    <w:rsid w:val="00684F75"/>
    <w:rsid w:val="006944D4"/>
    <w:rsid w:val="006A1E55"/>
    <w:rsid w:val="006A3726"/>
    <w:rsid w:val="006A65CD"/>
    <w:rsid w:val="006A6948"/>
    <w:rsid w:val="006B12B0"/>
    <w:rsid w:val="006B532F"/>
    <w:rsid w:val="006B6282"/>
    <w:rsid w:val="006D045C"/>
    <w:rsid w:val="006D212A"/>
    <w:rsid w:val="006D55BC"/>
    <w:rsid w:val="006E136C"/>
    <w:rsid w:val="007065D1"/>
    <w:rsid w:val="00706E3F"/>
    <w:rsid w:val="007109DC"/>
    <w:rsid w:val="007158DA"/>
    <w:rsid w:val="007168CE"/>
    <w:rsid w:val="0072009D"/>
    <w:rsid w:val="00736415"/>
    <w:rsid w:val="00745624"/>
    <w:rsid w:val="00756CBD"/>
    <w:rsid w:val="0076246A"/>
    <w:rsid w:val="007700EF"/>
    <w:rsid w:val="00773C08"/>
    <w:rsid w:val="0077506F"/>
    <w:rsid w:val="0078500F"/>
    <w:rsid w:val="007906D3"/>
    <w:rsid w:val="00792D34"/>
    <w:rsid w:val="007A0953"/>
    <w:rsid w:val="007A2532"/>
    <w:rsid w:val="007A449D"/>
    <w:rsid w:val="007B7FB5"/>
    <w:rsid w:val="007C09CF"/>
    <w:rsid w:val="007C3F74"/>
    <w:rsid w:val="007D0614"/>
    <w:rsid w:val="007D4D6E"/>
    <w:rsid w:val="007E2F0E"/>
    <w:rsid w:val="007E3980"/>
    <w:rsid w:val="007E4EE0"/>
    <w:rsid w:val="007E55E0"/>
    <w:rsid w:val="00800D83"/>
    <w:rsid w:val="00805BC6"/>
    <w:rsid w:val="00810470"/>
    <w:rsid w:val="00811776"/>
    <w:rsid w:val="008370CE"/>
    <w:rsid w:val="00842553"/>
    <w:rsid w:val="00847683"/>
    <w:rsid w:val="00852156"/>
    <w:rsid w:val="00852E5B"/>
    <w:rsid w:val="0085325D"/>
    <w:rsid w:val="008561F7"/>
    <w:rsid w:val="0086345A"/>
    <w:rsid w:val="00873DF9"/>
    <w:rsid w:val="0087552D"/>
    <w:rsid w:val="00876345"/>
    <w:rsid w:val="00883AB3"/>
    <w:rsid w:val="00884319"/>
    <w:rsid w:val="0088596D"/>
    <w:rsid w:val="00892F81"/>
    <w:rsid w:val="008978F4"/>
    <w:rsid w:val="008A371B"/>
    <w:rsid w:val="008B34C2"/>
    <w:rsid w:val="008B3DB5"/>
    <w:rsid w:val="008B3F0E"/>
    <w:rsid w:val="008C2077"/>
    <w:rsid w:val="008D6658"/>
    <w:rsid w:val="008D6F58"/>
    <w:rsid w:val="008E3633"/>
    <w:rsid w:val="00910C91"/>
    <w:rsid w:val="00912496"/>
    <w:rsid w:val="00913B13"/>
    <w:rsid w:val="009140AF"/>
    <w:rsid w:val="009153F2"/>
    <w:rsid w:val="0092199F"/>
    <w:rsid w:val="00922C27"/>
    <w:rsid w:val="0092526D"/>
    <w:rsid w:val="009259CB"/>
    <w:rsid w:val="009366D3"/>
    <w:rsid w:val="00941F9B"/>
    <w:rsid w:val="00944684"/>
    <w:rsid w:val="00946036"/>
    <w:rsid w:val="0094622B"/>
    <w:rsid w:val="00951F59"/>
    <w:rsid w:val="009553F6"/>
    <w:rsid w:val="00955D5C"/>
    <w:rsid w:val="009653CD"/>
    <w:rsid w:val="00970C05"/>
    <w:rsid w:val="00972915"/>
    <w:rsid w:val="00985252"/>
    <w:rsid w:val="00985AD7"/>
    <w:rsid w:val="00987CDC"/>
    <w:rsid w:val="00990917"/>
    <w:rsid w:val="00993F3C"/>
    <w:rsid w:val="009A01A8"/>
    <w:rsid w:val="009A3149"/>
    <w:rsid w:val="009A3995"/>
    <w:rsid w:val="009B09FA"/>
    <w:rsid w:val="009B3145"/>
    <w:rsid w:val="009C5D16"/>
    <w:rsid w:val="009E2600"/>
    <w:rsid w:val="009E4031"/>
    <w:rsid w:val="009F3AA7"/>
    <w:rsid w:val="00A04FB9"/>
    <w:rsid w:val="00A065D9"/>
    <w:rsid w:val="00A12238"/>
    <w:rsid w:val="00A12F90"/>
    <w:rsid w:val="00A2000E"/>
    <w:rsid w:val="00A25393"/>
    <w:rsid w:val="00A25B12"/>
    <w:rsid w:val="00A333DA"/>
    <w:rsid w:val="00A340A5"/>
    <w:rsid w:val="00A40DE4"/>
    <w:rsid w:val="00A44265"/>
    <w:rsid w:val="00A454EB"/>
    <w:rsid w:val="00A52039"/>
    <w:rsid w:val="00A60070"/>
    <w:rsid w:val="00A76BD5"/>
    <w:rsid w:val="00A81E3C"/>
    <w:rsid w:val="00A82717"/>
    <w:rsid w:val="00A858CA"/>
    <w:rsid w:val="00A859BD"/>
    <w:rsid w:val="00A97B7C"/>
    <w:rsid w:val="00AA5999"/>
    <w:rsid w:val="00AA5A53"/>
    <w:rsid w:val="00AA6B58"/>
    <w:rsid w:val="00AB0C07"/>
    <w:rsid w:val="00AB35DC"/>
    <w:rsid w:val="00AB3E1A"/>
    <w:rsid w:val="00AB7E89"/>
    <w:rsid w:val="00AC48C2"/>
    <w:rsid w:val="00AD1B87"/>
    <w:rsid w:val="00AD6A79"/>
    <w:rsid w:val="00AD7709"/>
    <w:rsid w:val="00AE1BC8"/>
    <w:rsid w:val="00AE7E8E"/>
    <w:rsid w:val="00AF63DF"/>
    <w:rsid w:val="00B0363C"/>
    <w:rsid w:val="00B13697"/>
    <w:rsid w:val="00B17170"/>
    <w:rsid w:val="00B17403"/>
    <w:rsid w:val="00B177B9"/>
    <w:rsid w:val="00B206A1"/>
    <w:rsid w:val="00B2334B"/>
    <w:rsid w:val="00B35068"/>
    <w:rsid w:val="00B3545F"/>
    <w:rsid w:val="00B36C08"/>
    <w:rsid w:val="00B41A0F"/>
    <w:rsid w:val="00B47AB2"/>
    <w:rsid w:val="00B54AA7"/>
    <w:rsid w:val="00B71BD1"/>
    <w:rsid w:val="00B71C52"/>
    <w:rsid w:val="00B72FDC"/>
    <w:rsid w:val="00B75BA6"/>
    <w:rsid w:val="00B7780E"/>
    <w:rsid w:val="00B82583"/>
    <w:rsid w:val="00B84AE9"/>
    <w:rsid w:val="00BA37B7"/>
    <w:rsid w:val="00BA6E08"/>
    <w:rsid w:val="00BA7C7B"/>
    <w:rsid w:val="00BB2C6C"/>
    <w:rsid w:val="00BC4A6F"/>
    <w:rsid w:val="00BC7281"/>
    <w:rsid w:val="00BC7B72"/>
    <w:rsid w:val="00BE5534"/>
    <w:rsid w:val="00BF0337"/>
    <w:rsid w:val="00BF06C6"/>
    <w:rsid w:val="00BF5559"/>
    <w:rsid w:val="00C00B1C"/>
    <w:rsid w:val="00C20E82"/>
    <w:rsid w:val="00C22E75"/>
    <w:rsid w:val="00C231FD"/>
    <w:rsid w:val="00C2467C"/>
    <w:rsid w:val="00C24912"/>
    <w:rsid w:val="00C36FFB"/>
    <w:rsid w:val="00C40258"/>
    <w:rsid w:val="00C44856"/>
    <w:rsid w:val="00C460D2"/>
    <w:rsid w:val="00C506B7"/>
    <w:rsid w:val="00C519EB"/>
    <w:rsid w:val="00C53153"/>
    <w:rsid w:val="00C573EF"/>
    <w:rsid w:val="00C577BC"/>
    <w:rsid w:val="00C62BFC"/>
    <w:rsid w:val="00C668EC"/>
    <w:rsid w:val="00C85CB6"/>
    <w:rsid w:val="00C90827"/>
    <w:rsid w:val="00C97F8D"/>
    <w:rsid w:val="00CA3A3D"/>
    <w:rsid w:val="00CA3EFA"/>
    <w:rsid w:val="00CB5174"/>
    <w:rsid w:val="00CC1F8E"/>
    <w:rsid w:val="00CC7156"/>
    <w:rsid w:val="00CD0632"/>
    <w:rsid w:val="00CD6914"/>
    <w:rsid w:val="00CD6B47"/>
    <w:rsid w:val="00CD6BA4"/>
    <w:rsid w:val="00CE4DDE"/>
    <w:rsid w:val="00CE5263"/>
    <w:rsid w:val="00CE7A5E"/>
    <w:rsid w:val="00CF4783"/>
    <w:rsid w:val="00CF5334"/>
    <w:rsid w:val="00CF7869"/>
    <w:rsid w:val="00D072E5"/>
    <w:rsid w:val="00D21D64"/>
    <w:rsid w:val="00D21EBC"/>
    <w:rsid w:val="00D26033"/>
    <w:rsid w:val="00D268B9"/>
    <w:rsid w:val="00D26F4F"/>
    <w:rsid w:val="00D2763D"/>
    <w:rsid w:val="00D2779A"/>
    <w:rsid w:val="00D30C40"/>
    <w:rsid w:val="00D32457"/>
    <w:rsid w:val="00D3456D"/>
    <w:rsid w:val="00D345E9"/>
    <w:rsid w:val="00D348E5"/>
    <w:rsid w:val="00D35831"/>
    <w:rsid w:val="00D41088"/>
    <w:rsid w:val="00D43D2A"/>
    <w:rsid w:val="00D473C4"/>
    <w:rsid w:val="00D54491"/>
    <w:rsid w:val="00D60E37"/>
    <w:rsid w:val="00D61DF1"/>
    <w:rsid w:val="00D63674"/>
    <w:rsid w:val="00D67BE4"/>
    <w:rsid w:val="00D803DD"/>
    <w:rsid w:val="00D96158"/>
    <w:rsid w:val="00D96B22"/>
    <w:rsid w:val="00D96CD9"/>
    <w:rsid w:val="00D97092"/>
    <w:rsid w:val="00D9771D"/>
    <w:rsid w:val="00DA66E6"/>
    <w:rsid w:val="00DB2A75"/>
    <w:rsid w:val="00DC0A1D"/>
    <w:rsid w:val="00DC1CF7"/>
    <w:rsid w:val="00DC5E66"/>
    <w:rsid w:val="00DC7844"/>
    <w:rsid w:val="00DC7FCA"/>
    <w:rsid w:val="00DD2C7A"/>
    <w:rsid w:val="00DD4C02"/>
    <w:rsid w:val="00DE5E96"/>
    <w:rsid w:val="00DF0851"/>
    <w:rsid w:val="00DF1499"/>
    <w:rsid w:val="00E03783"/>
    <w:rsid w:val="00E04EC8"/>
    <w:rsid w:val="00E0533F"/>
    <w:rsid w:val="00E12A42"/>
    <w:rsid w:val="00E12B58"/>
    <w:rsid w:val="00E1383F"/>
    <w:rsid w:val="00E13D48"/>
    <w:rsid w:val="00E23E9C"/>
    <w:rsid w:val="00E274FE"/>
    <w:rsid w:val="00E3064C"/>
    <w:rsid w:val="00E41D35"/>
    <w:rsid w:val="00E43942"/>
    <w:rsid w:val="00E50648"/>
    <w:rsid w:val="00E73A45"/>
    <w:rsid w:val="00E73C33"/>
    <w:rsid w:val="00E8400C"/>
    <w:rsid w:val="00E84D8B"/>
    <w:rsid w:val="00E87093"/>
    <w:rsid w:val="00E9519A"/>
    <w:rsid w:val="00E9754A"/>
    <w:rsid w:val="00E976C7"/>
    <w:rsid w:val="00EA084D"/>
    <w:rsid w:val="00EA1036"/>
    <w:rsid w:val="00EA3731"/>
    <w:rsid w:val="00EA796A"/>
    <w:rsid w:val="00EB0D26"/>
    <w:rsid w:val="00EB10F6"/>
    <w:rsid w:val="00EC104C"/>
    <w:rsid w:val="00EC1A8A"/>
    <w:rsid w:val="00EC1C5F"/>
    <w:rsid w:val="00EC3789"/>
    <w:rsid w:val="00EC69C4"/>
    <w:rsid w:val="00ED4AF1"/>
    <w:rsid w:val="00EE33BD"/>
    <w:rsid w:val="00EE36C8"/>
    <w:rsid w:val="00EE3FF6"/>
    <w:rsid w:val="00EF29F7"/>
    <w:rsid w:val="00F024FC"/>
    <w:rsid w:val="00F166D8"/>
    <w:rsid w:val="00F21A91"/>
    <w:rsid w:val="00F30DA9"/>
    <w:rsid w:val="00F3247E"/>
    <w:rsid w:val="00F36BB0"/>
    <w:rsid w:val="00F47A26"/>
    <w:rsid w:val="00F47BB0"/>
    <w:rsid w:val="00F50582"/>
    <w:rsid w:val="00F53A61"/>
    <w:rsid w:val="00F540CD"/>
    <w:rsid w:val="00F72A5C"/>
    <w:rsid w:val="00F733A7"/>
    <w:rsid w:val="00F73EE9"/>
    <w:rsid w:val="00F74766"/>
    <w:rsid w:val="00F81DB4"/>
    <w:rsid w:val="00F853B9"/>
    <w:rsid w:val="00F90D3B"/>
    <w:rsid w:val="00F920F9"/>
    <w:rsid w:val="00FA0842"/>
    <w:rsid w:val="00FA3F7E"/>
    <w:rsid w:val="00FA6120"/>
    <w:rsid w:val="00FB08A6"/>
    <w:rsid w:val="00FB521D"/>
    <w:rsid w:val="00FB6D7F"/>
    <w:rsid w:val="00FC3787"/>
    <w:rsid w:val="00FF2F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2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21B26"/>
    <w:pPr>
      <w:keepNext/>
      <w:autoSpaceDE w:val="0"/>
      <w:autoSpaceDN w:val="0"/>
      <w:adjustRightInd w:val="0"/>
      <w:jc w:val="center"/>
      <w:outlineLvl w:val="0"/>
    </w:pPr>
    <w:rPr>
      <w:rFonts w:ascii="Book Antiqua" w:eastAsia="Arial Unicode MS" w:hAnsi="Book Antiqua" w:cs="Arial Unicode MS"/>
      <w:b/>
      <w:bCs/>
      <w:sz w:val="22"/>
      <w:szCs w:val="22"/>
      <w:lang w:eastAsia="en-US"/>
    </w:rPr>
  </w:style>
  <w:style w:type="paragraph" w:styleId="Ttulo2">
    <w:name w:val="heading 2"/>
    <w:basedOn w:val="Normal"/>
    <w:next w:val="Normal"/>
    <w:link w:val="Ttulo2Char"/>
    <w:qFormat/>
    <w:rsid w:val="00121B26"/>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rsid w:val="00121B26"/>
    <w:pPr>
      <w:keepNext/>
      <w:spacing w:before="240" w:after="60"/>
      <w:outlineLvl w:val="2"/>
    </w:pPr>
    <w:rPr>
      <w:rFonts w:ascii="Cambria" w:hAnsi="Cambria"/>
      <w:b/>
      <w:bCs/>
      <w:sz w:val="26"/>
      <w:szCs w:val="26"/>
      <w:lang w:val="x-none" w:eastAsia="x-none"/>
    </w:rPr>
  </w:style>
  <w:style w:type="paragraph" w:styleId="Ttulo4">
    <w:name w:val="heading 4"/>
    <w:basedOn w:val="Normal"/>
    <w:next w:val="Normal"/>
    <w:link w:val="Ttulo4Char"/>
    <w:semiHidden/>
    <w:unhideWhenUsed/>
    <w:qFormat/>
    <w:rsid w:val="00121B26"/>
    <w:pPr>
      <w:keepNext/>
      <w:spacing w:before="240" w:after="60"/>
      <w:outlineLvl w:val="3"/>
    </w:pPr>
    <w:rPr>
      <w:rFonts w:ascii="Calibri" w:hAnsi="Calibri"/>
      <w:b/>
      <w:bCs/>
      <w:sz w:val="28"/>
      <w:szCs w:val="28"/>
      <w:lang w:val="x-none" w:eastAsia="x-none"/>
    </w:rPr>
  </w:style>
  <w:style w:type="paragraph" w:styleId="Ttulo5">
    <w:name w:val="heading 5"/>
    <w:basedOn w:val="Normal"/>
    <w:next w:val="Normal"/>
    <w:link w:val="Ttulo5Char"/>
    <w:qFormat/>
    <w:rsid w:val="00121B26"/>
    <w:pPr>
      <w:keepNext/>
      <w:autoSpaceDE w:val="0"/>
      <w:autoSpaceDN w:val="0"/>
      <w:adjustRightInd w:val="0"/>
      <w:jc w:val="both"/>
      <w:outlineLvl w:val="4"/>
    </w:pPr>
    <w:rPr>
      <w:rFonts w:ascii="Bookman Old Style" w:hAnsi="Bookman Old Style"/>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2467C"/>
    <w:pPr>
      <w:tabs>
        <w:tab w:val="center" w:pos="4252"/>
        <w:tab w:val="right" w:pos="8504"/>
      </w:tabs>
    </w:pPr>
  </w:style>
  <w:style w:type="character" w:customStyle="1" w:styleId="CabealhoChar">
    <w:name w:val="Cabeçalho Char"/>
    <w:basedOn w:val="Fontepargpadro"/>
    <w:link w:val="Cabealho"/>
    <w:uiPriority w:val="99"/>
    <w:rsid w:val="00C2467C"/>
  </w:style>
  <w:style w:type="paragraph" w:styleId="Rodap">
    <w:name w:val="footer"/>
    <w:basedOn w:val="Normal"/>
    <w:link w:val="RodapChar"/>
    <w:unhideWhenUsed/>
    <w:rsid w:val="00C2467C"/>
    <w:pPr>
      <w:tabs>
        <w:tab w:val="center" w:pos="4252"/>
        <w:tab w:val="right" w:pos="8504"/>
      </w:tabs>
    </w:pPr>
  </w:style>
  <w:style w:type="character" w:customStyle="1" w:styleId="RodapChar">
    <w:name w:val="Rodapé Char"/>
    <w:basedOn w:val="Fontepargpadro"/>
    <w:link w:val="Rodap"/>
    <w:uiPriority w:val="99"/>
    <w:rsid w:val="00C2467C"/>
  </w:style>
  <w:style w:type="character" w:styleId="Hyperlink">
    <w:name w:val="Hyperlink"/>
    <w:basedOn w:val="Fontepargpadro"/>
    <w:uiPriority w:val="99"/>
    <w:unhideWhenUsed/>
    <w:rsid w:val="00C2467C"/>
    <w:rPr>
      <w:color w:val="0563C1" w:themeColor="hyperlink"/>
      <w:u w:val="single"/>
    </w:rPr>
  </w:style>
  <w:style w:type="character" w:customStyle="1" w:styleId="Ttulo1Char">
    <w:name w:val="Título 1 Char"/>
    <w:basedOn w:val="Fontepargpadro"/>
    <w:link w:val="Ttulo1"/>
    <w:rsid w:val="00121B26"/>
    <w:rPr>
      <w:rFonts w:ascii="Book Antiqua" w:eastAsia="Arial Unicode MS" w:hAnsi="Book Antiqua" w:cs="Arial Unicode MS"/>
      <w:b/>
      <w:bCs/>
    </w:rPr>
  </w:style>
  <w:style w:type="character" w:customStyle="1" w:styleId="Ttulo2Char">
    <w:name w:val="Título 2 Char"/>
    <w:basedOn w:val="Fontepargpadro"/>
    <w:link w:val="Ttulo2"/>
    <w:rsid w:val="00121B26"/>
    <w:rPr>
      <w:rFonts w:ascii="Arial" w:eastAsia="Times New Roman" w:hAnsi="Arial" w:cs="Arial"/>
      <w:b/>
      <w:bCs/>
      <w:i/>
      <w:iCs/>
      <w:sz w:val="28"/>
      <w:szCs w:val="28"/>
      <w:lang w:eastAsia="pt-BR"/>
    </w:rPr>
  </w:style>
  <w:style w:type="character" w:customStyle="1" w:styleId="Ttulo3Char">
    <w:name w:val="Título 3 Char"/>
    <w:basedOn w:val="Fontepargpadro"/>
    <w:link w:val="Ttulo3"/>
    <w:semiHidden/>
    <w:rsid w:val="00121B26"/>
    <w:rPr>
      <w:rFonts w:ascii="Cambria" w:eastAsia="Times New Roman" w:hAnsi="Cambria" w:cs="Times New Roman"/>
      <w:b/>
      <w:bCs/>
      <w:sz w:val="26"/>
      <w:szCs w:val="26"/>
      <w:lang w:val="x-none" w:eastAsia="x-none"/>
    </w:rPr>
  </w:style>
  <w:style w:type="character" w:customStyle="1" w:styleId="Ttulo4Char">
    <w:name w:val="Título 4 Char"/>
    <w:basedOn w:val="Fontepargpadro"/>
    <w:link w:val="Ttulo4"/>
    <w:semiHidden/>
    <w:rsid w:val="00121B26"/>
    <w:rPr>
      <w:rFonts w:ascii="Calibri" w:eastAsia="Times New Roman" w:hAnsi="Calibri" w:cs="Times New Roman"/>
      <w:b/>
      <w:bCs/>
      <w:sz w:val="28"/>
      <w:szCs w:val="28"/>
      <w:lang w:val="x-none" w:eastAsia="x-none"/>
    </w:rPr>
  </w:style>
  <w:style w:type="character" w:customStyle="1" w:styleId="Ttulo5Char">
    <w:name w:val="Título 5 Char"/>
    <w:basedOn w:val="Fontepargpadro"/>
    <w:link w:val="Ttulo5"/>
    <w:rsid w:val="00121B26"/>
    <w:rPr>
      <w:rFonts w:ascii="Bookman Old Style" w:eastAsia="Times New Roman" w:hAnsi="Bookman Old Style" w:cs="Times New Roman"/>
      <w:b/>
      <w:bCs/>
      <w:sz w:val="24"/>
      <w:szCs w:val="24"/>
      <w:lang w:eastAsia="pt-BR"/>
    </w:rPr>
  </w:style>
  <w:style w:type="paragraph" w:styleId="Corpodetexto">
    <w:name w:val="Body Text"/>
    <w:basedOn w:val="Normal"/>
    <w:link w:val="CorpodetextoChar"/>
    <w:rsid w:val="00121B26"/>
    <w:pPr>
      <w:jc w:val="both"/>
    </w:pPr>
    <w:rPr>
      <w:sz w:val="20"/>
      <w:szCs w:val="20"/>
    </w:rPr>
  </w:style>
  <w:style w:type="character" w:customStyle="1" w:styleId="CorpodetextoChar">
    <w:name w:val="Corpo de texto Char"/>
    <w:basedOn w:val="Fontepargpadro"/>
    <w:link w:val="Corpodetexto"/>
    <w:rsid w:val="00121B26"/>
    <w:rPr>
      <w:rFonts w:ascii="Times New Roman" w:eastAsia="Times New Roman" w:hAnsi="Times New Roman" w:cs="Times New Roman"/>
      <w:sz w:val="20"/>
      <w:szCs w:val="20"/>
      <w:lang w:eastAsia="pt-BR"/>
    </w:rPr>
  </w:style>
  <w:style w:type="character" w:customStyle="1" w:styleId="verd10txcor03">
    <w:name w:val="verd10tx cor03"/>
    <w:basedOn w:val="Fontepargpadro"/>
    <w:rsid w:val="00121B26"/>
  </w:style>
  <w:style w:type="paragraph" w:styleId="NormalWeb">
    <w:name w:val="Normal (Web)"/>
    <w:basedOn w:val="Normal"/>
    <w:unhideWhenUsed/>
    <w:rsid w:val="00121B26"/>
    <w:pPr>
      <w:suppressAutoHyphens/>
      <w:spacing w:before="280" w:after="280"/>
    </w:pPr>
    <w:rPr>
      <w:lang w:eastAsia="ar-SA"/>
    </w:rPr>
  </w:style>
  <w:style w:type="paragraph" w:styleId="Textodebalo">
    <w:name w:val="Balloon Text"/>
    <w:basedOn w:val="Normal"/>
    <w:link w:val="TextodebaloChar"/>
    <w:rsid w:val="00121B26"/>
    <w:rPr>
      <w:rFonts w:ascii="Tahoma" w:hAnsi="Tahoma"/>
      <w:sz w:val="16"/>
      <w:szCs w:val="16"/>
      <w:lang w:val="x-none" w:eastAsia="x-none"/>
    </w:rPr>
  </w:style>
  <w:style w:type="character" w:customStyle="1" w:styleId="TextodebaloChar">
    <w:name w:val="Texto de balão Char"/>
    <w:basedOn w:val="Fontepargpadro"/>
    <w:link w:val="Textodebalo"/>
    <w:rsid w:val="00121B26"/>
    <w:rPr>
      <w:rFonts w:ascii="Tahoma" w:eastAsia="Times New Roman" w:hAnsi="Tahoma" w:cs="Times New Roman"/>
      <w:sz w:val="16"/>
      <w:szCs w:val="16"/>
      <w:lang w:val="x-none" w:eastAsia="x-none"/>
    </w:rPr>
  </w:style>
  <w:style w:type="character" w:customStyle="1" w:styleId="apple-converted-space">
    <w:name w:val="apple-converted-space"/>
    <w:rsid w:val="00121B26"/>
  </w:style>
  <w:style w:type="character" w:styleId="Forte">
    <w:name w:val="Strong"/>
    <w:uiPriority w:val="99"/>
    <w:qFormat/>
    <w:rsid w:val="00121B26"/>
    <w:rPr>
      <w:b/>
      <w:bCs/>
    </w:rPr>
  </w:style>
  <w:style w:type="character" w:styleId="HiperlinkVisitado">
    <w:name w:val="FollowedHyperlink"/>
    <w:uiPriority w:val="99"/>
    <w:unhideWhenUsed/>
    <w:rsid w:val="00121B26"/>
    <w:rPr>
      <w:color w:val="800080"/>
      <w:u w:val="single"/>
    </w:rPr>
  </w:style>
  <w:style w:type="paragraph" w:customStyle="1" w:styleId="Corpodetexto21">
    <w:name w:val="Corpo de texto 21"/>
    <w:basedOn w:val="Normal"/>
    <w:rsid w:val="00121B26"/>
    <w:pPr>
      <w:suppressAutoHyphens/>
      <w:autoSpaceDE w:val="0"/>
      <w:jc w:val="both"/>
    </w:pPr>
    <w:rPr>
      <w:rFonts w:ascii="Book Antiqua" w:hAnsi="Book Antiqua"/>
      <w:lang w:eastAsia="ar-SA"/>
    </w:rPr>
  </w:style>
  <w:style w:type="paragraph" w:customStyle="1" w:styleId="Textopadro">
    <w:name w:val="Texto padrão"/>
    <w:basedOn w:val="Normal"/>
    <w:rsid w:val="00121B26"/>
    <w:pPr>
      <w:suppressAutoHyphens/>
    </w:pPr>
    <w:rPr>
      <w:szCs w:val="20"/>
      <w:lang w:val="en-US" w:eastAsia="ar-SA"/>
    </w:rPr>
  </w:style>
  <w:style w:type="paragraph" w:customStyle="1" w:styleId="BodyText21">
    <w:name w:val="Body Text 21"/>
    <w:basedOn w:val="Normal"/>
    <w:uiPriority w:val="99"/>
    <w:rsid w:val="00121B26"/>
    <w:pPr>
      <w:widowControl w:val="0"/>
      <w:suppressAutoHyphens/>
      <w:jc w:val="center"/>
    </w:pPr>
    <w:rPr>
      <w:rFonts w:ascii="Arial" w:hAnsi="Arial" w:cs="Arial"/>
      <w:b/>
      <w:bCs/>
      <w:sz w:val="28"/>
      <w:szCs w:val="28"/>
    </w:rPr>
  </w:style>
  <w:style w:type="paragraph" w:styleId="PargrafodaLista">
    <w:name w:val="List Paragraph"/>
    <w:basedOn w:val="Normal"/>
    <w:uiPriority w:val="34"/>
    <w:qFormat/>
    <w:rsid w:val="00121B26"/>
    <w:pPr>
      <w:ind w:left="708"/>
    </w:pPr>
    <w:rPr>
      <w:sz w:val="20"/>
      <w:szCs w:val="20"/>
    </w:rPr>
  </w:style>
  <w:style w:type="paragraph" w:customStyle="1" w:styleId="A321065">
    <w:name w:val="_A321065"/>
    <w:basedOn w:val="Normal"/>
    <w:uiPriority w:val="99"/>
    <w:rsid w:val="00121B26"/>
    <w:pPr>
      <w:ind w:left="1296" w:right="1440" w:firstLine="4464"/>
      <w:jc w:val="both"/>
    </w:pPr>
    <w:rPr>
      <w:rFonts w:ascii="Tms Rmn" w:hAnsi="Tms Rmn" w:cs="Tms Rmn"/>
      <w:lang w:eastAsia="zh-CN"/>
    </w:rPr>
  </w:style>
  <w:style w:type="paragraph" w:customStyle="1" w:styleId="A161175">
    <w:name w:val="_A161175ÿ"/>
    <w:uiPriority w:val="99"/>
    <w:rsid w:val="00C506B7"/>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paragraph" w:styleId="Corpodetexto2">
    <w:name w:val="Body Text 2"/>
    <w:basedOn w:val="Normal"/>
    <w:link w:val="Corpodetexto2Char"/>
    <w:uiPriority w:val="99"/>
    <w:semiHidden/>
    <w:unhideWhenUsed/>
    <w:rsid w:val="005D305F"/>
    <w:pPr>
      <w:spacing w:after="120" w:line="480" w:lineRule="auto"/>
    </w:pPr>
  </w:style>
  <w:style w:type="character" w:customStyle="1" w:styleId="Corpodetexto2Char">
    <w:name w:val="Corpo de texto 2 Char"/>
    <w:basedOn w:val="Fontepargpadro"/>
    <w:link w:val="Corpodetexto2"/>
    <w:uiPriority w:val="99"/>
    <w:semiHidden/>
    <w:rsid w:val="005D305F"/>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unhideWhenUsed/>
    <w:rsid w:val="005D305F"/>
    <w:pPr>
      <w:spacing w:after="120"/>
    </w:pPr>
    <w:rPr>
      <w:sz w:val="16"/>
      <w:szCs w:val="16"/>
    </w:rPr>
  </w:style>
  <w:style w:type="character" w:customStyle="1" w:styleId="Corpodetexto3Char">
    <w:name w:val="Corpo de texto 3 Char"/>
    <w:basedOn w:val="Fontepargpadro"/>
    <w:link w:val="Corpodetexto3"/>
    <w:uiPriority w:val="99"/>
    <w:rsid w:val="005D305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uiPriority w:val="99"/>
    <w:semiHidden/>
    <w:unhideWhenUsed/>
    <w:rsid w:val="005D305F"/>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D305F"/>
    <w:rPr>
      <w:rFonts w:ascii="Times New Roman" w:eastAsia="Times New Roman" w:hAnsi="Times New Roman" w:cs="Times New Roman"/>
      <w:sz w:val="24"/>
      <w:szCs w:val="24"/>
      <w:lang w:eastAsia="pt-BR"/>
    </w:rPr>
  </w:style>
  <w:style w:type="paragraph" w:customStyle="1" w:styleId="Estilo1">
    <w:name w:val="Estilo1"/>
    <w:basedOn w:val="Normal"/>
    <w:uiPriority w:val="99"/>
    <w:rsid w:val="005D305F"/>
    <w:pPr>
      <w:spacing w:after="120" w:line="360" w:lineRule="auto"/>
      <w:ind w:left="567"/>
      <w:jc w:val="both"/>
    </w:pPr>
    <w:rPr>
      <w:sz w:val="20"/>
      <w:szCs w:val="20"/>
    </w:rPr>
  </w:style>
  <w:style w:type="paragraph" w:customStyle="1" w:styleId="NONormal">
    <w:name w:val="NO Normal"/>
    <w:uiPriority w:val="99"/>
    <w:rsid w:val="005D305F"/>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modelo">
    <w:name w:val="modelo"/>
    <w:basedOn w:val="Cabealho"/>
    <w:next w:val="Cabealho"/>
    <w:uiPriority w:val="99"/>
    <w:rsid w:val="005D305F"/>
    <w:pPr>
      <w:tabs>
        <w:tab w:val="clear" w:pos="4252"/>
        <w:tab w:val="clear" w:pos="8504"/>
        <w:tab w:val="center" w:pos="4419"/>
        <w:tab w:val="right" w:pos="8838"/>
      </w:tabs>
      <w:autoSpaceDE w:val="0"/>
      <w:autoSpaceDN w:val="0"/>
      <w:jc w:val="both"/>
    </w:pPr>
    <w:rPr>
      <w:rFonts w:ascii="Arial" w:hAnsi="Arial" w:cs="Arial"/>
    </w:rPr>
  </w:style>
  <w:style w:type="paragraph" w:customStyle="1" w:styleId="Blockquote">
    <w:name w:val="Blockquote"/>
    <w:basedOn w:val="Normal"/>
    <w:uiPriority w:val="99"/>
    <w:rsid w:val="005D305F"/>
    <w:pPr>
      <w:autoSpaceDE w:val="0"/>
      <w:autoSpaceDN w:val="0"/>
      <w:spacing w:before="100" w:after="100"/>
      <w:ind w:left="360" w:right="360"/>
    </w:pPr>
  </w:style>
  <w:style w:type="paragraph" w:customStyle="1" w:styleId="Default">
    <w:name w:val="Default"/>
    <w:rsid w:val="006B532F"/>
    <w:pPr>
      <w:autoSpaceDE w:val="0"/>
      <w:autoSpaceDN w:val="0"/>
      <w:adjustRightInd w:val="0"/>
      <w:spacing w:after="0" w:line="240" w:lineRule="auto"/>
    </w:pPr>
    <w:rPr>
      <w:rFonts w:ascii="Book Antiqua" w:hAnsi="Book Antiqua" w:cs="Book Antiqua"/>
      <w:color w:val="000000"/>
      <w:sz w:val="24"/>
      <w:szCs w:val="24"/>
    </w:rPr>
  </w:style>
  <w:style w:type="paragraph" w:styleId="Textodenotadefim">
    <w:name w:val="endnote text"/>
    <w:basedOn w:val="Normal"/>
    <w:link w:val="TextodenotadefimChar"/>
    <w:uiPriority w:val="99"/>
    <w:semiHidden/>
    <w:unhideWhenUsed/>
    <w:rsid w:val="00030262"/>
    <w:rPr>
      <w:sz w:val="20"/>
      <w:szCs w:val="20"/>
    </w:rPr>
  </w:style>
  <w:style w:type="character" w:customStyle="1" w:styleId="TextodenotadefimChar">
    <w:name w:val="Texto de nota de fim Char"/>
    <w:basedOn w:val="Fontepargpadro"/>
    <w:link w:val="Textodenotadefim"/>
    <w:uiPriority w:val="99"/>
    <w:semiHidden/>
    <w:rsid w:val="00030262"/>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03026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2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21B26"/>
    <w:pPr>
      <w:keepNext/>
      <w:autoSpaceDE w:val="0"/>
      <w:autoSpaceDN w:val="0"/>
      <w:adjustRightInd w:val="0"/>
      <w:jc w:val="center"/>
      <w:outlineLvl w:val="0"/>
    </w:pPr>
    <w:rPr>
      <w:rFonts w:ascii="Book Antiqua" w:eastAsia="Arial Unicode MS" w:hAnsi="Book Antiqua" w:cs="Arial Unicode MS"/>
      <w:b/>
      <w:bCs/>
      <w:sz w:val="22"/>
      <w:szCs w:val="22"/>
      <w:lang w:eastAsia="en-US"/>
    </w:rPr>
  </w:style>
  <w:style w:type="paragraph" w:styleId="Ttulo2">
    <w:name w:val="heading 2"/>
    <w:basedOn w:val="Normal"/>
    <w:next w:val="Normal"/>
    <w:link w:val="Ttulo2Char"/>
    <w:qFormat/>
    <w:rsid w:val="00121B26"/>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rsid w:val="00121B26"/>
    <w:pPr>
      <w:keepNext/>
      <w:spacing w:before="240" w:after="60"/>
      <w:outlineLvl w:val="2"/>
    </w:pPr>
    <w:rPr>
      <w:rFonts w:ascii="Cambria" w:hAnsi="Cambria"/>
      <w:b/>
      <w:bCs/>
      <w:sz w:val="26"/>
      <w:szCs w:val="26"/>
      <w:lang w:val="x-none" w:eastAsia="x-none"/>
    </w:rPr>
  </w:style>
  <w:style w:type="paragraph" w:styleId="Ttulo4">
    <w:name w:val="heading 4"/>
    <w:basedOn w:val="Normal"/>
    <w:next w:val="Normal"/>
    <w:link w:val="Ttulo4Char"/>
    <w:semiHidden/>
    <w:unhideWhenUsed/>
    <w:qFormat/>
    <w:rsid w:val="00121B26"/>
    <w:pPr>
      <w:keepNext/>
      <w:spacing w:before="240" w:after="60"/>
      <w:outlineLvl w:val="3"/>
    </w:pPr>
    <w:rPr>
      <w:rFonts w:ascii="Calibri" w:hAnsi="Calibri"/>
      <w:b/>
      <w:bCs/>
      <w:sz w:val="28"/>
      <w:szCs w:val="28"/>
      <w:lang w:val="x-none" w:eastAsia="x-none"/>
    </w:rPr>
  </w:style>
  <w:style w:type="paragraph" w:styleId="Ttulo5">
    <w:name w:val="heading 5"/>
    <w:basedOn w:val="Normal"/>
    <w:next w:val="Normal"/>
    <w:link w:val="Ttulo5Char"/>
    <w:qFormat/>
    <w:rsid w:val="00121B26"/>
    <w:pPr>
      <w:keepNext/>
      <w:autoSpaceDE w:val="0"/>
      <w:autoSpaceDN w:val="0"/>
      <w:adjustRightInd w:val="0"/>
      <w:jc w:val="both"/>
      <w:outlineLvl w:val="4"/>
    </w:pPr>
    <w:rPr>
      <w:rFonts w:ascii="Bookman Old Style" w:hAnsi="Bookman Old Style"/>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2467C"/>
    <w:pPr>
      <w:tabs>
        <w:tab w:val="center" w:pos="4252"/>
        <w:tab w:val="right" w:pos="8504"/>
      </w:tabs>
    </w:pPr>
  </w:style>
  <w:style w:type="character" w:customStyle="1" w:styleId="CabealhoChar">
    <w:name w:val="Cabeçalho Char"/>
    <w:basedOn w:val="Fontepargpadro"/>
    <w:link w:val="Cabealho"/>
    <w:uiPriority w:val="99"/>
    <w:rsid w:val="00C2467C"/>
  </w:style>
  <w:style w:type="paragraph" w:styleId="Rodap">
    <w:name w:val="footer"/>
    <w:basedOn w:val="Normal"/>
    <w:link w:val="RodapChar"/>
    <w:unhideWhenUsed/>
    <w:rsid w:val="00C2467C"/>
    <w:pPr>
      <w:tabs>
        <w:tab w:val="center" w:pos="4252"/>
        <w:tab w:val="right" w:pos="8504"/>
      </w:tabs>
    </w:pPr>
  </w:style>
  <w:style w:type="character" w:customStyle="1" w:styleId="RodapChar">
    <w:name w:val="Rodapé Char"/>
    <w:basedOn w:val="Fontepargpadro"/>
    <w:link w:val="Rodap"/>
    <w:uiPriority w:val="99"/>
    <w:rsid w:val="00C2467C"/>
  </w:style>
  <w:style w:type="character" w:styleId="Hyperlink">
    <w:name w:val="Hyperlink"/>
    <w:basedOn w:val="Fontepargpadro"/>
    <w:uiPriority w:val="99"/>
    <w:unhideWhenUsed/>
    <w:rsid w:val="00C2467C"/>
    <w:rPr>
      <w:color w:val="0563C1" w:themeColor="hyperlink"/>
      <w:u w:val="single"/>
    </w:rPr>
  </w:style>
  <w:style w:type="character" w:customStyle="1" w:styleId="Ttulo1Char">
    <w:name w:val="Título 1 Char"/>
    <w:basedOn w:val="Fontepargpadro"/>
    <w:link w:val="Ttulo1"/>
    <w:rsid w:val="00121B26"/>
    <w:rPr>
      <w:rFonts w:ascii="Book Antiqua" w:eastAsia="Arial Unicode MS" w:hAnsi="Book Antiqua" w:cs="Arial Unicode MS"/>
      <w:b/>
      <w:bCs/>
    </w:rPr>
  </w:style>
  <w:style w:type="character" w:customStyle="1" w:styleId="Ttulo2Char">
    <w:name w:val="Título 2 Char"/>
    <w:basedOn w:val="Fontepargpadro"/>
    <w:link w:val="Ttulo2"/>
    <w:rsid w:val="00121B26"/>
    <w:rPr>
      <w:rFonts w:ascii="Arial" w:eastAsia="Times New Roman" w:hAnsi="Arial" w:cs="Arial"/>
      <w:b/>
      <w:bCs/>
      <w:i/>
      <w:iCs/>
      <w:sz w:val="28"/>
      <w:szCs w:val="28"/>
      <w:lang w:eastAsia="pt-BR"/>
    </w:rPr>
  </w:style>
  <w:style w:type="character" w:customStyle="1" w:styleId="Ttulo3Char">
    <w:name w:val="Título 3 Char"/>
    <w:basedOn w:val="Fontepargpadro"/>
    <w:link w:val="Ttulo3"/>
    <w:semiHidden/>
    <w:rsid w:val="00121B26"/>
    <w:rPr>
      <w:rFonts w:ascii="Cambria" w:eastAsia="Times New Roman" w:hAnsi="Cambria" w:cs="Times New Roman"/>
      <w:b/>
      <w:bCs/>
      <w:sz w:val="26"/>
      <w:szCs w:val="26"/>
      <w:lang w:val="x-none" w:eastAsia="x-none"/>
    </w:rPr>
  </w:style>
  <w:style w:type="character" w:customStyle="1" w:styleId="Ttulo4Char">
    <w:name w:val="Título 4 Char"/>
    <w:basedOn w:val="Fontepargpadro"/>
    <w:link w:val="Ttulo4"/>
    <w:semiHidden/>
    <w:rsid w:val="00121B26"/>
    <w:rPr>
      <w:rFonts w:ascii="Calibri" w:eastAsia="Times New Roman" w:hAnsi="Calibri" w:cs="Times New Roman"/>
      <w:b/>
      <w:bCs/>
      <w:sz w:val="28"/>
      <w:szCs w:val="28"/>
      <w:lang w:val="x-none" w:eastAsia="x-none"/>
    </w:rPr>
  </w:style>
  <w:style w:type="character" w:customStyle="1" w:styleId="Ttulo5Char">
    <w:name w:val="Título 5 Char"/>
    <w:basedOn w:val="Fontepargpadro"/>
    <w:link w:val="Ttulo5"/>
    <w:rsid w:val="00121B26"/>
    <w:rPr>
      <w:rFonts w:ascii="Bookman Old Style" w:eastAsia="Times New Roman" w:hAnsi="Bookman Old Style" w:cs="Times New Roman"/>
      <w:b/>
      <w:bCs/>
      <w:sz w:val="24"/>
      <w:szCs w:val="24"/>
      <w:lang w:eastAsia="pt-BR"/>
    </w:rPr>
  </w:style>
  <w:style w:type="paragraph" w:styleId="Corpodetexto">
    <w:name w:val="Body Text"/>
    <w:basedOn w:val="Normal"/>
    <w:link w:val="CorpodetextoChar"/>
    <w:rsid w:val="00121B26"/>
    <w:pPr>
      <w:jc w:val="both"/>
    </w:pPr>
    <w:rPr>
      <w:sz w:val="20"/>
      <w:szCs w:val="20"/>
    </w:rPr>
  </w:style>
  <w:style w:type="character" w:customStyle="1" w:styleId="CorpodetextoChar">
    <w:name w:val="Corpo de texto Char"/>
    <w:basedOn w:val="Fontepargpadro"/>
    <w:link w:val="Corpodetexto"/>
    <w:rsid w:val="00121B26"/>
    <w:rPr>
      <w:rFonts w:ascii="Times New Roman" w:eastAsia="Times New Roman" w:hAnsi="Times New Roman" w:cs="Times New Roman"/>
      <w:sz w:val="20"/>
      <w:szCs w:val="20"/>
      <w:lang w:eastAsia="pt-BR"/>
    </w:rPr>
  </w:style>
  <w:style w:type="character" w:customStyle="1" w:styleId="verd10txcor03">
    <w:name w:val="verd10tx cor03"/>
    <w:basedOn w:val="Fontepargpadro"/>
    <w:rsid w:val="00121B26"/>
  </w:style>
  <w:style w:type="paragraph" w:styleId="NormalWeb">
    <w:name w:val="Normal (Web)"/>
    <w:basedOn w:val="Normal"/>
    <w:unhideWhenUsed/>
    <w:rsid w:val="00121B26"/>
    <w:pPr>
      <w:suppressAutoHyphens/>
      <w:spacing w:before="280" w:after="280"/>
    </w:pPr>
    <w:rPr>
      <w:lang w:eastAsia="ar-SA"/>
    </w:rPr>
  </w:style>
  <w:style w:type="paragraph" w:styleId="Textodebalo">
    <w:name w:val="Balloon Text"/>
    <w:basedOn w:val="Normal"/>
    <w:link w:val="TextodebaloChar"/>
    <w:rsid w:val="00121B26"/>
    <w:rPr>
      <w:rFonts w:ascii="Tahoma" w:hAnsi="Tahoma"/>
      <w:sz w:val="16"/>
      <w:szCs w:val="16"/>
      <w:lang w:val="x-none" w:eastAsia="x-none"/>
    </w:rPr>
  </w:style>
  <w:style w:type="character" w:customStyle="1" w:styleId="TextodebaloChar">
    <w:name w:val="Texto de balão Char"/>
    <w:basedOn w:val="Fontepargpadro"/>
    <w:link w:val="Textodebalo"/>
    <w:rsid w:val="00121B26"/>
    <w:rPr>
      <w:rFonts w:ascii="Tahoma" w:eastAsia="Times New Roman" w:hAnsi="Tahoma" w:cs="Times New Roman"/>
      <w:sz w:val="16"/>
      <w:szCs w:val="16"/>
      <w:lang w:val="x-none" w:eastAsia="x-none"/>
    </w:rPr>
  </w:style>
  <w:style w:type="character" w:customStyle="1" w:styleId="apple-converted-space">
    <w:name w:val="apple-converted-space"/>
    <w:rsid w:val="00121B26"/>
  </w:style>
  <w:style w:type="character" w:styleId="Forte">
    <w:name w:val="Strong"/>
    <w:uiPriority w:val="99"/>
    <w:qFormat/>
    <w:rsid w:val="00121B26"/>
    <w:rPr>
      <w:b/>
      <w:bCs/>
    </w:rPr>
  </w:style>
  <w:style w:type="character" w:styleId="HiperlinkVisitado">
    <w:name w:val="FollowedHyperlink"/>
    <w:uiPriority w:val="99"/>
    <w:unhideWhenUsed/>
    <w:rsid w:val="00121B26"/>
    <w:rPr>
      <w:color w:val="800080"/>
      <w:u w:val="single"/>
    </w:rPr>
  </w:style>
  <w:style w:type="paragraph" w:customStyle="1" w:styleId="Corpodetexto21">
    <w:name w:val="Corpo de texto 21"/>
    <w:basedOn w:val="Normal"/>
    <w:rsid w:val="00121B26"/>
    <w:pPr>
      <w:suppressAutoHyphens/>
      <w:autoSpaceDE w:val="0"/>
      <w:jc w:val="both"/>
    </w:pPr>
    <w:rPr>
      <w:rFonts w:ascii="Book Antiqua" w:hAnsi="Book Antiqua"/>
      <w:lang w:eastAsia="ar-SA"/>
    </w:rPr>
  </w:style>
  <w:style w:type="paragraph" w:customStyle="1" w:styleId="Textopadro">
    <w:name w:val="Texto padrão"/>
    <w:basedOn w:val="Normal"/>
    <w:rsid w:val="00121B26"/>
    <w:pPr>
      <w:suppressAutoHyphens/>
    </w:pPr>
    <w:rPr>
      <w:szCs w:val="20"/>
      <w:lang w:val="en-US" w:eastAsia="ar-SA"/>
    </w:rPr>
  </w:style>
  <w:style w:type="paragraph" w:customStyle="1" w:styleId="BodyText21">
    <w:name w:val="Body Text 21"/>
    <w:basedOn w:val="Normal"/>
    <w:uiPriority w:val="99"/>
    <w:rsid w:val="00121B26"/>
    <w:pPr>
      <w:widowControl w:val="0"/>
      <w:suppressAutoHyphens/>
      <w:jc w:val="center"/>
    </w:pPr>
    <w:rPr>
      <w:rFonts w:ascii="Arial" w:hAnsi="Arial" w:cs="Arial"/>
      <w:b/>
      <w:bCs/>
      <w:sz w:val="28"/>
      <w:szCs w:val="28"/>
    </w:rPr>
  </w:style>
  <w:style w:type="paragraph" w:styleId="PargrafodaLista">
    <w:name w:val="List Paragraph"/>
    <w:basedOn w:val="Normal"/>
    <w:uiPriority w:val="34"/>
    <w:qFormat/>
    <w:rsid w:val="00121B26"/>
    <w:pPr>
      <w:ind w:left="708"/>
    </w:pPr>
    <w:rPr>
      <w:sz w:val="20"/>
      <w:szCs w:val="20"/>
    </w:rPr>
  </w:style>
  <w:style w:type="paragraph" w:customStyle="1" w:styleId="A321065">
    <w:name w:val="_A321065"/>
    <w:basedOn w:val="Normal"/>
    <w:uiPriority w:val="99"/>
    <w:rsid w:val="00121B26"/>
    <w:pPr>
      <w:ind w:left="1296" w:right="1440" w:firstLine="4464"/>
      <w:jc w:val="both"/>
    </w:pPr>
    <w:rPr>
      <w:rFonts w:ascii="Tms Rmn" w:hAnsi="Tms Rmn" w:cs="Tms Rmn"/>
      <w:lang w:eastAsia="zh-CN"/>
    </w:rPr>
  </w:style>
  <w:style w:type="paragraph" w:customStyle="1" w:styleId="A161175">
    <w:name w:val="_A161175ÿ"/>
    <w:uiPriority w:val="99"/>
    <w:rsid w:val="00C506B7"/>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paragraph" w:styleId="Corpodetexto2">
    <w:name w:val="Body Text 2"/>
    <w:basedOn w:val="Normal"/>
    <w:link w:val="Corpodetexto2Char"/>
    <w:uiPriority w:val="99"/>
    <w:semiHidden/>
    <w:unhideWhenUsed/>
    <w:rsid w:val="005D305F"/>
    <w:pPr>
      <w:spacing w:after="120" w:line="480" w:lineRule="auto"/>
    </w:pPr>
  </w:style>
  <w:style w:type="character" w:customStyle="1" w:styleId="Corpodetexto2Char">
    <w:name w:val="Corpo de texto 2 Char"/>
    <w:basedOn w:val="Fontepargpadro"/>
    <w:link w:val="Corpodetexto2"/>
    <w:uiPriority w:val="99"/>
    <w:semiHidden/>
    <w:rsid w:val="005D305F"/>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unhideWhenUsed/>
    <w:rsid w:val="005D305F"/>
    <w:pPr>
      <w:spacing w:after="120"/>
    </w:pPr>
    <w:rPr>
      <w:sz w:val="16"/>
      <w:szCs w:val="16"/>
    </w:rPr>
  </w:style>
  <w:style w:type="character" w:customStyle="1" w:styleId="Corpodetexto3Char">
    <w:name w:val="Corpo de texto 3 Char"/>
    <w:basedOn w:val="Fontepargpadro"/>
    <w:link w:val="Corpodetexto3"/>
    <w:uiPriority w:val="99"/>
    <w:rsid w:val="005D305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uiPriority w:val="99"/>
    <w:semiHidden/>
    <w:unhideWhenUsed/>
    <w:rsid w:val="005D305F"/>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D305F"/>
    <w:rPr>
      <w:rFonts w:ascii="Times New Roman" w:eastAsia="Times New Roman" w:hAnsi="Times New Roman" w:cs="Times New Roman"/>
      <w:sz w:val="24"/>
      <w:szCs w:val="24"/>
      <w:lang w:eastAsia="pt-BR"/>
    </w:rPr>
  </w:style>
  <w:style w:type="paragraph" w:customStyle="1" w:styleId="Estilo1">
    <w:name w:val="Estilo1"/>
    <w:basedOn w:val="Normal"/>
    <w:uiPriority w:val="99"/>
    <w:rsid w:val="005D305F"/>
    <w:pPr>
      <w:spacing w:after="120" w:line="360" w:lineRule="auto"/>
      <w:ind w:left="567"/>
      <w:jc w:val="both"/>
    </w:pPr>
    <w:rPr>
      <w:sz w:val="20"/>
      <w:szCs w:val="20"/>
    </w:rPr>
  </w:style>
  <w:style w:type="paragraph" w:customStyle="1" w:styleId="NONormal">
    <w:name w:val="NO Normal"/>
    <w:uiPriority w:val="99"/>
    <w:rsid w:val="005D305F"/>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modelo">
    <w:name w:val="modelo"/>
    <w:basedOn w:val="Cabealho"/>
    <w:next w:val="Cabealho"/>
    <w:uiPriority w:val="99"/>
    <w:rsid w:val="005D305F"/>
    <w:pPr>
      <w:tabs>
        <w:tab w:val="clear" w:pos="4252"/>
        <w:tab w:val="clear" w:pos="8504"/>
        <w:tab w:val="center" w:pos="4419"/>
        <w:tab w:val="right" w:pos="8838"/>
      </w:tabs>
      <w:autoSpaceDE w:val="0"/>
      <w:autoSpaceDN w:val="0"/>
      <w:jc w:val="both"/>
    </w:pPr>
    <w:rPr>
      <w:rFonts w:ascii="Arial" w:hAnsi="Arial" w:cs="Arial"/>
    </w:rPr>
  </w:style>
  <w:style w:type="paragraph" w:customStyle="1" w:styleId="Blockquote">
    <w:name w:val="Blockquote"/>
    <w:basedOn w:val="Normal"/>
    <w:uiPriority w:val="99"/>
    <w:rsid w:val="005D305F"/>
    <w:pPr>
      <w:autoSpaceDE w:val="0"/>
      <w:autoSpaceDN w:val="0"/>
      <w:spacing w:before="100" w:after="100"/>
      <w:ind w:left="360" w:right="360"/>
    </w:pPr>
  </w:style>
  <w:style w:type="paragraph" w:customStyle="1" w:styleId="Default">
    <w:name w:val="Default"/>
    <w:rsid w:val="006B532F"/>
    <w:pPr>
      <w:autoSpaceDE w:val="0"/>
      <w:autoSpaceDN w:val="0"/>
      <w:adjustRightInd w:val="0"/>
      <w:spacing w:after="0" w:line="240" w:lineRule="auto"/>
    </w:pPr>
    <w:rPr>
      <w:rFonts w:ascii="Book Antiqua" w:hAnsi="Book Antiqua" w:cs="Book Antiqua"/>
      <w:color w:val="000000"/>
      <w:sz w:val="24"/>
      <w:szCs w:val="24"/>
    </w:rPr>
  </w:style>
  <w:style w:type="paragraph" w:styleId="Textodenotadefim">
    <w:name w:val="endnote text"/>
    <w:basedOn w:val="Normal"/>
    <w:link w:val="TextodenotadefimChar"/>
    <w:uiPriority w:val="99"/>
    <w:semiHidden/>
    <w:unhideWhenUsed/>
    <w:rsid w:val="00030262"/>
    <w:rPr>
      <w:sz w:val="20"/>
      <w:szCs w:val="20"/>
    </w:rPr>
  </w:style>
  <w:style w:type="character" w:customStyle="1" w:styleId="TextodenotadefimChar">
    <w:name w:val="Texto de nota de fim Char"/>
    <w:basedOn w:val="Fontepargpadro"/>
    <w:link w:val="Textodenotadefim"/>
    <w:uiPriority w:val="99"/>
    <w:semiHidden/>
    <w:rsid w:val="00030262"/>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0302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631253">
      <w:bodyDiv w:val="1"/>
      <w:marLeft w:val="0"/>
      <w:marRight w:val="0"/>
      <w:marTop w:val="0"/>
      <w:marBottom w:val="0"/>
      <w:divBdr>
        <w:top w:val="none" w:sz="0" w:space="0" w:color="auto"/>
        <w:left w:val="none" w:sz="0" w:space="0" w:color="auto"/>
        <w:bottom w:val="none" w:sz="0" w:space="0" w:color="auto"/>
        <w:right w:val="none" w:sz="0" w:space="0" w:color="auto"/>
      </w:divBdr>
    </w:div>
    <w:div w:id="1140265796">
      <w:bodyDiv w:val="1"/>
      <w:marLeft w:val="0"/>
      <w:marRight w:val="0"/>
      <w:marTop w:val="0"/>
      <w:marBottom w:val="0"/>
      <w:divBdr>
        <w:top w:val="none" w:sz="0" w:space="0" w:color="auto"/>
        <w:left w:val="none" w:sz="0" w:space="0" w:color="auto"/>
        <w:bottom w:val="none" w:sz="0" w:space="0" w:color="auto"/>
        <w:right w:val="none" w:sz="0" w:space="0" w:color="auto"/>
      </w:divBdr>
    </w:div>
    <w:div w:id="1162236211">
      <w:bodyDiv w:val="1"/>
      <w:marLeft w:val="0"/>
      <w:marRight w:val="0"/>
      <w:marTop w:val="0"/>
      <w:marBottom w:val="0"/>
      <w:divBdr>
        <w:top w:val="none" w:sz="0" w:space="0" w:color="auto"/>
        <w:left w:val="none" w:sz="0" w:space="0" w:color="auto"/>
        <w:bottom w:val="none" w:sz="0" w:space="0" w:color="auto"/>
        <w:right w:val="none" w:sz="0" w:space="0" w:color="auto"/>
      </w:divBdr>
    </w:div>
    <w:div w:id="130554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ertidoes.cgu.gov.b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st.jus.br/certidao" TargetMode="External"/><Relationship Id="rId4" Type="http://schemas.microsoft.com/office/2007/relationships/stylesWithEffects" Target="stylesWithEffects.xml"/><Relationship Id="rId9" Type="http://schemas.openxmlformats.org/officeDocument/2006/relationships/hyperlink" Target="http://download.betha.com.b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ponteserrada.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F24F7-126A-45DB-BBBF-6707BD7CF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9724</Words>
  <Characters>52513</Characters>
  <Application>Microsoft Office Word</Application>
  <DocSecurity>0</DocSecurity>
  <Lines>437</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Vivi</cp:lastModifiedBy>
  <cp:revision>18</cp:revision>
  <cp:lastPrinted>2023-08-09T14:10:00Z</cp:lastPrinted>
  <dcterms:created xsi:type="dcterms:W3CDTF">2023-08-21T12:57:00Z</dcterms:created>
  <dcterms:modified xsi:type="dcterms:W3CDTF">2023-08-21T13:05:00Z</dcterms:modified>
</cp:coreProperties>
</file>