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83" w:rsidRPr="00F02211" w:rsidRDefault="00963F83" w:rsidP="007F58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7F58CE" w:rsidRPr="00F02211" w:rsidRDefault="0097525F" w:rsidP="007F58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02211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PROCESSO LICITATÓRIO N. </w:t>
      </w:r>
      <w:r w:rsidR="0068312D" w:rsidRPr="00F02211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F02211" w:rsidRPr="00F02211">
        <w:rPr>
          <w:rFonts w:ascii="Arial" w:hAnsi="Arial" w:cs="Arial"/>
          <w:b/>
          <w:sz w:val="20"/>
          <w:szCs w:val="20"/>
          <w:shd w:val="clear" w:color="auto" w:fill="FFFFFF"/>
        </w:rPr>
        <w:t>57</w:t>
      </w:r>
      <w:r w:rsidR="0068312D" w:rsidRPr="00F02211">
        <w:rPr>
          <w:rFonts w:ascii="Arial" w:hAnsi="Arial" w:cs="Arial"/>
          <w:b/>
          <w:sz w:val="20"/>
          <w:szCs w:val="20"/>
          <w:shd w:val="clear" w:color="auto" w:fill="FFFFFF"/>
        </w:rPr>
        <w:t>/</w:t>
      </w:r>
      <w:r w:rsidR="00775CC6" w:rsidRPr="00F02211">
        <w:rPr>
          <w:rFonts w:ascii="Arial" w:hAnsi="Arial" w:cs="Arial"/>
          <w:b/>
          <w:sz w:val="20"/>
          <w:szCs w:val="20"/>
          <w:shd w:val="clear" w:color="auto" w:fill="FFFFFF"/>
        </w:rPr>
        <w:t>2023</w:t>
      </w:r>
    </w:p>
    <w:p w:rsidR="007F58CE" w:rsidRPr="00F02211" w:rsidRDefault="0068312D" w:rsidP="007F58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02211">
        <w:rPr>
          <w:rFonts w:ascii="Arial" w:hAnsi="Arial" w:cs="Arial"/>
          <w:b/>
          <w:sz w:val="20"/>
          <w:szCs w:val="20"/>
          <w:shd w:val="clear" w:color="auto" w:fill="FFFFFF"/>
        </w:rPr>
        <w:t>PREGÃO PRESENCIAL</w:t>
      </w:r>
      <w:r w:rsidR="0097525F" w:rsidRPr="00F0221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N. </w:t>
      </w:r>
      <w:r w:rsidR="00F02211" w:rsidRPr="00F02211">
        <w:rPr>
          <w:rFonts w:ascii="Arial" w:hAnsi="Arial" w:cs="Arial"/>
          <w:b/>
          <w:sz w:val="20"/>
          <w:szCs w:val="20"/>
          <w:shd w:val="clear" w:color="auto" w:fill="FFFFFF"/>
        </w:rPr>
        <w:t>100</w:t>
      </w:r>
      <w:r w:rsidR="00775CC6" w:rsidRPr="00F02211">
        <w:rPr>
          <w:rFonts w:ascii="Arial" w:hAnsi="Arial" w:cs="Arial"/>
          <w:b/>
          <w:sz w:val="20"/>
          <w:szCs w:val="20"/>
          <w:shd w:val="clear" w:color="auto" w:fill="FFFFFF"/>
        </w:rPr>
        <w:t>/2023</w:t>
      </w:r>
    </w:p>
    <w:p w:rsidR="0097525F" w:rsidRPr="00F02211" w:rsidRDefault="0097525F" w:rsidP="007F58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F02211" w:rsidRPr="00F02211" w:rsidRDefault="00F02211" w:rsidP="00FA65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B369E" w:rsidRPr="00F02211" w:rsidRDefault="0097525F" w:rsidP="00F02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02211">
        <w:rPr>
          <w:rFonts w:ascii="Arial" w:hAnsi="Arial" w:cs="Arial"/>
          <w:b/>
          <w:sz w:val="20"/>
          <w:szCs w:val="20"/>
          <w:shd w:val="clear" w:color="auto" w:fill="FFFFFF"/>
        </w:rPr>
        <w:t xml:space="preserve">ATA DE REUNIÃO N. </w:t>
      </w:r>
      <w:r w:rsidR="00935A51" w:rsidRPr="00F02211">
        <w:rPr>
          <w:rFonts w:ascii="Arial" w:hAnsi="Arial" w:cs="Arial"/>
          <w:b/>
          <w:sz w:val="20"/>
          <w:szCs w:val="20"/>
          <w:shd w:val="clear" w:color="auto" w:fill="FFFFFF"/>
        </w:rPr>
        <w:t>3/2023</w:t>
      </w:r>
    </w:p>
    <w:p w:rsidR="00F02211" w:rsidRPr="00F02211" w:rsidRDefault="00F02211" w:rsidP="00F02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800EC" w:rsidRPr="00F02211" w:rsidRDefault="001420FF" w:rsidP="00F02211">
      <w:pPr>
        <w:pStyle w:val="Corpodetexto"/>
        <w:spacing w:line="360" w:lineRule="auto"/>
        <w:ind w:left="119" w:right="142"/>
        <w:jc w:val="both"/>
        <w:rPr>
          <w:rFonts w:cs="Arial"/>
          <w:sz w:val="20"/>
        </w:rPr>
      </w:pPr>
      <w:r w:rsidRPr="00F02211">
        <w:rPr>
          <w:rFonts w:cs="Arial"/>
          <w:sz w:val="20"/>
          <w:shd w:val="clear" w:color="auto" w:fill="FFFFFF"/>
        </w:rPr>
        <w:t xml:space="preserve">Aos </w:t>
      </w:r>
      <w:r w:rsidR="00F02211" w:rsidRPr="00F02211">
        <w:rPr>
          <w:rFonts w:cs="Arial"/>
          <w:sz w:val="20"/>
          <w:shd w:val="clear" w:color="auto" w:fill="FFFFFF"/>
        </w:rPr>
        <w:t>nove dias do mês de janeiro</w:t>
      </w:r>
      <w:r w:rsidR="0068312D" w:rsidRPr="00F02211">
        <w:rPr>
          <w:rFonts w:cs="Arial"/>
          <w:sz w:val="20"/>
          <w:shd w:val="clear" w:color="auto" w:fill="FFFFFF"/>
        </w:rPr>
        <w:t xml:space="preserve"> </w:t>
      </w:r>
      <w:proofErr w:type="spellStart"/>
      <w:r w:rsidR="00926A47" w:rsidRPr="00F02211">
        <w:rPr>
          <w:rFonts w:cs="Arial"/>
          <w:sz w:val="20"/>
          <w:shd w:val="clear" w:color="auto" w:fill="FFFFFF"/>
        </w:rPr>
        <w:t>de</w:t>
      </w:r>
      <w:proofErr w:type="spellEnd"/>
      <w:r w:rsidR="00926A47" w:rsidRPr="00F02211">
        <w:rPr>
          <w:rFonts w:cs="Arial"/>
          <w:sz w:val="20"/>
          <w:shd w:val="clear" w:color="auto" w:fill="FFFFFF"/>
        </w:rPr>
        <w:t xml:space="preserve"> dois mil e vinte e </w:t>
      </w:r>
      <w:r w:rsidR="00F02211" w:rsidRPr="00F02211">
        <w:rPr>
          <w:rFonts w:cs="Arial"/>
          <w:sz w:val="20"/>
          <w:shd w:val="clear" w:color="auto" w:fill="FFFFFF"/>
        </w:rPr>
        <w:t>quatro</w:t>
      </w:r>
      <w:r w:rsidR="00926A47" w:rsidRPr="00F02211">
        <w:rPr>
          <w:rFonts w:cs="Arial"/>
          <w:sz w:val="20"/>
          <w:shd w:val="clear" w:color="auto" w:fill="FFFFFF"/>
        </w:rPr>
        <w:t xml:space="preserve">, </w:t>
      </w:r>
      <w:proofErr w:type="gramStart"/>
      <w:r w:rsidR="00926A47" w:rsidRPr="00F02211">
        <w:rPr>
          <w:rFonts w:cs="Arial"/>
          <w:sz w:val="20"/>
          <w:shd w:val="clear" w:color="auto" w:fill="FFFFFF"/>
        </w:rPr>
        <w:t>às</w:t>
      </w:r>
      <w:proofErr w:type="gramEnd"/>
      <w:r w:rsidR="00926A47" w:rsidRPr="00F02211">
        <w:rPr>
          <w:rFonts w:cs="Arial"/>
          <w:sz w:val="20"/>
          <w:shd w:val="clear" w:color="auto" w:fill="FFFFFF"/>
        </w:rPr>
        <w:t xml:space="preserve"> </w:t>
      </w:r>
      <w:r w:rsidR="00F02211" w:rsidRPr="00F02211">
        <w:rPr>
          <w:rFonts w:cs="Arial"/>
          <w:sz w:val="20"/>
          <w:shd w:val="clear" w:color="auto" w:fill="FFFFFF"/>
        </w:rPr>
        <w:t>quatorze</w:t>
      </w:r>
      <w:r w:rsidR="00FA653C" w:rsidRPr="00F02211">
        <w:rPr>
          <w:rFonts w:cs="Arial"/>
          <w:sz w:val="20"/>
          <w:shd w:val="clear" w:color="auto" w:fill="FFFFFF"/>
        </w:rPr>
        <w:t xml:space="preserve"> horas </w:t>
      </w:r>
      <w:r w:rsidR="00926A47" w:rsidRPr="00F02211">
        <w:rPr>
          <w:rFonts w:cs="Arial"/>
          <w:color w:val="000000"/>
          <w:sz w:val="20"/>
          <w:shd w:val="clear" w:color="auto" w:fill="FFFFFF"/>
        </w:rPr>
        <w:t>reuniram-se na Sala de Licitações a Comissão Permanent</w:t>
      </w:r>
      <w:r w:rsidR="00FD3108" w:rsidRPr="00F02211">
        <w:rPr>
          <w:rFonts w:cs="Arial"/>
          <w:color w:val="000000"/>
          <w:sz w:val="20"/>
          <w:shd w:val="clear" w:color="auto" w:fill="FFFFFF"/>
        </w:rPr>
        <w:t>e de Licitações designada pelo D</w:t>
      </w:r>
      <w:r w:rsidR="00926A47" w:rsidRPr="00F02211">
        <w:rPr>
          <w:rFonts w:cs="Arial"/>
          <w:color w:val="000000"/>
          <w:sz w:val="20"/>
          <w:shd w:val="clear" w:color="auto" w:fill="FFFFFF"/>
        </w:rPr>
        <w:t xml:space="preserve">ecreto n. </w:t>
      </w:r>
      <w:r w:rsidR="0068312D" w:rsidRPr="00F02211">
        <w:rPr>
          <w:rFonts w:cs="Arial"/>
          <w:sz w:val="20"/>
          <w:shd w:val="clear" w:color="auto" w:fill="FFFFFF"/>
        </w:rPr>
        <w:t>763/2023</w:t>
      </w:r>
      <w:r w:rsidR="00016DA9" w:rsidRPr="00F02211">
        <w:rPr>
          <w:rFonts w:cs="Arial"/>
          <w:color w:val="000000"/>
          <w:sz w:val="20"/>
          <w:shd w:val="clear" w:color="auto" w:fill="FFFFFF"/>
        </w:rPr>
        <w:t>, pa</w:t>
      </w:r>
      <w:r w:rsidR="00A8561C" w:rsidRPr="00F02211">
        <w:rPr>
          <w:rFonts w:cs="Arial"/>
          <w:color w:val="000000"/>
          <w:sz w:val="20"/>
          <w:shd w:val="clear" w:color="auto" w:fill="FFFFFF"/>
        </w:rPr>
        <w:t xml:space="preserve">ra analisar os </w:t>
      </w:r>
      <w:bookmarkStart w:id="0" w:name="_GoBack"/>
      <w:bookmarkEnd w:id="0"/>
      <w:r w:rsidR="00A8561C" w:rsidRPr="00F02211">
        <w:rPr>
          <w:rFonts w:cs="Arial"/>
          <w:color w:val="000000"/>
          <w:sz w:val="20"/>
          <w:shd w:val="clear" w:color="auto" w:fill="FFFFFF"/>
        </w:rPr>
        <w:t>autos</w:t>
      </w:r>
      <w:r w:rsidR="009247C8" w:rsidRPr="00F02211">
        <w:rPr>
          <w:rFonts w:cs="Arial"/>
          <w:color w:val="000000"/>
          <w:sz w:val="20"/>
          <w:shd w:val="clear" w:color="auto" w:fill="FFFFFF"/>
        </w:rPr>
        <w:t xml:space="preserve">: </w:t>
      </w:r>
      <w:r w:rsidR="00FB50C4" w:rsidRPr="00F02211">
        <w:rPr>
          <w:rFonts w:cs="Arial"/>
          <w:color w:val="000000"/>
          <w:sz w:val="20"/>
          <w:shd w:val="clear" w:color="auto" w:fill="FFFFFF"/>
        </w:rPr>
        <w:t xml:space="preserve">ciente do </w:t>
      </w:r>
      <w:r w:rsidR="00F02211" w:rsidRPr="00F02211">
        <w:rPr>
          <w:rFonts w:cs="Arial"/>
          <w:color w:val="000000"/>
          <w:sz w:val="20"/>
          <w:shd w:val="clear" w:color="auto" w:fill="FFFFFF"/>
        </w:rPr>
        <w:t>Recurso e do Parecer Jurídico</w:t>
      </w:r>
      <w:r w:rsidR="00FB50C4" w:rsidRPr="00F02211">
        <w:rPr>
          <w:rFonts w:cs="Arial"/>
          <w:sz w:val="20"/>
        </w:rPr>
        <w:t xml:space="preserve">, </w:t>
      </w:r>
      <w:r w:rsidR="00F02211" w:rsidRPr="00F02211">
        <w:rPr>
          <w:rFonts w:cs="Arial"/>
          <w:sz w:val="20"/>
        </w:rPr>
        <w:t xml:space="preserve">a </w:t>
      </w:r>
      <w:r w:rsidR="00F02211" w:rsidRPr="00F02211">
        <w:rPr>
          <w:rFonts w:cs="Arial"/>
          <w:color w:val="000000"/>
          <w:sz w:val="20"/>
          <w:shd w:val="clear" w:color="auto" w:fill="FFFFFF"/>
        </w:rPr>
        <w:t>Comissão decide acatar o parecer jurídico em sua integralidade</w:t>
      </w:r>
      <w:r w:rsidR="00F02211" w:rsidRPr="00F02211">
        <w:rPr>
          <w:rFonts w:cs="Arial"/>
          <w:sz w:val="20"/>
        </w:rPr>
        <w:t xml:space="preserve">. Assim </w:t>
      </w:r>
      <w:r w:rsidR="00FB50C4" w:rsidRPr="00F02211">
        <w:rPr>
          <w:rFonts w:cs="Arial"/>
          <w:sz w:val="20"/>
        </w:rPr>
        <w:t>manifesta-se pela homologação do Processo.</w:t>
      </w:r>
      <w:r w:rsidR="00A178CB" w:rsidRPr="00F02211">
        <w:rPr>
          <w:rFonts w:cs="Arial"/>
          <w:sz w:val="20"/>
        </w:rPr>
        <w:t xml:space="preserve"> </w:t>
      </w:r>
      <w:r w:rsidR="009247C8" w:rsidRPr="00F02211">
        <w:rPr>
          <w:rFonts w:cs="Arial"/>
          <w:color w:val="000000"/>
          <w:sz w:val="20"/>
          <w:shd w:val="clear" w:color="auto" w:fill="FFFFFF"/>
        </w:rPr>
        <w:t xml:space="preserve">Dessa maneira encerra-se </w:t>
      </w:r>
      <w:proofErr w:type="gramStart"/>
      <w:r w:rsidR="009247C8" w:rsidRPr="00F02211">
        <w:rPr>
          <w:rFonts w:cs="Arial"/>
          <w:color w:val="000000"/>
          <w:sz w:val="20"/>
          <w:shd w:val="clear" w:color="auto" w:fill="FFFFFF"/>
        </w:rPr>
        <w:t>a presente</w:t>
      </w:r>
      <w:proofErr w:type="gramEnd"/>
      <w:r w:rsidR="009247C8" w:rsidRPr="00F02211">
        <w:rPr>
          <w:rFonts w:cs="Arial"/>
          <w:color w:val="000000"/>
          <w:sz w:val="20"/>
          <w:shd w:val="clear" w:color="auto" w:fill="FFFFFF"/>
        </w:rPr>
        <w:t xml:space="preserve"> ata, onde todos passam a assinar. </w:t>
      </w:r>
    </w:p>
    <w:p w:rsidR="003800EC" w:rsidRPr="00F02211" w:rsidRDefault="003800EC" w:rsidP="00926A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971C9" w:rsidRPr="00F02211" w:rsidRDefault="00D971C9" w:rsidP="00926A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3329A" w:rsidRPr="00F02211" w:rsidRDefault="0053329A" w:rsidP="00926A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2211" w:rsidRPr="00F02211" w:rsidRDefault="00F02211" w:rsidP="00926A4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B50C4" w:rsidRPr="00F02211" w:rsidRDefault="002F77DA" w:rsidP="00FB50C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>Yako</w:t>
      </w:r>
      <w:proofErr w:type="spellEnd"/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>Kainã</w:t>
      </w:r>
      <w:proofErr w:type="spellEnd"/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Rodrigues de Lima</w:t>
      </w:r>
      <w:r w:rsidR="00926A47"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B50C4"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Janice de Fátima Farias</w:t>
      </w:r>
    </w:p>
    <w:p w:rsidR="00FB50C4" w:rsidRPr="00F02211" w:rsidRDefault="00FB50C4" w:rsidP="00FB50C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>Pregoeiro</w:t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Membro</w:t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A6938"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926A47" w:rsidRPr="00F02211" w:rsidRDefault="00926A47" w:rsidP="00926A4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971C9" w:rsidRPr="00F02211" w:rsidRDefault="00D971C9" w:rsidP="00926A4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971C9" w:rsidRPr="00F02211" w:rsidRDefault="00D971C9" w:rsidP="00926A4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F77DA" w:rsidRPr="00F02211" w:rsidRDefault="00926A47" w:rsidP="002F77DA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>Patrícia Guimarães</w:t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926A47" w:rsidRPr="00F02211" w:rsidRDefault="002F77DA" w:rsidP="00926A4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>Membro</w:t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A6938"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26A47"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26A47"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26A47"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26A47" w:rsidRPr="00F022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926A47" w:rsidRPr="00F02211" w:rsidRDefault="00926A47" w:rsidP="00926A4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26A47" w:rsidRPr="00F02211" w:rsidRDefault="00926A47" w:rsidP="00926A4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71A3" w:rsidRPr="00F02211" w:rsidRDefault="003971A3" w:rsidP="00C81B1C">
      <w:pPr>
        <w:jc w:val="center"/>
        <w:rPr>
          <w:rFonts w:ascii="Arial" w:hAnsi="Arial" w:cs="Arial"/>
          <w:sz w:val="20"/>
          <w:szCs w:val="20"/>
        </w:rPr>
      </w:pPr>
    </w:p>
    <w:sectPr w:rsidR="003971A3" w:rsidRPr="00F02211" w:rsidSect="00C94CCB">
      <w:headerReference w:type="default" r:id="rId9"/>
      <w:footerReference w:type="default" r:id="rId10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A4" w:rsidRDefault="00246CA4" w:rsidP="00C2467C">
      <w:pPr>
        <w:spacing w:after="0" w:line="240" w:lineRule="auto"/>
      </w:pPr>
      <w:r>
        <w:separator/>
      </w:r>
    </w:p>
  </w:endnote>
  <w:endnote w:type="continuationSeparator" w:id="0">
    <w:p w:rsidR="00246CA4" w:rsidRDefault="00246CA4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FB50C4" w:rsidRDefault="00C2467C" w:rsidP="00C2467C">
    <w:pPr>
      <w:pStyle w:val="Rodap"/>
      <w:jc w:val="both"/>
      <w:rPr>
        <w:rFonts w:ascii="Arial" w:hAnsi="Arial" w:cs="Arial"/>
        <w:sz w:val="16"/>
        <w:szCs w:val="16"/>
      </w:rPr>
    </w:pPr>
    <w:r w:rsidRPr="00FB50C4">
      <w:rPr>
        <w:rFonts w:ascii="Arial" w:hAnsi="Arial" w:cs="Arial"/>
        <w:sz w:val="16"/>
        <w:szCs w:val="16"/>
      </w:rPr>
      <w:t xml:space="preserve">Município de Ponte Serrada: 49-3435-6014 e 3435-6021 – </w:t>
    </w:r>
    <w:proofErr w:type="gramStart"/>
    <w:r w:rsidRPr="00FB50C4">
      <w:rPr>
        <w:rFonts w:ascii="Arial" w:hAnsi="Arial" w:cs="Arial"/>
        <w:sz w:val="16"/>
        <w:szCs w:val="16"/>
      </w:rPr>
      <w:t>Rua :</w:t>
    </w:r>
    <w:proofErr w:type="gramEnd"/>
    <w:r w:rsidRPr="00FB50C4">
      <w:rPr>
        <w:rFonts w:ascii="Arial" w:hAnsi="Arial" w:cs="Arial"/>
        <w:sz w:val="16"/>
        <w:szCs w:val="16"/>
      </w:rPr>
      <w:t xml:space="preserve"> Madre Maria </w:t>
    </w:r>
    <w:proofErr w:type="spellStart"/>
    <w:r w:rsidR="0078500F" w:rsidRPr="00FB50C4">
      <w:rPr>
        <w:rFonts w:ascii="Arial" w:hAnsi="Arial" w:cs="Arial"/>
        <w:sz w:val="16"/>
        <w:szCs w:val="16"/>
      </w:rPr>
      <w:t>Theodora</w:t>
    </w:r>
    <w:proofErr w:type="spellEnd"/>
    <w:r w:rsidR="0078500F" w:rsidRPr="00FB50C4">
      <w:rPr>
        <w:rFonts w:ascii="Arial" w:hAnsi="Arial" w:cs="Arial"/>
        <w:sz w:val="16"/>
        <w:szCs w:val="16"/>
      </w:rPr>
      <w:t>, n. 264, centro, e</w:t>
    </w:r>
    <w:r w:rsidRPr="00FB50C4">
      <w:rPr>
        <w:rFonts w:ascii="Arial" w:hAnsi="Arial" w:cs="Arial"/>
        <w:sz w:val="16"/>
        <w:szCs w:val="16"/>
      </w:rPr>
      <w:t xml:space="preserve">-mail:  </w:t>
    </w:r>
    <w:hyperlink r:id="rId1" w:history="1">
      <w:r w:rsidRPr="00FB50C4">
        <w:rPr>
          <w:rStyle w:val="Hyperlink"/>
          <w:rFonts w:ascii="Arial" w:hAnsi="Arial" w:cs="Arial"/>
          <w:sz w:val="16"/>
          <w:szCs w:val="16"/>
        </w:rPr>
        <w:t>licitacao@ponteserrada.sc.gov.br</w:t>
      </w:r>
    </w:hyperlink>
    <w:r w:rsidR="008370CE" w:rsidRPr="00FB50C4">
      <w:rPr>
        <w:rFonts w:ascii="Arial" w:hAnsi="Arial" w:cs="Arial"/>
        <w:sz w:val="16"/>
        <w:szCs w:val="16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A4" w:rsidRDefault="00246CA4" w:rsidP="00C2467C">
      <w:pPr>
        <w:spacing w:after="0" w:line="240" w:lineRule="auto"/>
      </w:pPr>
      <w:r>
        <w:separator/>
      </w:r>
    </w:p>
  </w:footnote>
  <w:footnote w:type="continuationSeparator" w:id="0">
    <w:p w:rsidR="00246CA4" w:rsidRDefault="00246CA4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 wp14:anchorId="2033AFC2" wp14:editId="79EA79D8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16DA9"/>
    <w:rsid w:val="00021361"/>
    <w:rsid w:val="00022E6D"/>
    <w:rsid w:val="00035FA3"/>
    <w:rsid w:val="00065A41"/>
    <w:rsid w:val="000B7D75"/>
    <w:rsid w:val="0012127E"/>
    <w:rsid w:val="00137946"/>
    <w:rsid w:val="001420FF"/>
    <w:rsid w:val="00173C0F"/>
    <w:rsid w:val="00174F21"/>
    <w:rsid w:val="0017740A"/>
    <w:rsid w:val="00177A09"/>
    <w:rsid w:val="001927F7"/>
    <w:rsid w:val="0024186B"/>
    <w:rsid w:val="00246CA4"/>
    <w:rsid w:val="002B369E"/>
    <w:rsid w:val="002B3F07"/>
    <w:rsid w:val="002D46DF"/>
    <w:rsid w:val="002E07C0"/>
    <w:rsid w:val="002F77DA"/>
    <w:rsid w:val="00307341"/>
    <w:rsid w:val="00326F5F"/>
    <w:rsid w:val="00374FD9"/>
    <w:rsid w:val="003800EC"/>
    <w:rsid w:val="003871AC"/>
    <w:rsid w:val="00395B0E"/>
    <w:rsid w:val="003971A3"/>
    <w:rsid w:val="003A4BD3"/>
    <w:rsid w:val="003B63B9"/>
    <w:rsid w:val="003F36B0"/>
    <w:rsid w:val="00403DEC"/>
    <w:rsid w:val="00436881"/>
    <w:rsid w:val="00465D15"/>
    <w:rsid w:val="0046607F"/>
    <w:rsid w:val="00467478"/>
    <w:rsid w:val="0050166E"/>
    <w:rsid w:val="00501962"/>
    <w:rsid w:val="00506FAD"/>
    <w:rsid w:val="0053329A"/>
    <w:rsid w:val="005754CB"/>
    <w:rsid w:val="00590A6A"/>
    <w:rsid w:val="005C18BA"/>
    <w:rsid w:val="00636957"/>
    <w:rsid w:val="0068312D"/>
    <w:rsid w:val="006C0C78"/>
    <w:rsid w:val="006D60FB"/>
    <w:rsid w:val="006F5790"/>
    <w:rsid w:val="00702D95"/>
    <w:rsid w:val="00703264"/>
    <w:rsid w:val="0073301D"/>
    <w:rsid w:val="00750902"/>
    <w:rsid w:val="0075765B"/>
    <w:rsid w:val="0076688B"/>
    <w:rsid w:val="00766EEA"/>
    <w:rsid w:val="00775CC6"/>
    <w:rsid w:val="00780A2C"/>
    <w:rsid w:val="0078500F"/>
    <w:rsid w:val="00787B8D"/>
    <w:rsid w:val="007B292B"/>
    <w:rsid w:val="007C6D85"/>
    <w:rsid w:val="007F58CE"/>
    <w:rsid w:val="007F7E01"/>
    <w:rsid w:val="008000FD"/>
    <w:rsid w:val="008370CE"/>
    <w:rsid w:val="00844AF9"/>
    <w:rsid w:val="0086750A"/>
    <w:rsid w:val="008C411E"/>
    <w:rsid w:val="008E4108"/>
    <w:rsid w:val="00916542"/>
    <w:rsid w:val="00920125"/>
    <w:rsid w:val="009247C8"/>
    <w:rsid w:val="00926A47"/>
    <w:rsid w:val="00935A51"/>
    <w:rsid w:val="0095024D"/>
    <w:rsid w:val="00963EA7"/>
    <w:rsid w:val="00963F83"/>
    <w:rsid w:val="0097525F"/>
    <w:rsid w:val="009B176C"/>
    <w:rsid w:val="009C2B09"/>
    <w:rsid w:val="00A178CB"/>
    <w:rsid w:val="00A41F13"/>
    <w:rsid w:val="00A44BC0"/>
    <w:rsid w:val="00A52282"/>
    <w:rsid w:val="00A8561C"/>
    <w:rsid w:val="00A95EDD"/>
    <w:rsid w:val="00B27FEA"/>
    <w:rsid w:val="00B51748"/>
    <w:rsid w:val="00B53208"/>
    <w:rsid w:val="00B606A2"/>
    <w:rsid w:val="00BA6E08"/>
    <w:rsid w:val="00BB6589"/>
    <w:rsid w:val="00BF15F8"/>
    <w:rsid w:val="00C14CE0"/>
    <w:rsid w:val="00C2467C"/>
    <w:rsid w:val="00C36474"/>
    <w:rsid w:val="00C81B1C"/>
    <w:rsid w:val="00C94CCB"/>
    <w:rsid w:val="00CA0C88"/>
    <w:rsid w:val="00CD40B3"/>
    <w:rsid w:val="00CE48DC"/>
    <w:rsid w:val="00D5592E"/>
    <w:rsid w:val="00D80C9A"/>
    <w:rsid w:val="00D971C9"/>
    <w:rsid w:val="00DA0297"/>
    <w:rsid w:val="00DA6938"/>
    <w:rsid w:val="00DC6796"/>
    <w:rsid w:val="00DF0525"/>
    <w:rsid w:val="00E13FC2"/>
    <w:rsid w:val="00E30828"/>
    <w:rsid w:val="00E357EA"/>
    <w:rsid w:val="00E44870"/>
    <w:rsid w:val="00E643C3"/>
    <w:rsid w:val="00E723C5"/>
    <w:rsid w:val="00E96C50"/>
    <w:rsid w:val="00EA127C"/>
    <w:rsid w:val="00EB75C8"/>
    <w:rsid w:val="00EC0AB7"/>
    <w:rsid w:val="00F02211"/>
    <w:rsid w:val="00FA653C"/>
    <w:rsid w:val="00FB441E"/>
    <w:rsid w:val="00FB50C4"/>
    <w:rsid w:val="00FC6C50"/>
    <w:rsid w:val="00FD125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740D-CD67-4D63-9F26-838F063F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3</cp:revision>
  <cp:lastPrinted>2023-07-12T14:25:00Z</cp:lastPrinted>
  <dcterms:created xsi:type="dcterms:W3CDTF">2024-01-09T17:24:00Z</dcterms:created>
  <dcterms:modified xsi:type="dcterms:W3CDTF">2024-01-09T17:27:00Z</dcterms:modified>
</cp:coreProperties>
</file>