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70" w:rsidRPr="00C446B5" w:rsidRDefault="00383E70" w:rsidP="00E87285">
      <w:pPr>
        <w:rPr>
          <w:rFonts w:ascii="Arial" w:hAnsi="Arial" w:cs="Arial"/>
        </w:rPr>
      </w:pPr>
    </w:p>
    <w:p w:rsidR="00DC0B04" w:rsidRPr="00DC0B04" w:rsidRDefault="009D7CDF" w:rsidP="00DC0B04">
      <w:pPr>
        <w:spacing w:after="0" w:line="360" w:lineRule="auto"/>
        <w:jc w:val="center"/>
        <w:rPr>
          <w:rFonts w:ascii="Arial" w:hAnsi="Arial" w:cs="Arial"/>
          <w:b/>
          <w:sz w:val="24"/>
          <w:szCs w:val="24"/>
        </w:rPr>
      </w:pPr>
      <w:r>
        <w:rPr>
          <w:rFonts w:ascii="Arial" w:hAnsi="Arial" w:cs="Arial"/>
          <w:b/>
          <w:sz w:val="24"/>
          <w:szCs w:val="24"/>
        </w:rPr>
        <w:t>TERMO DE REFERÊ</w:t>
      </w:r>
      <w:r w:rsidR="00DC0B04" w:rsidRPr="00DC0B04">
        <w:rPr>
          <w:rFonts w:ascii="Arial" w:hAnsi="Arial" w:cs="Arial"/>
          <w:b/>
          <w:sz w:val="24"/>
          <w:szCs w:val="24"/>
        </w:rPr>
        <w:t>NCIA</w:t>
      </w:r>
    </w:p>
    <w:p w:rsidR="00DC0B04" w:rsidRDefault="00DC0B04" w:rsidP="00DC0B04">
      <w:pPr>
        <w:autoSpaceDE w:val="0"/>
        <w:autoSpaceDN w:val="0"/>
        <w:adjustRightInd w:val="0"/>
        <w:spacing w:after="0" w:line="240" w:lineRule="auto"/>
        <w:rPr>
          <w:rFonts w:ascii="Calibri-Bold" w:hAnsi="Calibri-Bold" w:cs="Calibri-Bold"/>
          <w:b/>
          <w:bCs/>
          <w:sz w:val="20"/>
          <w:szCs w:val="20"/>
        </w:rPr>
      </w:pPr>
    </w:p>
    <w:p w:rsidR="00DC0B04" w:rsidRPr="00AA3985" w:rsidRDefault="00DC0B04" w:rsidP="00AA3985">
      <w:pPr>
        <w:pStyle w:val="PargrafodaLista"/>
        <w:numPr>
          <w:ilvl w:val="0"/>
          <w:numId w:val="1"/>
        </w:numPr>
        <w:autoSpaceDE w:val="0"/>
        <w:autoSpaceDN w:val="0"/>
        <w:adjustRightInd w:val="0"/>
        <w:spacing w:line="360" w:lineRule="auto"/>
        <w:ind w:left="0" w:firstLine="0"/>
        <w:jc w:val="both"/>
        <w:rPr>
          <w:rFonts w:ascii="Arial" w:hAnsi="Arial" w:cs="Arial"/>
          <w:bCs/>
          <w:sz w:val="24"/>
          <w:szCs w:val="24"/>
        </w:rPr>
      </w:pPr>
      <w:r w:rsidRPr="00047B90">
        <w:rPr>
          <w:rFonts w:ascii="Arial" w:hAnsi="Arial" w:cs="Arial"/>
          <w:b/>
          <w:bCs/>
          <w:sz w:val="24"/>
          <w:szCs w:val="24"/>
        </w:rPr>
        <w:t>– DO OBJETO:</w:t>
      </w:r>
      <w:r w:rsidR="00EF7A16">
        <w:rPr>
          <w:rFonts w:ascii="Arial" w:hAnsi="Arial" w:cs="Arial"/>
          <w:b/>
          <w:bCs/>
          <w:sz w:val="24"/>
          <w:szCs w:val="24"/>
        </w:rPr>
        <w:t xml:space="preserve"> </w:t>
      </w:r>
      <w:r w:rsidRPr="00EF7A16">
        <w:rPr>
          <w:rFonts w:ascii="Arial" w:hAnsi="Arial" w:cs="Arial"/>
          <w:sz w:val="24"/>
          <w:szCs w:val="24"/>
        </w:rPr>
        <w:t>O presente Termo de Referência tem por finalidade definir os elementos básicos que norteiam a</w:t>
      </w:r>
      <w:r w:rsidR="002B3E27" w:rsidRPr="00EF7A16">
        <w:rPr>
          <w:rFonts w:ascii="Arial" w:hAnsi="Arial" w:cs="Arial"/>
          <w:sz w:val="24"/>
          <w:szCs w:val="24"/>
        </w:rPr>
        <w:t xml:space="preserve"> </w:t>
      </w:r>
      <w:r w:rsidR="00EF7A16" w:rsidRPr="00EF7A16">
        <w:rPr>
          <w:rFonts w:ascii="Arial" w:hAnsi="Arial" w:cs="Arial"/>
          <w:b/>
          <w:sz w:val="24"/>
          <w:szCs w:val="24"/>
        </w:rPr>
        <w:t>AQUISIÇÃO PA</w:t>
      </w:r>
      <w:r w:rsidR="009D7CDF">
        <w:rPr>
          <w:rFonts w:ascii="Arial" w:hAnsi="Arial" w:cs="Arial"/>
          <w:b/>
          <w:sz w:val="24"/>
          <w:szCs w:val="24"/>
        </w:rPr>
        <w:t xml:space="preserve">RCELADA DE </w:t>
      </w:r>
      <w:r w:rsidR="00AA3985">
        <w:rPr>
          <w:rFonts w:ascii="Arial" w:hAnsi="Arial" w:cs="Arial"/>
          <w:b/>
          <w:sz w:val="24"/>
          <w:szCs w:val="24"/>
        </w:rPr>
        <w:t xml:space="preserve">MATERIAIS SANEANTES, HIGIENE, LIMPEZA, UTENSÍLIOS E CORRELATOS, </w:t>
      </w:r>
      <w:r w:rsidR="00EF7A16" w:rsidRPr="00AA3985">
        <w:rPr>
          <w:rFonts w:ascii="Arial" w:hAnsi="Arial" w:cs="Arial"/>
          <w:b/>
          <w:sz w:val="24"/>
          <w:szCs w:val="24"/>
        </w:rPr>
        <w:t>PARA ATENDER AS NECESSIDADES DA SECRETARIA MUNICIPAL DE EDUCAÇÃO, CULTURA, ESPORTE E LAZER</w:t>
      </w:r>
      <w:r w:rsidR="0087298B">
        <w:rPr>
          <w:rFonts w:ascii="Arial" w:hAnsi="Arial" w:cs="Arial"/>
          <w:b/>
          <w:sz w:val="24"/>
          <w:szCs w:val="24"/>
        </w:rPr>
        <w:t>, FUNDO MUNICIPAL DE SAÚDE</w:t>
      </w:r>
      <w:r w:rsidR="00AA3985">
        <w:rPr>
          <w:rFonts w:ascii="Arial" w:hAnsi="Arial" w:cs="Arial"/>
          <w:b/>
          <w:sz w:val="24"/>
          <w:szCs w:val="24"/>
        </w:rPr>
        <w:t xml:space="preserve"> E DEMAIS </w:t>
      </w:r>
      <w:r w:rsidR="00AA3985" w:rsidRPr="00236E55">
        <w:rPr>
          <w:rFonts w:ascii="Arial" w:hAnsi="Arial" w:cs="Arial"/>
          <w:b/>
          <w:sz w:val="24"/>
          <w:szCs w:val="24"/>
        </w:rPr>
        <w:t>SECRETARIAS</w:t>
      </w:r>
      <w:r w:rsidR="00AA3985">
        <w:rPr>
          <w:rFonts w:ascii="Arial" w:hAnsi="Arial" w:cs="Arial"/>
          <w:b/>
          <w:sz w:val="24"/>
          <w:szCs w:val="24"/>
        </w:rPr>
        <w:t xml:space="preserve"> DO MUNICÍPIO DE PONTE SERRADA</w:t>
      </w:r>
      <w:r w:rsidR="00EF7A16" w:rsidRPr="00AA3985">
        <w:rPr>
          <w:rFonts w:ascii="Arial" w:hAnsi="Arial" w:cs="Arial"/>
          <w:b/>
          <w:sz w:val="24"/>
          <w:szCs w:val="24"/>
        </w:rPr>
        <w:t xml:space="preserve">, </w:t>
      </w:r>
      <w:r w:rsidR="00EF7A16" w:rsidRPr="00AA3985">
        <w:rPr>
          <w:rFonts w:ascii="Arial" w:hAnsi="Arial" w:cs="Arial"/>
          <w:sz w:val="24"/>
          <w:szCs w:val="24"/>
        </w:rPr>
        <w:t xml:space="preserve">pelo período de 12 (doze) meses. </w:t>
      </w:r>
      <w:r w:rsidRPr="00AA3985">
        <w:rPr>
          <w:rFonts w:ascii="Arial" w:hAnsi="Arial" w:cs="Arial"/>
          <w:sz w:val="24"/>
          <w:szCs w:val="24"/>
        </w:rPr>
        <w:t xml:space="preserve"> </w:t>
      </w:r>
    </w:p>
    <w:p w:rsidR="00553A45" w:rsidRPr="00EF7A16" w:rsidRDefault="00553A45" w:rsidP="00553A45">
      <w:pPr>
        <w:pStyle w:val="PargrafodaLista"/>
        <w:autoSpaceDE w:val="0"/>
        <w:autoSpaceDN w:val="0"/>
        <w:adjustRightInd w:val="0"/>
        <w:spacing w:line="360" w:lineRule="auto"/>
        <w:ind w:left="0"/>
        <w:jc w:val="both"/>
        <w:rPr>
          <w:rFonts w:ascii="Arial" w:hAnsi="Arial" w:cs="Arial"/>
          <w:bCs/>
          <w:sz w:val="24"/>
          <w:szCs w:val="24"/>
        </w:rPr>
      </w:pPr>
    </w:p>
    <w:p w:rsidR="00DF0B2A" w:rsidRPr="009D7CDF" w:rsidRDefault="00DC0B04" w:rsidP="009D7CDF">
      <w:pPr>
        <w:autoSpaceDE w:val="0"/>
        <w:autoSpaceDN w:val="0"/>
        <w:adjustRightInd w:val="0"/>
        <w:spacing w:after="0" w:line="360" w:lineRule="auto"/>
        <w:jc w:val="both"/>
        <w:rPr>
          <w:rFonts w:ascii="Arial" w:hAnsi="Arial" w:cs="Arial"/>
          <w:b/>
          <w:bCs/>
          <w:sz w:val="24"/>
          <w:szCs w:val="24"/>
        </w:rPr>
      </w:pPr>
      <w:r w:rsidRPr="00DC0B04">
        <w:rPr>
          <w:rFonts w:ascii="Arial" w:hAnsi="Arial" w:cs="Arial"/>
          <w:b/>
          <w:bCs/>
          <w:sz w:val="24"/>
          <w:szCs w:val="24"/>
        </w:rPr>
        <w:t>2 – JUSTIFICATIVA:</w:t>
      </w:r>
    </w:p>
    <w:p w:rsidR="005E546D" w:rsidRDefault="00DC0B04" w:rsidP="00EF7A16">
      <w:pPr>
        <w:spacing w:after="0" w:line="360" w:lineRule="auto"/>
        <w:ind w:firstLine="708"/>
        <w:jc w:val="both"/>
        <w:rPr>
          <w:rFonts w:ascii="Arial" w:hAnsi="Arial" w:cs="Arial"/>
          <w:sz w:val="24"/>
          <w:szCs w:val="24"/>
        </w:rPr>
      </w:pPr>
      <w:r w:rsidRPr="00DC0B04">
        <w:rPr>
          <w:rFonts w:ascii="Arial" w:hAnsi="Arial" w:cs="Arial"/>
          <w:sz w:val="24"/>
          <w:szCs w:val="24"/>
        </w:rPr>
        <w:t xml:space="preserve"> </w:t>
      </w:r>
    </w:p>
    <w:p w:rsidR="00E57867" w:rsidRDefault="00DC0B04" w:rsidP="00AA3985">
      <w:pPr>
        <w:spacing w:after="0" w:line="360" w:lineRule="auto"/>
        <w:ind w:firstLine="708"/>
        <w:jc w:val="both"/>
        <w:rPr>
          <w:rFonts w:ascii="Arial" w:eastAsia="Times New Roman" w:hAnsi="Arial" w:cs="Arial"/>
          <w:bCs/>
          <w:color w:val="000000"/>
          <w:sz w:val="24"/>
          <w:szCs w:val="24"/>
          <w:lang w:eastAsia="pt-BR"/>
        </w:rPr>
      </w:pPr>
      <w:r w:rsidRPr="006C442F">
        <w:rPr>
          <w:rFonts w:ascii="Arial" w:eastAsia="Times New Roman" w:hAnsi="Arial" w:cs="Arial"/>
          <w:bCs/>
          <w:color w:val="000000"/>
          <w:sz w:val="24"/>
          <w:szCs w:val="24"/>
          <w:lang w:eastAsia="pt-BR"/>
        </w:rPr>
        <w:t>A presente contrata</w:t>
      </w:r>
      <w:r w:rsidR="00422F11">
        <w:rPr>
          <w:rFonts w:ascii="Arial" w:eastAsia="Times New Roman" w:hAnsi="Arial" w:cs="Arial"/>
          <w:bCs/>
          <w:color w:val="000000"/>
          <w:sz w:val="24"/>
          <w:szCs w:val="24"/>
          <w:lang w:eastAsia="pt-BR"/>
        </w:rPr>
        <w:t>ção tem como objetivo atender à</w:t>
      </w:r>
      <w:r w:rsidR="00EF7A16">
        <w:rPr>
          <w:rFonts w:ascii="Arial" w:eastAsia="Times New Roman" w:hAnsi="Arial" w:cs="Arial"/>
          <w:bCs/>
          <w:color w:val="000000"/>
          <w:sz w:val="24"/>
          <w:szCs w:val="24"/>
          <w:lang w:eastAsia="pt-BR"/>
        </w:rPr>
        <w:t>s</w:t>
      </w:r>
      <w:r w:rsidR="00422F11">
        <w:rPr>
          <w:rFonts w:ascii="Arial" w:eastAsia="Times New Roman" w:hAnsi="Arial" w:cs="Arial"/>
          <w:bCs/>
          <w:color w:val="000000"/>
          <w:sz w:val="24"/>
          <w:szCs w:val="24"/>
          <w:lang w:eastAsia="pt-BR"/>
        </w:rPr>
        <w:t xml:space="preserve"> demanda</w:t>
      </w:r>
      <w:r w:rsidR="00EF7A16">
        <w:rPr>
          <w:rFonts w:ascii="Arial" w:eastAsia="Times New Roman" w:hAnsi="Arial" w:cs="Arial"/>
          <w:bCs/>
          <w:color w:val="000000"/>
          <w:sz w:val="24"/>
          <w:szCs w:val="24"/>
          <w:lang w:eastAsia="pt-BR"/>
        </w:rPr>
        <w:t xml:space="preserve">s das Secretarias Municipais de </w:t>
      </w:r>
      <w:r w:rsidR="00422F11">
        <w:rPr>
          <w:rFonts w:ascii="Arial" w:eastAsia="Times New Roman" w:hAnsi="Arial" w:cs="Arial"/>
          <w:bCs/>
          <w:color w:val="000000"/>
          <w:sz w:val="24"/>
          <w:szCs w:val="24"/>
          <w:lang w:eastAsia="pt-BR"/>
        </w:rPr>
        <w:t>Ponte Serrada</w:t>
      </w:r>
      <w:r w:rsidR="00E57867">
        <w:rPr>
          <w:rFonts w:ascii="Arial" w:eastAsia="Times New Roman" w:hAnsi="Arial" w:cs="Arial"/>
          <w:bCs/>
          <w:color w:val="000000"/>
          <w:sz w:val="24"/>
          <w:szCs w:val="24"/>
          <w:lang w:eastAsia="pt-BR"/>
        </w:rPr>
        <w:t xml:space="preserve">, pelo </w:t>
      </w:r>
      <w:r w:rsidR="00933580">
        <w:rPr>
          <w:rFonts w:ascii="Arial" w:eastAsia="Times New Roman" w:hAnsi="Arial" w:cs="Arial"/>
          <w:bCs/>
          <w:color w:val="000000"/>
          <w:sz w:val="24"/>
          <w:szCs w:val="24"/>
          <w:lang w:eastAsia="pt-BR"/>
        </w:rPr>
        <w:t xml:space="preserve">período de </w:t>
      </w:r>
      <w:proofErr w:type="gramStart"/>
      <w:r w:rsidR="00933580">
        <w:rPr>
          <w:rFonts w:ascii="Arial" w:eastAsia="Times New Roman" w:hAnsi="Arial" w:cs="Arial"/>
          <w:bCs/>
          <w:color w:val="000000"/>
          <w:sz w:val="24"/>
          <w:szCs w:val="24"/>
          <w:lang w:eastAsia="pt-BR"/>
        </w:rPr>
        <w:t xml:space="preserve">12 (doze) meses, </w:t>
      </w:r>
      <w:r w:rsidR="0087629D">
        <w:rPr>
          <w:rFonts w:ascii="Arial" w:eastAsia="Times New Roman" w:hAnsi="Arial" w:cs="Arial"/>
          <w:bCs/>
          <w:color w:val="000000"/>
          <w:sz w:val="24"/>
          <w:szCs w:val="24"/>
          <w:lang w:eastAsia="pt-BR"/>
        </w:rPr>
        <w:t xml:space="preserve">na aquisição de </w:t>
      </w:r>
      <w:r w:rsidR="00AA3985">
        <w:rPr>
          <w:rFonts w:ascii="Arial" w:eastAsia="Times New Roman" w:hAnsi="Arial" w:cs="Arial"/>
          <w:bCs/>
          <w:color w:val="000000"/>
          <w:sz w:val="24"/>
          <w:szCs w:val="24"/>
          <w:lang w:eastAsia="pt-BR"/>
        </w:rPr>
        <w:t>materiais saneantes, higiene</w:t>
      </w:r>
      <w:proofErr w:type="gramEnd"/>
      <w:r w:rsidR="00AA3985">
        <w:rPr>
          <w:rFonts w:ascii="Arial" w:eastAsia="Times New Roman" w:hAnsi="Arial" w:cs="Arial"/>
          <w:bCs/>
          <w:color w:val="000000"/>
          <w:sz w:val="24"/>
          <w:szCs w:val="24"/>
          <w:lang w:eastAsia="pt-BR"/>
        </w:rPr>
        <w:t xml:space="preserve">, limpeza, utensílios e correlatos </w:t>
      </w:r>
      <w:r w:rsidR="00DF0B2A">
        <w:rPr>
          <w:rFonts w:ascii="Arial" w:eastAsia="Times New Roman" w:hAnsi="Arial" w:cs="Arial"/>
          <w:bCs/>
          <w:color w:val="000000"/>
          <w:sz w:val="24"/>
          <w:szCs w:val="24"/>
          <w:lang w:eastAsia="pt-BR"/>
        </w:rPr>
        <w:t xml:space="preserve">para o ano de 2024, conforme a necessidade. </w:t>
      </w:r>
    </w:p>
    <w:p w:rsidR="00DF0B2A" w:rsidRDefault="00DF0B2A" w:rsidP="00AA3985">
      <w:pPr>
        <w:spacing w:after="0" w:line="360" w:lineRule="auto"/>
        <w:ind w:firstLine="708"/>
        <w:jc w:val="both"/>
        <w:rPr>
          <w:rFonts w:ascii="Arial" w:hAnsi="Arial" w:cs="Arial"/>
          <w:sz w:val="24"/>
          <w:szCs w:val="24"/>
        </w:rPr>
      </w:pPr>
      <w:r w:rsidRPr="00CB18F1">
        <w:rPr>
          <w:rFonts w:ascii="Arial" w:hAnsi="Arial" w:cs="Arial"/>
          <w:sz w:val="24"/>
          <w:szCs w:val="24"/>
        </w:rPr>
        <w:t>Justifica-se a viabilidade da contratação na medida em</w:t>
      </w:r>
      <w:r>
        <w:rPr>
          <w:rFonts w:ascii="Arial" w:hAnsi="Arial" w:cs="Arial"/>
          <w:sz w:val="24"/>
          <w:szCs w:val="24"/>
        </w:rPr>
        <w:t xml:space="preserve"> que há a necessidade de realizar uma nova con</w:t>
      </w:r>
      <w:r w:rsidR="00AA3985">
        <w:rPr>
          <w:rFonts w:ascii="Arial" w:hAnsi="Arial" w:cs="Arial"/>
          <w:sz w:val="24"/>
          <w:szCs w:val="24"/>
        </w:rPr>
        <w:t>tratação p</w:t>
      </w:r>
      <w:r w:rsidR="008F56D9">
        <w:rPr>
          <w:rFonts w:ascii="Arial" w:hAnsi="Arial" w:cs="Arial"/>
          <w:sz w:val="24"/>
          <w:szCs w:val="24"/>
        </w:rPr>
        <w:t>ara o fornecimento desses itens</w:t>
      </w:r>
      <w:r w:rsidR="00AA3985">
        <w:rPr>
          <w:rFonts w:ascii="Arial" w:hAnsi="Arial" w:cs="Arial"/>
          <w:sz w:val="24"/>
          <w:szCs w:val="24"/>
        </w:rPr>
        <w:t xml:space="preserve"> </w:t>
      </w:r>
      <w:r w:rsidR="009D7CDF">
        <w:rPr>
          <w:rFonts w:ascii="Arial" w:hAnsi="Arial" w:cs="Arial"/>
          <w:sz w:val="24"/>
          <w:szCs w:val="24"/>
        </w:rPr>
        <w:t xml:space="preserve">em razão da aproximação do prazo de </w:t>
      </w:r>
      <w:r>
        <w:rPr>
          <w:rFonts w:ascii="Arial" w:hAnsi="Arial" w:cs="Arial"/>
          <w:sz w:val="24"/>
          <w:szCs w:val="24"/>
        </w:rPr>
        <w:t xml:space="preserve">vigência </w:t>
      </w:r>
      <w:r w:rsidR="009D7CDF">
        <w:rPr>
          <w:rFonts w:ascii="Arial" w:hAnsi="Arial" w:cs="Arial"/>
          <w:sz w:val="24"/>
          <w:szCs w:val="24"/>
        </w:rPr>
        <w:t>d</w:t>
      </w:r>
      <w:r w:rsidR="00AA3985">
        <w:rPr>
          <w:rFonts w:ascii="Arial" w:hAnsi="Arial" w:cs="Arial"/>
          <w:sz w:val="24"/>
          <w:szCs w:val="24"/>
        </w:rPr>
        <w:t>o processo licitatório,</w:t>
      </w:r>
      <w:r>
        <w:rPr>
          <w:rFonts w:ascii="Arial" w:hAnsi="Arial" w:cs="Arial"/>
          <w:sz w:val="24"/>
          <w:szCs w:val="24"/>
        </w:rPr>
        <w:t xml:space="preserve"> aliado ao fato de que são produtos amplamente utilizados no dia a dia das Secretarias Municipais. </w:t>
      </w:r>
    </w:p>
    <w:p w:rsidR="00DF0B2A" w:rsidRDefault="00DF0B2A" w:rsidP="00DF0B2A">
      <w:pPr>
        <w:spacing w:after="0" w:line="360" w:lineRule="auto"/>
        <w:ind w:firstLine="708"/>
        <w:jc w:val="both"/>
        <w:rPr>
          <w:rFonts w:ascii="Arial" w:hAnsi="Arial" w:cs="Arial"/>
          <w:sz w:val="24"/>
          <w:szCs w:val="24"/>
        </w:rPr>
      </w:pPr>
      <w:r>
        <w:rPr>
          <w:rFonts w:ascii="Arial" w:hAnsi="Arial" w:cs="Arial"/>
          <w:sz w:val="24"/>
          <w:szCs w:val="24"/>
        </w:rPr>
        <w:t xml:space="preserve">Pretende-se adquirir os produtos selecionando as propostas mais vantajosas para a Administração, observando os princípios da legalidade, impessoalidade, moralidade, publicidade, eficiência, interesse público, probidade administrativa, igualdade, planejamento, transparência, eficácia, segregação de funções, motivação, vinculação ao edital, julgamento objetivo, segurança jurídica, razoabilidade, competitividade, proporcionalidade, celeridade, economicidade e desenvolvimento sustentável. </w:t>
      </w:r>
    </w:p>
    <w:p w:rsidR="00AA3985" w:rsidRDefault="00DC0B04" w:rsidP="005E546D">
      <w:pPr>
        <w:spacing w:after="0" w:line="360" w:lineRule="auto"/>
        <w:ind w:firstLine="708"/>
        <w:jc w:val="both"/>
        <w:rPr>
          <w:rFonts w:ascii="Arial" w:eastAsia="Times New Roman" w:hAnsi="Arial" w:cs="Arial"/>
          <w:bCs/>
          <w:color w:val="000000"/>
          <w:sz w:val="24"/>
          <w:szCs w:val="24"/>
          <w:lang w:eastAsia="pt-BR"/>
        </w:rPr>
      </w:pPr>
      <w:r w:rsidRPr="00DC0B04">
        <w:rPr>
          <w:rFonts w:ascii="Arial" w:hAnsi="Arial" w:cs="Arial"/>
          <w:sz w:val="24"/>
          <w:szCs w:val="24"/>
        </w:rPr>
        <w:t>A contratação dos referidos serviços se dará através de processo licitatório</w:t>
      </w:r>
      <w:r w:rsidR="0087629D">
        <w:rPr>
          <w:rFonts w:ascii="Arial" w:hAnsi="Arial" w:cs="Arial"/>
          <w:sz w:val="24"/>
          <w:szCs w:val="24"/>
        </w:rPr>
        <w:t xml:space="preserve">, </w:t>
      </w:r>
      <w:r w:rsidR="00A15D06">
        <w:rPr>
          <w:rFonts w:ascii="Arial" w:eastAsia="Times New Roman" w:hAnsi="Arial" w:cs="Arial"/>
          <w:bCs/>
          <w:color w:val="000000"/>
          <w:sz w:val="24"/>
          <w:szCs w:val="24"/>
          <w:lang w:eastAsia="pt-BR"/>
        </w:rPr>
        <w:t>consistente em registro de preços,</w:t>
      </w:r>
      <w:r>
        <w:rPr>
          <w:rFonts w:ascii="Arial" w:eastAsia="Times New Roman" w:hAnsi="Arial" w:cs="Arial"/>
          <w:bCs/>
          <w:color w:val="000000"/>
          <w:sz w:val="24"/>
          <w:szCs w:val="24"/>
          <w:lang w:eastAsia="pt-BR"/>
        </w:rPr>
        <w:t xml:space="preserve"> considerando a sazonalidade da </w:t>
      </w:r>
      <w:r>
        <w:rPr>
          <w:rFonts w:ascii="Arial" w:eastAsia="Times New Roman" w:hAnsi="Arial" w:cs="Arial"/>
          <w:bCs/>
          <w:color w:val="000000"/>
          <w:sz w:val="24"/>
          <w:szCs w:val="24"/>
          <w:lang w:eastAsia="pt-BR"/>
        </w:rPr>
        <w:lastRenderedPageBreak/>
        <w:t xml:space="preserve">demanda não se justifica a </w:t>
      </w:r>
      <w:r w:rsidR="00E5572B">
        <w:rPr>
          <w:rFonts w:ascii="Arial" w:eastAsia="Times New Roman" w:hAnsi="Arial" w:cs="Arial"/>
          <w:bCs/>
          <w:color w:val="000000"/>
          <w:sz w:val="24"/>
          <w:szCs w:val="24"/>
          <w:lang w:eastAsia="pt-BR"/>
        </w:rPr>
        <w:t>aquisição de equi</w:t>
      </w:r>
      <w:r w:rsidR="009D7CDF">
        <w:rPr>
          <w:rFonts w:ascii="Arial" w:eastAsia="Times New Roman" w:hAnsi="Arial" w:cs="Arial"/>
          <w:bCs/>
          <w:color w:val="000000"/>
          <w:sz w:val="24"/>
          <w:szCs w:val="24"/>
          <w:lang w:eastAsia="pt-BR"/>
        </w:rPr>
        <w:t xml:space="preserve">pamentos para a execução direta, bem como pela logística no recebimento e armazenamento dos produtos. </w:t>
      </w:r>
    </w:p>
    <w:p w:rsidR="009D7CDF" w:rsidRPr="00DC0B04" w:rsidRDefault="00E5572B" w:rsidP="005E546D">
      <w:pPr>
        <w:spacing w:after="0" w:line="360" w:lineRule="auto"/>
        <w:ind w:firstLine="708"/>
        <w:jc w:val="both"/>
        <w:rPr>
          <w:rFonts w:ascii="Arial" w:hAnsi="Arial" w:cs="Arial"/>
          <w:sz w:val="24"/>
          <w:szCs w:val="24"/>
        </w:rPr>
      </w:pPr>
      <w:r>
        <w:rPr>
          <w:rFonts w:ascii="Arial" w:eastAsia="Times New Roman" w:hAnsi="Arial" w:cs="Arial"/>
          <w:bCs/>
          <w:color w:val="000000"/>
          <w:sz w:val="24"/>
          <w:szCs w:val="24"/>
          <w:lang w:eastAsia="pt-BR"/>
        </w:rPr>
        <w:t xml:space="preserve"> </w:t>
      </w:r>
    </w:p>
    <w:p w:rsidR="00DC0B04" w:rsidRPr="00506EB5" w:rsidRDefault="00DC28E6" w:rsidP="00506EB5">
      <w:pPr>
        <w:pStyle w:val="PargrafodaLista"/>
        <w:numPr>
          <w:ilvl w:val="0"/>
          <w:numId w:val="7"/>
        </w:numPr>
        <w:autoSpaceDE w:val="0"/>
        <w:autoSpaceDN w:val="0"/>
        <w:adjustRightInd w:val="0"/>
        <w:ind w:left="0" w:firstLine="0"/>
        <w:rPr>
          <w:rFonts w:ascii="Arial" w:hAnsi="Arial" w:cs="Arial"/>
          <w:b/>
          <w:bCs/>
          <w:sz w:val="24"/>
          <w:szCs w:val="24"/>
        </w:rPr>
      </w:pPr>
      <w:r w:rsidRPr="00506EB5">
        <w:rPr>
          <w:rFonts w:ascii="Arial" w:hAnsi="Arial" w:cs="Arial"/>
          <w:b/>
          <w:bCs/>
          <w:sz w:val="24"/>
          <w:szCs w:val="24"/>
        </w:rPr>
        <w:t>– ESPECIFICAÇÕES DO OBJETO E VALOR MÁXIMO ESTIMADO</w:t>
      </w:r>
    </w:p>
    <w:p w:rsidR="00DC0B04" w:rsidRPr="00DC0B04" w:rsidRDefault="00DC0B04" w:rsidP="00DC0B04">
      <w:pPr>
        <w:pStyle w:val="PargrafodaLista"/>
        <w:autoSpaceDE w:val="0"/>
        <w:autoSpaceDN w:val="0"/>
        <w:adjustRightInd w:val="0"/>
        <w:ind w:left="420"/>
        <w:rPr>
          <w:rFonts w:ascii="Arial" w:hAnsi="Arial" w:cs="Arial"/>
          <w:b/>
          <w:bCs/>
          <w:sz w:val="24"/>
          <w:szCs w:val="24"/>
        </w:rPr>
      </w:pPr>
    </w:p>
    <w:p w:rsidR="006C05F2" w:rsidRDefault="00DC0B04" w:rsidP="00DF0B2A">
      <w:pPr>
        <w:spacing w:after="0" w:line="360" w:lineRule="auto"/>
        <w:ind w:firstLine="420"/>
        <w:jc w:val="both"/>
        <w:rPr>
          <w:rFonts w:ascii="Arial" w:hAnsi="Arial" w:cs="Arial"/>
          <w:sz w:val="24"/>
          <w:szCs w:val="24"/>
        </w:rPr>
      </w:pPr>
      <w:r w:rsidRPr="00DC0B04">
        <w:rPr>
          <w:rFonts w:ascii="Arial" w:hAnsi="Arial" w:cs="Arial"/>
          <w:sz w:val="24"/>
          <w:szCs w:val="24"/>
        </w:rPr>
        <w:t xml:space="preserve"> Constitui objeto do presente Termo de Referên</w:t>
      </w:r>
      <w:r w:rsidR="00C435D7">
        <w:rPr>
          <w:rFonts w:ascii="Arial" w:hAnsi="Arial" w:cs="Arial"/>
          <w:sz w:val="24"/>
          <w:szCs w:val="24"/>
        </w:rPr>
        <w:t>cia a contratação dos</w:t>
      </w:r>
      <w:r w:rsidR="00E5572B">
        <w:rPr>
          <w:rFonts w:ascii="Arial" w:hAnsi="Arial" w:cs="Arial"/>
          <w:sz w:val="24"/>
          <w:szCs w:val="24"/>
        </w:rPr>
        <w:t xml:space="preserve"> seguintes itens</w:t>
      </w:r>
      <w:r w:rsidR="00C435D7">
        <w:rPr>
          <w:rFonts w:ascii="Arial" w:hAnsi="Arial" w:cs="Arial"/>
          <w:sz w:val="24"/>
          <w:szCs w:val="24"/>
        </w:rPr>
        <w:t xml:space="preserve"> </w:t>
      </w:r>
      <w:r w:rsidRPr="00DC0B04">
        <w:rPr>
          <w:rFonts w:ascii="Arial" w:hAnsi="Arial" w:cs="Arial"/>
          <w:sz w:val="24"/>
          <w:szCs w:val="24"/>
        </w:rPr>
        <w:t>conforme descrito abaixo:</w:t>
      </w:r>
    </w:p>
    <w:p w:rsidR="009E1FA8" w:rsidRDefault="009E1FA8" w:rsidP="006676ED">
      <w:pPr>
        <w:spacing w:after="0" w:line="360" w:lineRule="auto"/>
        <w:jc w:val="both"/>
        <w:rPr>
          <w:rFonts w:ascii="Arial" w:hAnsi="Arial" w:cs="Arial"/>
          <w:b/>
          <w:sz w:val="24"/>
          <w:szCs w:val="24"/>
        </w:rPr>
      </w:pPr>
    </w:p>
    <w:p w:rsidR="009E1FA8" w:rsidRDefault="009E1FA8" w:rsidP="006676ED">
      <w:pPr>
        <w:spacing w:after="0" w:line="360" w:lineRule="auto"/>
        <w:jc w:val="both"/>
        <w:rPr>
          <w:rFonts w:ascii="Arial" w:hAnsi="Arial" w:cs="Arial"/>
          <w:b/>
          <w:sz w:val="24"/>
          <w:szCs w:val="24"/>
        </w:rPr>
      </w:pPr>
      <w:r>
        <w:rPr>
          <w:rFonts w:ascii="Arial" w:hAnsi="Arial" w:cs="Arial"/>
          <w:b/>
          <w:sz w:val="24"/>
          <w:szCs w:val="24"/>
        </w:rPr>
        <w:t xml:space="preserve">Lote 01: </w:t>
      </w:r>
      <w:r w:rsidR="000C5FD3">
        <w:rPr>
          <w:rFonts w:ascii="Arial" w:hAnsi="Arial" w:cs="Arial"/>
          <w:b/>
          <w:sz w:val="24"/>
          <w:szCs w:val="24"/>
        </w:rPr>
        <w:t>Alimentos</w:t>
      </w:r>
    </w:p>
    <w:tbl>
      <w:tblPr>
        <w:tblStyle w:val="Tabelacomgrade"/>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483"/>
        <w:gridCol w:w="6288"/>
        <w:gridCol w:w="992"/>
        <w:gridCol w:w="957"/>
      </w:tblGrid>
      <w:tr w:rsidR="00994354" w:rsidTr="00B9223B">
        <w:tc>
          <w:tcPr>
            <w:tcW w:w="483" w:type="dxa"/>
          </w:tcPr>
          <w:p w:rsidR="00994354" w:rsidRDefault="00994354" w:rsidP="00994354">
            <w:pPr>
              <w:rPr>
                <w:rFonts w:ascii="Arial" w:hAnsi="Arial" w:cs="Arial"/>
                <w:sz w:val="24"/>
                <w:szCs w:val="24"/>
              </w:rPr>
            </w:pPr>
          </w:p>
        </w:tc>
        <w:tc>
          <w:tcPr>
            <w:tcW w:w="6288" w:type="dxa"/>
          </w:tcPr>
          <w:p w:rsidR="00994354" w:rsidRPr="00DD3423" w:rsidRDefault="00994354" w:rsidP="00994354">
            <w:pPr>
              <w:jc w:val="center"/>
              <w:rPr>
                <w:rFonts w:ascii="Arial" w:hAnsi="Arial" w:cs="Arial"/>
              </w:rPr>
            </w:pPr>
            <w:r w:rsidRPr="00DD3423">
              <w:rPr>
                <w:rFonts w:ascii="Arial" w:hAnsi="Arial" w:cs="Arial"/>
              </w:rPr>
              <w:t>Especificação:</w:t>
            </w:r>
          </w:p>
        </w:tc>
        <w:tc>
          <w:tcPr>
            <w:tcW w:w="992" w:type="dxa"/>
          </w:tcPr>
          <w:p w:rsidR="00994354" w:rsidRPr="00DD3423" w:rsidRDefault="00994354" w:rsidP="00DD3423">
            <w:pPr>
              <w:ind w:right="-108"/>
              <w:jc w:val="center"/>
              <w:rPr>
                <w:rFonts w:ascii="Arial" w:hAnsi="Arial" w:cs="Arial"/>
              </w:rPr>
            </w:pPr>
            <w:r w:rsidRPr="00DD3423">
              <w:rPr>
                <w:rFonts w:ascii="Arial" w:hAnsi="Arial" w:cs="Arial"/>
              </w:rPr>
              <w:t>Unidade</w:t>
            </w:r>
          </w:p>
        </w:tc>
        <w:tc>
          <w:tcPr>
            <w:tcW w:w="957" w:type="dxa"/>
          </w:tcPr>
          <w:p w:rsidR="00994354" w:rsidRDefault="00994354" w:rsidP="00DD3423">
            <w:pPr>
              <w:jc w:val="center"/>
              <w:rPr>
                <w:rFonts w:ascii="Arial" w:hAnsi="Arial" w:cs="Arial"/>
                <w:sz w:val="24"/>
                <w:szCs w:val="24"/>
              </w:rPr>
            </w:pPr>
            <w:r>
              <w:rPr>
                <w:rFonts w:ascii="Arial" w:hAnsi="Arial" w:cs="Arial"/>
                <w:sz w:val="24"/>
                <w:szCs w:val="24"/>
              </w:rPr>
              <w:t>Quan</w:t>
            </w:r>
            <w:r w:rsidR="00DD3423">
              <w:rPr>
                <w:rFonts w:ascii="Arial" w:hAnsi="Arial" w:cs="Arial"/>
                <w:sz w:val="24"/>
                <w:szCs w:val="24"/>
              </w:rPr>
              <w:t>t.</w:t>
            </w:r>
          </w:p>
        </w:tc>
      </w:tr>
      <w:tr w:rsidR="00994354" w:rsidTr="00B9223B">
        <w:tc>
          <w:tcPr>
            <w:tcW w:w="483" w:type="dxa"/>
          </w:tcPr>
          <w:p w:rsidR="00994354" w:rsidRDefault="00994354" w:rsidP="00994354">
            <w:pPr>
              <w:rPr>
                <w:rFonts w:ascii="Arial" w:hAnsi="Arial" w:cs="Arial"/>
                <w:sz w:val="24"/>
                <w:szCs w:val="24"/>
              </w:rPr>
            </w:pPr>
            <w:r>
              <w:rPr>
                <w:rFonts w:ascii="Arial" w:hAnsi="Arial" w:cs="Arial"/>
                <w:sz w:val="24"/>
                <w:szCs w:val="24"/>
              </w:rPr>
              <w:t>01</w:t>
            </w:r>
          </w:p>
        </w:tc>
        <w:tc>
          <w:tcPr>
            <w:tcW w:w="6288" w:type="dxa"/>
          </w:tcPr>
          <w:p w:rsidR="00994354" w:rsidRPr="005A0AE0" w:rsidRDefault="00994354" w:rsidP="00994354">
            <w:pPr>
              <w:jc w:val="both"/>
              <w:rPr>
                <w:rFonts w:ascii="Arial" w:hAnsi="Arial" w:cs="Arial"/>
              </w:rPr>
            </w:pPr>
            <w:r>
              <w:rPr>
                <w:rFonts w:ascii="Arial" w:hAnsi="Arial" w:cs="Arial"/>
              </w:rPr>
              <w:t>Água mineral com gás – 500 ml. Fardo com 12 unidades</w:t>
            </w:r>
          </w:p>
        </w:tc>
        <w:tc>
          <w:tcPr>
            <w:tcW w:w="992" w:type="dxa"/>
          </w:tcPr>
          <w:p w:rsidR="00994354" w:rsidRDefault="00994354" w:rsidP="00994354">
            <w:pPr>
              <w:rPr>
                <w:rFonts w:ascii="Arial" w:hAnsi="Arial" w:cs="Arial"/>
                <w:sz w:val="24"/>
                <w:szCs w:val="24"/>
              </w:rPr>
            </w:pPr>
            <w:r>
              <w:rPr>
                <w:rFonts w:ascii="Arial" w:hAnsi="Arial" w:cs="Arial"/>
                <w:sz w:val="24"/>
                <w:szCs w:val="24"/>
              </w:rPr>
              <w:t>Fardo</w:t>
            </w:r>
          </w:p>
        </w:tc>
        <w:tc>
          <w:tcPr>
            <w:tcW w:w="957" w:type="dxa"/>
          </w:tcPr>
          <w:p w:rsidR="00994354" w:rsidRDefault="008F56D9" w:rsidP="00994354">
            <w:pPr>
              <w:rPr>
                <w:rFonts w:ascii="Arial" w:hAnsi="Arial" w:cs="Arial"/>
                <w:sz w:val="24"/>
                <w:szCs w:val="24"/>
              </w:rPr>
            </w:pPr>
            <w:r>
              <w:rPr>
                <w:rFonts w:ascii="Arial" w:hAnsi="Arial" w:cs="Arial"/>
                <w:sz w:val="24"/>
                <w:szCs w:val="24"/>
              </w:rPr>
              <w:t>600</w:t>
            </w:r>
          </w:p>
        </w:tc>
      </w:tr>
      <w:tr w:rsidR="00994354" w:rsidTr="00B9223B">
        <w:tc>
          <w:tcPr>
            <w:tcW w:w="483" w:type="dxa"/>
          </w:tcPr>
          <w:p w:rsidR="00994354" w:rsidRDefault="00994354" w:rsidP="00994354">
            <w:pPr>
              <w:rPr>
                <w:rFonts w:ascii="Arial" w:hAnsi="Arial" w:cs="Arial"/>
                <w:sz w:val="24"/>
                <w:szCs w:val="24"/>
              </w:rPr>
            </w:pPr>
            <w:r>
              <w:rPr>
                <w:rFonts w:ascii="Arial" w:hAnsi="Arial" w:cs="Arial"/>
                <w:sz w:val="24"/>
                <w:szCs w:val="24"/>
              </w:rPr>
              <w:t>02</w:t>
            </w:r>
          </w:p>
        </w:tc>
        <w:tc>
          <w:tcPr>
            <w:tcW w:w="6288" w:type="dxa"/>
          </w:tcPr>
          <w:p w:rsidR="00994354" w:rsidRPr="005A0AE0" w:rsidRDefault="00994354" w:rsidP="00994354">
            <w:pPr>
              <w:jc w:val="both"/>
              <w:rPr>
                <w:rFonts w:ascii="Arial" w:hAnsi="Arial" w:cs="Arial"/>
              </w:rPr>
            </w:pPr>
            <w:r>
              <w:rPr>
                <w:rFonts w:ascii="Arial" w:hAnsi="Arial" w:cs="Arial"/>
              </w:rPr>
              <w:t>Água mineral sem gás – 500 ml. Fardo com 12 unidades</w:t>
            </w:r>
          </w:p>
        </w:tc>
        <w:tc>
          <w:tcPr>
            <w:tcW w:w="992" w:type="dxa"/>
          </w:tcPr>
          <w:p w:rsidR="00994354" w:rsidRDefault="00994354" w:rsidP="00994354">
            <w:pPr>
              <w:rPr>
                <w:rFonts w:ascii="Arial" w:hAnsi="Arial" w:cs="Arial"/>
                <w:sz w:val="24"/>
                <w:szCs w:val="24"/>
              </w:rPr>
            </w:pPr>
            <w:r>
              <w:rPr>
                <w:rFonts w:ascii="Arial" w:hAnsi="Arial" w:cs="Arial"/>
                <w:sz w:val="24"/>
                <w:szCs w:val="24"/>
              </w:rPr>
              <w:t>Fardo</w:t>
            </w:r>
          </w:p>
        </w:tc>
        <w:tc>
          <w:tcPr>
            <w:tcW w:w="957" w:type="dxa"/>
          </w:tcPr>
          <w:p w:rsidR="00994354" w:rsidRDefault="008F56D9" w:rsidP="00994354">
            <w:pPr>
              <w:rPr>
                <w:rFonts w:ascii="Arial" w:hAnsi="Arial" w:cs="Arial"/>
                <w:sz w:val="24"/>
                <w:szCs w:val="24"/>
              </w:rPr>
            </w:pPr>
            <w:r>
              <w:rPr>
                <w:rFonts w:ascii="Arial" w:hAnsi="Arial" w:cs="Arial"/>
                <w:sz w:val="24"/>
                <w:szCs w:val="24"/>
              </w:rPr>
              <w:t>500</w:t>
            </w:r>
          </w:p>
        </w:tc>
      </w:tr>
    </w:tbl>
    <w:p w:rsidR="009E1FA8" w:rsidRDefault="009E1FA8" w:rsidP="006676ED">
      <w:pPr>
        <w:spacing w:after="0" w:line="360" w:lineRule="auto"/>
        <w:jc w:val="both"/>
        <w:rPr>
          <w:rFonts w:ascii="Arial" w:hAnsi="Arial" w:cs="Arial"/>
          <w:b/>
          <w:sz w:val="24"/>
          <w:szCs w:val="24"/>
        </w:rPr>
      </w:pPr>
    </w:p>
    <w:p w:rsidR="009E1FA8" w:rsidRDefault="009E1FA8" w:rsidP="006676ED">
      <w:pPr>
        <w:spacing w:after="0" w:line="360" w:lineRule="auto"/>
        <w:jc w:val="both"/>
        <w:rPr>
          <w:rFonts w:ascii="Arial" w:hAnsi="Arial" w:cs="Arial"/>
          <w:b/>
          <w:sz w:val="24"/>
          <w:szCs w:val="24"/>
        </w:rPr>
      </w:pPr>
      <w:r>
        <w:rPr>
          <w:rFonts w:ascii="Arial" w:hAnsi="Arial" w:cs="Arial"/>
          <w:b/>
          <w:sz w:val="24"/>
          <w:szCs w:val="24"/>
        </w:rPr>
        <w:t xml:space="preserve">Lote 02: </w:t>
      </w:r>
      <w:r w:rsidR="000C5FD3">
        <w:rPr>
          <w:rFonts w:ascii="Arial" w:hAnsi="Arial" w:cs="Arial"/>
          <w:b/>
          <w:sz w:val="24"/>
          <w:szCs w:val="24"/>
        </w:rPr>
        <w:t>Produtos de Limpeza</w:t>
      </w:r>
    </w:p>
    <w:tbl>
      <w:tblPr>
        <w:tblStyle w:val="Tabelacomgrade"/>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461"/>
        <w:gridCol w:w="6346"/>
        <w:gridCol w:w="1036"/>
        <w:gridCol w:w="877"/>
      </w:tblGrid>
      <w:tr w:rsidR="00F20F28" w:rsidRPr="00F20F28" w:rsidTr="00B9223B">
        <w:tc>
          <w:tcPr>
            <w:tcW w:w="0" w:type="auto"/>
          </w:tcPr>
          <w:p w:rsidR="00F20F28" w:rsidRPr="00F20F28" w:rsidRDefault="00F20F28" w:rsidP="00994354">
            <w:pPr>
              <w:rPr>
                <w:rFonts w:ascii="Arial" w:hAnsi="Arial" w:cs="Arial"/>
              </w:rPr>
            </w:pPr>
          </w:p>
        </w:tc>
        <w:tc>
          <w:tcPr>
            <w:tcW w:w="0" w:type="auto"/>
          </w:tcPr>
          <w:p w:rsidR="00F20F28" w:rsidRPr="00F20F28" w:rsidRDefault="00F20F28" w:rsidP="00994354">
            <w:pPr>
              <w:jc w:val="center"/>
              <w:rPr>
                <w:rFonts w:ascii="Arial" w:hAnsi="Arial" w:cs="Arial"/>
              </w:rPr>
            </w:pPr>
            <w:r w:rsidRPr="00F20F28">
              <w:rPr>
                <w:rFonts w:ascii="Arial" w:hAnsi="Arial" w:cs="Arial"/>
              </w:rPr>
              <w:t>Especificação:</w:t>
            </w:r>
          </w:p>
        </w:tc>
        <w:tc>
          <w:tcPr>
            <w:tcW w:w="0" w:type="auto"/>
          </w:tcPr>
          <w:p w:rsidR="00F20F28" w:rsidRPr="00F20F28" w:rsidRDefault="00F20F28" w:rsidP="00994354">
            <w:pPr>
              <w:jc w:val="center"/>
              <w:rPr>
                <w:rFonts w:ascii="Arial" w:hAnsi="Arial" w:cs="Arial"/>
              </w:rPr>
            </w:pPr>
            <w:r w:rsidRPr="00F20F28">
              <w:rPr>
                <w:rFonts w:ascii="Arial" w:hAnsi="Arial" w:cs="Arial"/>
              </w:rPr>
              <w:t>Unidade</w:t>
            </w:r>
          </w:p>
        </w:tc>
        <w:tc>
          <w:tcPr>
            <w:tcW w:w="0" w:type="auto"/>
          </w:tcPr>
          <w:p w:rsidR="00F20F28" w:rsidRPr="00F20F28" w:rsidRDefault="00F20F28" w:rsidP="00994354">
            <w:pPr>
              <w:jc w:val="center"/>
              <w:rPr>
                <w:rFonts w:ascii="Arial" w:hAnsi="Arial" w:cs="Arial"/>
              </w:rPr>
            </w:pPr>
            <w:r w:rsidRPr="00F20F28">
              <w:rPr>
                <w:rFonts w:ascii="Arial" w:hAnsi="Arial" w:cs="Arial"/>
              </w:rPr>
              <w:t>Quant.</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01</w:t>
            </w:r>
          </w:p>
        </w:tc>
        <w:tc>
          <w:tcPr>
            <w:tcW w:w="0" w:type="auto"/>
          </w:tcPr>
          <w:p w:rsidR="00F20F28" w:rsidRPr="00F20F28" w:rsidRDefault="00F20F28" w:rsidP="00F32456">
            <w:pPr>
              <w:jc w:val="both"/>
              <w:rPr>
                <w:rFonts w:ascii="Arial" w:hAnsi="Arial" w:cs="Arial"/>
              </w:rPr>
            </w:pPr>
            <w:r w:rsidRPr="00F20F28">
              <w:rPr>
                <w:rFonts w:ascii="Arial" w:hAnsi="Arial" w:cs="Arial"/>
              </w:rPr>
              <w:t xml:space="preserve">ÁGUA SANITÁRIA, SOLUÇÃO AQUOSA COMPOSTA DE CLORO ATIVO NA CONCENTRAÇÃO DE 2,0% A 2,5% NA FORMA DE HIPOCLORITO DE SÓDIO E AGUA. PRODUTO SEM AROMATIZANTE. VALOR DO PH DEVE ESTAR ENTRE 11,5 E 13,0. FRASCO OPACO COM 2L, FABRICADO EM MATERIAL RESISTENTE, COM LACRE DE SEGURANÇA E BICO DOSADOR. A EMBALAGEM DEVE CONTER A MARCA DADOS DO FABRICANTE, DADOS DA PROCEDÊNCIA DO PRODUTO, LOTE, VALIDADE SUPERIOR A </w:t>
            </w:r>
            <w:proofErr w:type="gramStart"/>
            <w:r w:rsidRPr="00F20F28">
              <w:rPr>
                <w:rFonts w:ascii="Arial" w:hAnsi="Arial" w:cs="Arial"/>
              </w:rPr>
              <w:t>6</w:t>
            </w:r>
            <w:proofErr w:type="gramEnd"/>
            <w:r w:rsidRPr="00F20F28">
              <w:rPr>
                <w:rFonts w:ascii="Arial" w:hAnsi="Arial" w:cs="Arial"/>
              </w:rPr>
              <w:t xml:space="preserve"> MESES A PARTIR DA DATA DA ENTREGA E REGISTRO NO MINISTÉRIO DA SAÚDE (M5). (Apresentar junto a proposta AFE – Autorização de Funcionamento da Empresa e registro MS/ANVISA. </w:t>
            </w:r>
            <w:proofErr w:type="spellStart"/>
            <w:r w:rsidRPr="00F20F28">
              <w:rPr>
                <w:rFonts w:ascii="Arial" w:hAnsi="Arial" w:cs="Arial"/>
              </w:rPr>
              <w:t>Cfe</w:t>
            </w:r>
            <w:proofErr w:type="spellEnd"/>
            <w:r w:rsidRPr="00F20F28">
              <w:rPr>
                <w:rFonts w:ascii="Arial" w:hAnsi="Arial" w:cs="Arial"/>
              </w:rPr>
              <w:t xml:space="preserve"> Decreto n. 79.094/77 e RDC 184/2001). CAIXA COM 12 UNIDADES</w:t>
            </w:r>
            <w:r w:rsidRPr="00F20F28">
              <w:rPr>
                <w:rFonts w:ascii="Arial" w:hAnsi="Arial" w:cs="Arial"/>
                <w:b/>
              </w:rPr>
              <w:t xml:space="preserve">. </w:t>
            </w:r>
            <w:r w:rsidRPr="00F20F28">
              <w:rPr>
                <w:rFonts w:ascii="Arial" w:hAnsi="Arial" w:cs="Arial"/>
                <w:b/>
                <w:highlight w:val="yellow"/>
              </w:rPr>
              <w:t>Marca de referência:</w:t>
            </w:r>
            <w:r w:rsidR="00F32456">
              <w:rPr>
                <w:rFonts w:ascii="Arial" w:hAnsi="Arial" w:cs="Arial"/>
                <w:highlight w:val="yellow"/>
              </w:rPr>
              <w:t xml:space="preserve"> </w:t>
            </w:r>
            <w:proofErr w:type="spellStart"/>
            <w:r w:rsidR="00F32456">
              <w:rPr>
                <w:rFonts w:ascii="Arial" w:hAnsi="Arial" w:cs="Arial"/>
                <w:highlight w:val="yellow"/>
              </w:rPr>
              <w:t>Ypê</w:t>
            </w:r>
            <w:proofErr w:type="spellEnd"/>
            <w:r w:rsidR="00F32456">
              <w:rPr>
                <w:rFonts w:ascii="Arial" w:hAnsi="Arial" w:cs="Arial"/>
                <w:highlight w:val="yellow"/>
              </w:rPr>
              <w:t xml:space="preserve"> ou </w:t>
            </w:r>
            <w:r w:rsidRPr="00F20F28">
              <w:rPr>
                <w:rFonts w:ascii="Arial" w:hAnsi="Arial" w:cs="Arial"/>
                <w:highlight w:val="yellow"/>
              </w:rPr>
              <w:t>QUALIDADE SUPERIOR.</w:t>
            </w:r>
          </w:p>
        </w:tc>
        <w:tc>
          <w:tcPr>
            <w:tcW w:w="0" w:type="auto"/>
          </w:tcPr>
          <w:p w:rsidR="00F20F28" w:rsidRPr="00F20F28" w:rsidRDefault="00F20F28" w:rsidP="00994354">
            <w:pPr>
              <w:rPr>
                <w:rFonts w:ascii="Arial" w:hAnsi="Arial" w:cs="Arial"/>
              </w:rPr>
            </w:pPr>
            <w:r w:rsidRPr="00F20F28">
              <w:rPr>
                <w:rFonts w:ascii="Arial" w:hAnsi="Arial" w:cs="Arial"/>
              </w:rPr>
              <w:t>CX</w:t>
            </w:r>
          </w:p>
        </w:tc>
        <w:tc>
          <w:tcPr>
            <w:tcW w:w="0" w:type="auto"/>
          </w:tcPr>
          <w:p w:rsidR="00F20F28" w:rsidRPr="00F20F28" w:rsidRDefault="00F20F28" w:rsidP="00994354">
            <w:pPr>
              <w:rPr>
                <w:rFonts w:ascii="Arial" w:hAnsi="Arial" w:cs="Arial"/>
              </w:rPr>
            </w:pPr>
            <w:r w:rsidRPr="00F20F28">
              <w:rPr>
                <w:rFonts w:ascii="Arial" w:hAnsi="Arial" w:cs="Arial"/>
              </w:rPr>
              <w:t>400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02</w:t>
            </w:r>
          </w:p>
        </w:tc>
        <w:tc>
          <w:tcPr>
            <w:tcW w:w="0" w:type="auto"/>
          </w:tcPr>
          <w:p w:rsidR="00F20F28" w:rsidRPr="00F20F28" w:rsidRDefault="00F20F28" w:rsidP="00994354">
            <w:pPr>
              <w:jc w:val="both"/>
              <w:rPr>
                <w:rFonts w:ascii="Arial" w:hAnsi="Arial" w:cs="Arial"/>
              </w:rPr>
            </w:pPr>
            <w:r w:rsidRPr="00F20F28">
              <w:rPr>
                <w:rFonts w:ascii="Arial" w:hAnsi="Arial" w:cs="Arial"/>
              </w:rPr>
              <w:t>ÁLCOOL ETÍLICO HIDRATADO 70° INPM. INCOLOR, COM CHEIRO CARACTERÍSTICO. ACONDICIONADO EM FRASCO PLÁSTICO DE 5L. EMBALAGEM CONTENDO DADOS DE IDENTIFICAÇÃO, PROCEDÊNCIA, LOTE E VALIDADE. APRESENTAR REGISTRO NO MINISTÉRIO DA SAÚDE/ANVISA.</w:t>
            </w:r>
          </w:p>
        </w:tc>
        <w:tc>
          <w:tcPr>
            <w:tcW w:w="0" w:type="auto"/>
          </w:tcPr>
          <w:p w:rsidR="00F20F28" w:rsidRPr="00F20F28" w:rsidRDefault="00F20F28" w:rsidP="00994354">
            <w:pPr>
              <w:rPr>
                <w:rFonts w:ascii="Arial" w:hAnsi="Arial" w:cs="Arial"/>
              </w:rPr>
            </w:pPr>
            <w:proofErr w:type="spellStart"/>
            <w:r w:rsidRPr="00F20F28">
              <w:rPr>
                <w:rFonts w:ascii="Arial" w:hAnsi="Arial" w:cs="Arial"/>
              </w:rPr>
              <w:t>Un</w:t>
            </w:r>
            <w:proofErr w:type="spellEnd"/>
          </w:p>
        </w:tc>
        <w:tc>
          <w:tcPr>
            <w:tcW w:w="0" w:type="auto"/>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03</w:t>
            </w:r>
          </w:p>
        </w:tc>
        <w:tc>
          <w:tcPr>
            <w:tcW w:w="0" w:type="auto"/>
          </w:tcPr>
          <w:p w:rsidR="00F20F28" w:rsidRPr="00F20F28" w:rsidRDefault="00F20F28" w:rsidP="00994354">
            <w:pPr>
              <w:jc w:val="both"/>
              <w:rPr>
                <w:rFonts w:ascii="Arial" w:hAnsi="Arial" w:cs="Arial"/>
              </w:rPr>
            </w:pPr>
            <w:r w:rsidRPr="00F20F28">
              <w:rPr>
                <w:rFonts w:ascii="Arial" w:hAnsi="Arial" w:cs="Arial"/>
              </w:rPr>
              <w:t>Álcool gel 70º INPM, embalagem de plástico com bico dosador de 500 ml. Caixa com 12 unidades.</w:t>
            </w:r>
          </w:p>
        </w:tc>
        <w:tc>
          <w:tcPr>
            <w:tcW w:w="0" w:type="auto"/>
          </w:tcPr>
          <w:p w:rsidR="00F20F28" w:rsidRPr="00F20F28" w:rsidRDefault="00F20F28" w:rsidP="00994354">
            <w:pPr>
              <w:rPr>
                <w:rFonts w:ascii="Arial" w:hAnsi="Arial" w:cs="Arial"/>
              </w:rPr>
            </w:pPr>
            <w:r w:rsidRPr="00F20F28">
              <w:rPr>
                <w:rFonts w:ascii="Arial" w:hAnsi="Arial" w:cs="Arial"/>
              </w:rPr>
              <w:t>CX</w:t>
            </w:r>
          </w:p>
        </w:tc>
        <w:tc>
          <w:tcPr>
            <w:tcW w:w="0" w:type="auto"/>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04</w:t>
            </w:r>
          </w:p>
        </w:tc>
        <w:tc>
          <w:tcPr>
            <w:tcW w:w="0" w:type="auto"/>
          </w:tcPr>
          <w:p w:rsidR="00F20F28" w:rsidRPr="00F20F28" w:rsidRDefault="00F20F28" w:rsidP="00994354">
            <w:pPr>
              <w:rPr>
                <w:rFonts w:ascii="Arial" w:hAnsi="Arial" w:cs="Arial"/>
              </w:rPr>
            </w:pPr>
            <w:r w:rsidRPr="00F20F28">
              <w:rPr>
                <w:rFonts w:ascii="Arial" w:hAnsi="Arial" w:cs="Arial"/>
              </w:rPr>
              <w:t>Álcool líquido etílico hidratado a 92,8 graus INPM, embalagem de 1 litro.  Caixa com 12 unidades.</w:t>
            </w:r>
          </w:p>
        </w:tc>
        <w:tc>
          <w:tcPr>
            <w:tcW w:w="0" w:type="auto"/>
          </w:tcPr>
          <w:p w:rsidR="00F20F28" w:rsidRPr="00F20F28" w:rsidRDefault="00F20F28" w:rsidP="00994354">
            <w:pPr>
              <w:rPr>
                <w:rFonts w:ascii="Arial" w:hAnsi="Arial" w:cs="Arial"/>
              </w:rPr>
            </w:pPr>
            <w:r w:rsidRPr="00F20F28">
              <w:rPr>
                <w:rFonts w:ascii="Arial" w:hAnsi="Arial" w:cs="Arial"/>
              </w:rPr>
              <w:t>CX</w:t>
            </w:r>
          </w:p>
        </w:tc>
        <w:tc>
          <w:tcPr>
            <w:tcW w:w="0" w:type="auto"/>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05</w:t>
            </w:r>
          </w:p>
        </w:tc>
        <w:tc>
          <w:tcPr>
            <w:tcW w:w="0" w:type="auto"/>
          </w:tcPr>
          <w:p w:rsidR="00F20F28" w:rsidRPr="00F20F28" w:rsidRDefault="00F20F28" w:rsidP="00994354">
            <w:pPr>
              <w:pStyle w:val="Ttulo2"/>
              <w:spacing w:before="0"/>
              <w:outlineLvl w:val="1"/>
              <w:rPr>
                <w:rFonts w:ascii="Arial" w:hAnsi="Arial" w:cs="Arial"/>
                <w:b w:val="0"/>
                <w:color w:val="auto"/>
                <w:sz w:val="22"/>
                <w:szCs w:val="22"/>
              </w:rPr>
            </w:pPr>
            <w:r w:rsidRPr="00F20F28">
              <w:rPr>
                <w:rFonts w:ascii="Arial" w:hAnsi="Arial" w:cs="Arial"/>
                <w:b w:val="0"/>
                <w:color w:val="auto"/>
                <w:sz w:val="22"/>
                <w:szCs w:val="22"/>
              </w:rPr>
              <w:t xml:space="preserve">Álcool, tipo etílico, hidratado, graduação 46,2º INPM. Para </w:t>
            </w:r>
            <w:r w:rsidRPr="00F20F28">
              <w:rPr>
                <w:rFonts w:ascii="Arial" w:hAnsi="Arial" w:cs="Arial"/>
                <w:b w:val="0"/>
                <w:color w:val="auto"/>
                <w:sz w:val="22"/>
                <w:szCs w:val="22"/>
              </w:rPr>
              <w:lastRenderedPageBreak/>
              <w:t xml:space="preserve">limpeza </w:t>
            </w:r>
            <w:proofErr w:type="gramStart"/>
            <w:r w:rsidRPr="00F20F28">
              <w:rPr>
                <w:rFonts w:ascii="Arial" w:hAnsi="Arial" w:cs="Arial"/>
                <w:b w:val="0"/>
                <w:color w:val="auto"/>
                <w:sz w:val="22"/>
                <w:szCs w:val="22"/>
              </w:rPr>
              <w:t>geral,</w:t>
            </w:r>
            <w:proofErr w:type="gramEnd"/>
            <w:r w:rsidRPr="00F20F28">
              <w:rPr>
                <w:rFonts w:ascii="Arial" w:hAnsi="Arial" w:cs="Arial"/>
                <w:b w:val="0"/>
                <w:color w:val="auto"/>
                <w:sz w:val="22"/>
                <w:szCs w:val="22"/>
              </w:rPr>
              <w:t>1 litro. Caixa com 12 unidades.</w:t>
            </w:r>
          </w:p>
        </w:tc>
        <w:tc>
          <w:tcPr>
            <w:tcW w:w="0" w:type="auto"/>
          </w:tcPr>
          <w:p w:rsidR="00F20F28" w:rsidRPr="00F20F28" w:rsidRDefault="00F20F28" w:rsidP="00994354">
            <w:pPr>
              <w:rPr>
                <w:rFonts w:ascii="Arial" w:hAnsi="Arial" w:cs="Arial"/>
              </w:rPr>
            </w:pPr>
            <w:r w:rsidRPr="00F20F28">
              <w:rPr>
                <w:rFonts w:ascii="Arial" w:hAnsi="Arial" w:cs="Arial"/>
              </w:rPr>
              <w:lastRenderedPageBreak/>
              <w:t>CX</w:t>
            </w:r>
          </w:p>
        </w:tc>
        <w:tc>
          <w:tcPr>
            <w:tcW w:w="0" w:type="auto"/>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lastRenderedPageBreak/>
              <w:t>06</w:t>
            </w:r>
          </w:p>
        </w:tc>
        <w:tc>
          <w:tcPr>
            <w:tcW w:w="0" w:type="auto"/>
          </w:tcPr>
          <w:p w:rsidR="00F20F28" w:rsidRPr="00B93812" w:rsidRDefault="00F20F28" w:rsidP="00F32456">
            <w:pPr>
              <w:jc w:val="both"/>
              <w:rPr>
                <w:rFonts w:ascii="Arial" w:hAnsi="Arial" w:cs="Arial"/>
                <w:b/>
              </w:rPr>
            </w:pPr>
            <w:r w:rsidRPr="00F20F28">
              <w:rPr>
                <w:rFonts w:ascii="Arial" w:hAnsi="Arial" w:cs="Arial"/>
              </w:rPr>
              <w:t xml:space="preserve">Amaciante de roupas: embalagem de 02 litros, caixa com 12 unidades. Composição: cloreto </w:t>
            </w:r>
            <w:proofErr w:type="spellStart"/>
            <w:r w:rsidRPr="00F20F28">
              <w:rPr>
                <w:rFonts w:ascii="Arial" w:hAnsi="Arial" w:cs="Arial"/>
              </w:rPr>
              <w:t>dialquildimetil</w:t>
            </w:r>
            <w:proofErr w:type="spellEnd"/>
            <w:r w:rsidRPr="00F20F28">
              <w:rPr>
                <w:rFonts w:ascii="Arial" w:hAnsi="Arial" w:cs="Arial"/>
              </w:rPr>
              <w:t xml:space="preserve"> amônio, </w:t>
            </w:r>
            <w:proofErr w:type="spellStart"/>
            <w:r w:rsidRPr="00F20F28">
              <w:rPr>
                <w:rFonts w:ascii="Arial" w:hAnsi="Arial" w:cs="Arial"/>
              </w:rPr>
              <w:t>aciduiante</w:t>
            </w:r>
            <w:proofErr w:type="spellEnd"/>
            <w:r w:rsidRPr="00F20F28">
              <w:rPr>
                <w:rFonts w:ascii="Arial" w:hAnsi="Arial" w:cs="Arial"/>
              </w:rPr>
              <w:t xml:space="preserve">, essência, conservante, coadjuvante, corante e veículo. Princípio ativo: cloreto </w:t>
            </w:r>
            <w:proofErr w:type="spellStart"/>
            <w:r w:rsidRPr="00F20F28">
              <w:rPr>
                <w:rFonts w:ascii="Arial" w:hAnsi="Arial" w:cs="Arial"/>
              </w:rPr>
              <w:t>dialquildimetil</w:t>
            </w:r>
            <w:proofErr w:type="spellEnd"/>
            <w:r w:rsidRPr="00F20F28">
              <w:rPr>
                <w:rFonts w:ascii="Arial" w:hAnsi="Arial" w:cs="Arial"/>
              </w:rPr>
              <w:t xml:space="preserve"> amônio. Embalagem translúcida, com data de fabricação impressa na embalagem, rótulo de alumínio, a mesma contendo indicações, recomendações, precauções e cuidados em caso de acidentes e modo de usar, com os dados do fabricante, com perfume suave de boa qualidade. Validade do produto deverá ser superior a 18 meses a partir da data de entrega. (Apresentar junto </w:t>
            </w:r>
            <w:proofErr w:type="gramStart"/>
            <w:r w:rsidRPr="00F20F28">
              <w:rPr>
                <w:rFonts w:ascii="Arial" w:hAnsi="Arial" w:cs="Arial"/>
              </w:rPr>
              <w:t>a</w:t>
            </w:r>
            <w:proofErr w:type="gramEnd"/>
            <w:r w:rsidRPr="00F20F28">
              <w:rPr>
                <w:rFonts w:ascii="Arial" w:hAnsi="Arial" w:cs="Arial"/>
              </w:rPr>
              <w:t xml:space="preserve"> proposta AFE – Autorização de Funcionamento da Empresa e registro MS/ANVISA. </w:t>
            </w:r>
            <w:proofErr w:type="spellStart"/>
            <w:r w:rsidRPr="00F20F28">
              <w:rPr>
                <w:rFonts w:ascii="Arial" w:hAnsi="Arial" w:cs="Arial"/>
              </w:rPr>
              <w:t>Cfe</w:t>
            </w:r>
            <w:proofErr w:type="spellEnd"/>
            <w:r w:rsidRPr="00F20F28">
              <w:rPr>
                <w:rFonts w:ascii="Arial" w:hAnsi="Arial" w:cs="Arial"/>
              </w:rPr>
              <w:t xml:space="preserve"> Decreto n. 79.094/77 e RDC 184/2001).</w:t>
            </w:r>
            <w:r w:rsidR="00B93812">
              <w:rPr>
                <w:rFonts w:ascii="Arial" w:hAnsi="Arial" w:cs="Arial"/>
              </w:rPr>
              <w:t xml:space="preserve"> </w:t>
            </w:r>
            <w:r w:rsidR="00B93812" w:rsidRPr="00B93812">
              <w:rPr>
                <w:rFonts w:ascii="Arial" w:hAnsi="Arial" w:cs="Arial"/>
                <w:b/>
                <w:highlight w:val="yellow"/>
              </w:rPr>
              <w:t xml:space="preserve">Marca de referência: </w:t>
            </w:r>
            <w:proofErr w:type="spellStart"/>
            <w:r w:rsidR="00F32456">
              <w:rPr>
                <w:rFonts w:ascii="Arial" w:hAnsi="Arial" w:cs="Arial"/>
                <w:highlight w:val="yellow"/>
              </w:rPr>
              <w:t>Ypê</w:t>
            </w:r>
            <w:proofErr w:type="spellEnd"/>
            <w:r w:rsidR="00F32456">
              <w:rPr>
                <w:rFonts w:ascii="Arial" w:hAnsi="Arial" w:cs="Arial"/>
                <w:highlight w:val="yellow"/>
              </w:rPr>
              <w:t xml:space="preserve"> ou qualidade</w:t>
            </w:r>
            <w:r w:rsidR="00B93812" w:rsidRPr="00B93812">
              <w:rPr>
                <w:rFonts w:ascii="Arial" w:hAnsi="Arial" w:cs="Arial"/>
                <w:highlight w:val="yellow"/>
              </w:rPr>
              <w:t xml:space="preserve"> superior.</w:t>
            </w:r>
          </w:p>
        </w:tc>
        <w:tc>
          <w:tcPr>
            <w:tcW w:w="0" w:type="auto"/>
          </w:tcPr>
          <w:p w:rsidR="00F20F28" w:rsidRPr="00F20F28" w:rsidRDefault="00F20F28" w:rsidP="00994354">
            <w:pPr>
              <w:rPr>
                <w:rFonts w:ascii="Arial" w:hAnsi="Arial" w:cs="Arial"/>
              </w:rPr>
            </w:pPr>
            <w:r w:rsidRPr="00F20F28">
              <w:rPr>
                <w:rFonts w:ascii="Arial" w:hAnsi="Arial" w:cs="Arial"/>
              </w:rPr>
              <w:t>CX</w:t>
            </w:r>
          </w:p>
        </w:tc>
        <w:tc>
          <w:tcPr>
            <w:tcW w:w="0" w:type="auto"/>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07</w:t>
            </w:r>
          </w:p>
        </w:tc>
        <w:tc>
          <w:tcPr>
            <w:tcW w:w="0" w:type="auto"/>
          </w:tcPr>
          <w:p w:rsidR="00F20F28" w:rsidRPr="00F20F28" w:rsidRDefault="00F20F28" w:rsidP="00F32456">
            <w:pPr>
              <w:jc w:val="both"/>
              <w:rPr>
                <w:rFonts w:ascii="Arial" w:hAnsi="Arial" w:cs="Arial"/>
              </w:rPr>
            </w:pPr>
            <w:r w:rsidRPr="00F20F28">
              <w:rPr>
                <w:rFonts w:ascii="Arial" w:hAnsi="Arial" w:cs="Arial"/>
              </w:rPr>
              <w:t xml:space="preserve">Amaciante de roupas com perfume suave de boa qualidade, Composição: cloreto </w:t>
            </w:r>
            <w:proofErr w:type="spellStart"/>
            <w:r w:rsidRPr="00F20F28">
              <w:rPr>
                <w:rFonts w:ascii="Arial" w:hAnsi="Arial" w:cs="Arial"/>
              </w:rPr>
              <w:t>dialquildimetil</w:t>
            </w:r>
            <w:proofErr w:type="spellEnd"/>
            <w:r w:rsidRPr="00F20F28">
              <w:rPr>
                <w:rFonts w:ascii="Arial" w:hAnsi="Arial" w:cs="Arial"/>
              </w:rPr>
              <w:t xml:space="preserve"> amônio, </w:t>
            </w:r>
            <w:proofErr w:type="spellStart"/>
            <w:r w:rsidRPr="00F20F28">
              <w:rPr>
                <w:rFonts w:ascii="Arial" w:hAnsi="Arial" w:cs="Arial"/>
              </w:rPr>
              <w:t>aciduiante</w:t>
            </w:r>
            <w:proofErr w:type="spellEnd"/>
            <w:r w:rsidRPr="00F20F28">
              <w:rPr>
                <w:rFonts w:ascii="Arial" w:hAnsi="Arial" w:cs="Arial"/>
              </w:rPr>
              <w:t xml:space="preserve">, essência, conservante, coadjuvante, corante e veículo. Princípio ativo: cloreto </w:t>
            </w:r>
            <w:proofErr w:type="spellStart"/>
            <w:r w:rsidRPr="00F20F28">
              <w:rPr>
                <w:rFonts w:ascii="Arial" w:hAnsi="Arial" w:cs="Arial"/>
              </w:rPr>
              <w:t>dialquildimetil</w:t>
            </w:r>
            <w:proofErr w:type="spellEnd"/>
            <w:r w:rsidRPr="00F20F28">
              <w:rPr>
                <w:rFonts w:ascii="Arial" w:hAnsi="Arial" w:cs="Arial"/>
              </w:rPr>
              <w:t xml:space="preserve"> amônio. Embalagem translúcida, com data de fabricação impressa na embalagem, rótulo de alumínio, a mesma contendo indicações, recomendações, precauções e cuidados em caso de acidentes e modo de usar, com os dados do fabricante.  Embalagem de 05 litros.</w:t>
            </w:r>
            <w:r w:rsidR="00B93812" w:rsidRPr="00B93812">
              <w:rPr>
                <w:rFonts w:ascii="Arial" w:hAnsi="Arial" w:cs="Arial"/>
                <w:b/>
                <w:highlight w:val="yellow"/>
              </w:rPr>
              <w:t xml:space="preserve"> Marca de referência: </w:t>
            </w:r>
            <w:proofErr w:type="spellStart"/>
            <w:r w:rsidR="00B93812" w:rsidRPr="00B93812">
              <w:rPr>
                <w:rFonts w:ascii="Arial" w:hAnsi="Arial" w:cs="Arial"/>
                <w:highlight w:val="yellow"/>
              </w:rPr>
              <w:t>Ypê</w:t>
            </w:r>
            <w:proofErr w:type="spellEnd"/>
            <w:r w:rsidR="00B93812" w:rsidRPr="00B93812">
              <w:rPr>
                <w:rFonts w:ascii="Arial" w:hAnsi="Arial" w:cs="Arial"/>
                <w:highlight w:val="yellow"/>
              </w:rPr>
              <w:t xml:space="preserve"> ou </w:t>
            </w:r>
            <w:r w:rsidR="00F32456">
              <w:rPr>
                <w:rFonts w:ascii="Arial" w:hAnsi="Arial" w:cs="Arial"/>
                <w:highlight w:val="yellow"/>
              </w:rPr>
              <w:t xml:space="preserve">de qualidade </w:t>
            </w:r>
            <w:r w:rsidR="00B93812" w:rsidRPr="00B93812">
              <w:rPr>
                <w:rFonts w:ascii="Arial" w:hAnsi="Arial" w:cs="Arial"/>
                <w:highlight w:val="yellow"/>
              </w:rPr>
              <w:t>superior.</w:t>
            </w:r>
          </w:p>
        </w:tc>
        <w:tc>
          <w:tcPr>
            <w:tcW w:w="0" w:type="auto"/>
          </w:tcPr>
          <w:p w:rsidR="00F20F28" w:rsidRPr="00F20F28" w:rsidRDefault="00F20F28" w:rsidP="00994354">
            <w:pPr>
              <w:rPr>
                <w:rFonts w:ascii="Arial" w:hAnsi="Arial" w:cs="Arial"/>
              </w:rPr>
            </w:pPr>
            <w:r w:rsidRPr="00F20F28">
              <w:rPr>
                <w:rFonts w:ascii="Arial" w:hAnsi="Arial" w:cs="Arial"/>
              </w:rPr>
              <w:t>UM</w:t>
            </w:r>
          </w:p>
        </w:tc>
        <w:tc>
          <w:tcPr>
            <w:tcW w:w="0" w:type="auto"/>
          </w:tcPr>
          <w:p w:rsidR="00F20F28" w:rsidRPr="00F20F28" w:rsidRDefault="00666A67" w:rsidP="00994354">
            <w:pPr>
              <w:rPr>
                <w:rFonts w:ascii="Arial" w:hAnsi="Arial" w:cs="Arial"/>
              </w:rPr>
            </w:pPr>
            <w:r>
              <w:rPr>
                <w:rFonts w:ascii="Arial" w:hAnsi="Arial" w:cs="Arial"/>
              </w:rPr>
              <w:t>800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08</w:t>
            </w:r>
          </w:p>
        </w:tc>
        <w:tc>
          <w:tcPr>
            <w:tcW w:w="0" w:type="auto"/>
          </w:tcPr>
          <w:p w:rsidR="00F20F28" w:rsidRPr="00F20F28" w:rsidRDefault="00F20F28" w:rsidP="00994354">
            <w:pPr>
              <w:jc w:val="both"/>
              <w:rPr>
                <w:rFonts w:ascii="Arial" w:hAnsi="Arial" w:cs="Arial"/>
              </w:rPr>
            </w:pPr>
            <w:r w:rsidRPr="00F20F28">
              <w:rPr>
                <w:rFonts w:ascii="Arial" w:hAnsi="Arial" w:cs="Arial"/>
              </w:rPr>
              <w:t>Avental de PVC impermeável com forro em tecido de poliéster, com alça no pescoço e tiras para regulagem nas costas. Tamanho: 70 cm x 1,20 m. Aplicações: frigoríficos, açougues, cozinha industrial, aplicação de agrotóxicos, produtos químicos, limpeza de tanques.</w:t>
            </w:r>
          </w:p>
        </w:tc>
        <w:tc>
          <w:tcPr>
            <w:tcW w:w="0" w:type="auto"/>
          </w:tcPr>
          <w:p w:rsidR="00F20F28" w:rsidRPr="00F20F28" w:rsidRDefault="00F20F28" w:rsidP="00994354">
            <w:pPr>
              <w:rPr>
                <w:rFonts w:ascii="Arial" w:hAnsi="Arial" w:cs="Arial"/>
              </w:rPr>
            </w:pPr>
            <w:r w:rsidRPr="00F20F28">
              <w:rPr>
                <w:rFonts w:ascii="Arial" w:hAnsi="Arial" w:cs="Arial"/>
              </w:rPr>
              <w:t>U</w:t>
            </w:r>
          </w:p>
        </w:tc>
        <w:tc>
          <w:tcPr>
            <w:tcW w:w="0" w:type="auto"/>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09</w:t>
            </w:r>
          </w:p>
        </w:tc>
        <w:tc>
          <w:tcPr>
            <w:tcW w:w="0" w:type="auto"/>
          </w:tcPr>
          <w:p w:rsidR="00F20F28" w:rsidRPr="00F20F28" w:rsidRDefault="00F20F28" w:rsidP="00994354">
            <w:pPr>
              <w:jc w:val="both"/>
              <w:rPr>
                <w:rFonts w:ascii="Arial" w:hAnsi="Arial" w:cs="Arial"/>
              </w:rPr>
            </w:pPr>
            <w:r w:rsidRPr="00F20F28">
              <w:rPr>
                <w:rFonts w:ascii="Arial" w:hAnsi="Arial" w:cs="Arial"/>
              </w:rPr>
              <w:t>Anil líquido, embalagem 200 ml.</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10</w:t>
            </w:r>
          </w:p>
        </w:tc>
        <w:tc>
          <w:tcPr>
            <w:tcW w:w="0" w:type="auto"/>
          </w:tcPr>
          <w:p w:rsidR="00F20F28" w:rsidRPr="00F20F28" w:rsidRDefault="00F20F28" w:rsidP="00994354">
            <w:pPr>
              <w:jc w:val="both"/>
              <w:rPr>
                <w:rFonts w:ascii="Arial" w:hAnsi="Arial" w:cs="Arial"/>
              </w:rPr>
            </w:pPr>
            <w:r w:rsidRPr="00F20F28">
              <w:rPr>
                <w:rFonts w:ascii="Arial" w:hAnsi="Arial" w:cs="Arial"/>
              </w:rPr>
              <w:t xml:space="preserve">Cera líquida, brilho intenso incolor, vermelha e amarela. Embalagem com 750 ml. Recomendada para todos os tipos de pisos. Composição: carnaúba, dispersão acrílica, metalizada, solvente, </w:t>
            </w:r>
            <w:proofErr w:type="spellStart"/>
            <w:r w:rsidRPr="00F20F28">
              <w:rPr>
                <w:rFonts w:ascii="Arial" w:hAnsi="Arial" w:cs="Arial"/>
              </w:rPr>
              <w:t>tensoativos</w:t>
            </w:r>
            <w:proofErr w:type="spellEnd"/>
            <w:r w:rsidRPr="00F20F28">
              <w:rPr>
                <w:rFonts w:ascii="Arial" w:hAnsi="Arial" w:cs="Arial"/>
              </w:rPr>
              <w:t xml:space="preserve"> não iônicos, coadjuvante, </w:t>
            </w:r>
            <w:proofErr w:type="spellStart"/>
            <w:r w:rsidRPr="00F20F28">
              <w:rPr>
                <w:rFonts w:ascii="Arial" w:hAnsi="Arial" w:cs="Arial"/>
              </w:rPr>
              <w:t>alcalinizante</w:t>
            </w:r>
            <w:proofErr w:type="spellEnd"/>
            <w:r w:rsidRPr="00F20F28">
              <w:rPr>
                <w:rFonts w:ascii="Arial" w:hAnsi="Arial" w:cs="Arial"/>
              </w:rPr>
              <w:t xml:space="preserve">, plastificante, 1,2 benzoisothiazalinona-3 e água. Produto com validade de 02 anos, com data de validade e lote impressos na embalagem. Caixa com 12 unidades. </w:t>
            </w:r>
            <w:r w:rsidRPr="00F20F28">
              <w:rPr>
                <w:rFonts w:ascii="Arial" w:hAnsi="Arial" w:cs="Arial"/>
                <w:b/>
                <w:highlight w:val="yellow"/>
              </w:rPr>
              <w:t>Marca de referência:</w:t>
            </w:r>
            <w:r w:rsidR="00F32456">
              <w:rPr>
                <w:rFonts w:ascii="Arial" w:hAnsi="Arial" w:cs="Arial"/>
                <w:highlight w:val="yellow"/>
              </w:rPr>
              <w:t xml:space="preserve"> </w:t>
            </w:r>
            <w:proofErr w:type="spellStart"/>
            <w:r w:rsidR="00F32456">
              <w:rPr>
                <w:rFonts w:ascii="Arial" w:hAnsi="Arial" w:cs="Arial"/>
                <w:highlight w:val="yellow"/>
              </w:rPr>
              <w:t>Ingleza</w:t>
            </w:r>
            <w:proofErr w:type="spellEnd"/>
            <w:r w:rsidR="00F32456">
              <w:rPr>
                <w:rFonts w:ascii="Arial" w:hAnsi="Arial" w:cs="Arial"/>
                <w:highlight w:val="yellow"/>
              </w:rPr>
              <w:t xml:space="preserve"> ou</w:t>
            </w:r>
            <w:r w:rsidRPr="00F20F28">
              <w:rPr>
                <w:rFonts w:ascii="Arial" w:hAnsi="Arial" w:cs="Arial"/>
                <w:highlight w:val="yellow"/>
              </w:rPr>
              <w:t xml:space="preserve"> qualidade superior</w:t>
            </w:r>
          </w:p>
        </w:tc>
        <w:tc>
          <w:tcPr>
            <w:tcW w:w="0" w:type="auto"/>
          </w:tcPr>
          <w:p w:rsidR="00F20F28" w:rsidRPr="00F20F28" w:rsidRDefault="00F20F28" w:rsidP="00994354">
            <w:pPr>
              <w:rPr>
                <w:rFonts w:ascii="Arial" w:hAnsi="Arial" w:cs="Arial"/>
              </w:rPr>
            </w:pPr>
            <w:r w:rsidRPr="00F20F28">
              <w:rPr>
                <w:rFonts w:ascii="Arial" w:hAnsi="Arial" w:cs="Arial"/>
              </w:rPr>
              <w:t>Cx</w:t>
            </w:r>
          </w:p>
        </w:tc>
        <w:tc>
          <w:tcPr>
            <w:tcW w:w="0" w:type="auto"/>
          </w:tcPr>
          <w:p w:rsidR="00F20F28" w:rsidRPr="00F20F28" w:rsidRDefault="00F20F28" w:rsidP="00994354">
            <w:pPr>
              <w:rPr>
                <w:rFonts w:ascii="Arial" w:hAnsi="Arial" w:cs="Arial"/>
              </w:rPr>
            </w:pPr>
            <w:r w:rsidRPr="00F20F28">
              <w:rPr>
                <w:rFonts w:ascii="Arial" w:hAnsi="Arial" w:cs="Arial"/>
              </w:rPr>
              <w:t>120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11</w:t>
            </w:r>
          </w:p>
        </w:tc>
        <w:tc>
          <w:tcPr>
            <w:tcW w:w="0" w:type="auto"/>
          </w:tcPr>
          <w:p w:rsidR="00F20F28" w:rsidRPr="00F20F28" w:rsidRDefault="00F20F28" w:rsidP="00994354">
            <w:pPr>
              <w:jc w:val="both"/>
              <w:rPr>
                <w:rFonts w:ascii="Arial" w:hAnsi="Arial" w:cs="Arial"/>
              </w:rPr>
            </w:pPr>
            <w:r w:rsidRPr="00F20F28">
              <w:rPr>
                <w:rFonts w:ascii="Arial" w:hAnsi="Arial" w:cs="Arial"/>
              </w:rPr>
              <w:t xml:space="preserve">Cera em pasta, 400 gramas: vermelha, amarela e incolor. Composição: solvente mineral, cera carnaúba, pigmento, fragrância e parafina, caixa com 12 unidades. </w:t>
            </w:r>
            <w:r w:rsidRPr="00F20F28">
              <w:rPr>
                <w:rFonts w:ascii="Arial" w:hAnsi="Arial" w:cs="Arial"/>
                <w:b/>
                <w:highlight w:val="yellow"/>
              </w:rPr>
              <w:t>Marca de referência:</w:t>
            </w:r>
            <w:r w:rsidR="00F32456">
              <w:rPr>
                <w:rFonts w:ascii="Arial" w:hAnsi="Arial" w:cs="Arial"/>
                <w:highlight w:val="yellow"/>
              </w:rPr>
              <w:t xml:space="preserve"> Andréia ou de</w:t>
            </w:r>
            <w:r w:rsidRPr="00F20F28">
              <w:rPr>
                <w:rFonts w:ascii="Arial" w:hAnsi="Arial" w:cs="Arial"/>
                <w:highlight w:val="yellow"/>
              </w:rPr>
              <w:t xml:space="preserve"> qualidade superior</w:t>
            </w:r>
          </w:p>
        </w:tc>
        <w:tc>
          <w:tcPr>
            <w:tcW w:w="0" w:type="auto"/>
          </w:tcPr>
          <w:p w:rsidR="00F20F28" w:rsidRPr="00F20F28" w:rsidRDefault="00F20F28" w:rsidP="00994354">
            <w:pPr>
              <w:rPr>
                <w:rFonts w:ascii="Arial" w:hAnsi="Arial" w:cs="Arial"/>
              </w:rPr>
            </w:pPr>
            <w:r w:rsidRPr="00F20F28">
              <w:rPr>
                <w:rFonts w:ascii="Arial" w:hAnsi="Arial" w:cs="Arial"/>
              </w:rPr>
              <w:t>Cx</w:t>
            </w:r>
          </w:p>
        </w:tc>
        <w:tc>
          <w:tcPr>
            <w:tcW w:w="0" w:type="auto"/>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12</w:t>
            </w:r>
          </w:p>
        </w:tc>
        <w:tc>
          <w:tcPr>
            <w:tcW w:w="0" w:type="auto"/>
          </w:tcPr>
          <w:p w:rsidR="00F20F28" w:rsidRPr="00F20F28" w:rsidRDefault="00F20F28" w:rsidP="00994354">
            <w:pPr>
              <w:jc w:val="both"/>
              <w:rPr>
                <w:rFonts w:ascii="Arial" w:hAnsi="Arial" w:cs="Arial"/>
              </w:rPr>
            </w:pPr>
            <w:r w:rsidRPr="00F20F28">
              <w:rPr>
                <w:rFonts w:ascii="Arial" w:hAnsi="Arial" w:cs="Arial"/>
              </w:rPr>
              <w:t>Desinfetante bactericida, aspecto físico líquido, aplicação fungicida, biodegradável, contendo 2 l, odores lavanda e talco floral. Registro ou notificação na ANVISA.</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2000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13</w:t>
            </w:r>
          </w:p>
        </w:tc>
        <w:tc>
          <w:tcPr>
            <w:tcW w:w="0" w:type="auto"/>
          </w:tcPr>
          <w:p w:rsidR="00F20F28" w:rsidRPr="00F20F28" w:rsidRDefault="00F20F28" w:rsidP="00994354">
            <w:pPr>
              <w:jc w:val="both"/>
              <w:rPr>
                <w:rFonts w:ascii="Arial" w:hAnsi="Arial" w:cs="Arial"/>
              </w:rPr>
            </w:pPr>
            <w:r w:rsidRPr="00F20F28">
              <w:rPr>
                <w:rFonts w:ascii="Arial" w:hAnsi="Arial" w:cs="Arial"/>
              </w:rPr>
              <w:t xml:space="preserve">Detergente limpador geral multiuso, embalagem de 5 l. </w:t>
            </w:r>
            <w:r w:rsidRPr="00F20F28">
              <w:rPr>
                <w:rFonts w:ascii="Arial" w:hAnsi="Arial" w:cs="Arial"/>
              </w:rPr>
              <w:lastRenderedPageBreak/>
              <w:t xml:space="preserve">Composição: </w:t>
            </w:r>
            <w:proofErr w:type="spellStart"/>
            <w:r w:rsidRPr="00F20F28">
              <w:rPr>
                <w:rFonts w:ascii="Arial" w:hAnsi="Arial" w:cs="Arial"/>
              </w:rPr>
              <w:t>tensoativos</w:t>
            </w:r>
            <w:proofErr w:type="spellEnd"/>
            <w:r w:rsidRPr="00F20F28">
              <w:rPr>
                <w:rFonts w:ascii="Arial" w:hAnsi="Arial" w:cs="Arial"/>
              </w:rPr>
              <w:t xml:space="preserve">, </w:t>
            </w:r>
            <w:proofErr w:type="spellStart"/>
            <w:r w:rsidRPr="00F20F28">
              <w:rPr>
                <w:rFonts w:ascii="Arial" w:hAnsi="Arial" w:cs="Arial"/>
              </w:rPr>
              <w:t>preservantes</w:t>
            </w:r>
            <w:proofErr w:type="spellEnd"/>
            <w:r w:rsidRPr="00F20F28">
              <w:rPr>
                <w:rFonts w:ascii="Arial" w:hAnsi="Arial" w:cs="Arial"/>
              </w:rPr>
              <w:t xml:space="preserve">, corante, essência e água. Registro ou notificação na ANVISA. </w:t>
            </w:r>
            <w:r w:rsidRPr="00F20F28">
              <w:rPr>
                <w:rFonts w:ascii="Arial" w:hAnsi="Arial" w:cs="Arial"/>
                <w:b/>
                <w:highlight w:val="yellow"/>
              </w:rPr>
              <w:t>Marca de referência:</w:t>
            </w:r>
            <w:r w:rsidR="00F32456">
              <w:rPr>
                <w:rFonts w:ascii="Arial" w:hAnsi="Arial" w:cs="Arial"/>
                <w:highlight w:val="yellow"/>
              </w:rPr>
              <w:t xml:space="preserve"> </w:t>
            </w:r>
            <w:proofErr w:type="spellStart"/>
            <w:r w:rsidR="00F32456">
              <w:rPr>
                <w:rFonts w:ascii="Arial" w:hAnsi="Arial" w:cs="Arial"/>
                <w:highlight w:val="yellow"/>
              </w:rPr>
              <w:t>Ypê</w:t>
            </w:r>
            <w:proofErr w:type="spellEnd"/>
            <w:r w:rsidR="00F32456">
              <w:rPr>
                <w:rFonts w:ascii="Arial" w:hAnsi="Arial" w:cs="Arial"/>
                <w:highlight w:val="yellow"/>
              </w:rPr>
              <w:t>/</w:t>
            </w:r>
            <w:proofErr w:type="spellStart"/>
            <w:r w:rsidR="00F32456">
              <w:rPr>
                <w:rFonts w:ascii="Arial" w:hAnsi="Arial" w:cs="Arial"/>
                <w:highlight w:val="yellow"/>
              </w:rPr>
              <w:t>Limpol</w:t>
            </w:r>
            <w:proofErr w:type="spellEnd"/>
            <w:r w:rsidR="00F32456">
              <w:rPr>
                <w:rFonts w:ascii="Arial" w:hAnsi="Arial" w:cs="Arial"/>
                <w:highlight w:val="yellow"/>
              </w:rPr>
              <w:t xml:space="preserve"> ou </w:t>
            </w:r>
            <w:r w:rsidRPr="00F20F28">
              <w:rPr>
                <w:rFonts w:ascii="Arial" w:hAnsi="Arial" w:cs="Arial"/>
                <w:highlight w:val="yellow"/>
              </w:rPr>
              <w:t>qualidade superior.</w:t>
            </w:r>
          </w:p>
        </w:tc>
        <w:tc>
          <w:tcPr>
            <w:tcW w:w="0" w:type="auto"/>
          </w:tcPr>
          <w:p w:rsidR="00F20F28" w:rsidRPr="00F20F28" w:rsidRDefault="00F20F28" w:rsidP="00994354">
            <w:pPr>
              <w:rPr>
                <w:rFonts w:ascii="Arial" w:hAnsi="Arial" w:cs="Arial"/>
              </w:rPr>
            </w:pPr>
            <w:r w:rsidRPr="00F20F28">
              <w:rPr>
                <w:rFonts w:ascii="Arial" w:hAnsi="Arial" w:cs="Arial"/>
              </w:rPr>
              <w:lastRenderedPageBreak/>
              <w:t xml:space="preserve">Unid. </w:t>
            </w:r>
          </w:p>
        </w:tc>
        <w:tc>
          <w:tcPr>
            <w:tcW w:w="0" w:type="auto"/>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lastRenderedPageBreak/>
              <w:t>14</w:t>
            </w:r>
          </w:p>
        </w:tc>
        <w:tc>
          <w:tcPr>
            <w:tcW w:w="0" w:type="auto"/>
          </w:tcPr>
          <w:p w:rsidR="00F20F28" w:rsidRPr="00F20F28" w:rsidRDefault="00F20F28" w:rsidP="00F32456">
            <w:pPr>
              <w:jc w:val="both"/>
              <w:rPr>
                <w:rFonts w:ascii="Arial" w:hAnsi="Arial" w:cs="Arial"/>
              </w:rPr>
            </w:pPr>
            <w:r w:rsidRPr="00F20F28">
              <w:rPr>
                <w:rFonts w:ascii="Arial" w:hAnsi="Arial" w:cs="Arial"/>
              </w:rPr>
              <w:t xml:space="preserve">Detergente </w:t>
            </w:r>
            <w:proofErr w:type="spellStart"/>
            <w:r w:rsidRPr="00F20F28">
              <w:rPr>
                <w:rFonts w:ascii="Arial" w:hAnsi="Arial" w:cs="Arial"/>
              </w:rPr>
              <w:t>glicerinado</w:t>
            </w:r>
            <w:proofErr w:type="spellEnd"/>
            <w:r w:rsidRPr="00F20F28">
              <w:rPr>
                <w:rFonts w:ascii="Arial" w:hAnsi="Arial" w:cs="Arial"/>
              </w:rPr>
              <w:t xml:space="preserve"> neutro 500 ml. Composição: </w:t>
            </w:r>
            <w:proofErr w:type="spellStart"/>
            <w:r w:rsidRPr="00F20F28">
              <w:rPr>
                <w:rFonts w:ascii="Arial" w:hAnsi="Arial" w:cs="Arial"/>
              </w:rPr>
              <w:t>tensoativos</w:t>
            </w:r>
            <w:proofErr w:type="spellEnd"/>
            <w:r w:rsidRPr="00F20F28">
              <w:rPr>
                <w:rFonts w:ascii="Arial" w:hAnsi="Arial" w:cs="Arial"/>
              </w:rPr>
              <w:t xml:space="preserve"> aniônicos, glicerina, coadjuvante, </w:t>
            </w:r>
            <w:proofErr w:type="spellStart"/>
            <w:r w:rsidRPr="00F20F28">
              <w:rPr>
                <w:rFonts w:ascii="Arial" w:hAnsi="Arial" w:cs="Arial"/>
              </w:rPr>
              <w:t>preservante</w:t>
            </w:r>
            <w:proofErr w:type="spellEnd"/>
            <w:r w:rsidRPr="00F20F28">
              <w:rPr>
                <w:rFonts w:ascii="Arial" w:hAnsi="Arial" w:cs="Arial"/>
              </w:rPr>
              <w:t xml:space="preserve">, sequestrante, </w:t>
            </w:r>
            <w:proofErr w:type="spellStart"/>
            <w:r w:rsidRPr="00F20F28">
              <w:rPr>
                <w:rFonts w:ascii="Arial" w:hAnsi="Arial" w:cs="Arial"/>
              </w:rPr>
              <w:t>espessantes</w:t>
            </w:r>
            <w:proofErr w:type="spellEnd"/>
            <w:r w:rsidRPr="00F20F28">
              <w:rPr>
                <w:rFonts w:ascii="Arial" w:hAnsi="Arial" w:cs="Arial"/>
              </w:rPr>
              <w:t xml:space="preserve">, corantes e veículos. Componente ativo: linear </w:t>
            </w:r>
            <w:proofErr w:type="spellStart"/>
            <w:r w:rsidRPr="00F20F28">
              <w:rPr>
                <w:rFonts w:ascii="Arial" w:hAnsi="Arial" w:cs="Arial"/>
              </w:rPr>
              <w:t>alquibenzenosulfanato</w:t>
            </w:r>
            <w:proofErr w:type="spellEnd"/>
            <w:r w:rsidRPr="00F20F28">
              <w:rPr>
                <w:rFonts w:ascii="Arial" w:hAnsi="Arial" w:cs="Arial"/>
              </w:rPr>
              <w:t xml:space="preserve"> de sódio, contém </w:t>
            </w:r>
            <w:proofErr w:type="spellStart"/>
            <w:r w:rsidRPr="00F20F28">
              <w:rPr>
                <w:rFonts w:ascii="Arial" w:hAnsi="Arial" w:cs="Arial"/>
              </w:rPr>
              <w:t>tensoativo</w:t>
            </w:r>
            <w:proofErr w:type="spellEnd"/>
            <w:r w:rsidRPr="00F20F28">
              <w:rPr>
                <w:rFonts w:ascii="Arial" w:hAnsi="Arial" w:cs="Arial"/>
              </w:rPr>
              <w:t xml:space="preserve"> biodegradável. Embalagem translúcida, com data de fabricação impressa na embalagem, rótulo contendo indicações, recomendações, precauções e cuidados em caso de acidentes e modo de usar, embaladas em caixas de papelão com os dados do fabricante. Validade do produto deverá ser superior a 18 meses a partir da data de entrega. (Apresentar junto </w:t>
            </w:r>
            <w:proofErr w:type="gramStart"/>
            <w:r w:rsidRPr="00F20F28">
              <w:rPr>
                <w:rFonts w:ascii="Arial" w:hAnsi="Arial" w:cs="Arial"/>
              </w:rPr>
              <w:t>a</w:t>
            </w:r>
            <w:proofErr w:type="gramEnd"/>
            <w:r w:rsidRPr="00F20F28">
              <w:rPr>
                <w:rFonts w:ascii="Arial" w:hAnsi="Arial" w:cs="Arial"/>
              </w:rPr>
              <w:t xml:space="preserve"> proposta AFE – Autorização de Funcionamento da Empresa e notificação MS/ANVISA. </w:t>
            </w:r>
            <w:proofErr w:type="spellStart"/>
            <w:r w:rsidRPr="00F20F28">
              <w:rPr>
                <w:rFonts w:ascii="Arial" w:hAnsi="Arial" w:cs="Arial"/>
              </w:rPr>
              <w:t>Cfe</w:t>
            </w:r>
            <w:proofErr w:type="spellEnd"/>
            <w:r w:rsidRPr="00F20F28">
              <w:rPr>
                <w:rFonts w:ascii="Arial" w:hAnsi="Arial" w:cs="Arial"/>
              </w:rPr>
              <w:t xml:space="preserve"> decreto n. 79.094/77 e RDC 184/2001). Caixa com 24 unidades. </w:t>
            </w:r>
            <w:r w:rsidRPr="00F20F28">
              <w:rPr>
                <w:rFonts w:ascii="Arial" w:hAnsi="Arial" w:cs="Arial"/>
                <w:b/>
                <w:highlight w:val="yellow"/>
              </w:rPr>
              <w:t>Marca de referência:</w:t>
            </w:r>
            <w:r w:rsidRPr="00F20F28">
              <w:rPr>
                <w:rFonts w:ascii="Arial" w:hAnsi="Arial" w:cs="Arial"/>
                <w:highlight w:val="yellow"/>
              </w:rPr>
              <w:t xml:space="preserve"> </w:t>
            </w:r>
            <w:proofErr w:type="spellStart"/>
            <w:r w:rsidRPr="00F20F28">
              <w:rPr>
                <w:rFonts w:ascii="Arial" w:hAnsi="Arial" w:cs="Arial"/>
                <w:highlight w:val="yellow"/>
              </w:rPr>
              <w:t>Ypê</w:t>
            </w:r>
            <w:proofErr w:type="spellEnd"/>
            <w:r w:rsidRPr="00F20F28">
              <w:rPr>
                <w:rFonts w:ascii="Arial" w:hAnsi="Arial" w:cs="Arial"/>
                <w:highlight w:val="yellow"/>
              </w:rPr>
              <w:t>/</w:t>
            </w:r>
            <w:proofErr w:type="spellStart"/>
            <w:r w:rsidRPr="00F20F28">
              <w:rPr>
                <w:rFonts w:ascii="Arial" w:hAnsi="Arial" w:cs="Arial"/>
                <w:highlight w:val="yellow"/>
              </w:rPr>
              <w:t>Limpol</w:t>
            </w:r>
            <w:proofErr w:type="spellEnd"/>
            <w:r w:rsidRPr="00F20F28">
              <w:rPr>
                <w:rFonts w:ascii="Arial" w:hAnsi="Arial" w:cs="Arial"/>
                <w:highlight w:val="yellow"/>
              </w:rPr>
              <w:t xml:space="preserve"> ou de qualidade superior.</w:t>
            </w:r>
          </w:p>
        </w:tc>
        <w:tc>
          <w:tcPr>
            <w:tcW w:w="0" w:type="auto"/>
          </w:tcPr>
          <w:p w:rsidR="00F20F28" w:rsidRPr="00F20F28" w:rsidRDefault="00F20F28" w:rsidP="00994354">
            <w:pPr>
              <w:rPr>
                <w:rFonts w:ascii="Arial" w:hAnsi="Arial" w:cs="Arial"/>
              </w:rPr>
            </w:pPr>
            <w:r w:rsidRPr="00F20F28">
              <w:rPr>
                <w:rFonts w:ascii="Arial" w:hAnsi="Arial" w:cs="Arial"/>
              </w:rPr>
              <w:t>Cx</w:t>
            </w:r>
          </w:p>
        </w:tc>
        <w:tc>
          <w:tcPr>
            <w:tcW w:w="0" w:type="auto"/>
          </w:tcPr>
          <w:p w:rsidR="00F20F28" w:rsidRPr="00F20F28" w:rsidRDefault="00F20F28" w:rsidP="00994354">
            <w:pPr>
              <w:rPr>
                <w:rFonts w:ascii="Arial" w:hAnsi="Arial" w:cs="Arial"/>
              </w:rPr>
            </w:pPr>
            <w:r w:rsidRPr="00F20F28">
              <w:rPr>
                <w:rFonts w:ascii="Arial" w:hAnsi="Arial" w:cs="Arial"/>
              </w:rPr>
              <w:t>250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15</w:t>
            </w:r>
          </w:p>
        </w:tc>
        <w:tc>
          <w:tcPr>
            <w:tcW w:w="0" w:type="auto"/>
          </w:tcPr>
          <w:p w:rsidR="00F20F28" w:rsidRPr="00F20F28" w:rsidRDefault="00F20F28" w:rsidP="00994354">
            <w:pPr>
              <w:jc w:val="both"/>
              <w:rPr>
                <w:rFonts w:ascii="Arial" w:hAnsi="Arial" w:cs="Arial"/>
                <w:shd w:val="clear" w:color="auto" w:fill="FFFFFF"/>
              </w:rPr>
            </w:pPr>
            <w:proofErr w:type="spellStart"/>
            <w:r w:rsidRPr="00F20F28">
              <w:rPr>
                <w:rFonts w:ascii="Arial" w:hAnsi="Arial" w:cs="Arial"/>
                <w:shd w:val="clear" w:color="auto" w:fill="FFFFFF"/>
              </w:rPr>
              <w:t>Desodorizador</w:t>
            </w:r>
            <w:proofErr w:type="spellEnd"/>
            <w:r w:rsidRPr="00F20F28">
              <w:rPr>
                <w:rFonts w:ascii="Arial" w:hAnsi="Arial" w:cs="Arial"/>
                <w:shd w:val="clear" w:color="auto" w:fill="FFFFFF"/>
              </w:rPr>
              <w:t xml:space="preserve"> de ambiente em spray, essências diversas, formato cilíndrico, embalagem com no mínimo 360 ml, com identificação do produto, marca do fabricante, data de fabricação e prazo de validade. </w:t>
            </w:r>
            <w:r w:rsidRPr="00F20F28">
              <w:rPr>
                <w:rFonts w:ascii="Arial" w:hAnsi="Arial" w:cs="Arial"/>
              </w:rPr>
              <w:t xml:space="preserve">Fragrâncias: talco, lavanda, </w:t>
            </w:r>
            <w:proofErr w:type="spellStart"/>
            <w:r w:rsidRPr="00F20F28">
              <w:rPr>
                <w:rFonts w:ascii="Arial" w:hAnsi="Arial" w:cs="Arial"/>
              </w:rPr>
              <w:t>citrus</w:t>
            </w:r>
            <w:proofErr w:type="spellEnd"/>
            <w:r w:rsidRPr="00F20F28">
              <w:rPr>
                <w:rFonts w:ascii="Arial" w:hAnsi="Arial" w:cs="Arial"/>
              </w:rPr>
              <w:t>, baunilha, canela, maça com canela</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9D417C" w:rsidP="00994354">
            <w:pPr>
              <w:rPr>
                <w:rFonts w:ascii="Arial" w:hAnsi="Arial" w:cs="Arial"/>
              </w:rPr>
            </w:pPr>
            <w:r>
              <w:rPr>
                <w:rFonts w:ascii="Arial" w:hAnsi="Arial" w:cs="Arial"/>
              </w:rPr>
              <w:t>500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16</w:t>
            </w:r>
          </w:p>
        </w:tc>
        <w:tc>
          <w:tcPr>
            <w:tcW w:w="0" w:type="auto"/>
          </w:tcPr>
          <w:p w:rsidR="00F20F28" w:rsidRPr="00F20F28" w:rsidRDefault="00F20F28" w:rsidP="00994354">
            <w:pPr>
              <w:jc w:val="both"/>
              <w:rPr>
                <w:rFonts w:ascii="Arial" w:hAnsi="Arial" w:cs="Arial"/>
                <w:shd w:val="clear" w:color="auto" w:fill="FFFFFF"/>
              </w:rPr>
            </w:pPr>
            <w:r w:rsidRPr="00F20F28">
              <w:rPr>
                <w:rFonts w:ascii="Arial" w:hAnsi="Arial" w:cs="Arial"/>
              </w:rPr>
              <w:t xml:space="preserve">Saco plástico de polipropileno transparente 20x30 </w:t>
            </w:r>
            <w:r w:rsidRPr="00F20F28">
              <w:rPr>
                <w:rFonts w:ascii="Arial" w:hAnsi="Arial" w:cs="Arial"/>
                <w:shd w:val="clear" w:color="auto" w:fill="FFFFFF"/>
              </w:rPr>
              <w:t>com 1000 unidades.</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17</w:t>
            </w:r>
          </w:p>
        </w:tc>
        <w:tc>
          <w:tcPr>
            <w:tcW w:w="0" w:type="auto"/>
          </w:tcPr>
          <w:p w:rsidR="00F20F28" w:rsidRPr="00F20F28" w:rsidRDefault="00F20F28" w:rsidP="00994354">
            <w:pPr>
              <w:jc w:val="both"/>
              <w:rPr>
                <w:rFonts w:ascii="Arial" w:hAnsi="Arial" w:cs="Arial"/>
                <w:b/>
              </w:rPr>
            </w:pPr>
            <w:r w:rsidRPr="00F20F28">
              <w:rPr>
                <w:rFonts w:ascii="Arial" w:hAnsi="Arial" w:cs="Arial"/>
                <w:shd w:val="clear" w:color="auto" w:fill="FFFFFF"/>
              </w:rPr>
              <w:t xml:space="preserve">Saco plástico de polipropileno transparente 15x20 0,06 - </w:t>
            </w:r>
            <w:proofErr w:type="gramStart"/>
            <w:r w:rsidRPr="00F20F28">
              <w:rPr>
                <w:rFonts w:ascii="Arial" w:hAnsi="Arial" w:cs="Arial"/>
                <w:shd w:val="clear" w:color="auto" w:fill="FFFFFF"/>
              </w:rPr>
              <w:t>1kg</w:t>
            </w:r>
            <w:proofErr w:type="gramEnd"/>
            <w:r w:rsidRPr="00F20F28">
              <w:rPr>
                <w:rFonts w:ascii="Arial" w:hAnsi="Arial" w:cs="Arial"/>
                <w:shd w:val="clear" w:color="auto" w:fill="FFFFFF"/>
              </w:rPr>
              <w:t xml:space="preserve"> com 1000 unidades.</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18</w:t>
            </w:r>
          </w:p>
        </w:tc>
        <w:tc>
          <w:tcPr>
            <w:tcW w:w="0" w:type="auto"/>
          </w:tcPr>
          <w:p w:rsidR="00F20F28" w:rsidRPr="00F20F28" w:rsidRDefault="00F20F28" w:rsidP="00994354">
            <w:pPr>
              <w:jc w:val="both"/>
              <w:rPr>
                <w:rFonts w:ascii="Arial" w:hAnsi="Arial" w:cs="Arial"/>
                <w:shd w:val="clear" w:color="auto" w:fill="FFFFFF"/>
              </w:rPr>
            </w:pPr>
            <w:proofErr w:type="spellStart"/>
            <w:r w:rsidRPr="00F20F28">
              <w:rPr>
                <w:rFonts w:ascii="Arial" w:hAnsi="Arial" w:cs="Arial"/>
                <w:shd w:val="clear" w:color="auto" w:fill="FFFFFF"/>
              </w:rPr>
              <w:t>Desengraxante</w:t>
            </w:r>
            <w:proofErr w:type="spellEnd"/>
            <w:r w:rsidRPr="00F20F28">
              <w:rPr>
                <w:rFonts w:ascii="Arial" w:hAnsi="Arial" w:cs="Arial"/>
                <w:shd w:val="clear" w:color="auto" w:fill="FFFFFF"/>
              </w:rPr>
              <w:t xml:space="preserve"> limpeza pesada: embalagem 05 litros. Composição: </w:t>
            </w:r>
            <w:proofErr w:type="spellStart"/>
            <w:r w:rsidRPr="00F20F28">
              <w:rPr>
                <w:rFonts w:ascii="Arial" w:hAnsi="Arial" w:cs="Arial"/>
                <w:shd w:val="clear" w:color="auto" w:fill="FFFFFF"/>
              </w:rPr>
              <w:t>tensoativo</w:t>
            </w:r>
            <w:proofErr w:type="spellEnd"/>
            <w:r w:rsidRPr="00F20F28">
              <w:rPr>
                <w:rFonts w:ascii="Arial" w:hAnsi="Arial" w:cs="Arial"/>
                <w:shd w:val="clear" w:color="auto" w:fill="FFFFFF"/>
              </w:rPr>
              <w:t xml:space="preserve"> aniônico, neutralizante, </w:t>
            </w:r>
            <w:proofErr w:type="spellStart"/>
            <w:r w:rsidRPr="00F20F28">
              <w:rPr>
                <w:rFonts w:ascii="Arial" w:hAnsi="Arial" w:cs="Arial"/>
                <w:shd w:val="clear" w:color="auto" w:fill="FFFFFF"/>
              </w:rPr>
              <w:t>espessante</w:t>
            </w:r>
            <w:proofErr w:type="spellEnd"/>
            <w:r w:rsidRPr="00F20F28">
              <w:rPr>
                <w:rFonts w:ascii="Arial" w:hAnsi="Arial" w:cs="Arial"/>
                <w:shd w:val="clear" w:color="auto" w:fill="FFFFFF"/>
              </w:rPr>
              <w:t xml:space="preserve">, coadjuvantes, conservante, essência, corante e veículo. Princípio ativo: </w:t>
            </w:r>
            <w:proofErr w:type="spellStart"/>
            <w:r w:rsidRPr="00F20F28">
              <w:rPr>
                <w:rFonts w:ascii="Arial" w:hAnsi="Arial" w:cs="Arial"/>
                <w:shd w:val="clear" w:color="auto" w:fill="FFFFFF"/>
              </w:rPr>
              <w:t>alquil</w:t>
            </w:r>
            <w:proofErr w:type="spellEnd"/>
            <w:r w:rsidRPr="00F20F28">
              <w:rPr>
                <w:rFonts w:ascii="Arial" w:hAnsi="Arial" w:cs="Arial"/>
                <w:shd w:val="clear" w:color="auto" w:fill="FFFFFF"/>
              </w:rPr>
              <w:t xml:space="preserve"> benzeno sulfonato de sódio. Embalagem translúcida, com data de fabricação impressa na embalagem, rótulo de alumínio, a mesma contendo indicações, recomendações, precauções e cuidados em caso de acidentes e modo de usar, embaladas em caixas de papelão com os dados do fabricante. Validade do produto deverá ser superior a 18 meses a partir da data de entrega.  (Apresentar junto </w:t>
            </w:r>
            <w:proofErr w:type="gramStart"/>
            <w:r w:rsidRPr="00F20F28">
              <w:rPr>
                <w:rFonts w:ascii="Arial" w:hAnsi="Arial" w:cs="Arial"/>
                <w:shd w:val="clear" w:color="auto" w:fill="FFFFFF"/>
              </w:rPr>
              <w:t>a</w:t>
            </w:r>
            <w:proofErr w:type="gramEnd"/>
            <w:r w:rsidRPr="00F20F28">
              <w:rPr>
                <w:rFonts w:ascii="Arial" w:hAnsi="Arial" w:cs="Arial"/>
                <w:shd w:val="clear" w:color="auto" w:fill="FFFFFF"/>
              </w:rPr>
              <w:t xml:space="preserve"> proposta AFE – Autorização de Funcionamento da Empresa e notificação MS/ANVISA. </w:t>
            </w:r>
            <w:proofErr w:type="spellStart"/>
            <w:r w:rsidRPr="00F20F28">
              <w:rPr>
                <w:rFonts w:ascii="Arial" w:hAnsi="Arial" w:cs="Arial"/>
                <w:shd w:val="clear" w:color="auto" w:fill="FFFFFF"/>
              </w:rPr>
              <w:t>Cfe</w:t>
            </w:r>
            <w:proofErr w:type="spellEnd"/>
            <w:r w:rsidRPr="00F20F28">
              <w:rPr>
                <w:rFonts w:ascii="Arial" w:hAnsi="Arial" w:cs="Arial"/>
                <w:shd w:val="clear" w:color="auto" w:fill="FFFFFF"/>
              </w:rPr>
              <w:t xml:space="preserve"> decreto n. 79.094/77 e RDC 184/2001).</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19</w:t>
            </w:r>
          </w:p>
        </w:tc>
        <w:tc>
          <w:tcPr>
            <w:tcW w:w="0" w:type="auto"/>
          </w:tcPr>
          <w:p w:rsidR="00F20F28" w:rsidRPr="00F20F28" w:rsidRDefault="00F20F28" w:rsidP="00994354">
            <w:pPr>
              <w:jc w:val="both"/>
              <w:rPr>
                <w:rFonts w:ascii="Arial" w:hAnsi="Arial" w:cs="Arial"/>
                <w:shd w:val="clear" w:color="auto" w:fill="FFFFFF"/>
              </w:rPr>
            </w:pPr>
            <w:r w:rsidRPr="00F20F28">
              <w:rPr>
                <w:rFonts w:ascii="Arial" w:hAnsi="Arial" w:cs="Arial"/>
                <w:highlight w:val="yellow"/>
              </w:rPr>
              <w:t xml:space="preserve">Limpa vidro líquido, embalagem com 500 ml com álcool e gatilho. </w:t>
            </w:r>
            <w:r w:rsidRPr="00F20F28">
              <w:rPr>
                <w:rFonts w:ascii="Arial" w:hAnsi="Arial" w:cs="Arial"/>
                <w:b/>
                <w:highlight w:val="yellow"/>
              </w:rPr>
              <w:t>Marca de referência:</w:t>
            </w:r>
            <w:r w:rsidRPr="00F20F28">
              <w:rPr>
                <w:rFonts w:ascii="Arial" w:hAnsi="Arial" w:cs="Arial"/>
                <w:highlight w:val="yellow"/>
              </w:rPr>
              <w:t xml:space="preserve"> Vej</w:t>
            </w:r>
            <w:r w:rsidR="00F32456">
              <w:rPr>
                <w:rFonts w:ascii="Arial" w:hAnsi="Arial" w:cs="Arial"/>
                <w:highlight w:val="yellow"/>
              </w:rPr>
              <w:t xml:space="preserve">a </w:t>
            </w:r>
            <w:proofErr w:type="spellStart"/>
            <w:r w:rsidR="00F32456">
              <w:rPr>
                <w:rFonts w:ascii="Arial" w:hAnsi="Arial" w:cs="Arial"/>
                <w:highlight w:val="yellow"/>
              </w:rPr>
              <w:t>Vidrex</w:t>
            </w:r>
            <w:proofErr w:type="spellEnd"/>
            <w:r w:rsidR="00F32456">
              <w:rPr>
                <w:rFonts w:ascii="Arial" w:hAnsi="Arial" w:cs="Arial"/>
                <w:highlight w:val="yellow"/>
              </w:rPr>
              <w:t xml:space="preserve"> Tradicional ou </w:t>
            </w:r>
            <w:r w:rsidRPr="00F20F28">
              <w:rPr>
                <w:rFonts w:ascii="Arial" w:hAnsi="Arial" w:cs="Arial"/>
                <w:highlight w:val="yellow"/>
              </w:rPr>
              <w:t>de qualidade igual ou superior.</w:t>
            </w:r>
            <w:r w:rsidRPr="00F20F28">
              <w:rPr>
                <w:rFonts w:ascii="Arial" w:hAnsi="Arial" w:cs="Arial"/>
              </w:rPr>
              <w:t xml:space="preserve"> </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20</w:t>
            </w:r>
          </w:p>
        </w:tc>
        <w:tc>
          <w:tcPr>
            <w:tcW w:w="0" w:type="auto"/>
          </w:tcPr>
          <w:p w:rsidR="00F20F28" w:rsidRPr="00F20F28" w:rsidRDefault="00F20F28" w:rsidP="00F32456">
            <w:pPr>
              <w:jc w:val="both"/>
              <w:rPr>
                <w:rFonts w:ascii="Arial" w:hAnsi="Arial" w:cs="Arial"/>
              </w:rPr>
            </w:pPr>
            <w:r w:rsidRPr="00F20F28">
              <w:rPr>
                <w:rFonts w:ascii="Arial" w:hAnsi="Arial" w:cs="Arial"/>
              </w:rPr>
              <w:t xml:space="preserve">Lustra móveis, embalagem de </w:t>
            </w:r>
            <w:proofErr w:type="gramStart"/>
            <w:r w:rsidRPr="00F20F28">
              <w:rPr>
                <w:rFonts w:ascii="Arial" w:hAnsi="Arial" w:cs="Arial"/>
              </w:rPr>
              <w:t>200ml</w:t>
            </w:r>
            <w:proofErr w:type="gramEnd"/>
            <w:r w:rsidRPr="00F20F28">
              <w:rPr>
                <w:rFonts w:ascii="Arial" w:hAnsi="Arial" w:cs="Arial"/>
              </w:rPr>
              <w:t xml:space="preserve">. Composição: silicone, </w:t>
            </w:r>
            <w:proofErr w:type="spellStart"/>
            <w:r w:rsidRPr="00F20F28">
              <w:rPr>
                <w:rFonts w:ascii="Arial" w:hAnsi="Arial" w:cs="Arial"/>
              </w:rPr>
              <w:t>opacificante</w:t>
            </w:r>
            <w:proofErr w:type="spellEnd"/>
            <w:r w:rsidRPr="00F20F28">
              <w:rPr>
                <w:rFonts w:ascii="Arial" w:hAnsi="Arial" w:cs="Arial"/>
              </w:rPr>
              <w:t xml:space="preserve">, emulsificante, </w:t>
            </w:r>
            <w:proofErr w:type="spellStart"/>
            <w:r w:rsidRPr="00F20F28">
              <w:rPr>
                <w:rFonts w:ascii="Arial" w:hAnsi="Arial" w:cs="Arial"/>
              </w:rPr>
              <w:t>espessante</w:t>
            </w:r>
            <w:proofErr w:type="spellEnd"/>
            <w:r w:rsidRPr="00F20F28">
              <w:rPr>
                <w:rFonts w:ascii="Arial" w:hAnsi="Arial" w:cs="Arial"/>
              </w:rPr>
              <w:t xml:space="preserve">, coadjuvante, conservantes, fragrância, solvente e veículo. </w:t>
            </w:r>
            <w:r w:rsidRPr="00F20F28">
              <w:rPr>
                <w:rFonts w:ascii="Arial" w:hAnsi="Arial" w:cs="Arial"/>
                <w:b/>
                <w:highlight w:val="yellow"/>
              </w:rPr>
              <w:t>Marca de referência</w:t>
            </w:r>
            <w:r w:rsidR="00F32456">
              <w:rPr>
                <w:rFonts w:ascii="Arial" w:hAnsi="Arial" w:cs="Arial"/>
                <w:highlight w:val="yellow"/>
              </w:rPr>
              <w:t xml:space="preserve">: </w:t>
            </w:r>
            <w:proofErr w:type="spellStart"/>
            <w:r w:rsidR="00F32456">
              <w:rPr>
                <w:rFonts w:ascii="Arial" w:hAnsi="Arial" w:cs="Arial"/>
                <w:highlight w:val="yellow"/>
              </w:rPr>
              <w:t>Poliflor</w:t>
            </w:r>
            <w:proofErr w:type="spellEnd"/>
            <w:r w:rsidR="00F32456">
              <w:rPr>
                <w:rFonts w:ascii="Arial" w:hAnsi="Arial" w:cs="Arial"/>
                <w:highlight w:val="yellow"/>
              </w:rPr>
              <w:t xml:space="preserve"> ou </w:t>
            </w:r>
            <w:proofErr w:type="spellStart"/>
            <w:r w:rsidR="00F32456">
              <w:rPr>
                <w:rFonts w:ascii="Arial" w:hAnsi="Arial" w:cs="Arial"/>
                <w:highlight w:val="yellow"/>
              </w:rPr>
              <w:t>Destac</w:t>
            </w:r>
            <w:proofErr w:type="spellEnd"/>
            <w:r w:rsidR="00F32456">
              <w:rPr>
                <w:rFonts w:ascii="Arial" w:hAnsi="Arial" w:cs="Arial"/>
                <w:highlight w:val="yellow"/>
              </w:rPr>
              <w:t xml:space="preserve"> ou qualidade </w:t>
            </w:r>
            <w:r w:rsidRPr="00F20F28">
              <w:rPr>
                <w:rFonts w:ascii="Arial" w:hAnsi="Arial" w:cs="Arial"/>
                <w:highlight w:val="yellow"/>
              </w:rPr>
              <w:t>superior.</w:t>
            </w:r>
            <w:r w:rsidRPr="00F20F28">
              <w:rPr>
                <w:rFonts w:ascii="Arial" w:hAnsi="Arial" w:cs="Arial"/>
              </w:rPr>
              <w:t xml:space="preserve"> </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lastRenderedPageBreak/>
              <w:t>21</w:t>
            </w:r>
          </w:p>
        </w:tc>
        <w:tc>
          <w:tcPr>
            <w:tcW w:w="0" w:type="auto"/>
          </w:tcPr>
          <w:p w:rsidR="00F20F28" w:rsidRPr="00F20F28" w:rsidRDefault="00F20F28" w:rsidP="00994354">
            <w:pPr>
              <w:jc w:val="both"/>
              <w:rPr>
                <w:rFonts w:ascii="Arial" w:hAnsi="Arial" w:cs="Arial"/>
              </w:rPr>
            </w:pPr>
            <w:r w:rsidRPr="00F20F28">
              <w:rPr>
                <w:rFonts w:ascii="Arial" w:hAnsi="Arial" w:cs="Arial"/>
              </w:rPr>
              <w:t xml:space="preserve">Pasta desengordurante multiuso rosa. Composição básica de ácido </w:t>
            </w:r>
            <w:proofErr w:type="spellStart"/>
            <w:r w:rsidRPr="00F20F28">
              <w:rPr>
                <w:rFonts w:ascii="Arial" w:hAnsi="Arial" w:cs="Arial"/>
              </w:rPr>
              <w:t>dodecilbenzeno</w:t>
            </w:r>
            <w:proofErr w:type="spellEnd"/>
            <w:r w:rsidRPr="00F20F28">
              <w:rPr>
                <w:rFonts w:ascii="Arial" w:hAnsi="Arial" w:cs="Arial"/>
              </w:rPr>
              <w:t xml:space="preserve"> sulfônico, abrasivo, coadjuvante, conservante, corante, essência e veículo. Indicado para limpeza pesada em geral, principalmente em mármores, pisos e azulejos, com ação </w:t>
            </w:r>
            <w:proofErr w:type="spellStart"/>
            <w:r w:rsidRPr="00F20F28">
              <w:rPr>
                <w:rFonts w:ascii="Arial" w:hAnsi="Arial" w:cs="Arial"/>
              </w:rPr>
              <w:t>desengraxante</w:t>
            </w:r>
            <w:proofErr w:type="spellEnd"/>
            <w:r w:rsidRPr="00F20F28">
              <w:rPr>
                <w:rFonts w:ascii="Arial" w:hAnsi="Arial" w:cs="Arial"/>
              </w:rPr>
              <w:t xml:space="preserve"> e de polimento. Embalagem com 500 gramas. A embalagem deve possuir os dados do fabricante, procedência, lote e validade.</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22</w:t>
            </w:r>
          </w:p>
        </w:tc>
        <w:tc>
          <w:tcPr>
            <w:tcW w:w="0" w:type="auto"/>
          </w:tcPr>
          <w:p w:rsidR="00F20F28" w:rsidRPr="00F20F28" w:rsidRDefault="00F20F28" w:rsidP="00994354">
            <w:pPr>
              <w:jc w:val="both"/>
              <w:rPr>
                <w:rFonts w:ascii="Arial" w:hAnsi="Arial" w:cs="Arial"/>
              </w:rPr>
            </w:pPr>
            <w:r w:rsidRPr="00F20F28">
              <w:rPr>
                <w:rFonts w:ascii="Arial" w:hAnsi="Arial" w:cs="Arial"/>
              </w:rPr>
              <w:t xml:space="preserve">Pedra sanitária com ação bactericida de ação desinfetante que combate odores desagradáveis no vaso sanitário deixando no ar uma sensação de frescor e limpeza enquanto o desodorizante existir. 35 g. </w:t>
            </w:r>
            <w:r w:rsidRPr="00F20F28">
              <w:rPr>
                <w:rStyle w:val="Forte"/>
                <w:rFonts w:ascii="Arial" w:hAnsi="Arial" w:cs="Arial"/>
                <w:bdr w:val="none" w:sz="0" w:space="0" w:color="auto" w:frame="1"/>
              </w:rPr>
              <w:t>Fragrâncias:</w:t>
            </w:r>
            <w:r w:rsidRPr="00F20F28">
              <w:rPr>
                <w:rFonts w:ascii="Arial" w:hAnsi="Arial" w:cs="Arial"/>
              </w:rPr>
              <w:t xml:space="preserve"> Floral, Lavanda, Pinho e Tutti </w:t>
            </w:r>
            <w:proofErr w:type="spellStart"/>
            <w:r w:rsidRPr="00F20F28">
              <w:rPr>
                <w:rFonts w:ascii="Arial" w:hAnsi="Arial" w:cs="Arial"/>
              </w:rPr>
              <w:t>Frutti</w:t>
            </w:r>
            <w:proofErr w:type="spellEnd"/>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23</w:t>
            </w:r>
          </w:p>
        </w:tc>
        <w:tc>
          <w:tcPr>
            <w:tcW w:w="0" w:type="auto"/>
          </w:tcPr>
          <w:p w:rsidR="00F20F28" w:rsidRPr="00F20F28" w:rsidRDefault="00F20F28" w:rsidP="00994354">
            <w:pPr>
              <w:jc w:val="both"/>
              <w:rPr>
                <w:rFonts w:ascii="Arial" w:hAnsi="Arial" w:cs="Arial"/>
              </w:rPr>
            </w:pPr>
            <w:r w:rsidRPr="00F20F28">
              <w:rPr>
                <w:rFonts w:ascii="Arial" w:hAnsi="Arial" w:cs="Arial"/>
              </w:rPr>
              <w:t>Produto para limpeza pesada de pisos em geral. Composição: princípios ativos (</w:t>
            </w:r>
            <w:proofErr w:type="spellStart"/>
            <w:r w:rsidRPr="00F20F28">
              <w:rPr>
                <w:rFonts w:ascii="Arial" w:hAnsi="Arial" w:cs="Arial"/>
              </w:rPr>
              <w:t>nonilfenoletoxilado</w:t>
            </w:r>
            <w:proofErr w:type="spellEnd"/>
            <w:r w:rsidRPr="00F20F28">
              <w:rPr>
                <w:rFonts w:ascii="Arial" w:hAnsi="Arial" w:cs="Arial"/>
              </w:rPr>
              <w:t xml:space="preserve"> e </w:t>
            </w:r>
            <w:proofErr w:type="spellStart"/>
            <w:r w:rsidRPr="00F20F28">
              <w:rPr>
                <w:rFonts w:ascii="Arial" w:hAnsi="Arial" w:cs="Arial"/>
              </w:rPr>
              <w:t>alquipoliglicosídeo</w:t>
            </w:r>
            <w:proofErr w:type="spellEnd"/>
            <w:r w:rsidRPr="00F20F28">
              <w:rPr>
                <w:rFonts w:ascii="Arial" w:hAnsi="Arial" w:cs="Arial"/>
              </w:rPr>
              <w:t>) e peróxido de hidrogênio. Embalagem de 5 litros. Registro ou notificação na ANVISA.</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24</w:t>
            </w:r>
          </w:p>
        </w:tc>
        <w:tc>
          <w:tcPr>
            <w:tcW w:w="0" w:type="auto"/>
          </w:tcPr>
          <w:p w:rsidR="00F20F28" w:rsidRPr="00F20F28" w:rsidRDefault="00F20F28" w:rsidP="00994354">
            <w:pPr>
              <w:jc w:val="both"/>
              <w:rPr>
                <w:rFonts w:ascii="Arial" w:hAnsi="Arial" w:cs="Arial"/>
              </w:rPr>
            </w:pPr>
            <w:r w:rsidRPr="00F20F28">
              <w:rPr>
                <w:rFonts w:ascii="Arial" w:hAnsi="Arial" w:cs="Arial"/>
              </w:rPr>
              <w:t>Querosene 01 litro, caixa com 12 unidades</w:t>
            </w:r>
          </w:p>
        </w:tc>
        <w:tc>
          <w:tcPr>
            <w:tcW w:w="0" w:type="auto"/>
          </w:tcPr>
          <w:p w:rsidR="00F20F28" w:rsidRPr="00F20F28" w:rsidRDefault="00F20F28" w:rsidP="00994354">
            <w:pPr>
              <w:rPr>
                <w:rFonts w:ascii="Arial" w:hAnsi="Arial" w:cs="Arial"/>
              </w:rPr>
            </w:pPr>
            <w:r w:rsidRPr="00F20F28">
              <w:rPr>
                <w:rFonts w:ascii="Arial" w:hAnsi="Arial" w:cs="Arial"/>
              </w:rPr>
              <w:t>Cx</w:t>
            </w:r>
          </w:p>
        </w:tc>
        <w:tc>
          <w:tcPr>
            <w:tcW w:w="0" w:type="auto"/>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25</w:t>
            </w:r>
          </w:p>
        </w:tc>
        <w:tc>
          <w:tcPr>
            <w:tcW w:w="0" w:type="auto"/>
          </w:tcPr>
          <w:p w:rsidR="00F20F28" w:rsidRPr="00F20F28" w:rsidRDefault="00F20F28" w:rsidP="00994354">
            <w:pPr>
              <w:jc w:val="both"/>
              <w:rPr>
                <w:rFonts w:ascii="Arial" w:hAnsi="Arial" w:cs="Arial"/>
              </w:rPr>
            </w:pPr>
            <w:r w:rsidRPr="00F20F28">
              <w:rPr>
                <w:rFonts w:ascii="Arial" w:hAnsi="Arial" w:cs="Arial"/>
              </w:rPr>
              <w:t xml:space="preserve">Removedor de sujeiras: produto para lavar pisos, azulejos, cerâmicas, calçadas em geral. Removendo </w:t>
            </w:r>
            <w:proofErr w:type="spellStart"/>
            <w:r w:rsidRPr="00F20F28">
              <w:rPr>
                <w:rFonts w:ascii="Arial" w:hAnsi="Arial" w:cs="Arial"/>
              </w:rPr>
              <w:t>encardidose</w:t>
            </w:r>
            <w:proofErr w:type="spellEnd"/>
            <w:r w:rsidRPr="00F20F28">
              <w:rPr>
                <w:rFonts w:ascii="Arial" w:hAnsi="Arial" w:cs="Arial"/>
              </w:rPr>
              <w:t xml:space="preserve"> sujeiras mais difíceis. Composição: acido oxálico, agente controlador de PH, </w:t>
            </w:r>
            <w:proofErr w:type="spellStart"/>
            <w:r w:rsidRPr="00F20F28">
              <w:rPr>
                <w:rFonts w:ascii="Arial" w:hAnsi="Arial" w:cs="Arial"/>
              </w:rPr>
              <w:t>espessante</w:t>
            </w:r>
            <w:proofErr w:type="spellEnd"/>
            <w:r w:rsidRPr="00F20F28">
              <w:rPr>
                <w:rFonts w:ascii="Arial" w:hAnsi="Arial" w:cs="Arial"/>
              </w:rPr>
              <w:t>, fragrância, corante e água. Frasco de 5 litros.</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26</w:t>
            </w:r>
          </w:p>
        </w:tc>
        <w:tc>
          <w:tcPr>
            <w:tcW w:w="0" w:type="auto"/>
          </w:tcPr>
          <w:p w:rsidR="00F20F28" w:rsidRPr="00F20F28" w:rsidRDefault="00F20F28" w:rsidP="00994354">
            <w:pPr>
              <w:jc w:val="both"/>
              <w:rPr>
                <w:rFonts w:ascii="Arial" w:hAnsi="Arial" w:cs="Arial"/>
              </w:rPr>
            </w:pPr>
            <w:r w:rsidRPr="00F20F28">
              <w:rPr>
                <w:rFonts w:ascii="Arial" w:hAnsi="Arial" w:cs="Arial"/>
              </w:rPr>
              <w:t>Saco de lixo em rolo, 100 litros, no mínimo 05 micras. Deverá estar embalado e constar na embalagem a marca e dados como tamanho 75 cm x 105 m com as normas da NBR9190, 9191 DA ABNT (rolo com 50 unidades).</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1000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27</w:t>
            </w:r>
          </w:p>
        </w:tc>
        <w:tc>
          <w:tcPr>
            <w:tcW w:w="0" w:type="auto"/>
          </w:tcPr>
          <w:p w:rsidR="00F20F28" w:rsidRPr="00F20F28" w:rsidRDefault="00F20F28" w:rsidP="00994354">
            <w:pPr>
              <w:jc w:val="both"/>
              <w:rPr>
                <w:rFonts w:ascii="Arial" w:hAnsi="Arial" w:cs="Arial"/>
              </w:rPr>
            </w:pPr>
            <w:r w:rsidRPr="00F20F28">
              <w:rPr>
                <w:rFonts w:ascii="Arial" w:hAnsi="Arial" w:cs="Arial"/>
              </w:rPr>
              <w:t>Saco de lixo em rolo, 30 litros, no mínimo 05 micras. Deverá estar embalado e constar na embalagem a marca e dados como tamanho 59 cm x 62 cm com as normas da NBR 9190,9191 DA ABNT (rolo com 50 unidades).</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800</w:t>
            </w:r>
          </w:p>
        </w:tc>
      </w:tr>
      <w:tr w:rsidR="00F20F28" w:rsidRPr="00F20F28" w:rsidTr="00B9223B">
        <w:tc>
          <w:tcPr>
            <w:tcW w:w="0" w:type="auto"/>
          </w:tcPr>
          <w:p w:rsidR="00F20F28" w:rsidRPr="00F20F28" w:rsidRDefault="00F20F28" w:rsidP="00994354">
            <w:pPr>
              <w:rPr>
                <w:rFonts w:ascii="Arial" w:hAnsi="Arial" w:cs="Arial"/>
              </w:rPr>
            </w:pPr>
            <w:r w:rsidRPr="00F20F28">
              <w:rPr>
                <w:rFonts w:ascii="Arial" w:hAnsi="Arial" w:cs="Arial"/>
              </w:rPr>
              <w:t>28</w:t>
            </w:r>
          </w:p>
        </w:tc>
        <w:tc>
          <w:tcPr>
            <w:tcW w:w="0" w:type="auto"/>
          </w:tcPr>
          <w:p w:rsidR="00F20F28" w:rsidRPr="00F20F28" w:rsidRDefault="00F20F28" w:rsidP="00994354">
            <w:pPr>
              <w:jc w:val="both"/>
              <w:rPr>
                <w:rFonts w:ascii="Arial" w:hAnsi="Arial" w:cs="Arial"/>
              </w:rPr>
            </w:pPr>
            <w:r w:rsidRPr="00F20F28">
              <w:rPr>
                <w:rFonts w:ascii="Arial" w:hAnsi="Arial" w:cs="Arial"/>
              </w:rPr>
              <w:t>Saco de lixo em rolo, 50 litros, no mínimo 05 micras. Deverá estar embalado e constar na embalagem a marca e dados como tamanho 63 cm x 80 cm com as normas da NBR 9190,9191 DA ABNT (rolo com 50 unidades).</w:t>
            </w:r>
          </w:p>
        </w:tc>
        <w:tc>
          <w:tcPr>
            <w:tcW w:w="0" w:type="auto"/>
          </w:tcPr>
          <w:p w:rsidR="00F20F28" w:rsidRPr="00F20F28" w:rsidRDefault="00F20F28" w:rsidP="00994354">
            <w:pPr>
              <w:rPr>
                <w:rFonts w:ascii="Arial" w:hAnsi="Arial" w:cs="Arial"/>
              </w:rPr>
            </w:pPr>
            <w:r w:rsidRPr="00F20F28">
              <w:rPr>
                <w:rFonts w:ascii="Arial" w:hAnsi="Arial" w:cs="Arial"/>
              </w:rPr>
              <w:t xml:space="preserve">Unid. </w:t>
            </w:r>
          </w:p>
        </w:tc>
        <w:tc>
          <w:tcPr>
            <w:tcW w:w="0" w:type="auto"/>
          </w:tcPr>
          <w:p w:rsidR="00F20F28" w:rsidRPr="00F20F28" w:rsidRDefault="00F20F28" w:rsidP="00994354">
            <w:pPr>
              <w:rPr>
                <w:rFonts w:ascii="Arial" w:hAnsi="Arial" w:cs="Arial"/>
              </w:rPr>
            </w:pPr>
            <w:r w:rsidRPr="00F20F28">
              <w:rPr>
                <w:rFonts w:ascii="Arial" w:hAnsi="Arial" w:cs="Arial"/>
              </w:rPr>
              <w:t>1000</w:t>
            </w:r>
          </w:p>
        </w:tc>
      </w:tr>
      <w:tr w:rsidR="00B9223B" w:rsidRPr="00F20F28" w:rsidTr="00B9223B">
        <w:tc>
          <w:tcPr>
            <w:tcW w:w="0" w:type="auto"/>
          </w:tcPr>
          <w:p w:rsidR="00B9223B" w:rsidRPr="00F20F28" w:rsidRDefault="00B9223B" w:rsidP="00994354">
            <w:pPr>
              <w:rPr>
                <w:rFonts w:ascii="Arial" w:hAnsi="Arial" w:cs="Arial"/>
              </w:rPr>
            </w:pPr>
            <w:r>
              <w:rPr>
                <w:rFonts w:ascii="Arial" w:hAnsi="Arial" w:cs="Arial"/>
              </w:rPr>
              <w:t>29</w:t>
            </w:r>
          </w:p>
        </w:tc>
        <w:tc>
          <w:tcPr>
            <w:tcW w:w="0" w:type="auto"/>
          </w:tcPr>
          <w:p w:rsidR="00B9223B" w:rsidRPr="00F20F28" w:rsidRDefault="00B9223B" w:rsidP="00994354">
            <w:pPr>
              <w:jc w:val="both"/>
              <w:rPr>
                <w:rFonts w:ascii="Arial" w:hAnsi="Arial" w:cs="Arial"/>
              </w:rPr>
            </w:pPr>
            <w:r>
              <w:rPr>
                <w:rFonts w:ascii="Arial" w:hAnsi="Arial" w:cs="Arial"/>
              </w:rPr>
              <w:t xml:space="preserve">Álcool gel 70% antisséptico, bactericida de </w:t>
            </w:r>
            <w:proofErr w:type="gramStart"/>
            <w:r>
              <w:rPr>
                <w:rFonts w:ascii="Arial" w:hAnsi="Arial" w:cs="Arial"/>
              </w:rPr>
              <w:t>5lt</w:t>
            </w:r>
            <w:proofErr w:type="gramEnd"/>
            <w:r>
              <w:rPr>
                <w:rFonts w:ascii="Arial" w:hAnsi="Arial" w:cs="Arial"/>
              </w:rPr>
              <w:t xml:space="preserve"> com registro na Anvisa – </w:t>
            </w:r>
            <w:proofErr w:type="spellStart"/>
            <w:r>
              <w:rPr>
                <w:rFonts w:ascii="Arial" w:hAnsi="Arial" w:cs="Arial"/>
              </w:rPr>
              <w:t>Action</w:t>
            </w:r>
            <w:proofErr w:type="spellEnd"/>
            <w:r>
              <w:rPr>
                <w:rFonts w:ascii="Arial" w:hAnsi="Arial" w:cs="Arial"/>
              </w:rPr>
              <w:t xml:space="preserve"> </w:t>
            </w:r>
            <w:proofErr w:type="spellStart"/>
            <w:r>
              <w:rPr>
                <w:rFonts w:ascii="Arial" w:hAnsi="Arial" w:cs="Arial"/>
              </w:rPr>
              <w:t>Xpress</w:t>
            </w:r>
            <w:proofErr w:type="spellEnd"/>
          </w:p>
        </w:tc>
        <w:tc>
          <w:tcPr>
            <w:tcW w:w="0" w:type="auto"/>
          </w:tcPr>
          <w:p w:rsidR="00B9223B" w:rsidRPr="00F20F28" w:rsidRDefault="00B9223B" w:rsidP="00994354">
            <w:pPr>
              <w:rPr>
                <w:rFonts w:ascii="Arial" w:hAnsi="Arial" w:cs="Arial"/>
              </w:rPr>
            </w:pPr>
            <w:proofErr w:type="spellStart"/>
            <w:r>
              <w:rPr>
                <w:rFonts w:ascii="Arial" w:hAnsi="Arial" w:cs="Arial"/>
              </w:rPr>
              <w:t>Und</w:t>
            </w:r>
            <w:proofErr w:type="spellEnd"/>
          </w:p>
        </w:tc>
        <w:tc>
          <w:tcPr>
            <w:tcW w:w="0" w:type="auto"/>
          </w:tcPr>
          <w:p w:rsidR="00B9223B" w:rsidRPr="00F20F28" w:rsidRDefault="00B9223B" w:rsidP="00994354">
            <w:pPr>
              <w:rPr>
                <w:rFonts w:ascii="Arial" w:hAnsi="Arial" w:cs="Arial"/>
              </w:rPr>
            </w:pPr>
            <w:r>
              <w:rPr>
                <w:rFonts w:ascii="Arial" w:hAnsi="Arial" w:cs="Arial"/>
              </w:rPr>
              <w:t>600</w:t>
            </w:r>
          </w:p>
        </w:tc>
      </w:tr>
    </w:tbl>
    <w:p w:rsidR="009E1FA8" w:rsidRDefault="009E1FA8" w:rsidP="006676ED">
      <w:pPr>
        <w:spacing w:after="0" w:line="360" w:lineRule="auto"/>
        <w:jc w:val="both"/>
        <w:rPr>
          <w:rFonts w:ascii="Arial" w:hAnsi="Arial" w:cs="Arial"/>
          <w:b/>
          <w:sz w:val="24"/>
          <w:szCs w:val="24"/>
        </w:rPr>
      </w:pPr>
    </w:p>
    <w:p w:rsidR="009E1FA8" w:rsidRDefault="009E1FA8" w:rsidP="006676ED">
      <w:pPr>
        <w:spacing w:after="0" w:line="360" w:lineRule="auto"/>
        <w:jc w:val="both"/>
        <w:rPr>
          <w:rFonts w:ascii="Arial" w:hAnsi="Arial" w:cs="Arial"/>
          <w:b/>
          <w:sz w:val="24"/>
          <w:szCs w:val="24"/>
        </w:rPr>
      </w:pPr>
      <w:r>
        <w:rPr>
          <w:rFonts w:ascii="Arial" w:hAnsi="Arial" w:cs="Arial"/>
          <w:b/>
          <w:sz w:val="24"/>
          <w:szCs w:val="24"/>
        </w:rPr>
        <w:t>Lote 03:</w:t>
      </w:r>
      <w:r w:rsidR="000C5FD3">
        <w:rPr>
          <w:rFonts w:ascii="Arial" w:hAnsi="Arial" w:cs="Arial"/>
          <w:b/>
          <w:sz w:val="24"/>
          <w:szCs w:val="24"/>
        </w:rPr>
        <w:t xml:space="preserve"> Materiais de Limpeza</w:t>
      </w:r>
    </w:p>
    <w:tbl>
      <w:tblPr>
        <w:tblStyle w:val="Tabelacomgrade"/>
        <w:tblW w:w="875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485"/>
        <w:gridCol w:w="6286"/>
        <w:gridCol w:w="1107"/>
        <w:gridCol w:w="877"/>
      </w:tblGrid>
      <w:tr w:rsidR="00F20F28" w:rsidRPr="00F20F28" w:rsidTr="00B9223B">
        <w:tc>
          <w:tcPr>
            <w:tcW w:w="485" w:type="dxa"/>
          </w:tcPr>
          <w:p w:rsidR="00F20F28" w:rsidRPr="00F20F28" w:rsidRDefault="00F20F28" w:rsidP="00994354">
            <w:pPr>
              <w:rPr>
                <w:rFonts w:ascii="Arial" w:hAnsi="Arial" w:cs="Arial"/>
              </w:rPr>
            </w:pPr>
          </w:p>
        </w:tc>
        <w:tc>
          <w:tcPr>
            <w:tcW w:w="6286" w:type="dxa"/>
          </w:tcPr>
          <w:p w:rsidR="00F20F28" w:rsidRPr="00F20F28" w:rsidRDefault="00F20F28" w:rsidP="00994354">
            <w:pPr>
              <w:rPr>
                <w:rFonts w:ascii="Arial" w:hAnsi="Arial" w:cs="Arial"/>
              </w:rPr>
            </w:pPr>
            <w:r w:rsidRPr="00F20F28">
              <w:rPr>
                <w:rFonts w:ascii="Arial" w:hAnsi="Arial" w:cs="Arial"/>
              </w:rPr>
              <w:t>Especificação</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DD3423">
            <w:pPr>
              <w:rPr>
                <w:rFonts w:ascii="Arial" w:hAnsi="Arial" w:cs="Arial"/>
              </w:rPr>
            </w:pPr>
            <w:r w:rsidRPr="00F20F28">
              <w:rPr>
                <w:rFonts w:ascii="Arial" w:hAnsi="Arial" w:cs="Arial"/>
              </w:rPr>
              <w:t>Quant</w:t>
            </w:r>
            <w:r w:rsidR="00DD3423">
              <w:rPr>
                <w:rFonts w:ascii="Arial" w:hAnsi="Arial" w:cs="Arial"/>
              </w:rPr>
              <w:t xml:space="preserve">. </w:t>
            </w:r>
          </w:p>
        </w:tc>
      </w:tr>
      <w:tr w:rsidR="00F20F28" w:rsidRPr="00F20F28" w:rsidTr="00B9223B">
        <w:tc>
          <w:tcPr>
            <w:tcW w:w="485" w:type="dxa"/>
          </w:tcPr>
          <w:p w:rsidR="00F20F28" w:rsidRPr="00F20F28" w:rsidRDefault="00F20F28" w:rsidP="00994354">
            <w:pPr>
              <w:rPr>
                <w:rFonts w:ascii="Arial" w:hAnsi="Arial" w:cs="Arial"/>
              </w:rPr>
            </w:pPr>
            <w:r w:rsidRPr="00F20F28">
              <w:rPr>
                <w:rFonts w:ascii="Arial" w:hAnsi="Arial" w:cs="Arial"/>
              </w:rPr>
              <w:t>01</w:t>
            </w:r>
          </w:p>
        </w:tc>
        <w:tc>
          <w:tcPr>
            <w:tcW w:w="6286" w:type="dxa"/>
          </w:tcPr>
          <w:p w:rsidR="00F20F28" w:rsidRPr="00F20F28" w:rsidRDefault="00F20F28" w:rsidP="00F32456">
            <w:pPr>
              <w:jc w:val="both"/>
              <w:rPr>
                <w:rFonts w:ascii="Arial" w:hAnsi="Arial" w:cs="Arial"/>
              </w:rPr>
            </w:pPr>
            <w:r w:rsidRPr="00F20F28">
              <w:rPr>
                <w:rFonts w:ascii="Arial" w:hAnsi="Arial" w:cs="Arial"/>
              </w:rPr>
              <w:t xml:space="preserve">Sabão em barra, comum, 200 gramas, essências diversas, para lavagens diversas. Pacote com </w:t>
            </w:r>
            <w:proofErr w:type="gramStart"/>
            <w:r w:rsidRPr="00F20F28">
              <w:rPr>
                <w:rFonts w:ascii="Arial" w:hAnsi="Arial" w:cs="Arial"/>
              </w:rPr>
              <w:t>5</w:t>
            </w:r>
            <w:proofErr w:type="gramEnd"/>
            <w:r w:rsidRPr="00F20F28">
              <w:rPr>
                <w:rFonts w:ascii="Arial" w:hAnsi="Arial" w:cs="Arial"/>
              </w:rPr>
              <w:t xml:space="preserve"> (cinco) unidades. O produto deve apresentar registro ou notificação na ANVISA. </w:t>
            </w:r>
            <w:r w:rsidRPr="00F20F28">
              <w:rPr>
                <w:rFonts w:ascii="Arial" w:hAnsi="Arial" w:cs="Arial"/>
                <w:b/>
                <w:highlight w:val="yellow"/>
              </w:rPr>
              <w:t>Marca de referência:</w:t>
            </w:r>
            <w:r w:rsidR="00F32456">
              <w:rPr>
                <w:rFonts w:ascii="Arial" w:hAnsi="Arial" w:cs="Arial"/>
                <w:highlight w:val="yellow"/>
              </w:rPr>
              <w:t xml:space="preserve"> </w:t>
            </w:r>
            <w:proofErr w:type="spellStart"/>
            <w:r w:rsidR="00F32456">
              <w:rPr>
                <w:rFonts w:ascii="Arial" w:hAnsi="Arial" w:cs="Arial"/>
                <w:highlight w:val="yellow"/>
              </w:rPr>
              <w:t>Ypê</w:t>
            </w:r>
            <w:proofErr w:type="spellEnd"/>
            <w:r w:rsidR="00F32456">
              <w:rPr>
                <w:rFonts w:ascii="Arial" w:hAnsi="Arial" w:cs="Arial"/>
                <w:highlight w:val="yellow"/>
              </w:rPr>
              <w:t>/Girando Sol ou</w:t>
            </w:r>
            <w:r w:rsidRPr="00F20F28">
              <w:rPr>
                <w:rFonts w:ascii="Arial" w:hAnsi="Arial" w:cs="Arial"/>
                <w:highlight w:val="yellow"/>
              </w:rPr>
              <w:t xml:space="preserve"> de qualidade superior.</w:t>
            </w:r>
            <w:r w:rsidRPr="00F20F28">
              <w:rPr>
                <w:rFonts w:ascii="Arial" w:hAnsi="Arial" w:cs="Arial"/>
              </w:rPr>
              <w:t xml:space="preserve"> </w:t>
            </w:r>
          </w:p>
        </w:tc>
        <w:tc>
          <w:tcPr>
            <w:tcW w:w="1107" w:type="dxa"/>
          </w:tcPr>
          <w:p w:rsidR="00F20F28" w:rsidRPr="00F20F28" w:rsidRDefault="00F20F28" w:rsidP="00994354">
            <w:pPr>
              <w:rPr>
                <w:rFonts w:ascii="Arial" w:hAnsi="Arial" w:cs="Arial"/>
              </w:rPr>
            </w:pPr>
            <w:r w:rsidRPr="00F20F28">
              <w:rPr>
                <w:rFonts w:ascii="Arial" w:hAnsi="Arial" w:cs="Arial"/>
              </w:rPr>
              <w:t xml:space="preserve">Unid. </w:t>
            </w:r>
          </w:p>
        </w:tc>
        <w:tc>
          <w:tcPr>
            <w:tcW w:w="877" w:type="dxa"/>
          </w:tcPr>
          <w:p w:rsidR="00F20F28" w:rsidRPr="00F20F28" w:rsidRDefault="00F20F28" w:rsidP="00994354">
            <w:pPr>
              <w:rPr>
                <w:rFonts w:ascii="Arial" w:hAnsi="Arial" w:cs="Arial"/>
              </w:rPr>
            </w:pPr>
            <w:r w:rsidRPr="00F20F28">
              <w:rPr>
                <w:rFonts w:ascii="Arial" w:hAnsi="Arial" w:cs="Arial"/>
              </w:rPr>
              <w:t>1100</w:t>
            </w:r>
          </w:p>
        </w:tc>
      </w:tr>
      <w:tr w:rsidR="00F20F28" w:rsidRPr="00F20F28" w:rsidTr="00B9223B">
        <w:tc>
          <w:tcPr>
            <w:tcW w:w="485" w:type="dxa"/>
          </w:tcPr>
          <w:p w:rsidR="00F20F28" w:rsidRPr="00F20F28" w:rsidRDefault="00F20F28" w:rsidP="00994354">
            <w:pPr>
              <w:rPr>
                <w:rFonts w:ascii="Arial" w:hAnsi="Arial" w:cs="Arial"/>
              </w:rPr>
            </w:pPr>
            <w:r w:rsidRPr="00F20F28">
              <w:rPr>
                <w:rFonts w:ascii="Arial" w:hAnsi="Arial" w:cs="Arial"/>
              </w:rPr>
              <w:t>02</w:t>
            </w:r>
          </w:p>
        </w:tc>
        <w:tc>
          <w:tcPr>
            <w:tcW w:w="6286" w:type="dxa"/>
          </w:tcPr>
          <w:p w:rsidR="00F20F28" w:rsidRPr="00F20F28" w:rsidRDefault="00F20F28" w:rsidP="00F32456">
            <w:pPr>
              <w:jc w:val="both"/>
              <w:rPr>
                <w:rFonts w:ascii="Arial" w:hAnsi="Arial" w:cs="Arial"/>
              </w:rPr>
            </w:pPr>
            <w:r w:rsidRPr="00F20F28">
              <w:rPr>
                <w:rFonts w:ascii="Arial" w:hAnsi="Arial" w:cs="Arial"/>
              </w:rPr>
              <w:t xml:space="preserve">Sabão em pó de boa qualidade: </w:t>
            </w:r>
            <w:r>
              <w:rPr>
                <w:rFonts w:ascii="Arial" w:hAnsi="Arial" w:cs="Arial"/>
              </w:rPr>
              <w:t xml:space="preserve">múltipla </w:t>
            </w:r>
            <w:r w:rsidRPr="00F20F28">
              <w:rPr>
                <w:rFonts w:ascii="Arial" w:hAnsi="Arial" w:cs="Arial"/>
              </w:rPr>
              <w:t>ação ou tripla</w:t>
            </w:r>
            <w:r>
              <w:rPr>
                <w:rFonts w:ascii="Arial" w:hAnsi="Arial" w:cs="Arial"/>
              </w:rPr>
              <w:t xml:space="preserve"> a</w:t>
            </w:r>
            <w:r w:rsidRPr="00F20F28">
              <w:rPr>
                <w:rFonts w:ascii="Arial" w:hAnsi="Arial" w:cs="Arial"/>
              </w:rPr>
              <w:t xml:space="preserve">ção, </w:t>
            </w:r>
            <w:r w:rsidRPr="00F20F28">
              <w:rPr>
                <w:rFonts w:ascii="Arial" w:hAnsi="Arial" w:cs="Arial"/>
              </w:rPr>
              <w:lastRenderedPageBreak/>
              <w:t xml:space="preserve">biodegradável, contendo </w:t>
            </w:r>
            <w:proofErr w:type="spellStart"/>
            <w:r w:rsidRPr="00F20F28">
              <w:rPr>
                <w:rFonts w:ascii="Arial" w:hAnsi="Arial" w:cs="Arial"/>
              </w:rPr>
              <w:t>tensoativos</w:t>
            </w:r>
            <w:proofErr w:type="spellEnd"/>
            <w:r w:rsidRPr="00F20F28">
              <w:rPr>
                <w:rFonts w:ascii="Arial" w:hAnsi="Arial" w:cs="Arial"/>
              </w:rPr>
              <w:t xml:space="preserve">, coadjuvantes, </w:t>
            </w:r>
            <w:proofErr w:type="spellStart"/>
            <w:r w:rsidRPr="00F20F28">
              <w:rPr>
                <w:rFonts w:ascii="Arial" w:hAnsi="Arial" w:cs="Arial"/>
              </w:rPr>
              <w:t>sinergistas</w:t>
            </w:r>
            <w:proofErr w:type="spellEnd"/>
            <w:r w:rsidRPr="00F20F28">
              <w:rPr>
                <w:rFonts w:ascii="Arial" w:hAnsi="Arial" w:cs="Arial"/>
              </w:rPr>
              <w:t xml:space="preserve">, </w:t>
            </w:r>
            <w:proofErr w:type="spellStart"/>
            <w:r w:rsidRPr="00F20F28">
              <w:rPr>
                <w:rFonts w:ascii="Arial" w:hAnsi="Arial" w:cs="Arial"/>
              </w:rPr>
              <w:t>tamponantes</w:t>
            </w:r>
            <w:proofErr w:type="spellEnd"/>
            <w:r w:rsidRPr="00F20F28">
              <w:rPr>
                <w:rFonts w:ascii="Arial" w:hAnsi="Arial" w:cs="Arial"/>
              </w:rPr>
              <w:t xml:space="preserve">, branqueadores ópticos, corantes, enzimas, </w:t>
            </w:r>
            <w:proofErr w:type="spellStart"/>
            <w:r w:rsidRPr="00F20F28">
              <w:rPr>
                <w:rFonts w:ascii="Arial" w:hAnsi="Arial" w:cs="Arial"/>
              </w:rPr>
              <w:t>adenuadores</w:t>
            </w:r>
            <w:proofErr w:type="spellEnd"/>
            <w:r w:rsidRPr="00F20F28">
              <w:rPr>
                <w:rFonts w:ascii="Arial" w:hAnsi="Arial" w:cs="Arial"/>
              </w:rPr>
              <w:t xml:space="preserve"> de espuma, </w:t>
            </w:r>
            <w:proofErr w:type="spellStart"/>
            <w:r w:rsidRPr="00F20F28">
              <w:rPr>
                <w:rFonts w:ascii="Arial" w:hAnsi="Arial" w:cs="Arial"/>
              </w:rPr>
              <w:t>alquilbenzeno</w:t>
            </w:r>
            <w:proofErr w:type="spellEnd"/>
            <w:r w:rsidRPr="00F20F28">
              <w:rPr>
                <w:rFonts w:ascii="Arial" w:hAnsi="Arial" w:cs="Arial"/>
              </w:rPr>
              <w:t xml:space="preserve"> sulfato de sódio, alvejante, perfume e água. Embalada em caixa de papel, contendo 5 kg, deverá conter as precauções, recomendações e instruções de uso, nome do fabricante, data de fabricação e prazo de validade. (Apresentar junto à proposta AFE – Autorização de Funcionamento da Empresa e notificação MS/ANVISA. </w:t>
            </w:r>
            <w:proofErr w:type="spellStart"/>
            <w:r w:rsidRPr="00F20F28">
              <w:rPr>
                <w:rFonts w:ascii="Arial" w:hAnsi="Arial" w:cs="Arial"/>
              </w:rPr>
              <w:t>Cfe</w:t>
            </w:r>
            <w:proofErr w:type="spellEnd"/>
            <w:r w:rsidRPr="00F20F28">
              <w:rPr>
                <w:rFonts w:ascii="Arial" w:hAnsi="Arial" w:cs="Arial"/>
              </w:rPr>
              <w:t xml:space="preserve"> decreto n. 79.094/77 e RDC 184/2001). </w:t>
            </w:r>
            <w:r w:rsidRPr="00F20F28">
              <w:rPr>
                <w:rFonts w:ascii="Arial" w:hAnsi="Arial" w:cs="Arial"/>
                <w:b/>
                <w:highlight w:val="yellow"/>
              </w:rPr>
              <w:t>Marca de referência:</w:t>
            </w:r>
            <w:r w:rsidRPr="00F20F28">
              <w:rPr>
                <w:rFonts w:ascii="Arial" w:hAnsi="Arial" w:cs="Arial"/>
                <w:highlight w:val="yellow"/>
              </w:rPr>
              <w:t xml:space="preserve"> Brilhante ou </w:t>
            </w:r>
            <w:r w:rsidR="00F32456">
              <w:rPr>
                <w:rFonts w:ascii="Arial" w:hAnsi="Arial" w:cs="Arial"/>
                <w:highlight w:val="yellow"/>
              </w:rPr>
              <w:t xml:space="preserve">qualidade </w:t>
            </w:r>
            <w:r w:rsidRPr="00F20F28">
              <w:rPr>
                <w:rFonts w:ascii="Arial" w:hAnsi="Arial" w:cs="Arial"/>
                <w:highlight w:val="yellow"/>
              </w:rPr>
              <w:t>superior.</w:t>
            </w:r>
            <w:r w:rsidRPr="00F20F28">
              <w:rPr>
                <w:rFonts w:ascii="Arial" w:hAnsi="Arial" w:cs="Arial"/>
              </w:rPr>
              <w:t xml:space="preserve"> </w:t>
            </w:r>
          </w:p>
        </w:tc>
        <w:tc>
          <w:tcPr>
            <w:tcW w:w="1107" w:type="dxa"/>
          </w:tcPr>
          <w:p w:rsidR="00F20F28" w:rsidRPr="00F20F28" w:rsidRDefault="00F20F28" w:rsidP="00994354">
            <w:pPr>
              <w:rPr>
                <w:rFonts w:ascii="Arial" w:hAnsi="Arial" w:cs="Arial"/>
              </w:rPr>
            </w:pPr>
            <w:r w:rsidRPr="00F20F28">
              <w:rPr>
                <w:rFonts w:ascii="Arial" w:hAnsi="Arial" w:cs="Arial"/>
              </w:rPr>
              <w:lastRenderedPageBreak/>
              <w:t xml:space="preserve">Unid. </w:t>
            </w:r>
          </w:p>
        </w:tc>
        <w:tc>
          <w:tcPr>
            <w:tcW w:w="877" w:type="dxa"/>
          </w:tcPr>
          <w:p w:rsidR="00F20F28" w:rsidRPr="00F20F28" w:rsidRDefault="00F20F28" w:rsidP="00994354">
            <w:pPr>
              <w:rPr>
                <w:rFonts w:ascii="Arial" w:hAnsi="Arial" w:cs="Arial"/>
              </w:rPr>
            </w:pPr>
            <w:r w:rsidRPr="00F20F28">
              <w:rPr>
                <w:rFonts w:ascii="Arial" w:hAnsi="Arial" w:cs="Arial"/>
              </w:rPr>
              <w:t>1200</w:t>
            </w:r>
          </w:p>
        </w:tc>
      </w:tr>
      <w:tr w:rsidR="00F20F28" w:rsidRPr="00F20F28" w:rsidTr="00B9223B">
        <w:tc>
          <w:tcPr>
            <w:tcW w:w="485" w:type="dxa"/>
          </w:tcPr>
          <w:p w:rsidR="00F20F28" w:rsidRPr="00F20F28" w:rsidRDefault="00F20F28" w:rsidP="00994354">
            <w:pPr>
              <w:rPr>
                <w:rFonts w:ascii="Arial" w:hAnsi="Arial" w:cs="Arial"/>
              </w:rPr>
            </w:pPr>
            <w:r w:rsidRPr="00F20F28">
              <w:rPr>
                <w:rFonts w:ascii="Arial" w:hAnsi="Arial" w:cs="Arial"/>
              </w:rPr>
              <w:lastRenderedPageBreak/>
              <w:t>03</w:t>
            </w:r>
          </w:p>
        </w:tc>
        <w:tc>
          <w:tcPr>
            <w:tcW w:w="6286" w:type="dxa"/>
          </w:tcPr>
          <w:p w:rsidR="00F20F28" w:rsidRPr="00F20F28" w:rsidRDefault="00F20F28" w:rsidP="00F32456">
            <w:pPr>
              <w:jc w:val="both"/>
              <w:rPr>
                <w:rFonts w:ascii="Arial" w:hAnsi="Arial" w:cs="Arial"/>
              </w:rPr>
            </w:pPr>
            <w:r w:rsidRPr="00F20F28">
              <w:rPr>
                <w:rFonts w:ascii="Arial" w:hAnsi="Arial" w:cs="Arial"/>
              </w:rPr>
              <w:t xml:space="preserve">Sabão em pó de boa qualidade: </w:t>
            </w:r>
            <w:proofErr w:type="spellStart"/>
            <w:r w:rsidRPr="00F20F28">
              <w:rPr>
                <w:rFonts w:ascii="Arial" w:hAnsi="Arial" w:cs="Arial"/>
              </w:rPr>
              <w:t>multiplação</w:t>
            </w:r>
            <w:proofErr w:type="spellEnd"/>
            <w:r w:rsidRPr="00F20F28">
              <w:rPr>
                <w:rFonts w:ascii="Arial" w:hAnsi="Arial" w:cs="Arial"/>
              </w:rPr>
              <w:t xml:space="preserve"> ou </w:t>
            </w:r>
            <w:proofErr w:type="spellStart"/>
            <w:r w:rsidRPr="00F20F28">
              <w:rPr>
                <w:rFonts w:ascii="Arial" w:hAnsi="Arial" w:cs="Arial"/>
              </w:rPr>
              <w:t>triplação</w:t>
            </w:r>
            <w:proofErr w:type="spellEnd"/>
            <w:r w:rsidRPr="00F20F28">
              <w:rPr>
                <w:rFonts w:ascii="Arial" w:hAnsi="Arial" w:cs="Arial"/>
              </w:rPr>
              <w:t xml:space="preserve">, biodegradável, contendo </w:t>
            </w:r>
            <w:proofErr w:type="spellStart"/>
            <w:r w:rsidRPr="00F20F28">
              <w:rPr>
                <w:rFonts w:ascii="Arial" w:hAnsi="Arial" w:cs="Arial"/>
              </w:rPr>
              <w:t>tensoativos</w:t>
            </w:r>
            <w:proofErr w:type="spellEnd"/>
            <w:r w:rsidRPr="00F20F28">
              <w:rPr>
                <w:rFonts w:ascii="Arial" w:hAnsi="Arial" w:cs="Arial"/>
              </w:rPr>
              <w:t xml:space="preserve">, coadjuvantes, </w:t>
            </w:r>
            <w:proofErr w:type="spellStart"/>
            <w:r w:rsidRPr="00F20F28">
              <w:rPr>
                <w:rFonts w:ascii="Arial" w:hAnsi="Arial" w:cs="Arial"/>
              </w:rPr>
              <w:t>sinergistas</w:t>
            </w:r>
            <w:proofErr w:type="spellEnd"/>
            <w:r w:rsidRPr="00F20F28">
              <w:rPr>
                <w:rFonts w:ascii="Arial" w:hAnsi="Arial" w:cs="Arial"/>
              </w:rPr>
              <w:t xml:space="preserve">, </w:t>
            </w:r>
            <w:proofErr w:type="spellStart"/>
            <w:r w:rsidRPr="00F20F28">
              <w:rPr>
                <w:rFonts w:ascii="Arial" w:hAnsi="Arial" w:cs="Arial"/>
              </w:rPr>
              <w:t>tamponantes</w:t>
            </w:r>
            <w:proofErr w:type="spellEnd"/>
            <w:r w:rsidRPr="00F20F28">
              <w:rPr>
                <w:rFonts w:ascii="Arial" w:hAnsi="Arial" w:cs="Arial"/>
              </w:rPr>
              <w:t xml:space="preserve">, branqueadores ópticos, corantes, enzimas, </w:t>
            </w:r>
            <w:proofErr w:type="spellStart"/>
            <w:r w:rsidRPr="00F20F28">
              <w:rPr>
                <w:rFonts w:ascii="Arial" w:hAnsi="Arial" w:cs="Arial"/>
              </w:rPr>
              <w:t>adenuadores</w:t>
            </w:r>
            <w:proofErr w:type="spellEnd"/>
            <w:r w:rsidRPr="00F20F28">
              <w:rPr>
                <w:rFonts w:ascii="Arial" w:hAnsi="Arial" w:cs="Arial"/>
              </w:rPr>
              <w:t xml:space="preserve"> de espuma, </w:t>
            </w:r>
            <w:proofErr w:type="spellStart"/>
            <w:r w:rsidRPr="00F20F28">
              <w:rPr>
                <w:rFonts w:ascii="Arial" w:hAnsi="Arial" w:cs="Arial"/>
              </w:rPr>
              <w:t>alquilbenzeno</w:t>
            </w:r>
            <w:proofErr w:type="spellEnd"/>
            <w:r w:rsidRPr="00F20F28">
              <w:rPr>
                <w:rFonts w:ascii="Arial" w:hAnsi="Arial" w:cs="Arial"/>
              </w:rPr>
              <w:t xml:space="preserve"> sulfato de sódio, alvejante, perfume e água. Embalada em caixa de papel, contendo 800 g, deverá conter as precauções, recomendações e instruções de uso, nome do fabricante, data de fabricação e prazo de validade. (Apresentar junto à proposta AFE – Autorização de Funcionamento da Empresa e notificação MS/ANVISA. </w:t>
            </w:r>
            <w:proofErr w:type="spellStart"/>
            <w:r w:rsidRPr="00F20F28">
              <w:rPr>
                <w:rFonts w:ascii="Arial" w:hAnsi="Arial" w:cs="Arial"/>
              </w:rPr>
              <w:t>Cfe</w:t>
            </w:r>
            <w:proofErr w:type="spellEnd"/>
            <w:r w:rsidRPr="00F20F28">
              <w:rPr>
                <w:rFonts w:ascii="Arial" w:hAnsi="Arial" w:cs="Arial"/>
              </w:rPr>
              <w:t xml:space="preserve"> decreto n. 79.094/77 e RDC 184/2001). </w:t>
            </w:r>
            <w:r w:rsidRPr="00F20F28">
              <w:rPr>
                <w:rFonts w:ascii="Arial" w:hAnsi="Arial" w:cs="Arial"/>
                <w:b/>
                <w:highlight w:val="yellow"/>
              </w:rPr>
              <w:t>Marca de referência:</w:t>
            </w:r>
            <w:r w:rsidRPr="00F20F28">
              <w:rPr>
                <w:rFonts w:ascii="Arial" w:hAnsi="Arial" w:cs="Arial"/>
                <w:highlight w:val="yellow"/>
              </w:rPr>
              <w:t xml:space="preserve"> Brilhante ou </w:t>
            </w:r>
            <w:r w:rsidR="00F32456">
              <w:rPr>
                <w:rFonts w:ascii="Arial" w:hAnsi="Arial" w:cs="Arial"/>
                <w:highlight w:val="yellow"/>
              </w:rPr>
              <w:t>de qualidade</w:t>
            </w:r>
            <w:proofErr w:type="gramStart"/>
            <w:r w:rsidR="00F32456">
              <w:rPr>
                <w:rFonts w:ascii="Arial" w:hAnsi="Arial" w:cs="Arial"/>
                <w:highlight w:val="yellow"/>
              </w:rPr>
              <w:t xml:space="preserve"> </w:t>
            </w:r>
            <w:r w:rsidRPr="00F20F28">
              <w:rPr>
                <w:rFonts w:ascii="Arial" w:hAnsi="Arial" w:cs="Arial"/>
                <w:highlight w:val="yellow"/>
              </w:rPr>
              <w:t xml:space="preserve"> </w:t>
            </w:r>
            <w:proofErr w:type="gramEnd"/>
            <w:r w:rsidRPr="00F20F28">
              <w:rPr>
                <w:rFonts w:ascii="Arial" w:hAnsi="Arial" w:cs="Arial"/>
                <w:highlight w:val="yellow"/>
              </w:rPr>
              <w:t>superior.</w:t>
            </w:r>
          </w:p>
        </w:tc>
        <w:tc>
          <w:tcPr>
            <w:tcW w:w="1107" w:type="dxa"/>
          </w:tcPr>
          <w:p w:rsidR="00F20F28" w:rsidRPr="00F20F28" w:rsidRDefault="00F20F28" w:rsidP="00994354">
            <w:pPr>
              <w:rPr>
                <w:rFonts w:ascii="Arial" w:hAnsi="Arial" w:cs="Arial"/>
              </w:rPr>
            </w:pPr>
            <w:r w:rsidRPr="00F20F28">
              <w:rPr>
                <w:rFonts w:ascii="Arial" w:hAnsi="Arial" w:cs="Arial"/>
              </w:rPr>
              <w:t xml:space="preserve">Unid. </w:t>
            </w:r>
          </w:p>
        </w:tc>
        <w:tc>
          <w:tcPr>
            <w:tcW w:w="877" w:type="dxa"/>
          </w:tcPr>
          <w:p w:rsidR="00F20F28" w:rsidRPr="00F20F28" w:rsidRDefault="00F20F28" w:rsidP="00994354">
            <w:pPr>
              <w:rPr>
                <w:rFonts w:ascii="Arial" w:hAnsi="Arial" w:cs="Arial"/>
              </w:rPr>
            </w:pPr>
            <w:r w:rsidRPr="00F20F28">
              <w:rPr>
                <w:rFonts w:ascii="Arial" w:hAnsi="Arial" w:cs="Arial"/>
              </w:rPr>
              <w:t>1000</w:t>
            </w:r>
          </w:p>
        </w:tc>
      </w:tr>
      <w:tr w:rsidR="00F20F28" w:rsidRPr="00F20F28" w:rsidTr="00B9223B">
        <w:tc>
          <w:tcPr>
            <w:tcW w:w="485" w:type="dxa"/>
          </w:tcPr>
          <w:p w:rsidR="00F20F28" w:rsidRPr="00F20F28" w:rsidRDefault="00F20F28" w:rsidP="00994354">
            <w:pPr>
              <w:rPr>
                <w:rFonts w:ascii="Arial" w:hAnsi="Arial" w:cs="Arial"/>
              </w:rPr>
            </w:pPr>
            <w:r w:rsidRPr="00F20F28">
              <w:rPr>
                <w:rFonts w:ascii="Arial" w:hAnsi="Arial" w:cs="Arial"/>
              </w:rPr>
              <w:t>04</w:t>
            </w:r>
          </w:p>
        </w:tc>
        <w:tc>
          <w:tcPr>
            <w:tcW w:w="6286" w:type="dxa"/>
          </w:tcPr>
          <w:p w:rsidR="00F20F28" w:rsidRPr="00F20F28" w:rsidRDefault="00F20F28" w:rsidP="00994354">
            <w:pPr>
              <w:jc w:val="both"/>
              <w:rPr>
                <w:rFonts w:ascii="Arial" w:hAnsi="Arial" w:cs="Arial"/>
              </w:rPr>
            </w:pPr>
            <w:r w:rsidRPr="00F20F28">
              <w:rPr>
                <w:rFonts w:ascii="Arial" w:hAnsi="Arial" w:cs="Arial"/>
              </w:rPr>
              <w:t xml:space="preserve">Sabonete líquido perolado: embalagem 05 litros, base perolizada. Composição: </w:t>
            </w:r>
            <w:proofErr w:type="spellStart"/>
            <w:r w:rsidRPr="00F20F28">
              <w:rPr>
                <w:rFonts w:ascii="Arial" w:hAnsi="Arial" w:cs="Arial"/>
              </w:rPr>
              <w:t>acque</w:t>
            </w:r>
            <w:proofErr w:type="spellEnd"/>
            <w:r w:rsidRPr="00F20F28">
              <w:rPr>
                <w:rFonts w:ascii="Arial" w:hAnsi="Arial" w:cs="Arial"/>
              </w:rPr>
              <w:t xml:space="preserve">, laureth-2, </w:t>
            </w:r>
            <w:proofErr w:type="spellStart"/>
            <w:r w:rsidRPr="00F20F28">
              <w:rPr>
                <w:rFonts w:ascii="Arial" w:hAnsi="Arial" w:cs="Arial"/>
              </w:rPr>
              <w:t>cocoamidopropylbetaine</w:t>
            </w:r>
            <w:proofErr w:type="spellEnd"/>
            <w:r w:rsidRPr="00F20F28">
              <w:rPr>
                <w:rFonts w:ascii="Arial" w:hAnsi="Arial" w:cs="Arial"/>
              </w:rPr>
              <w:t xml:space="preserve">, </w:t>
            </w:r>
            <w:proofErr w:type="spellStart"/>
            <w:r w:rsidRPr="00F20F28">
              <w:rPr>
                <w:rFonts w:ascii="Arial" w:hAnsi="Arial" w:cs="Arial"/>
              </w:rPr>
              <w:t>sodiumlaureth</w:t>
            </w:r>
            <w:proofErr w:type="spellEnd"/>
            <w:r w:rsidRPr="00F20F28">
              <w:rPr>
                <w:rFonts w:ascii="Arial" w:hAnsi="Arial" w:cs="Arial"/>
              </w:rPr>
              <w:t xml:space="preserve"> sulfate, </w:t>
            </w:r>
            <w:proofErr w:type="spellStart"/>
            <w:r w:rsidRPr="00F20F28">
              <w:rPr>
                <w:rFonts w:ascii="Arial" w:hAnsi="Arial" w:cs="Arial"/>
              </w:rPr>
              <w:t>citriacid</w:t>
            </w:r>
            <w:proofErr w:type="spellEnd"/>
            <w:r w:rsidRPr="00F20F28">
              <w:rPr>
                <w:rFonts w:ascii="Arial" w:hAnsi="Arial" w:cs="Arial"/>
              </w:rPr>
              <w:t xml:space="preserve">, </w:t>
            </w:r>
            <w:proofErr w:type="spellStart"/>
            <w:r w:rsidRPr="00F20F28">
              <w:rPr>
                <w:rFonts w:ascii="Arial" w:hAnsi="Arial" w:cs="Arial"/>
              </w:rPr>
              <w:t>methylisothiazolinone</w:t>
            </w:r>
            <w:proofErr w:type="spellEnd"/>
            <w:r w:rsidRPr="00F20F28">
              <w:rPr>
                <w:rFonts w:ascii="Arial" w:hAnsi="Arial" w:cs="Arial"/>
              </w:rPr>
              <w:t xml:space="preserve"> / </w:t>
            </w:r>
            <w:proofErr w:type="spellStart"/>
            <w:r w:rsidRPr="00F20F28">
              <w:rPr>
                <w:rFonts w:ascii="Arial" w:hAnsi="Arial" w:cs="Arial"/>
              </w:rPr>
              <w:t>methylchloroisothiazolinone</w:t>
            </w:r>
            <w:proofErr w:type="spellEnd"/>
            <w:r w:rsidRPr="00F20F28">
              <w:rPr>
                <w:rFonts w:ascii="Arial" w:hAnsi="Arial" w:cs="Arial"/>
              </w:rPr>
              <w:t xml:space="preserve">, </w:t>
            </w:r>
            <w:proofErr w:type="spellStart"/>
            <w:r w:rsidRPr="00F20F28">
              <w:rPr>
                <w:rFonts w:ascii="Arial" w:hAnsi="Arial" w:cs="Arial"/>
              </w:rPr>
              <w:t>disodiumedta</w:t>
            </w:r>
            <w:proofErr w:type="spellEnd"/>
            <w:r w:rsidRPr="00F20F28">
              <w:rPr>
                <w:rFonts w:ascii="Arial" w:hAnsi="Arial" w:cs="Arial"/>
              </w:rPr>
              <w:t xml:space="preserve">, </w:t>
            </w:r>
            <w:proofErr w:type="spellStart"/>
            <w:r w:rsidRPr="00F20F28">
              <w:rPr>
                <w:rFonts w:ascii="Arial" w:hAnsi="Arial" w:cs="Arial"/>
              </w:rPr>
              <w:t>cocamidedea</w:t>
            </w:r>
            <w:proofErr w:type="spellEnd"/>
            <w:r w:rsidRPr="00F20F28">
              <w:rPr>
                <w:rFonts w:ascii="Arial" w:hAnsi="Arial" w:cs="Arial"/>
              </w:rPr>
              <w:t xml:space="preserve">, </w:t>
            </w:r>
            <w:proofErr w:type="spellStart"/>
            <w:r w:rsidRPr="00F20F28">
              <w:rPr>
                <w:rFonts w:ascii="Arial" w:hAnsi="Arial" w:cs="Arial"/>
              </w:rPr>
              <w:t>sodiumchloride</w:t>
            </w:r>
            <w:proofErr w:type="spellEnd"/>
            <w:r w:rsidRPr="00F20F28">
              <w:rPr>
                <w:rFonts w:ascii="Arial" w:hAnsi="Arial" w:cs="Arial"/>
              </w:rPr>
              <w:t xml:space="preserve">, </w:t>
            </w:r>
            <w:proofErr w:type="spellStart"/>
            <w:r w:rsidRPr="00F20F28">
              <w:rPr>
                <w:rFonts w:ascii="Arial" w:hAnsi="Arial" w:cs="Arial"/>
              </w:rPr>
              <w:t>glycerin</w:t>
            </w:r>
            <w:proofErr w:type="spellEnd"/>
            <w:r w:rsidRPr="00F20F28">
              <w:rPr>
                <w:rFonts w:ascii="Arial" w:hAnsi="Arial" w:cs="Arial"/>
              </w:rPr>
              <w:t xml:space="preserve">, perfum. Embalagem translúcida, com data de fabricação impressa na embalagem, rótulo de alumínio, embaladas em caixas de papelão com os dados do fabricante, validade do produto deverá ser superior a 18 meses a partir da data de entrega, fragrâncias a escolher. (Apresentar junto à proposta AFE – Autorização de Funcionamento da Empresa e notificação MS/ANVISA. </w:t>
            </w:r>
            <w:proofErr w:type="spellStart"/>
            <w:r w:rsidRPr="00F20F28">
              <w:rPr>
                <w:rFonts w:ascii="Arial" w:hAnsi="Arial" w:cs="Arial"/>
              </w:rPr>
              <w:t>Cfe</w:t>
            </w:r>
            <w:proofErr w:type="spellEnd"/>
            <w:r w:rsidRPr="00F20F28">
              <w:rPr>
                <w:rFonts w:ascii="Arial" w:hAnsi="Arial" w:cs="Arial"/>
              </w:rPr>
              <w:t xml:space="preserve"> decreto n. 79.094/77 e RDC 184/2001).</w:t>
            </w:r>
          </w:p>
        </w:tc>
        <w:tc>
          <w:tcPr>
            <w:tcW w:w="1107" w:type="dxa"/>
          </w:tcPr>
          <w:p w:rsidR="00F20F28" w:rsidRPr="00F20F28" w:rsidRDefault="00F20F28" w:rsidP="00994354">
            <w:pPr>
              <w:rPr>
                <w:rFonts w:ascii="Arial" w:hAnsi="Arial" w:cs="Arial"/>
              </w:rPr>
            </w:pPr>
            <w:r w:rsidRPr="00F20F28">
              <w:rPr>
                <w:rFonts w:ascii="Arial" w:hAnsi="Arial" w:cs="Arial"/>
              </w:rPr>
              <w:t xml:space="preserve">Unid. </w:t>
            </w:r>
          </w:p>
        </w:tc>
        <w:tc>
          <w:tcPr>
            <w:tcW w:w="877" w:type="dxa"/>
          </w:tcPr>
          <w:p w:rsidR="00F20F28" w:rsidRPr="00F20F28" w:rsidRDefault="00F20F28" w:rsidP="00994354">
            <w:pPr>
              <w:rPr>
                <w:rFonts w:ascii="Arial" w:hAnsi="Arial" w:cs="Arial"/>
              </w:rPr>
            </w:pPr>
            <w:r w:rsidRPr="00F20F28">
              <w:rPr>
                <w:rFonts w:ascii="Arial" w:hAnsi="Arial" w:cs="Arial"/>
              </w:rPr>
              <w:t>500</w:t>
            </w:r>
          </w:p>
        </w:tc>
      </w:tr>
      <w:tr w:rsidR="00F20F28" w:rsidRPr="00F20F28" w:rsidTr="00B9223B">
        <w:tc>
          <w:tcPr>
            <w:tcW w:w="485" w:type="dxa"/>
          </w:tcPr>
          <w:p w:rsidR="00F20F28" w:rsidRPr="00F20F28" w:rsidRDefault="00F20F28" w:rsidP="00994354">
            <w:pPr>
              <w:rPr>
                <w:rFonts w:ascii="Arial" w:hAnsi="Arial" w:cs="Arial"/>
              </w:rPr>
            </w:pPr>
            <w:r w:rsidRPr="00F20F28">
              <w:rPr>
                <w:rFonts w:ascii="Arial" w:hAnsi="Arial" w:cs="Arial"/>
              </w:rPr>
              <w:t>05</w:t>
            </w:r>
          </w:p>
        </w:tc>
        <w:tc>
          <w:tcPr>
            <w:tcW w:w="6286" w:type="dxa"/>
          </w:tcPr>
          <w:p w:rsidR="00F20F28" w:rsidRPr="00F20F28" w:rsidRDefault="00F20F28" w:rsidP="00F32456">
            <w:pPr>
              <w:jc w:val="both"/>
              <w:rPr>
                <w:rFonts w:ascii="Arial" w:hAnsi="Arial" w:cs="Arial"/>
              </w:rPr>
            </w:pPr>
            <w:r w:rsidRPr="00F20F28">
              <w:rPr>
                <w:rFonts w:ascii="Arial" w:hAnsi="Arial" w:cs="Arial"/>
              </w:rPr>
              <w:t>Sapólio em pó, biodegradável. Composição:</w:t>
            </w:r>
            <w:r w:rsidR="000C5FD3">
              <w:rPr>
                <w:rFonts w:ascii="Arial" w:hAnsi="Arial" w:cs="Arial"/>
              </w:rPr>
              <w:t xml:space="preserve"> </w:t>
            </w:r>
            <w:proofErr w:type="spellStart"/>
            <w:r w:rsidRPr="00F20F28">
              <w:rPr>
                <w:rFonts w:ascii="Arial" w:hAnsi="Arial" w:cs="Arial"/>
              </w:rPr>
              <w:t>tensoativoaniônico</w:t>
            </w:r>
            <w:proofErr w:type="spellEnd"/>
            <w:r w:rsidRPr="00F20F28">
              <w:rPr>
                <w:rFonts w:ascii="Arial" w:hAnsi="Arial" w:cs="Arial"/>
              </w:rPr>
              <w:t xml:space="preserve">, </w:t>
            </w:r>
            <w:proofErr w:type="spellStart"/>
            <w:r w:rsidRPr="00F20F28">
              <w:rPr>
                <w:rFonts w:ascii="Arial" w:hAnsi="Arial" w:cs="Arial"/>
              </w:rPr>
              <w:t>alcalinizante</w:t>
            </w:r>
            <w:proofErr w:type="spellEnd"/>
            <w:r w:rsidRPr="00F20F28">
              <w:rPr>
                <w:rFonts w:ascii="Arial" w:hAnsi="Arial" w:cs="Arial"/>
              </w:rPr>
              <w:t xml:space="preserve">, agente abrasivo, agente de branqueamento e essência, embalagem de 300 gramas. </w:t>
            </w:r>
            <w:r w:rsidRPr="00F20F28">
              <w:rPr>
                <w:rFonts w:ascii="Arial" w:hAnsi="Arial" w:cs="Arial"/>
                <w:b/>
                <w:highlight w:val="yellow"/>
              </w:rPr>
              <w:t xml:space="preserve">Marca de referência: </w:t>
            </w:r>
            <w:r w:rsidRPr="00F20F28">
              <w:rPr>
                <w:rFonts w:ascii="Arial" w:hAnsi="Arial" w:cs="Arial"/>
                <w:highlight w:val="yellow"/>
              </w:rPr>
              <w:t>Sapólio</w:t>
            </w:r>
            <w:r w:rsidR="003A4515">
              <w:rPr>
                <w:rFonts w:ascii="Arial" w:hAnsi="Arial" w:cs="Arial"/>
                <w:highlight w:val="yellow"/>
              </w:rPr>
              <w:t xml:space="preserve"> Bombril</w:t>
            </w:r>
            <w:r w:rsidRPr="00F20F28">
              <w:rPr>
                <w:rFonts w:ascii="Arial" w:hAnsi="Arial" w:cs="Arial"/>
                <w:highlight w:val="yellow"/>
              </w:rPr>
              <w:t xml:space="preserve">/CIF </w:t>
            </w:r>
            <w:r w:rsidR="00F32456">
              <w:rPr>
                <w:rFonts w:ascii="Arial" w:hAnsi="Arial" w:cs="Arial"/>
                <w:highlight w:val="yellow"/>
              </w:rPr>
              <w:t>ou</w:t>
            </w:r>
            <w:r w:rsidRPr="00F20F28">
              <w:rPr>
                <w:rFonts w:ascii="Arial" w:hAnsi="Arial" w:cs="Arial"/>
                <w:highlight w:val="yellow"/>
              </w:rPr>
              <w:t xml:space="preserve"> qualidade</w:t>
            </w:r>
            <w:proofErr w:type="gramStart"/>
            <w:r w:rsidRPr="00F20F28">
              <w:rPr>
                <w:rFonts w:ascii="Arial" w:hAnsi="Arial" w:cs="Arial"/>
                <w:b/>
                <w:highlight w:val="yellow"/>
              </w:rPr>
              <w:t xml:space="preserve"> </w:t>
            </w:r>
            <w:r w:rsidRPr="00F20F28">
              <w:rPr>
                <w:rFonts w:ascii="Arial" w:hAnsi="Arial" w:cs="Arial"/>
                <w:highlight w:val="yellow"/>
              </w:rPr>
              <w:t xml:space="preserve"> </w:t>
            </w:r>
            <w:proofErr w:type="gramEnd"/>
            <w:r w:rsidRPr="00F20F28">
              <w:rPr>
                <w:rFonts w:ascii="Arial" w:hAnsi="Arial" w:cs="Arial"/>
                <w:highlight w:val="yellow"/>
              </w:rPr>
              <w:t>superior.</w:t>
            </w:r>
            <w:r w:rsidRPr="00F20F28">
              <w:rPr>
                <w:rFonts w:ascii="Arial" w:hAnsi="Arial" w:cs="Arial"/>
                <w:b/>
              </w:rPr>
              <w:t xml:space="preserve">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1000</w:t>
            </w:r>
          </w:p>
        </w:tc>
      </w:tr>
      <w:tr w:rsidR="00F20F28" w:rsidRPr="00F20F28" w:rsidTr="00B9223B">
        <w:tc>
          <w:tcPr>
            <w:tcW w:w="485" w:type="dxa"/>
          </w:tcPr>
          <w:p w:rsidR="00F20F28" w:rsidRPr="00F20F28" w:rsidRDefault="00F20F28" w:rsidP="00994354">
            <w:pPr>
              <w:rPr>
                <w:rFonts w:ascii="Arial" w:hAnsi="Arial" w:cs="Arial"/>
              </w:rPr>
            </w:pPr>
            <w:r w:rsidRPr="00F20F28">
              <w:rPr>
                <w:rFonts w:ascii="Arial" w:hAnsi="Arial" w:cs="Arial"/>
              </w:rPr>
              <w:t>06</w:t>
            </w:r>
          </w:p>
        </w:tc>
        <w:tc>
          <w:tcPr>
            <w:tcW w:w="6286" w:type="dxa"/>
          </w:tcPr>
          <w:p w:rsidR="00F20F28" w:rsidRPr="00F20F28" w:rsidRDefault="00F20F28" w:rsidP="00F32456">
            <w:pPr>
              <w:jc w:val="both"/>
              <w:rPr>
                <w:rFonts w:ascii="Arial" w:hAnsi="Arial" w:cs="Arial"/>
              </w:rPr>
            </w:pPr>
            <w:r w:rsidRPr="00F20F28">
              <w:rPr>
                <w:rFonts w:ascii="Arial" w:hAnsi="Arial" w:cs="Arial"/>
              </w:rPr>
              <w:t xml:space="preserve">Saponáceo em líquido com detergente, 300 gramas, biodegradável. </w:t>
            </w:r>
            <w:r w:rsidRPr="00F20F28">
              <w:rPr>
                <w:rFonts w:ascii="Arial" w:hAnsi="Arial" w:cs="Arial"/>
                <w:b/>
                <w:highlight w:val="yellow"/>
              </w:rPr>
              <w:t xml:space="preserve">Marca de referência: </w:t>
            </w:r>
            <w:r w:rsidRPr="00F20F28">
              <w:rPr>
                <w:rFonts w:ascii="Arial" w:hAnsi="Arial" w:cs="Arial"/>
                <w:highlight w:val="yellow"/>
              </w:rPr>
              <w:t>Sapólio</w:t>
            </w:r>
            <w:r w:rsidR="003A4515">
              <w:rPr>
                <w:rFonts w:ascii="Arial" w:hAnsi="Arial" w:cs="Arial"/>
                <w:highlight w:val="yellow"/>
              </w:rPr>
              <w:t xml:space="preserve"> Bombril</w:t>
            </w:r>
            <w:r w:rsidRPr="00F20F28">
              <w:rPr>
                <w:rFonts w:ascii="Arial" w:hAnsi="Arial" w:cs="Arial"/>
                <w:highlight w:val="yellow"/>
              </w:rPr>
              <w:t>/CIF ou qualidade superior.</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1000</w:t>
            </w:r>
          </w:p>
        </w:tc>
      </w:tr>
      <w:tr w:rsidR="00F20F28" w:rsidRPr="00F20F28" w:rsidTr="00B9223B">
        <w:tc>
          <w:tcPr>
            <w:tcW w:w="485" w:type="dxa"/>
          </w:tcPr>
          <w:p w:rsidR="00F20F28" w:rsidRPr="00F20F28" w:rsidRDefault="00F20F28" w:rsidP="00994354">
            <w:pPr>
              <w:rPr>
                <w:rFonts w:ascii="Arial" w:hAnsi="Arial" w:cs="Arial"/>
              </w:rPr>
            </w:pPr>
            <w:r w:rsidRPr="00F20F28">
              <w:rPr>
                <w:rFonts w:ascii="Arial" w:hAnsi="Arial" w:cs="Arial"/>
              </w:rPr>
              <w:t>07</w:t>
            </w:r>
          </w:p>
        </w:tc>
        <w:tc>
          <w:tcPr>
            <w:tcW w:w="6286" w:type="dxa"/>
          </w:tcPr>
          <w:p w:rsidR="00F20F28" w:rsidRPr="00F20F28" w:rsidRDefault="00F20F28" w:rsidP="00F32456">
            <w:pPr>
              <w:jc w:val="both"/>
              <w:rPr>
                <w:rFonts w:ascii="Arial" w:hAnsi="Arial" w:cs="Arial"/>
              </w:rPr>
            </w:pPr>
            <w:r w:rsidRPr="00F20F28">
              <w:rPr>
                <w:rFonts w:ascii="Arial" w:hAnsi="Arial" w:cs="Arial"/>
              </w:rPr>
              <w:t xml:space="preserve">Soda cáustica EM ESCAMAS </w:t>
            </w:r>
            <w:proofErr w:type="spellStart"/>
            <w:r w:rsidRPr="00F20F28">
              <w:rPr>
                <w:rFonts w:ascii="Arial" w:hAnsi="Arial" w:cs="Arial"/>
              </w:rPr>
              <w:t>desincrustante</w:t>
            </w:r>
            <w:proofErr w:type="spellEnd"/>
            <w:r w:rsidRPr="00F20F28">
              <w:rPr>
                <w:rFonts w:ascii="Arial" w:hAnsi="Arial" w:cs="Arial"/>
              </w:rPr>
              <w:t>, alcalina, frasco de 1000 gramas.</w:t>
            </w:r>
            <w:r w:rsidR="003A4515">
              <w:rPr>
                <w:rFonts w:ascii="Arial" w:hAnsi="Arial" w:cs="Arial"/>
              </w:rPr>
              <w:t xml:space="preserve"> </w:t>
            </w:r>
            <w:r w:rsidR="003A4515" w:rsidRPr="003A4515">
              <w:rPr>
                <w:rFonts w:ascii="Arial" w:hAnsi="Arial" w:cs="Arial"/>
                <w:b/>
                <w:highlight w:val="yellow"/>
              </w:rPr>
              <w:t>Marca de referência:</w:t>
            </w:r>
            <w:r w:rsidR="003A4515" w:rsidRPr="003A4515">
              <w:rPr>
                <w:rFonts w:ascii="Arial" w:hAnsi="Arial" w:cs="Arial"/>
                <w:highlight w:val="yellow"/>
              </w:rPr>
              <w:t xml:space="preserve"> </w:t>
            </w:r>
            <w:proofErr w:type="spellStart"/>
            <w:r w:rsidR="003A4515" w:rsidRPr="003A4515">
              <w:rPr>
                <w:rFonts w:ascii="Arial" w:hAnsi="Arial" w:cs="Arial"/>
                <w:highlight w:val="yellow"/>
              </w:rPr>
              <w:t>Sodabel</w:t>
            </w:r>
            <w:proofErr w:type="spellEnd"/>
            <w:r w:rsidR="003A4515" w:rsidRPr="003A4515">
              <w:rPr>
                <w:rFonts w:ascii="Arial" w:hAnsi="Arial" w:cs="Arial"/>
                <w:highlight w:val="yellow"/>
              </w:rPr>
              <w:t xml:space="preserve"> 99 ou </w:t>
            </w:r>
            <w:r w:rsidR="00F32456">
              <w:rPr>
                <w:rFonts w:ascii="Arial" w:hAnsi="Arial" w:cs="Arial"/>
                <w:highlight w:val="yellow"/>
              </w:rPr>
              <w:t>qualidade</w:t>
            </w:r>
            <w:r w:rsidR="003A4515" w:rsidRPr="003A4515">
              <w:rPr>
                <w:rFonts w:ascii="Arial" w:hAnsi="Arial" w:cs="Arial"/>
                <w:highlight w:val="yellow"/>
              </w:rPr>
              <w:t xml:space="preserve"> superior.</w:t>
            </w:r>
            <w:r w:rsidR="003A4515">
              <w:rPr>
                <w:rFonts w:ascii="Arial" w:hAnsi="Arial" w:cs="Arial"/>
              </w:rPr>
              <w:t xml:space="preserve">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485" w:type="dxa"/>
          </w:tcPr>
          <w:p w:rsidR="00F20F28" w:rsidRPr="00F20F28" w:rsidRDefault="00F20F28" w:rsidP="00994354">
            <w:pPr>
              <w:rPr>
                <w:rFonts w:ascii="Arial" w:hAnsi="Arial" w:cs="Arial"/>
              </w:rPr>
            </w:pPr>
            <w:r w:rsidRPr="00F20F28">
              <w:rPr>
                <w:rFonts w:ascii="Arial" w:hAnsi="Arial" w:cs="Arial"/>
              </w:rPr>
              <w:lastRenderedPageBreak/>
              <w:t>08</w:t>
            </w:r>
          </w:p>
        </w:tc>
        <w:tc>
          <w:tcPr>
            <w:tcW w:w="6286" w:type="dxa"/>
          </w:tcPr>
          <w:p w:rsidR="00F20F28" w:rsidRPr="00F20F28" w:rsidRDefault="00F20F28" w:rsidP="00F32456">
            <w:pPr>
              <w:jc w:val="both"/>
              <w:rPr>
                <w:rFonts w:ascii="Arial" w:hAnsi="Arial" w:cs="Arial"/>
              </w:rPr>
            </w:pPr>
            <w:r w:rsidRPr="00F20F28">
              <w:rPr>
                <w:rFonts w:ascii="Arial" w:hAnsi="Arial" w:cs="Arial"/>
                <w:shd w:val="clear" w:color="auto" w:fill="FFFFFF"/>
              </w:rPr>
              <w:t xml:space="preserve">Hipoclorito de sódio. Solução aquosa de hipoclorito de sódio com concentração de 5% de cloro ativo. Produto sem aromatizante. Embalagem deve possuir dados do fabricante, procedência, lote e validade. Embalagem de 5 litros. Registro ou notificação na ANVISA. </w:t>
            </w:r>
            <w:r w:rsidRPr="00F20F28">
              <w:rPr>
                <w:rFonts w:ascii="Arial" w:hAnsi="Arial" w:cs="Arial"/>
                <w:b/>
                <w:highlight w:val="yellow"/>
                <w:shd w:val="clear" w:color="auto" w:fill="FFFFFF"/>
              </w:rPr>
              <w:t>Marca de referência:</w:t>
            </w:r>
            <w:r w:rsidRPr="00F20F28">
              <w:rPr>
                <w:rFonts w:ascii="Arial" w:hAnsi="Arial" w:cs="Arial"/>
                <w:highlight w:val="yellow"/>
                <w:shd w:val="clear" w:color="auto" w:fill="FFFFFF"/>
              </w:rPr>
              <w:t xml:space="preserve"> </w:t>
            </w:r>
            <w:proofErr w:type="spellStart"/>
            <w:r w:rsidRPr="00F20F28">
              <w:rPr>
                <w:rFonts w:ascii="Arial" w:hAnsi="Arial" w:cs="Arial"/>
                <w:highlight w:val="yellow"/>
                <w:shd w:val="clear" w:color="auto" w:fill="FFFFFF"/>
              </w:rPr>
              <w:t>Ypê</w:t>
            </w:r>
            <w:proofErr w:type="spellEnd"/>
            <w:r w:rsidRPr="00F20F28">
              <w:rPr>
                <w:rFonts w:ascii="Arial" w:hAnsi="Arial" w:cs="Arial"/>
                <w:highlight w:val="yellow"/>
                <w:shd w:val="clear" w:color="auto" w:fill="FFFFFF"/>
              </w:rPr>
              <w:t xml:space="preserve"> ou </w:t>
            </w:r>
            <w:r w:rsidR="00F32456">
              <w:rPr>
                <w:rFonts w:ascii="Arial" w:hAnsi="Arial" w:cs="Arial"/>
                <w:highlight w:val="yellow"/>
                <w:shd w:val="clear" w:color="auto" w:fill="FFFFFF"/>
              </w:rPr>
              <w:t xml:space="preserve">qualidade </w:t>
            </w:r>
            <w:r w:rsidRPr="00F20F28">
              <w:rPr>
                <w:rFonts w:ascii="Arial" w:hAnsi="Arial" w:cs="Arial"/>
                <w:highlight w:val="yellow"/>
                <w:shd w:val="clear" w:color="auto" w:fill="FFFFFF"/>
              </w:rPr>
              <w:t>superior.</w:t>
            </w:r>
            <w:r w:rsidRPr="00F20F28">
              <w:rPr>
                <w:rFonts w:ascii="Arial" w:hAnsi="Arial" w:cs="Arial"/>
                <w:shd w:val="clear" w:color="auto" w:fill="FFFFFF"/>
              </w:rPr>
              <w:t xml:space="preserve">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w:t>
            </w:r>
          </w:p>
        </w:tc>
      </w:tr>
    </w:tbl>
    <w:p w:rsidR="00F32456" w:rsidRPr="00CE7295" w:rsidRDefault="00F32456" w:rsidP="006676ED">
      <w:pPr>
        <w:spacing w:after="0" w:line="360" w:lineRule="auto"/>
        <w:jc w:val="both"/>
        <w:rPr>
          <w:rFonts w:ascii="Arial" w:hAnsi="Arial" w:cs="Arial"/>
          <w:b/>
        </w:rPr>
      </w:pPr>
    </w:p>
    <w:p w:rsidR="009E1FA8" w:rsidRPr="00CE7295" w:rsidRDefault="009E1FA8" w:rsidP="006676ED">
      <w:pPr>
        <w:spacing w:after="0" w:line="360" w:lineRule="auto"/>
        <w:jc w:val="both"/>
        <w:rPr>
          <w:rFonts w:ascii="Arial" w:hAnsi="Arial" w:cs="Arial"/>
          <w:b/>
        </w:rPr>
      </w:pPr>
      <w:r w:rsidRPr="00CE7295">
        <w:rPr>
          <w:rFonts w:ascii="Arial" w:hAnsi="Arial" w:cs="Arial"/>
          <w:b/>
        </w:rPr>
        <w:t xml:space="preserve">Lote 04: </w:t>
      </w:r>
      <w:r w:rsidR="000C5FD3">
        <w:rPr>
          <w:rFonts w:ascii="Arial" w:hAnsi="Arial" w:cs="Arial"/>
          <w:b/>
        </w:rPr>
        <w:t>Utensílios</w:t>
      </w:r>
    </w:p>
    <w:tbl>
      <w:tblPr>
        <w:tblStyle w:val="Tabelacomgrade"/>
        <w:tblW w:w="875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84"/>
        <w:gridCol w:w="6187"/>
        <w:gridCol w:w="1107"/>
        <w:gridCol w:w="877"/>
      </w:tblGrid>
      <w:tr w:rsidR="00F20F28" w:rsidRPr="00F20F28" w:rsidTr="00B9223B">
        <w:tc>
          <w:tcPr>
            <w:tcW w:w="584" w:type="dxa"/>
          </w:tcPr>
          <w:p w:rsidR="00F20F28" w:rsidRPr="00F20F28" w:rsidRDefault="00F20F28" w:rsidP="00994354">
            <w:pPr>
              <w:rPr>
                <w:rFonts w:ascii="Arial" w:hAnsi="Arial" w:cs="Arial"/>
              </w:rPr>
            </w:pPr>
          </w:p>
        </w:tc>
        <w:tc>
          <w:tcPr>
            <w:tcW w:w="6187" w:type="dxa"/>
          </w:tcPr>
          <w:p w:rsidR="00F20F28" w:rsidRPr="00F20F28" w:rsidRDefault="00F20F28" w:rsidP="00994354">
            <w:pPr>
              <w:rPr>
                <w:rFonts w:ascii="Arial" w:hAnsi="Arial" w:cs="Arial"/>
              </w:rPr>
            </w:pPr>
            <w:r w:rsidRPr="00F20F28">
              <w:rPr>
                <w:rFonts w:ascii="Arial" w:hAnsi="Arial" w:cs="Arial"/>
              </w:rPr>
              <w:t>Especificação</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DD3423" w:rsidP="00994354">
            <w:pPr>
              <w:rPr>
                <w:rFonts w:ascii="Arial" w:hAnsi="Arial" w:cs="Arial"/>
              </w:rPr>
            </w:pPr>
            <w:r>
              <w:rPr>
                <w:rFonts w:ascii="Arial" w:hAnsi="Arial" w:cs="Arial"/>
              </w:rPr>
              <w:t>Quant.</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01</w:t>
            </w:r>
          </w:p>
        </w:tc>
        <w:tc>
          <w:tcPr>
            <w:tcW w:w="6187" w:type="dxa"/>
          </w:tcPr>
          <w:p w:rsidR="00F20F28" w:rsidRPr="00F20F28" w:rsidRDefault="00F20F28" w:rsidP="00994354">
            <w:pPr>
              <w:jc w:val="both"/>
              <w:rPr>
                <w:rFonts w:ascii="Arial" w:hAnsi="Arial" w:cs="Arial"/>
                <w:shd w:val="clear" w:color="auto" w:fill="FFFFFF"/>
              </w:rPr>
            </w:pPr>
            <w:r w:rsidRPr="00F20F28">
              <w:rPr>
                <w:rFonts w:ascii="Arial" w:hAnsi="Arial" w:cs="Arial"/>
                <w:shd w:val="clear" w:color="auto" w:fill="FFFFFF"/>
              </w:rPr>
              <w:t>Abridor de latas e garrafas inox profissional, desenvolvido em aço inoxidável, material que oferece resistência e durabilidade ao utensílio, aumentando seu tempo de vida útil, com design que permite a abertura de enlatados com o mínimo esforço e mais segurança. Linha profissional.</w:t>
            </w:r>
            <w:r w:rsidRPr="00F20F28">
              <w:rPr>
                <w:rFonts w:ascii="Arial" w:hAnsi="Arial" w:cs="Arial"/>
              </w:rPr>
              <w:t xml:space="preserve"> </w:t>
            </w:r>
            <w:r w:rsidRPr="00F20F28">
              <w:rPr>
                <w:rFonts w:ascii="Arial" w:hAnsi="Arial" w:cs="Arial"/>
                <w:shd w:val="clear" w:color="auto" w:fill="FFFFFF"/>
              </w:rPr>
              <w:t>Dimensões: Altura: 2,50 cm. Largura: 4,00 cm. Profundidade: 14,30 cm. Espessura: 2,80 mm.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02</w:t>
            </w:r>
          </w:p>
        </w:tc>
        <w:tc>
          <w:tcPr>
            <w:tcW w:w="6187" w:type="dxa"/>
          </w:tcPr>
          <w:p w:rsidR="00F20F28" w:rsidRPr="00F20F28" w:rsidRDefault="00F20F28" w:rsidP="00994354">
            <w:pPr>
              <w:rPr>
                <w:rFonts w:ascii="Arial" w:hAnsi="Arial" w:cs="Arial"/>
                <w:shd w:val="clear" w:color="auto" w:fill="FFFFFF"/>
              </w:rPr>
            </w:pPr>
            <w:r w:rsidRPr="00F20F28">
              <w:rPr>
                <w:rFonts w:ascii="Arial" w:hAnsi="Arial" w:cs="Arial"/>
              </w:rPr>
              <w:t>Bacia canelada (baixa) plástica com alça, 5,6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03</w:t>
            </w:r>
          </w:p>
        </w:tc>
        <w:tc>
          <w:tcPr>
            <w:tcW w:w="6187" w:type="dxa"/>
          </w:tcPr>
          <w:p w:rsidR="00F20F28" w:rsidRPr="00F20F28" w:rsidRDefault="00F20F28" w:rsidP="00994354">
            <w:pPr>
              <w:rPr>
                <w:rFonts w:ascii="Arial" w:hAnsi="Arial" w:cs="Arial"/>
              </w:rPr>
            </w:pPr>
            <w:r w:rsidRPr="00F20F28">
              <w:rPr>
                <w:rFonts w:ascii="Arial" w:hAnsi="Arial" w:cs="Arial"/>
              </w:rPr>
              <w:t>Bacia canelada em plástico 13,50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04</w:t>
            </w:r>
          </w:p>
        </w:tc>
        <w:tc>
          <w:tcPr>
            <w:tcW w:w="6187" w:type="dxa"/>
          </w:tcPr>
          <w:p w:rsidR="00F20F28" w:rsidRPr="00F20F28" w:rsidRDefault="00F20F28" w:rsidP="00994354">
            <w:pPr>
              <w:rPr>
                <w:rFonts w:ascii="Arial" w:hAnsi="Arial" w:cs="Arial"/>
              </w:rPr>
            </w:pPr>
            <w:r w:rsidRPr="00F20F28">
              <w:rPr>
                <w:rFonts w:ascii="Arial" w:hAnsi="Arial" w:cs="Arial"/>
              </w:rPr>
              <w:t>Bacia canelada plástico 34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05</w:t>
            </w:r>
          </w:p>
        </w:tc>
        <w:tc>
          <w:tcPr>
            <w:tcW w:w="6187" w:type="dxa"/>
          </w:tcPr>
          <w:p w:rsidR="00F20F28" w:rsidRPr="00F20F28" w:rsidRDefault="00F20F28" w:rsidP="00994354">
            <w:pPr>
              <w:jc w:val="both"/>
              <w:rPr>
                <w:rFonts w:ascii="Arial" w:hAnsi="Arial" w:cs="Arial"/>
              </w:rPr>
            </w:pPr>
            <w:r w:rsidRPr="00F20F28">
              <w:rPr>
                <w:rFonts w:ascii="Arial" w:hAnsi="Arial" w:cs="Arial"/>
              </w:rPr>
              <w:t>Bacia grande confeccionada em aço inoxidável com acabamento brilhante, 13,50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80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06</w:t>
            </w:r>
          </w:p>
        </w:tc>
        <w:tc>
          <w:tcPr>
            <w:tcW w:w="6187" w:type="dxa"/>
          </w:tcPr>
          <w:p w:rsidR="00F20F28" w:rsidRPr="00F20F28" w:rsidRDefault="00F20F28" w:rsidP="00994354">
            <w:pPr>
              <w:rPr>
                <w:rFonts w:ascii="Arial" w:hAnsi="Arial" w:cs="Arial"/>
              </w:rPr>
            </w:pPr>
            <w:r w:rsidRPr="00F20F28">
              <w:rPr>
                <w:rFonts w:ascii="Arial" w:hAnsi="Arial" w:cs="Arial"/>
              </w:rPr>
              <w:t>Balde plástico com alça de metal, capacidade 15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80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07</w:t>
            </w:r>
          </w:p>
        </w:tc>
        <w:tc>
          <w:tcPr>
            <w:tcW w:w="6187" w:type="dxa"/>
          </w:tcPr>
          <w:p w:rsidR="00F20F28" w:rsidRPr="00F20F28" w:rsidRDefault="00F20F28" w:rsidP="00994354">
            <w:pPr>
              <w:rPr>
                <w:rFonts w:ascii="Arial" w:hAnsi="Arial" w:cs="Arial"/>
              </w:rPr>
            </w:pPr>
            <w:r w:rsidRPr="00F20F28">
              <w:rPr>
                <w:rFonts w:ascii="Arial" w:hAnsi="Arial" w:cs="Arial"/>
              </w:rPr>
              <w:t>Balde plástico com alça de metal, capacidade 30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80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08</w:t>
            </w:r>
          </w:p>
        </w:tc>
        <w:tc>
          <w:tcPr>
            <w:tcW w:w="6187" w:type="dxa"/>
          </w:tcPr>
          <w:p w:rsidR="00F20F28" w:rsidRPr="00F20F28" w:rsidRDefault="00F20F28" w:rsidP="00994354">
            <w:pPr>
              <w:rPr>
                <w:rFonts w:ascii="Arial" w:hAnsi="Arial" w:cs="Arial"/>
              </w:rPr>
            </w:pPr>
            <w:r w:rsidRPr="00F20F28">
              <w:rPr>
                <w:rFonts w:ascii="Arial" w:hAnsi="Arial" w:cs="Arial"/>
              </w:rPr>
              <w:t>Bacia de plástico canelada 10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09</w:t>
            </w:r>
          </w:p>
        </w:tc>
        <w:tc>
          <w:tcPr>
            <w:tcW w:w="6187" w:type="dxa"/>
          </w:tcPr>
          <w:p w:rsidR="00F20F28" w:rsidRPr="00F20F28" w:rsidRDefault="00F20F28" w:rsidP="00994354">
            <w:pPr>
              <w:rPr>
                <w:rFonts w:ascii="Arial" w:hAnsi="Arial" w:cs="Arial"/>
              </w:rPr>
            </w:pPr>
            <w:r w:rsidRPr="00F20F28">
              <w:rPr>
                <w:rFonts w:ascii="Arial" w:hAnsi="Arial" w:cs="Arial"/>
              </w:rPr>
              <w:t>Bacia de plástico canelada 20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10</w:t>
            </w:r>
          </w:p>
        </w:tc>
        <w:tc>
          <w:tcPr>
            <w:tcW w:w="6187" w:type="dxa"/>
          </w:tcPr>
          <w:p w:rsidR="00F20F28" w:rsidRPr="00F20F28" w:rsidRDefault="00F20F28" w:rsidP="00994354">
            <w:pPr>
              <w:rPr>
                <w:rFonts w:ascii="Arial" w:hAnsi="Arial" w:cs="Arial"/>
              </w:rPr>
            </w:pPr>
            <w:r w:rsidRPr="00F20F28">
              <w:rPr>
                <w:rFonts w:ascii="Arial" w:hAnsi="Arial" w:cs="Arial"/>
              </w:rPr>
              <w:t>Bacia de plástico canelada 38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11</w:t>
            </w:r>
          </w:p>
        </w:tc>
        <w:tc>
          <w:tcPr>
            <w:tcW w:w="6187" w:type="dxa"/>
          </w:tcPr>
          <w:p w:rsidR="00F20F28" w:rsidRPr="00F20F28" w:rsidRDefault="00F20F28" w:rsidP="00994354">
            <w:pPr>
              <w:pStyle w:val="Ttulo1"/>
              <w:shd w:val="clear" w:color="auto" w:fill="FFFFFF"/>
              <w:spacing w:before="0"/>
              <w:jc w:val="both"/>
              <w:textAlignment w:val="baseline"/>
              <w:outlineLvl w:val="0"/>
              <w:rPr>
                <w:rFonts w:ascii="Arial" w:hAnsi="Arial" w:cs="Arial"/>
                <w:b w:val="0"/>
                <w:color w:val="auto"/>
                <w:sz w:val="22"/>
                <w:szCs w:val="22"/>
              </w:rPr>
            </w:pPr>
            <w:r w:rsidRPr="00F20F28">
              <w:rPr>
                <w:rFonts w:ascii="Arial" w:hAnsi="Arial" w:cs="Arial"/>
                <w:b w:val="0"/>
                <w:color w:val="auto"/>
                <w:sz w:val="22"/>
                <w:szCs w:val="22"/>
              </w:rPr>
              <w:t xml:space="preserve">Bacia plástica redonda canelada 40 litros. Dimensões 545 X 545 X </w:t>
            </w:r>
            <w:proofErr w:type="gramStart"/>
            <w:r w:rsidRPr="00F20F28">
              <w:rPr>
                <w:rFonts w:ascii="Arial" w:hAnsi="Arial" w:cs="Arial"/>
                <w:b w:val="0"/>
                <w:color w:val="auto"/>
                <w:sz w:val="22"/>
                <w:szCs w:val="22"/>
              </w:rPr>
              <w:t>900mm</w:t>
            </w:r>
            <w:proofErr w:type="gramEnd"/>
            <w:r w:rsidRPr="00F20F28">
              <w:rPr>
                <w:rFonts w:ascii="Arial" w:hAnsi="Arial" w:cs="Arial"/>
                <w:b w:val="0"/>
                <w:color w:val="auto"/>
                <w:sz w:val="22"/>
                <w:szCs w:val="22"/>
              </w:rPr>
              <w:t xml:space="preserve"> (comprimento x largura x altura).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12</w:t>
            </w:r>
          </w:p>
        </w:tc>
        <w:tc>
          <w:tcPr>
            <w:tcW w:w="6187" w:type="dxa"/>
          </w:tcPr>
          <w:p w:rsidR="00F20F28" w:rsidRPr="00F20F28" w:rsidRDefault="00F20F28" w:rsidP="00994354">
            <w:pPr>
              <w:pStyle w:val="Ttulo1"/>
              <w:shd w:val="clear" w:color="auto" w:fill="FFFFFF"/>
              <w:spacing w:before="0"/>
              <w:jc w:val="both"/>
              <w:textAlignment w:val="baseline"/>
              <w:outlineLvl w:val="0"/>
              <w:rPr>
                <w:rFonts w:ascii="Arial" w:hAnsi="Arial" w:cs="Arial"/>
                <w:b w:val="0"/>
                <w:color w:val="auto"/>
                <w:sz w:val="22"/>
                <w:szCs w:val="22"/>
              </w:rPr>
            </w:pPr>
            <w:r w:rsidRPr="00F20F28">
              <w:rPr>
                <w:rFonts w:ascii="Arial" w:hAnsi="Arial" w:cs="Arial"/>
                <w:b w:val="0"/>
                <w:color w:val="auto"/>
                <w:sz w:val="22"/>
                <w:szCs w:val="22"/>
              </w:rPr>
              <w:t>Bandeja plástica retangular branca sem tampa medindo 45 X 30 X8 cm (comprimento x largura x altura).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13</w:t>
            </w:r>
          </w:p>
        </w:tc>
        <w:tc>
          <w:tcPr>
            <w:tcW w:w="6187" w:type="dxa"/>
          </w:tcPr>
          <w:p w:rsidR="00F20F28" w:rsidRPr="00F20F28" w:rsidRDefault="00F20F28" w:rsidP="00994354">
            <w:pPr>
              <w:pStyle w:val="Ttulo1"/>
              <w:shd w:val="clear" w:color="auto" w:fill="FFFFFF"/>
              <w:spacing w:before="0"/>
              <w:jc w:val="both"/>
              <w:textAlignment w:val="baseline"/>
              <w:outlineLvl w:val="0"/>
              <w:rPr>
                <w:rFonts w:ascii="Arial" w:hAnsi="Arial" w:cs="Arial"/>
                <w:b w:val="0"/>
                <w:color w:val="auto"/>
                <w:sz w:val="22"/>
                <w:szCs w:val="22"/>
              </w:rPr>
            </w:pPr>
            <w:r w:rsidRPr="00F20F28">
              <w:rPr>
                <w:rFonts w:ascii="Arial" w:hAnsi="Arial" w:cs="Arial"/>
                <w:b w:val="0"/>
                <w:color w:val="auto"/>
                <w:sz w:val="22"/>
                <w:szCs w:val="22"/>
              </w:rPr>
              <w:t>Bandeja plástica retangular branca sem tampa 3,6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14</w:t>
            </w:r>
          </w:p>
        </w:tc>
        <w:tc>
          <w:tcPr>
            <w:tcW w:w="6187" w:type="dxa"/>
          </w:tcPr>
          <w:p w:rsidR="00F20F28" w:rsidRPr="00F20F28" w:rsidRDefault="00F20F28" w:rsidP="00994354">
            <w:pPr>
              <w:pStyle w:val="Ttulo1"/>
              <w:shd w:val="clear" w:color="auto" w:fill="FFFFFF"/>
              <w:spacing w:before="0"/>
              <w:jc w:val="both"/>
              <w:textAlignment w:val="baseline"/>
              <w:outlineLvl w:val="0"/>
              <w:rPr>
                <w:rFonts w:ascii="Arial" w:hAnsi="Arial" w:cs="Arial"/>
                <w:b w:val="0"/>
                <w:color w:val="auto"/>
                <w:sz w:val="22"/>
                <w:szCs w:val="22"/>
              </w:rPr>
            </w:pPr>
            <w:r w:rsidRPr="00F20F28">
              <w:rPr>
                <w:rFonts w:ascii="Arial" w:hAnsi="Arial" w:cs="Arial"/>
                <w:b w:val="0"/>
                <w:color w:val="auto"/>
                <w:sz w:val="22"/>
                <w:szCs w:val="22"/>
              </w:rPr>
              <w:t xml:space="preserve">Borrifador em polipropileno transparente, capacidade </w:t>
            </w:r>
            <w:proofErr w:type="gramStart"/>
            <w:r w:rsidRPr="00F20F28">
              <w:rPr>
                <w:rFonts w:ascii="Arial" w:hAnsi="Arial" w:cs="Arial"/>
                <w:b w:val="0"/>
                <w:color w:val="auto"/>
                <w:sz w:val="22"/>
                <w:szCs w:val="22"/>
              </w:rPr>
              <w:t>500ml</w:t>
            </w:r>
            <w:proofErr w:type="gramEnd"/>
            <w:r w:rsidRPr="00F20F28">
              <w:rPr>
                <w:rFonts w:ascii="Arial" w:hAnsi="Arial" w:cs="Arial"/>
                <w:b w:val="0"/>
                <w:color w:val="auto"/>
                <w:sz w:val="22"/>
                <w:szCs w:val="22"/>
              </w:rPr>
              <w:t>.</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800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15</w:t>
            </w:r>
          </w:p>
        </w:tc>
        <w:tc>
          <w:tcPr>
            <w:tcW w:w="6187" w:type="dxa"/>
          </w:tcPr>
          <w:p w:rsidR="00F20F28" w:rsidRPr="00F20F28" w:rsidRDefault="00F20F28" w:rsidP="00994354">
            <w:pPr>
              <w:pStyle w:val="Ttulo1"/>
              <w:shd w:val="clear" w:color="auto" w:fill="FFFFFF"/>
              <w:spacing w:before="0"/>
              <w:jc w:val="both"/>
              <w:textAlignment w:val="baseline"/>
              <w:outlineLvl w:val="0"/>
              <w:rPr>
                <w:rFonts w:ascii="Arial" w:hAnsi="Arial" w:cs="Arial"/>
                <w:b w:val="0"/>
                <w:color w:val="auto"/>
                <w:sz w:val="22"/>
                <w:szCs w:val="22"/>
              </w:rPr>
            </w:pPr>
            <w:r w:rsidRPr="00F20F28">
              <w:rPr>
                <w:rFonts w:ascii="Arial" w:hAnsi="Arial" w:cs="Arial"/>
                <w:b w:val="0"/>
                <w:color w:val="auto"/>
                <w:sz w:val="22"/>
                <w:szCs w:val="22"/>
              </w:rPr>
              <w:t>Bomba para chimarrão em aço inox altamente polido, tamanho grande com no mínimo 21 cm.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16</w:t>
            </w:r>
          </w:p>
        </w:tc>
        <w:tc>
          <w:tcPr>
            <w:tcW w:w="6187" w:type="dxa"/>
          </w:tcPr>
          <w:p w:rsidR="00F20F28" w:rsidRPr="00F20F28" w:rsidRDefault="00F20F28" w:rsidP="00994354">
            <w:pPr>
              <w:tabs>
                <w:tab w:val="left" w:pos="1106"/>
              </w:tabs>
              <w:jc w:val="both"/>
              <w:rPr>
                <w:rFonts w:ascii="Arial" w:hAnsi="Arial" w:cs="Arial"/>
              </w:rPr>
            </w:pPr>
            <w:r w:rsidRPr="00F20F28">
              <w:rPr>
                <w:rFonts w:ascii="Arial" w:eastAsia="Times New Roman" w:hAnsi="Arial" w:cs="Arial"/>
                <w:bCs/>
                <w:kern w:val="36"/>
                <w:lang w:eastAsia="pt-BR"/>
              </w:rPr>
              <w:t xml:space="preserve">Borrifadores </w:t>
            </w:r>
            <w:r w:rsidRPr="00F20F28">
              <w:rPr>
                <w:rFonts w:ascii="Arial" w:hAnsi="Arial" w:cs="Arial"/>
              </w:rPr>
              <w:t xml:space="preserve">tipo bolinha com capacidade para </w:t>
            </w:r>
            <w:proofErr w:type="gramStart"/>
            <w:r w:rsidRPr="00F20F28">
              <w:rPr>
                <w:rFonts w:ascii="Arial" w:hAnsi="Arial" w:cs="Arial"/>
              </w:rPr>
              <w:t>280ml</w:t>
            </w:r>
            <w:proofErr w:type="gramEnd"/>
            <w:r w:rsidRPr="00F20F28">
              <w:rPr>
                <w:rFonts w:ascii="Arial" w:hAnsi="Arial" w:cs="Arial"/>
              </w:rPr>
              <w:t>, Composição: PET (</w:t>
            </w:r>
            <w:proofErr w:type="spellStart"/>
            <w:r w:rsidRPr="00F20F28">
              <w:rPr>
                <w:rFonts w:ascii="Arial" w:hAnsi="Arial" w:cs="Arial"/>
              </w:rPr>
              <w:t>politereftalato</w:t>
            </w:r>
            <w:proofErr w:type="spellEnd"/>
            <w:r w:rsidRPr="00F20F28">
              <w:rPr>
                <w:rFonts w:ascii="Arial" w:hAnsi="Arial" w:cs="Arial"/>
              </w:rPr>
              <w:t xml:space="preserve"> de etileno), válvula (polipropileno e metal).</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80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17</w:t>
            </w:r>
          </w:p>
        </w:tc>
        <w:tc>
          <w:tcPr>
            <w:tcW w:w="6187" w:type="dxa"/>
          </w:tcPr>
          <w:p w:rsidR="00F20F28" w:rsidRPr="00F20F28" w:rsidRDefault="00F20F28" w:rsidP="00994354">
            <w:pPr>
              <w:tabs>
                <w:tab w:val="left" w:pos="1106"/>
              </w:tabs>
              <w:jc w:val="both"/>
              <w:rPr>
                <w:rFonts w:ascii="Arial" w:hAnsi="Arial" w:cs="Arial"/>
              </w:rPr>
            </w:pPr>
            <w:r w:rsidRPr="00F20F28">
              <w:rPr>
                <w:rFonts w:ascii="Arial" w:eastAsia="Times New Roman" w:hAnsi="Arial" w:cs="Arial"/>
                <w:bCs/>
                <w:kern w:val="36"/>
                <w:lang w:eastAsia="pt-BR"/>
              </w:rPr>
              <w:t>Bule grande linha hotel de alumínio, com cabo de madeira e capacidade de 4,5 litros. Altura</w:t>
            </w:r>
            <w:r w:rsidR="000C5FD3">
              <w:rPr>
                <w:rFonts w:ascii="Arial" w:hAnsi="Arial" w:cs="Arial"/>
              </w:rPr>
              <w:t xml:space="preserve"> (sem tampa): 24,5 cm. </w:t>
            </w:r>
            <w:r w:rsidRPr="00F20F28">
              <w:rPr>
                <w:rFonts w:ascii="Arial" w:hAnsi="Arial" w:cs="Arial"/>
              </w:rPr>
              <w:t>Diâmetro (boca): 14 cm. Diâmetro (fundo) 18 cm. Espessura: 1,50 mm.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45</w:t>
            </w:r>
          </w:p>
        </w:tc>
      </w:tr>
      <w:tr w:rsidR="00F20F28" w:rsidRPr="00F20F28" w:rsidTr="00B9223B">
        <w:tc>
          <w:tcPr>
            <w:tcW w:w="584" w:type="dxa"/>
          </w:tcPr>
          <w:p w:rsidR="00F20F28" w:rsidRPr="00F20F28" w:rsidRDefault="00F20F28" w:rsidP="00994354">
            <w:pPr>
              <w:jc w:val="both"/>
              <w:rPr>
                <w:rFonts w:ascii="Arial" w:hAnsi="Arial" w:cs="Arial"/>
              </w:rPr>
            </w:pPr>
            <w:r w:rsidRPr="00F20F28">
              <w:rPr>
                <w:rFonts w:ascii="Arial" w:hAnsi="Arial" w:cs="Arial"/>
              </w:rPr>
              <w:t>18</w:t>
            </w:r>
          </w:p>
        </w:tc>
        <w:tc>
          <w:tcPr>
            <w:tcW w:w="6187" w:type="dxa"/>
          </w:tcPr>
          <w:p w:rsidR="00F20F28" w:rsidRPr="00F20F28" w:rsidRDefault="00F20F28" w:rsidP="00994354">
            <w:pPr>
              <w:tabs>
                <w:tab w:val="left" w:pos="1106"/>
              </w:tabs>
              <w:jc w:val="both"/>
              <w:rPr>
                <w:rFonts w:ascii="Arial" w:eastAsia="Times New Roman" w:hAnsi="Arial" w:cs="Arial"/>
                <w:bCs/>
                <w:kern w:val="36"/>
                <w:lang w:eastAsia="pt-BR"/>
              </w:rPr>
            </w:pPr>
            <w:r w:rsidRPr="00F20F28">
              <w:rPr>
                <w:rFonts w:ascii="Arial" w:eastAsia="Times New Roman" w:hAnsi="Arial" w:cs="Arial"/>
                <w:bCs/>
                <w:kern w:val="36"/>
                <w:lang w:eastAsia="pt-BR"/>
              </w:rPr>
              <w:t>Cabo de chapa de aço 150 cm com rosca. Medidas: 150 x 2,5cm. Composição: chapa metálica e PP.</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lastRenderedPageBreak/>
              <w:t>19</w:t>
            </w:r>
          </w:p>
        </w:tc>
        <w:tc>
          <w:tcPr>
            <w:tcW w:w="6187" w:type="dxa"/>
          </w:tcPr>
          <w:p w:rsidR="00F20F28" w:rsidRPr="00F20F28" w:rsidRDefault="00F20F28" w:rsidP="00994354">
            <w:pPr>
              <w:tabs>
                <w:tab w:val="left" w:pos="1106"/>
              </w:tabs>
              <w:jc w:val="both"/>
              <w:rPr>
                <w:rFonts w:ascii="Arial" w:eastAsia="Times New Roman" w:hAnsi="Arial" w:cs="Arial"/>
                <w:bCs/>
                <w:kern w:val="36"/>
                <w:lang w:eastAsia="pt-BR"/>
              </w:rPr>
            </w:pPr>
            <w:r w:rsidRPr="00F20F28">
              <w:rPr>
                <w:rFonts w:ascii="Arial" w:hAnsi="Arial" w:cs="Arial"/>
                <w:shd w:val="clear" w:color="auto" w:fill="FFFFFF"/>
              </w:rPr>
              <w:t xml:space="preserve">Caneca escolar de </w:t>
            </w:r>
            <w:proofErr w:type="gramStart"/>
            <w:r w:rsidRPr="00F20F28">
              <w:rPr>
                <w:rFonts w:ascii="Arial" w:hAnsi="Arial" w:cs="Arial"/>
                <w:shd w:val="clear" w:color="auto" w:fill="FFFFFF"/>
              </w:rPr>
              <w:t>350 ml desenvolvida</w:t>
            </w:r>
            <w:proofErr w:type="gramEnd"/>
            <w:r w:rsidRPr="00F20F28">
              <w:rPr>
                <w:rFonts w:ascii="Arial" w:hAnsi="Arial" w:cs="Arial"/>
                <w:shd w:val="clear" w:color="auto" w:fill="FFFFFF"/>
              </w:rPr>
              <w:t xml:space="preserve"> em PP (polipropileno), de cor branca</w:t>
            </w:r>
            <w:r w:rsidRPr="00F20F28">
              <w:rPr>
                <w:rFonts w:ascii="Arial" w:hAnsi="Arial" w:cs="Arial"/>
                <w:b/>
                <w:shd w:val="clear" w:color="auto" w:fill="FFFFFF"/>
              </w:rPr>
              <w:t>,</w:t>
            </w:r>
            <w:r w:rsidRPr="00F20F28">
              <w:rPr>
                <w:rFonts w:ascii="Arial" w:hAnsi="Arial" w:cs="Arial"/>
                <w:shd w:val="clear" w:color="auto" w:fill="FFFFFF"/>
              </w:rPr>
              <w:t xml:space="preserve"> material que confere resistência, além de não transferir odor e nem gosto aos alimentos. Caneca com pigmentação homogênea em toda a peça; modelo liso nas partes interna e externa (sem frisos); Formato interno arredondado, com alça e </w:t>
            </w:r>
            <w:proofErr w:type="spellStart"/>
            <w:r w:rsidRPr="00F20F28">
              <w:rPr>
                <w:rFonts w:ascii="Arial" w:hAnsi="Arial" w:cs="Arial"/>
                <w:shd w:val="clear" w:color="auto" w:fill="FFFFFF"/>
              </w:rPr>
              <w:t>empilhável</w:t>
            </w:r>
            <w:proofErr w:type="spellEnd"/>
            <w:r w:rsidRPr="00F20F28">
              <w:rPr>
                <w:rFonts w:ascii="Arial" w:hAnsi="Arial" w:cs="Arial"/>
                <w:shd w:val="clear" w:color="auto" w:fill="FFFFFF"/>
              </w:rPr>
              <w:t>; material virgem, atóxico e inodoro; temperatura mínima e máxima de uso contínuo: 0ºC e 100ºC; temperatura máxima de uso em curto período: 120ºC.</w:t>
            </w:r>
            <w:r w:rsidR="000C5FD3">
              <w:rPr>
                <w:rFonts w:ascii="Arial" w:hAnsi="Arial" w:cs="Arial"/>
              </w:rPr>
              <w:t xml:space="preserve"> </w:t>
            </w:r>
            <w:r w:rsidRPr="00F20F28">
              <w:rPr>
                <w:rFonts w:ascii="Arial" w:hAnsi="Arial" w:cs="Arial"/>
                <w:shd w:val="clear" w:color="auto" w:fill="FFFFFF"/>
              </w:rPr>
              <w:t>Medidas (</w:t>
            </w:r>
            <w:proofErr w:type="spellStart"/>
            <w:proofErr w:type="gramStart"/>
            <w:r w:rsidRPr="00F20F28">
              <w:rPr>
                <w:rFonts w:ascii="Arial" w:hAnsi="Arial" w:cs="Arial"/>
                <w:shd w:val="clear" w:color="auto" w:fill="FFFFFF"/>
              </w:rPr>
              <w:t>CxLxA</w:t>
            </w:r>
            <w:proofErr w:type="spellEnd"/>
            <w:proofErr w:type="gramEnd"/>
            <w:r w:rsidRPr="00F20F28">
              <w:rPr>
                <w:rFonts w:ascii="Arial" w:hAnsi="Arial" w:cs="Arial"/>
                <w:shd w:val="clear" w:color="auto" w:fill="FFFFFF"/>
              </w:rPr>
              <w:t xml:space="preserve">): 10,0 x 10,0 x 7,7. Diâmetro: 8,0 cm e </w:t>
            </w:r>
            <w:proofErr w:type="gramStart"/>
            <w:r w:rsidRPr="00F20F28">
              <w:rPr>
                <w:rFonts w:ascii="Arial" w:hAnsi="Arial" w:cs="Arial"/>
                <w:shd w:val="clear" w:color="auto" w:fill="FFFFFF"/>
              </w:rPr>
              <w:t>9</w:t>
            </w:r>
            <w:proofErr w:type="gramEnd"/>
            <w:r w:rsidRPr="00F20F28">
              <w:rPr>
                <w:rFonts w:ascii="Arial" w:hAnsi="Arial" w:cs="Arial"/>
                <w:shd w:val="clear" w:color="auto" w:fill="FFFFFF"/>
              </w:rPr>
              <w:t xml:space="preserve"> cm de altura. Espessura: </w:t>
            </w:r>
            <w:proofErr w:type="gramStart"/>
            <w:r w:rsidRPr="00F20F28">
              <w:rPr>
                <w:rFonts w:ascii="Arial" w:hAnsi="Arial" w:cs="Arial"/>
                <w:shd w:val="clear" w:color="auto" w:fill="FFFFFF"/>
              </w:rPr>
              <w:t>2mm</w:t>
            </w:r>
            <w:proofErr w:type="gramEnd"/>
            <w:r w:rsidRPr="00F20F28">
              <w:rPr>
                <w:rFonts w:ascii="Arial" w:hAnsi="Arial" w:cs="Arial"/>
                <w:shd w:val="clear" w:color="auto" w:fill="FFFFFF"/>
              </w:rPr>
              <w:t>. Peso: 0,030 kg</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20</w:t>
            </w:r>
          </w:p>
        </w:tc>
        <w:tc>
          <w:tcPr>
            <w:tcW w:w="6187" w:type="dxa"/>
          </w:tcPr>
          <w:p w:rsidR="00F20F28" w:rsidRPr="00F20F28" w:rsidRDefault="00F20F28" w:rsidP="00994354">
            <w:pPr>
              <w:tabs>
                <w:tab w:val="left" w:pos="1106"/>
              </w:tabs>
              <w:jc w:val="both"/>
              <w:rPr>
                <w:rFonts w:ascii="Arial" w:hAnsi="Arial" w:cs="Arial"/>
                <w:shd w:val="clear" w:color="auto" w:fill="FFFFFF"/>
              </w:rPr>
            </w:pPr>
            <w:r w:rsidRPr="00F20F28">
              <w:rPr>
                <w:rFonts w:ascii="Arial" w:hAnsi="Arial" w:cs="Arial"/>
                <w:shd w:val="clear" w:color="auto" w:fill="FFFFFF"/>
              </w:rPr>
              <w:t>Chaleira em alumínio 5 litros</w:t>
            </w:r>
            <w:r w:rsidR="000C5FD3">
              <w:rPr>
                <w:rFonts w:ascii="Arial" w:hAnsi="Arial" w:cs="Arial"/>
                <w:shd w:val="clear" w:color="auto" w:fill="FFFFFF"/>
              </w:rPr>
              <w:t xml:space="preserve">, acabamento polido, brilhante. </w:t>
            </w:r>
            <w:r w:rsidRPr="00F20F28">
              <w:rPr>
                <w:rFonts w:ascii="Arial" w:hAnsi="Arial" w:cs="Arial"/>
                <w:shd w:val="clear" w:color="auto" w:fill="FFFFFF"/>
              </w:rPr>
              <w:t>Medidas:</w:t>
            </w:r>
            <w:r w:rsidR="000C5FD3">
              <w:rPr>
                <w:rFonts w:ascii="Arial" w:hAnsi="Arial" w:cs="Arial"/>
                <w:shd w:val="clear" w:color="auto" w:fill="FFFFFF"/>
              </w:rPr>
              <w:t xml:space="preserve"> </w:t>
            </w:r>
            <w:r w:rsidRPr="00F20F28">
              <w:rPr>
                <w:rFonts w:ascii="Arial" w:hAnsi="Arial" w:cs="Arial"/>
                <w:shd w:val="clear" w:color="auto" w:fill="FFFFFF"/>
              </w:rPr>
              <w:t xml:space="preserve">24 cm fundo x 15 cm </w:t>
            </w:r>
            <w:proofErr w:type="gramStart"/>
            <w:r w:rsidRPr="00F20F28">
              <w:rPr>
                <w:rFonts w:ascii="Arial" w:hAnsi="Arial" w:cs="Arial"/>
                <w:shd w:val="clear" w:color="auto" w:fill="FFFFFF"/>
              </w:rPr>
              <w:t>altura.</w:t>
            </w:r>
            <w:proofErr w:type="gramEnd"/>
            <w:r w:rsidRPr="00F20F28">
              <w:rPr>
                <w:rFonts w:ascii="Arial" w:hAnsi="Arial" w:cs="Arial"/>
                <w:shd w:val="clear" w:color="auto" w:fill="FFFFFF"/>
              </w:rPr>
              <w:t>Material: Alumínio.</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21</w:t>
            </w:r>
          </w:p>
        </w:tc>
        <w:tc>
          <w:tcPr>
            <w:tcW w:w="6187" w:type="dxa"/>
          </w:tcPr>
          <w:p w:rsidR="00F20F28" w:rsidRPr="00F20F28" w:rsidRDefault="00F20F28" w:rsidP="00994354">
            <w:pPr>
              <w:tabs>
                <w:tab w:val="left" w:pos="1106"/>
              </w:tabs>
              <w:jc w:val="both"/>
              <w:rPr>
                <w:rFonts w:ascii="Arial" w:hAnsi="Arial" w:cs="Arial"/>
                <w:shd w:val="clear" w:color="auto" w:fill="FFFFFF"/>
              </w:rPr>
            </w:pPr>
            <w:r w:rsidRPr="00F20F28">
              <w:rPr>
                <w:rFonts w:ascii="Arial" w:hAnsi="Arial" w:cs="Arial"/>
              </w:rPr>
              <w:t>Colher de chá inox, com bojo em formato simétrico e bordas arredondadas.</w:t>
            </w:r>
            <w:r w:rsidR="003A4515">
              <w:rPr>
                <w:rFonts w:ascii="Arial" w:hAnsi="Arial" w:cs="Arial"/>
              </w:rPr>
              <w:t xml:space="preserve"> Toda em inox, SEM acabamentos em madeira ou polipropileno. </w:t>
            </w:r>
            <w:r w:rsidR="003A4515" w:rsidRPr="003A4515">
              <w:rPr>
                <w:rFonts w:ascii="Arial" w:hAnsi="Arial" w:cs="Arial"/>
                <w:b/>
                <w:highlight w:val="yellow"/>
              </w:rPr>
              <w:t>Marca de referência:</w:t>
            </w:r>
            <w:r w:rsidR="00F32456">
              <w:rPr>
                <w:rFonts w:ascii="Arial" w:hAnsi="Arial" w:cs="Arial"/>
                <w:highlight w:val="yellow"/>
              </w:rPr>
              <w:t xml:space="preserve"> Tramontina ou de qualidade </w:t>
            </w:r>
            <w:r w:rsidR="003A4515" w:rsidRPr="003A4515">
              <w:rPr>
                <w:rFonts w:ascii="Arial" w:hAnsi="Arial" w:cs="Arial"/>
                <w:highlight w:val="yellow"/>
              </w:rPr>
              <w:t>superior</w:t>
            </w:r>
            <w:r w:rsidR="003A4515">
              <w:rPr>
                <w:rFonts w:ascii="Arial" w:hAnsi="Arial" w:cs="Arial"/>
              </w:rPr>
              <w:t xml:space="preserve">.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22</w:t>
            </w:r>
          </w:p>
        </w:tc>
        <w:tc>
          <w:tcPr>
            <w:tcW w:w="6187" w:type="dxa"/>
          </w:tcPr>
          <w:p w:rsidR="00F20F28" w:rsidRPr="00F20F28" w:rsidRDefault="00F20F28" w:rsidP="00F32456">
            <w:pPr>
              <w:tabs>
                <w:tab w:val="left" w:pos="1106"/>
              </w:tabs>
              <w:jc w:val="both"/>
              <w:rPr>
                <w:rFonts w:ascii="Arial" w:hAnsi="Arial" w:cs="Arial"/>
              </w:rPr>
            </w:pPr>
            <w:r w:rsidRPr="00F20F28">
              <w:rPr>
                <w:rFonts w:ascii="Arial" w:hAnsi="Arial" w:cs="Arial"/>
              </w:rPr>
              <w:t>Colher de sobremesa inox, com bojo em formato simétrico e bordas arredondadas.</w:t>
            </w:r>
            <w:r w:rsidR="003A4515">
              <w:rPr>
                <w:rFonts w:ascii="Arial" w:hAnsi="Arial" w:cs="Arial"/>
              </w:rPr>
              <w:t xml:space="preserve"> Toda em inox, SEM acabamentos em madeira ou polipropileno. </w:t>
            </w:r>
            <w:r w:rsidR="003A4515" w:rsidRPr="003A4515">
              <w:rPr>
                <w:rFonts w:ascii="Arial" w:hAnsi="Arial" w:cs="Arial"/>
                <w:b/>
                <w:highlight w:val="yellow"/>
              </w:rPr>
              <w:t>Marca de referência:</w:t>
            </w:r>
            <w:r w:rsidR="00F32456">
              <w:rPr>
                <w:rFonts w:ascii="Arial" w:hAnsi="Arial" w:cs="Arial"/>
                <w:highlight w:val="yellow"/>
              </w:rPr>
              <w:t xml:space="preserve"> Tramontina ou qualidade </w:t>
            </w:r>
            <w:r w:rsidR="003A4515" w:rsidRPr="003A4515">
              <w:rPr>
                <w:rFonts w:ascii="Arial" w:hAnsi="Arial" w:cs="Arial"/>
                <w:highlight w:val="yellow"/>
              </w:rPr>
              <w:t>superior</w:t>
            </w:r>
            <w:r w:rsidR="003A4515">
              <w:rPr>
                <w:rFonts w:ascii="Arial" w:hAnsi="Arial" w:cs="Arial"/>
              </w:rPr>
              <w:t>.</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600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23</w:t>
            </w:r>
          </w:p>
        </w:tc>
        <w:tc>
          <w:tcPr>
            <w:tcW w:w="6187" w:type="dxa"/>
          </w:tcPr>
          <w:p w:rsidR="00F20F28" w:rsidRPr="00F20F28" w:rsidRDefault="00F20F28" w:rsidP="00F32456">
            <w:pPr>
              <w:tabs>
                <w:tab w:val="left" w:pos="1106"/>
              </w:tabs>
              <w:jc w:val="both"/>
              <w:rPr>
                <w:rFonts w:ascii="Arial" w:hAnsi="Arial" w:cs="Arial"/>
              </w:rPr>
            </w:pPr>
            <w:r w:rsidRPr="00F20F28">
              <w:rPr>
                <w:rFonts w:ascii="Arial" w:hAnsi="Arial" w:cs="Arial"/>
              </w:rPr>
              <w:t>Colher de sopa inox, com bojo em formato simétrico e bordas arredondadas.</w:t>
            </w:r>
            <w:r w:rsidR="003A4515">
              <w:rPr>
                <w:rFonts w:ascii="Arial" w:hAnsi="Arial" w:cs="Arial"/>
              </w:rPr>
              <w:t xml:space="preserve"> Toda em inox, SEM acabamentos em madeira ou polipropileno.  </w:t>
            </w:r>
            <w:r w:rsidR="003A4515" w:rsidRPr="003A4515">
              <w:rPr>
                <w:rFonts w:ascii="Arial" w:hAnsi="Arial" w:cs="Arial"/>
                <w:b/>
                <w:highlight w:val="yellow"/>
              </w:rPr>
              <w:t>Marca de referência:</w:t>
            </w:r>
            <w:r w:rsidR="003A4515" w:rsidRPr="003A4515">
              <w:rPr>
                <w:rFonts w:ascii="Arial" w:hAnsi="Arial" w:cs="Arial"/>
                <w:highlight w:val="yellow"/>
              </w:rPr>
              <w:t xml:space="preserve"> Tramontina ou </w:t>
            </w:r>
            <w:r w:rsidR="00F32456">
              <w:rPr>
                <w:rFonts w:ascii="Arial" w:hAnsi="Arial" w:cs="Arial"/>
                <w:highlight w:val="yellow"/>
              </w:rPr>
              <w:t xml:space="preserve">qualidade </w:t>
            </w:r>
            <w:r w:rsidR="003A4515" w:rsidRPr="003A4515">
              <w:rPr>
                <w:rFonts w:ascii="Arial" w:hAnsi="Arial" w:cs="Arial"/>
                <w:highlight w:val="yellow"/>
              </w:rPr>
              <w:t>superior</w:t>
            </w:r>
            <w:r w:rsidR="003A4515">
              <w:rPr>
                <w:rFonts w:ascii="Arial" w:hAnsi="Arial" w:cs="Arial"/>
              </w:rPr>
              <w:t>.</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600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24</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Colher descartável para refeição fabricada em poliestireno e pigmentos de alta pureza, não tóxica, produzida com matéria prima e pigmentos virgens conforme resolução 105/99 da ANVISA. Pacote com 50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25</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Cesto de lixo com tampa, capacidade 30 l.</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26</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Cesto de lixo com tampa, capacidade 50 l.</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27</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 xml:space="preserve">Copo plástico descartável para café, 50 ml. Embalagem com 100 UND, normatizado atendendo norma ABNT </w:t>
            </w:r>
            <w:proofErr w:type="gramStart"/>
            <w:r w:rsidRPr="00F20F28">
              <w:rPr>
                <w:rFonts w:ascii="Arial" w:hAnsi="Arial" w:cs="Arial"/>
              </w:rPr>
              <w:t>14865.</w:t>
            </w:r>
            <w:proofErr w:type="gramEnd"/>
            <w:r w:rsidRPr="00F20F28">
              <w:rPr>
                <w:rFonts w:ascii="Arial" w:hAnsi="Arial" w:cs="Arial"/>
              </w:rPr>
              <w:t>cx com 25 tiras</w:t>
            </w:r>
          </w:p>
        </w:tc>
        <w:tc>
          <w:tcPr>
            <w:tcW w:w="1107" w:type="dxa"/>
          </w:tcPr>
          <w:p w:rsidR="00F20F28" w:rsidRPr="00F20F28" w:rsidRDefault="00F20F28" w:rsidP="00994354">
            <w:pPr>
              <w:rPr>
                <w:rFonts w:ascii="Arial" w:hAnsi="Arial" w:cs="Arial"/>
              </w:rPr>
            </w:pPr>
            <w:r w:rsidRPr="00F20F28">
              <w:rPr>
                <w:rFonts w:ascii="Arial" w:hAnsi="Arial" w:cs="Arial"/>
              </w:rPr>
              <w:t>Caixa</w:t>
            </w:r>
          </w:p>
        </w:tc>
        <w:tc>
          <w:tcPr>
            <w:tcW w:w="877" w:type="dxa"/>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28</w:t>
            </w:r>
          </w:p>
        </w:tc>
        <w:tc>
          <w:tcPr>
            <w:tcW w:w="6187" w:type="dxa"/>
          </w:tcPr>
          <w:p w:rsidR="00F20F28" w:rsidRPr="00F20F28" w:rsidRDefault="00F20F28" w:rsidP="000C5FD3">
            <w:pPr>
              <w:tabs>
                <w:tab w:val="left" w:pos="1106"/>
              </w:tabs>
              <w:jc w:val="both"/>
              <w:rPr>
                <w:rFonts w:ascii="Arial" w:hAnsi="Arial" w:cs="Arial"/>
              </w:rPr>
            </w:pPr>
            <w:r w:rsidRPr="00F20F28">
              <w:rPr>
                <w:rFonts w:ascii="Arial" w:hAnsi="Arial" w:cs="Arial"/>
              </w:rPr>
              <w:t>Copo plástico descartável, 200 ml. Embalagem com 100 UND, normatizado atendendo norma ABNT 14865.</w:t>
            </w:r>
            <w:r w:rsidR="000C5FD3">
              <w:rPr>
                <w:rFonts w:ascii="Arial" w:hAnsi="Arial" w:cs="Arial"/>
              </w:rPr>
              <w:t xml:space="preserve"> C</w:t>
            </w:r>
            <w:r w:rsidRPr="00F20F28">
              <w:rPr>
                <w:rFonts w:ascii="Arial" w:hAnsi="Arial" w:cs="Arial"/>
              </w:rPr>
              <w:t>aixa com 25 tiras</w:t>
            </w:r>
          </w:p>
        </w:tc>
        <w:tc>
          <w:tcPr>
            <w:tcW w:w="1107" w:type="dxa"/>
          </w:tcPr>
          <w:p w:rsidR="00F20F28" w:rsidRPr="00F20F28" w:rsidRDefault="00F20F28" w:rsidP="00994354">
            <w:pPr>
              <w:rPr>
                <w:rFonts w:ascii="Arial" w:hAnsi="Arial" w:cs="Arial"/>
              </w:rPr>
            </w:pPr>
            <w:r w:rsidRPr="00F20F28">
              <w:rPr>
                <w:rFonts w:ascii="Arial" w:hAnsi="Arial" w:cs="Arial"/>
              </w:rPr>
              <w:t>Caixa</w:t>
            </w:r>
          </w:p>
        </w:tc>
        <w:tc>
          <w:tcPr>
            <w:tcW w:w="877" w:type="dxa"/>
          </w:tcPr>
          <w:p w:rsidR="00F20F28" w:rsidRPr="00F20F28" w:rsidRDefault="00F20F28" w:rsidP="00994354">
            <w:pPr>
              <w:rPr>
                <w:rFonts w:ascii="Arial" w:hAnsi="Arial" w:cs="Arial"/>
              </w:rPr>
            </w:pPr>
            <w:r w:rsidRPr="00F20F28">
              <w:rPr>
                <w:rFonts w:ascii="Arial" w:hAnsi="Arial" w:cs="Arial"/>
              </w:rPr>
              <w:t>250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29</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Copo térmico branco 120 ml. Embalagem com 25 UND, normatizado atendendo norma ABNT 14865.</w:t>
            </w:r>
          </w:p>
        </w:tc>
        <w:tc>
          <w:tcPr>
            <w:tcW w:w="1107" w:type="dxa"/>
          </w:tcPr>
          <w:p w:rsidR="00F20F28" w:rsidRPr="00F20F28" w:rsidRDefault="00F20F28" w:rsidP="00994354">
            <w:pPr>
              <w:rPr>
                <w:rFonts w:ascii="Arial" w:hAnsi="Arial" w:cs="Arial"/>
              </w:rPr>
            </w:pPr>
            <w:r w:rsidRPr="00F20F28">
              <w:rPr>
                <w:rFonts w:ascii="Arial" w:hAnsi="Arial" w:cs="Arial"/>
              </w:rPr>
              <w:t>Tiras</w:t>
            </w:r>
          </w:p>
        </w:tc>
        <w:tc>
          <w:tcPr>
            <w:tcW w:w="877" w:type="dxa"/>
          </w:tcPr>
          <w:p w:rsidR="00F20F28" w:rsidRPr="00F20F28" w:rsidRDefault="00F20F28" w:rsidP="00994354">
            <w:pPr>
              <w:rPr>
                <w:rFonts w:ascii="Arial" w:hAnsi="Arial" w:cs="Arial"/>
              </w:rPr>
            </w:pPr>
            <w:r w:rsidRPr="00F20F28">
              <w:rPr>
                <w:rFonts w:ascii="Arial" w:hAnsi="Arial" w:cs="Arial"/>
              </w:rPr>
              <w:t>250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30</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Copo plástico descartável, 300 ml. Embalagem com 100 UND, normatizado atendendo norma ABNT 14865. CX</w:t>
            </w:r>
            <w:proofErr w:type="gramStart"/>
            <w:r w:rsidRPr="00F20F28">
              <w:rPr>
                <w:rFonts w:ascii="Arial" w:hAnsi="Arial" w:cs="Arial"/>
              </w:rPr>
              <w:t xml:space="preserve">  </w:t>
            </w:r>
            <w:proofErr w:type="gramEnd"/>
            <w:r w:rsidRPr="00F20F28">
              <w:rPr>
                <w:rFonts w:ascii="Arial" w:hAnsi="Arial" w:cs="Arial"/>
              </w:rPr>
              <w:t>COM 20 TIRAS</w:t>
            </w:r>
          </w:p>
        </w:tc>
        <w:tc>
          <w:tcPr>
            <w:tcW w:w="1107" w:type="dxa"/>
          </w:tcPr>
          <w:p w:rsidR="00F20F28" w:rsidRPr="00F20F28" w:rsidRDefault="00F20F28" w:rsidP="00994354">
            <w:pPr>
              <w:rPr>
                <w:rFonts w:ascii="Arial" w:hAnsi="Arial" w:cs="Arial"/>
              </w:rPr>
            </w:pPr>
            <w:r w:rsidRPr="00F20F28">
              <w:rPr>
                <w:rFonts w:ascii="Arial" w:hAnsi="Arial" w:cs="Arial"/>
              </w:rPr>
              <w:t>Caixa</w:t>
            </w:r>
          </w:p>
        </w:tc>
        <w:tc>
          <w:tcPr>
            <w:tcW w:w="877" w:type="dxa"/>
          </w:tcPr>
          <w:p w:rsidR="00F20F28" w:rsidRPr="00F20F28" w:rsidRDefault="00F20F28" w:rsidP="00994354">
            <w:pPr>
              <w:rPr>
                <w:rFonts w:ascii="Arial" w:hAnsi="Arial" w:cs="Arial"/>
              </w:rPr>
            </w:pPr>
            <w:r w:rsidRPr="00F20F28">
              <w:rPr>
                <w:rFonts w:ascii="Arial" w:hAnsi="Arial" w:cs="Arial"/>
              </w:rPr>
              <w:t>80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31</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Copo plástico descartável branco, 180 ml, caixa com 3.000 unidades, normatizado atendendo norma ABNT 14865.</w:t>
            </w:r>
          </w:p>
        </w:tc>
        <w:tc>
          <w:tcPr>
            <w:tcW w:w="1107" w:type="dxa"/>
          </w:tcPr>
          <w:p w:rsidR="00F20F28" w:rsidRPr="00F20F28" w:rsidRDefault="00F20F28" w:rsidP="00994354">
            <w:pPr>
              <w:rPr>
                <w:rFonts w:ascii="Arial" w:hAnsi="Arial" w:cs="Arial"/>
              </w:rPr>
            </w:pPr>
            <w:r w:rsidRPr="00F20F28">
              <w:rPr>
                <w:rFonts w:ascii="Arial" w:hAnsi="Arial" w:cs="Arial"/>
              </w:rPr>
              <w:t>Caixa</w:t>
            </w:r>
          </w:p>
        </w:tc>
        <w:tc>
          <w:tcPr>
            <w:tcW w:w="877" w:type="dxa"/>
          </w:tcPr>
          <w:p w:rsidR="00F20F28" w:rsidRPr="00F20F28" w:rsidRDefault="00F20F28" w:rsidP="00994354">
            <w:pPr>
              <w:rPr>
                <w:rFonts w:ascii="Arial" w:hAnsi="Arial" w:cs="Arial"/>
              </w:rPr>
            </w:pPr>
            <w:r w:rsidRPr="00F20F28">
              <w:rPr>
                <w:rFonts w:ascii="Arial" w:hAnsi="Arial" w:cs="Arial"/>
              </w:rPr>
              <w:t>80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32</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Corda para varal em polipropileno com 10 metros.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33</w:t>
            </w:r>
          </w:p>
        </w:tc>
        <w:tc>
          <w:tcPr>
            <w:tcW w:w="6187" w:type="dxa"/>
          </w:tcPr>
          <w:p w:rsidR="00F20F28" w:rsidRPr="00F20F28" w:rsidRDefault="00F20F28" w:rsidP="00994354">
            <w:pPr>
              <w:tabs>
                <w:tab w:val="left" w:pos="1106"/>
              </w:tabs>
              <w:jc w:val="both"/>
              <w:rPr>
                <w:rFonts w:ascii="Arial" w:hAnsi="Arial" w:cs="Arial"/>
                <w:shd w:val="clear" w:color="auto" w:fill="FFFFFF"/>
              </w:rPr>
            </w:pPr>
            <w:r w:rsidRPr="00F20F28">
              <w:rPr>
                <w:rFonts w:ascii="Arial" w:hAnsi="Arial" w:cs="Arial"/>
                <w:shd w:val="clear" w:color="auto" w:fill="FFFFFF"/>
              </w:rPr>
              <w:t xml:space="preserve">Copo com </w:t>
            </w:r>
            <w:proofErr w:type="gramStart"/>
            <w:r w:rsidRPr="00F20F28">
              <w:rPr>
                <w:rFonts w:ascii="Arial" w:hAnsi="Arial" w:cs="Arial"/>
                <w:shd w:val="clear" w:color="auto" w:fill="FFFFFF"/>
              </w:rPr>
              <w:t>2</w:t>
            </w:r>
            <w:proofErr w:type="gramEnd"/>
            <w:r w:rsidRPr="00F20F28">
              <w:rPr>
                <w:rFonts w:ascii="Arial" w:hAnsi="Arial" w:cs="Arial"/>
                <w:shd w:val="clear" w:color="auto" w:fill="FFFFFF"/>
              </w:rPr>
              <w:t xml:space="preserve"> alças </w:t>
            </w:r>
            <w:r>
              <w:rPr>
                <w:rFonts w:ascii="Arial" w:hAnsi="Arial" w:cs="Arial"/>
                <w:shd w:val="clear" w:color="auto" w:fill="FFFFFF"/>
              </w:rPr>
              <w:t xml:space="preserve">duplas removíveis, </w:t>
            </w:r>
            <w:proofErr w:type="spellStart"/>
            <w:r>
              <w:rPr>
                <w:rFonts w:ascii="Arial" w:hAnsi="Arial" w:cs="Arial"/>
                <w:shd w:val="clear" w:color="auto" w:fill="FFFFFF"/>
              </w:rPr>
              <w:t>antivazamento</w:t>
            </w:r>
            <w:proofErr w:type="spellEnd"/>
            <w:r>
              <w:rPr>
                <w:rFonts w:ascii="Arial" w:hAnsi="Arial" w:cs="Arial"/>
                <w:shd w:val="clear" w:color="auto" w:fill="FFFFFF"/>
              </w:rPr>
              <w:t xml:space="preserve">, com </w:t>
            </w:r>
            <w:r>
              <w:rPr>
                <w:rFonts w:ascii="Arial" w:hAnsi="Arial" w:cs="Arial"/>
                <w:shd w:val="clear" w:color="auto" w:fill="FFFFFF"/>
              </w:rPr>
              <w:lastRenderedPageBreak/>
              <w:t xml:space="preserve">bico de fácil limpeza e sem válvulas. </w:t>
            </w:r>
          </w:p>
        </w:tc>
        <w:tc>
          <w:tcPr>
            <w:tcW w:w="1107" w:type="dxa"/>
          </w:tcPr>
          <w:p w:rsidR="00F20F28" w:rsidRPr="00F20F28" w:rsidRDefault="00F20F28" w:rsidP="00994354">
            <w:pPr>
              <w:rPr>
                <w:rFonts w:ascii="Arial" w:hAnsi="Arial" w:cs="Arial"/>
              </w:rPr>
            </w:pPr>
            <w:r w:rsidRPr="00F20F28">
              <w:rPr>
                <w:rFonts w:ascii="Arial" w:hAnsi="Arial" w:cs="Arial"/>
              </w:rPr>
              <w:lastRenderedPageBreak/>
              <w:t>Unidade</w:t>
            </w:r>
          </w:p>
        </w:tc>
        <w:tc>
          <w:tcPr>
            <w:tcW w:w="877" w:type="dxa"/>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lastRenderedPageBreak/>
              <w:t>34</w:t>
            </w:r>
          </w:p>
        </w:tc>
        <w:tc>
          <w:tcPr>
            <w:tcW w:w="6187" w:type="dxa"/>
          </w:tcPr>
          <w:p w:rsidR="00F20F28" w:rsidRPr="00F20F28" w:rsidRDefault="00F20F28" w:rsidP="00994354">
            <w:pPr>
              <w:tabs>
                <w:tab w:val="left" w:pos="1106"/>
              </w:tabs>
              <w:jc w:val="both"/>
              <w:rPr>
                <w:rFonts w:ascii="Arial" w:hAnsi="Arial" w:cs="Arial"/>
                <w:shd w:val="clear" w:color="auto" w:fill="FFFFFF"/>
              </w:rPr>
            </w:pPr>
            <w:r w:rsidRPr="00F20F28">
              <w:rPr>
                <w:rFonts w:ascii="Arial" w:hAnsi="Arial" w:cs="Arial"/>
                <w:shd w:val="clear" w:color="auto" w:fill="FFFFFF"/>
              </w:rPr>
              <w:t xml:space="preserve">Descascador de legumes </w:t>
            </w:r>
            <w:proofErr w:type="gramStart"/>
            <w:r w:rsidRPr="00F20F28">
              <w:rPr>
                <w:rFonts w:ascii="Arial" w:hAnsi="Arial" w:cs="Arial"/>
                <w:shd w:val="clear" w:color="auto" w:fill="FFFFFF"/>
              </w:rPr>
              <w:t>21cm</w:t>
            </w:r>
            <w:proofErr w:type="gramEnd"/>
            <w:r w:rsidRPr="00F20F28">
              <w:rPr>
                <w:rFonts w:ascii="Arial" w:hAnsi="Arial" w:cs="Arial"/>
                <w:shd w:val="clear" w:color="auto" w:fill="FFFFFF"/>
              </w:rPr>
              <w:t xml:space="preserve"> feito em inox e polipropileno com cabo </w:t>
            </w:r>
            <w:proofErr w:type="spellStart"/>
            <w:r w:rsidRPr="00F20F28">
              <w:rPr>
                <w:rFonts w:ascii="Arial" w:hAnsi="Arial" w:cs="Arial"/>
                <w:shd w:val="clear" w:color="auto" w:fill="FFFFFF"/>
              </w:rPr>
              <w:t>softtouch</w:t>
            </w:r>
            <w:proofErr w:type="spellEnd"/>
            <w:r w:rsidRPr="00F20F28">
              <w:rPr>
                <w:rFonts w:ascii="Arial" w:hAnsi="Arial" w:cs="Arial"/>
                <w:shd w:val="clear" w:color="auto" w:fill="FFFFFF"/>
              </w:rPr>
              <w:t xml:space="preserve">, branco. Medidas: </w:t>
            </w:r>
            <w:r w:rsidRPr="00F20F28">
              <w:rPr>
                <w:rFonts w:ascii="Arial" w:hAnsi="Arial" w:cs="Arial"/>
                <w:bCs/>
                <w:shd w:val="clear" w:color="auto" w:fill="FFFFFF"/>
              </w:rPr>
              <w:t>Altura: </w:t>
            </w:r>
            <w:r w:rsidRPr="00F20F28">
              <w:rPr>
                <w:rFonts w:ascii="Arial" w:hAnsi="Arial" w:cs="Arial"/>
                <w:shd w:val="clear" w:color="auto" w:fill="FFFFFF"/>
              </w:rPr>
              <w:t xml:space="preserve">2,50 cm. </w:t>
            </w:r>
            <w:r w:rsidRPr="00F20F28">
              <w:rPr>
                <w:rFonts w:ascii="Arial" w:hAnsi="Arial" w:cs="Arial"/>
                <w:bCs/>
                <w:shd w:val="clear" w:color="auto" w:fill="FFFFFF"/>
              </w:rPr>
              <w:t>Largura: </w:t>
            </w:r>
            <w:r w:rsidRPr="00F20F28">
              <w:rPr>
                <w:rFonts w:ascii="Arial" w:hAnsi="Arial" w:cs="Arial"/>
                <w:shd w:val="clear" w:color="auto" w:fill="FFFFFF"/>
              </w:rPr>
              <w:t xml:space="preserve">8,50 cm. </w:t>
            </w:r>
            <w:r w:rsidRPr="00F20F28">
              <w:rPr>
                <w:rFonts w:ascii="Arial" w:hAnsi="Arial" w:cs="Arial"/>
                <w:bCs/>
                <w:shd w:val="clear" w:color="auto" w:fill="FFFFFF"/>
              </w:rPr>
              <w:t>Profundidade: </w:t>
            </w:r>
            <w:r w:rsidRPr="00F20F28">
              <w:rPr>
                <w:rFonts w:ascii="Arial" w:hAnsi="Arial" w:cs="Arial"/>
                <w:shd w:val="clear" w:color="auto" w:fill="FFFFFF"/>
              </w:rPr>
              <w:t>21,00 cm.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25</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35</w:t>
            </w:r>
          </w:p>
        </w:tc>
        <w:tc>
          <w:tcPr>
            <w:tcW w:w="6187" w:type="dxa"/>
          </w:tcPr>
          <w:p w:rsidR="00F20F28" w:rsidRPr="00F20F28" w:rsidRDefault="00F20F28" w:rsidP="00994354">
            <w:pPr>
              <w:tabs>
                <w:tab w:val="left" w:pos="1106"/>
              </w:tabs>
              <w:jc w:val="both"/>
              <w:rPr>
                <w:rFonts w:ascii="Arial" w:hAnsi="Arial" w:cs="Arial"/>
                <w:shd w:val="clear" w:color="auto" w:fill="FFFFFF"/>
              </w:rPr>
            </w:pPr>
            <w:proofErr w:type="spellStart"/>
            <w:r w:rsidRPr="00F20F28">
              <w:rPr>
                <w:rFonts w:ascii="Arial" w:hAnsi="Arial" w:cs="Arial"/>
                <w:shd w:val="clear" w:color="auto" w:fill="FFFFFF"/>
              </w:rPr>
              <w:t>Dispenser</w:t>
            </w:r>
            <w:proofErr w:type="spellEnd"/>
            <w:r w:rsidRPr="00F20F28">
              <w:rPr>
                <w:rFonts w:ascii="Arial" w:hAnsi="Arial" w:cs="Arial"/>
                <w:shd w:val="clear" w:color="auto" w:fill="FFFFFF"/>
              </w:rPr>
              <w:t xml:space="preserve"> de parede para papel toalha </w:t>
            </w:r>
            <w:proofErr w:type="spellStart"/>
            <w:r w:rsidRPr="00F20F28">
              <w:rPr>
                <w:rFonts w:ascii="Arial" w:hAnsi="Arial" w:cs="Arial"/>
                <w:shd w:val="clear" w:color="auto" w:fill="FFFFFF"/>
              </w:rPr>
              <w:t>interfolhado</w:t>
            </w:r>
            <w:proofErr w:type="spellEnd"/>
            <w:r w:rsidRPr="00F20F28">
              <w:rPr>
                <w:rFonts w:ascii="Arial" w:hAnsi="Arial" w:cs="Arial"/>
                <w:shd w:val="clear" w:color="auto" w:fill="FFFFFF"/>
              </w:rPr>
              <w:t xml:space="preserve"> com duas ou três dobras, fabricado em plástico resistente, cor branca.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36</w:t>
            </w:r>
          </w:p>
        </w:tc>
        <w:tc>
          <w:tcPr>
            <w:tcW w:w="6187" w:type="dxa"/>
          </w:tcPr>
          <w:p w:rsidR="00F20F28" w:rsidRPr="00F20F28" w:rsidRDefault="00F20F28" w:rsidP="00994354">
            <w:pPr>
              <w:tabs>
                <w:tab w:val="left" w:pos="1106"/>
              </w:tabs>
              <w:jc w:val="both"/>
              <w:rPr>
                <w:rFonts w:ascii="Arial" w:hAnsi="Arial" w:cs="Arial"/>
                <w:shd w:val="clear" w:color="auto" w:fill="FFFFFF"/>
              </w:rPr>
            </w:pPr>
            <w:proofErr w:type="spellStart"/>
            <w:r w:rsidRPr="00F20F28">
              <w:rPr>
                <w:rFonts w:ascii="Arial" w:hAnsi="Arial" w:cs="Arial"/>
                <w:shd w:val="clear" w:color="auto" w:fill="FFFFFF"/>
              </w:rPr>
              <w:t>Dispenser</w:t>
            </w:r>
            <w:proofErr w:type="spellEnd"/>
            <w:r w:rsidRPr="00F20F28">
              <w:rPr>
                <w:rFonts w:ascii="Arial" w:hAnsi="Arial" w:cs="Arial"/>
                <w:shd w:val="clear" w:color="auto" w:fill="FFFFFF"/>
              </w:rPr>
              <w:t xml:space="preserve"> de parede para sabonete líquido. Fabricado em plástico resistente a impactos, sistema de dosagem por pressão, cor branca, deve acompanhar reservatório interno para abastecimento, capacidade mínima de </w:t>
            </w:r>
            <w:proofErr w:type="gramStart"/>
            <w:r w:rsidRPr="00F20F28">
              <w:rPr>
                <w:rFonts w:ascii="Arial" w:hAnsi="Arial" w:cs="Arial"/>
                <w:shd w:val="clear" w:color="auto" w:fill="FFFFFF"/>
              </w:rPr>
              <w:t>700ml</w:t>
            </w:r>
            <w:proofErr w:type="gramEnd"/>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37</w:t>
            </w:r>
          </w:p>
        </w:tc>
        <w:tc>
          <w:tcPr>
            <w:tcW w:w="6187" w:type="dxa"/>
          </w:tcPr>
          <w:p w:rsidR="00F20F28" w:rsidRPr="00F20F28" w:rsidRDefault="00F20F28" w:rsidP="00994354">
            <w:pPr>
              <w:tabs>
                <w:tab w:val="left" w:pos="1106"/>
              </w:tabs>
              <w:jc w:val="both"/>
              <w:rPr>
                <w:rFonts w:ascii="Arial" w:hAnsi="Arial" w:cs="Arial"/>
                <w:shd w:val="clear" w:color="auto" w:fill="FFFFFF"/>
              </w:rPr>
            </w:pPr>
            <w:r w:rsidRPr="00F20F28">
              <w:rPr>
                <w:rFonts w:ascii="Arial" w:hAnsi="Arial" w:cs="Arial"/>
                <w:shd w:val="clear" w:color="auto" w:fill="FFFFFF"/>
              </w:rPr>
              <w:t xml:space="preserve">Escova para higienização mamadeiras. Medidas aproximadas: 26 X </w:t>
            </w:r>
            <w:proofErr w:type="gramStart"/>
            <w:r w:rsidRPr="00F20F28">
              <w:rPr>
                <w:rFonts w:ascii="Arial" w:hAnsi="Arial" w:cs="Arial"/>
                <w:shd w:val="clear" w:color="auto" w:fill="FFFFFF"/>
              </w:rPr>
              <w:t>4</w:t>
            </w:r>
            <w:proofErr w:type="gramEnd"/>
            <w:r w:rsidRPr="00F20F28">
              <w:rPr>
                <w:rFonts w:ascii="Arial" w:hAnsi="Arial" w:cs="Arial"/>
                <w:shd w:val="clear" w:color="auto" w:fill="FFFFFF"/>
              </w:rPr>
              <w:t xml:space="preserve"> X 5 cm.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80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38</w:t>
            </w:r>
          </w:p>
        </w:tc>
        <w:tc>
          <w:tcPr>
            <w:tcW w:w="6187" w:type="dxa"/>
          </w:tcPr>
          <w:p w:rsidR="00F20F28" w:rsidRPr="00F20F28" w:rsidRDefault="00F20F28" w:rsidP="00994354">
            <w:pPr>
              <w:tabs>
                <w:tab w:val="left" w:pos="1106"/>
              </w:tabs>
              <w:jc w:val="both"/>
              <w:rPr>
                <w:rFonts w:ascii="Arial" w:hAnsi="Arial" w:cs="Arial"/>
                <w:shd w:val="clear" w:color="auto" w:fill="FFFFFF"/>
              </w:rPr>
            </w:pPr>
            <w:r w:rsidRPr="00F20F28">
              <w:rPr>
                <w:rFonts w:ascii="Arial" w:hAnsi="Arial" w:cs="Arial"/>
                <w:shd w:val="clear" w:color="auto" w:fill="FFFFFF"/>
              </w:rPr>
              <w:t>Escova para lavar roupa com cerdas em nylon, suporte em madeira no formato oval.</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39</w:t>
            </w:r>
          </w:p>
        </w:tc>
        <w:tc>
          <w:tcPr>
            <w:tcW w:w="6187" w:type="dxa"/>
          </w:tcPr>
          <w:p w:rsidR="00F20F28" w:rsidRPr="00F20F28" w:rsidRDefault="00F20F28" w:rsidP="00994354">
            <w:pPr>
              <w:tabs>
                <w:tab w:val="left" w:pos="1106"/>
              </w:tabs>
              <w:jc w:val="both"/>
              <w:rPr>
                <w:rFonts w:ascii="Arial" w:hAnsi="Arial" w:cs="Arial"/>
                <w:shd w:val="clear" w:color="auto" w:fill="FFFFFF"/>
              </w:rPr>
            </w:pPr>
            <w:r w:rsidRPr="00F20F28">
              <w:rPr>
                <w:rFonts w:ascii="Arial" w:hAnsi="Arial" w:cs="Arial"/>
              </w:rPr>
              <w:t xml:space="preserve">Escova de cabelo. </w:t>
            </w:r>
            <w:r w:rsidRPr="00F20F28">
              <w:rPr>
                <w:rFonts w:ascii="Arial" w:hAnsi="Arial" w:cs="Arial"/>
                <w:shd w:val="clear" w:color="auto" w:fill="FFFFFF"/>
              </w:rPr>
              <w:t>Cerdas em dupla altura e sem bolinhas.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40</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Escova sanitária redonda, plástica, para vaso sanitário, cabo reto, com suporte redondo.</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666A67" w:rsidP="00994354">
            <w:pPr>
              <w:rPr>
                <w:rFonts w:ascii="Arial" w:hAnsi="Arial" w:cs="Arial"/>
              </w:rPr>
            </w:pPr>
            <w:r>
              <w:rPr>
                <w:rFonts w:ascii="Arial" w:hAnsi="Arial" w:cs="Arial"/>
              </w:rPr>
              <w:t>300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41</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Escova do tipo oval de madeira para lavar roupas.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42</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 xml:space="preserve">Esfregão de aço. Composição: aço zincado 100%. Embalagem de 12 g com </w:t>
            </w:r>
            <w:proofErr w:type="gramStart"/>
            <w:r w:rsidRPr="00F20F28">
              <w:rPr>
                <w:rFonts w:ascii="Arial" w:hAnsi="Arial" w:cs="Arial"/>
              </w:rPr>
              <w:t>2</w:t>
            </w:r>
            <w:proofErr w:type="gramEnd"/>
            <w:r w:rsidRPr="00F20F28">
              <w:rPr>
                <w:rFonts w:ascii="Arial" w:hAnsi="Arial" w:cs="Arial"/>
              </w:rPr>
              <w:t xml:space="preserve">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43</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Espelho de parede com moldura vazada 60x45cm, branco.</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44</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Espelho de chão com suporte 142x48cm, moldura branca.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45</w:t>
            </w:r>
          </w:p>
        </w:tc>
        <w:tc>
          <w:tcPr>
            <w:tcW w:w="6187" w:type="dxa"/>
          </w:tcPr>
          <w:p w:rsidR="00F20F28" w:rsidRPr="00F20F28" w:rsidRDefault="00F20F28" w:rsidP="00F32456">
            <w:pPr>
              <w:tabs>
                <w:tab w:val="left" w:pos="1106"/>
              </w:tabs>
              <w:jc w:val="both"/>
              <w:rPr>
                <w:rFonts w:ascii="Arial" w:hAnsi="Arial" w:cs="Arial"/>
              </w:rPr>
            </w:pPr>
            <w:r w:rsidRPr="00F20F28">
              <w:rPr>
                <w:rFonts w:ascii="Arial" w:hAnsi="Arial" w:cs="Arial"/>
              </w:rPr>
              <w:t xml:space="preserve">Pacote com </w:t>
            </w:r>
            <w:proofErr w:type="gramStart"/>
            <w:r w:rsidRPr="00F20F28">
              <w:rPr>
                <w:rFonts w:ascii="Arial" w:hAnsi="Arial" w:cs="Arial"/>
              </w:rPr>
              <w:t>4</w:t>
            </w:r>
            <w:proofErr w:type="gramEnd"/>
            <w:r w:rsidRPr="00F20F28">
              <w:rPr>
                <w:rFonts w:ascii="Arial" w:hAnsi="Arial" w:cs="Arial"/>
              </w:rPr>
              <w:t xml:space="preserve"> (quatro) esponjas dupla face de cozinha,multiuso, lava loucas 3 m um dos lados em fibras sintética, abrasiva na cor verde, outro lado em espuma de poliuretano na cor amarela, anti bactérias, em embalagens individuais. </w:t>
            </w:r>
            <w:r w:rsidRPr="00F20F28">
              <w:rPr>
                <w:rFonts w:ascii="Arial" w:hAnsi="Arial" w:cs="Arial"/>
                <w:b/>
                <w:highlight w:val="yellow"/>
              </w:rPr>
              <w:t>Marca de referência:</w:t>
            </w:r>
            <w:r w:rsidR="00F32456">
              <w:rPr>
                <w:rFonts w:ascii="Arial" w:hAnsi="Arial" w:cs="Arial"/>
                <w:highlight w:val="yellow"/>
              </w:rPr>
              <w:t xml:space="preserve"> Scotch brite ou</w:t>
            </w:r>
            <w:r w:rsidRPr="00F20F28">
              <w:rPr>
                <w:rFonts w:ascii="Arial" w:hAnsi="Arial" w:cs="Arial"/>
                <w:highlight w:val="yellow"/>
              </w:rPr>
              <w:t xml:space="preserve"> de qualidade superior.</w:t>
            </w:r>
            <w:r w:rsidRPr="00F20F28">
              <w:rPr>
                <w:rFonts w:ascii="Arial" w:hAnsi="Arial" w:cs="Arial"/>
              </w:rPr>
              <w:t xml:space="preserve">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46</w:t>
            </w:r>
          </w:p>
        </w:tc>
        <w:tc>
          <w:tcPr>
            <w:tcW w:w="6187" w:type="dxa"/>
          </w:tcPr>
          <w:p w:rsidR="00F20F28" w:rsidRPr="00F20F28" w:rsidRDefault="00F20F28" w:rsidP="00F32456">
            <w:pPr>
              <w:tabs>
                <w:tab w:val="left" w:pos="1106"/>
              </w:tabs>
              <w:jc w:val="both"/>
              <w:rPr>
                <w:rFonts w:ascii="Arial" w:hAnsi="Arial" w:cs="Arial"/>
              </w:rPr>
            </w:pPr>
            <w:r w:rsidRPr="00F20F28">
              <w:rPr>
                <w:rFonts w:ascii="Arial" w:hAnsi="Arial" w:cs="Arial"/>
              </w:rPr>
              <w:t>Esponja de lã de aço carbono: abrasivo, para limpeza geral, embalagem em pacotes de 08 unidades, contendo marca do fabricante e prazo de validade</w:t>
            </w:r>
            <w:r w:rsidRPr="00C816EC">
              <w:rPr>
                <w:rFonts w:ascii="Arial" w:hAnsi="Arial" w:cs="Arial"/>
                <w:highlight w:val="yellow"/>
              </w:rPr>
              <w:t xml:space="preserve">.  </w:t>
            </w:r>
            <w:r w:rsidR="00C816EC" w:rsidRPr="00C816EC">
              <w:rPr>
                <w:rFonts w:ascii="Arial" w:hAnsi="Arial" w:cs="Arial"/>
                <w:b/>
                <w:highlight w:val="yellow"/>
              </w:rPr>
              <w:t>Marca de referência:</w:t>
            </w:r>
            <w:r w:rsidR="00F32456">
              <w:rPr>
                <w:rFonts w:ascii="Arial" w:hAnsi="Arial" w:cs="Arial"/>
                <w:highlight w:val="yellow"/>
              </w:rPr>
              <w:t xml:space="preserve"> Bombril ou </w:t>
            </w:r>
            <w:r w:rsidR="00C816EC" w:rsidRPr="00C816EC">
              <w:rPr>
                <w:rFonts w:ascii="Arial" w:hAnsi="Arial" w:cs="Arial"/>
                <w:highlight w:val="yellow"/>
              </w:rPr>
              <w:t>de qualidade</w:t>
            </w:r>
            <w:r w:rsidR="00F32456">
              <w:rPr>
                <w:rFonts w:ascii="Arial" w:hAnsi="Arial" w:cs="Arial"/>
                <w:highlight w:val="yellow"/>
              </w:rPr>
              <w:t xml:space="preserve"> </w:t>
            </w:r>
            <w:r w:rsidR="00C816EC" w:rsidRPr="00C816EC">
              <w:rPr>
                <w:rFonts w:ascii="Arial" w:hAnsi="Arial" w:cs="Arial"/>
                <w:highlight w:val="yellow"/>
              </w:rPr>
              <w:t>superior.</w:t>
            </w:r>
            <w:r w:rsidR="00C816EC">
              <w:rPr>
                <w:rFonts w:ascii="Arial" w:hAnsi="Arial" w:cs="Arial"/>
              </w:rPr>
              <w:t xml:space="preserve">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47</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shd w:val="clear" w:color="auto" w:fill="FFFFFF"/>
              </w:rPr>
              <w:t xml:space="preserve">Extensão elétrica Tripolar para ligação de equipamentos elétricos móveis ou fixos, e demais aplicações que exigem boa flexibilidade do cabo e proteção mecânica do material isolante. Fio: Cabo flexível PP </w:t>
            </w:r>
            <w:proofErr w:type="gramStart"/>
            <w:r w:rsidRPr="00F20F28">
              <w:rPr>
                <w:rFonts w:ascii="Arial" w:hAnsi="Arial" w:cs="Arial"/>
                <w:shd w:val="clear" w:color="auto" w:fill="FFFFFF"/>
              </w:rPr>
              <w:t>500V</w:t>
            </w:r>
            <w:proofErr w:type="gramEnd"/>
            <w:r w:rsidRPr="00F20F28">
              <w:rPr>
                <w:rFonts w:ascii="Arial" w:hAnsi="Arial" w:cs="Arial"/>
                <w:shd w:val="clear" w:color="auto" w:fill="FFFFFF"/>
              </w:rPr>
              <w:t xml:space="preserve">. Seção Nominal: </w:t>
            </w:r>
            <w:proofErr w:type="gramStart"/>
            <w:r w:rsidRPr="00F20F28">
              <w:rPr>
                <w:rFonts w:ascii="Arial" w:hAnsi="Arial" w:cs="Arial"/>
                <w:shd w:val="clear" w:color="auto" w:fill="FFFFFF"/>
              </w:rPr>
              <w:t>2x1,</w:t>
            </w:r>
            <w:proofErr w:type="gramEnd"/>
            <w:r w:rsidRPr="00F20F28">
              <w:rPr>
                <w:rFonts w:ascii="Arial" w:hAnsi="Arial" w:cs="Arial"/>
                <w:shd w:val="clear" w:color="auto" w:fill="FFFFFF"/>
              </w:rPr>
              <w:t xml:space="preserve">5mm2. Cor: Preto. Comprimento: 20 metros. Plugue macho: </w:t>
            </w:r>
            <w:proofErr w:type="gramStart"/>
            <w:r w:rsidRPr="00F20F28">
              <w:rPr>
                <w:rFonts w:ascii="Arial" w:hAnsi="Arial" w:cs="Arial"/>
                <w:shd w:val="clear" w:color="auto" w:fill="FFFFFF"/>
              </w:rPr>
              <w:t>1</w:t>
            </w:r>
            <w:proofErr w:type="gramEnd"/>
            <w:r w:rsidRPr="00F20F28">
              <w:rPr>
                <w:rFonts w:ascii="Arial" w:hAnsi="Arial" w:cs="Arial"/>
                <w:shd w:val="clear" w:color="auto" w:fill="FFFFFF"/>
              </w:rPr>
              <w:t xml:space="preserve"> Plugue com 2 pinos prensa cabo 4mm 10ª preto. </w:t>
            </w:r>
            <w:proofErr w:type="gramStart"/>
            <w:r w:rsidRPr="00F20F28">
              <w:rPr>
                <w:rFonts w:ascii="Arial" w:hAnsi="Arial" w:cs="Arial"/>
                <w:shd w:val="clear" w:color="auto" w:fill="FFFFFF"/>
              </w:rPr>
              <w:t>Plugue fêmea</w:t>
            </w:r>
            <w:proofErr w:type="gramEnd"/>
            <w:r w:rsidRPr="00F20F28">
              <w:rPr>
                <w:rFonts w:ascii="Arial" w:hAnsi="Arial" w:cs="Arial"/>
                <w:shd w:val="clear" w:color="auto" w:fill="FFFFFF"/>
              </w:rPr>
              <w:t>: 1 Plugue fêmea 2 pinos + terra com prensa cabo 10ª preto.</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25</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48</w:t>
            </w:r>
          </w:p>
        </w:tc>
        <w:tc>
          <w:tcPr>
            <w:tcW w:w="6187" w:type="dxa"/>
          </w:tcPr>
          <w:p w:rsidR="00F20F28" w:rsidRPr="00F20F28" w:rsidRDefault="00F20F28" w:rsidP="000B4167">
            <w:pPr>
              <w:tabs>
                <w:tab w:val="left" w:pos="1106"/>
              </w:tabs>
              <w:jc w:val="both"/>
              <w:rPr>
                <w:rFonts w:ascii="Arial" w:hAnsi="Arial" w:cs="Arial"/>
                <w:shd w:val="clear" w:color="auto" w:fill="FFFFFF"/>
              </w:rPr>
            </w:pPr>
            <w:r w:rsidRPr="00F20F28">
              <w:rPr>
                <w:rFonts w:ascii="Arial" w:hAnsi="Arial" w:cs="Arial"/>
              </w:rPr>
              <w:t xml:space="preserve">Extensão elétrica bivolt com </w:t>
            </w:r>
            <w:proofErr w:type="gramStart"/>
            <w:r w:rsidRPr="00F20F28">
              <w:rPr>
                <w:rFonts w:ascii="Arial" w:hAnsi="Arial" w:cs="Arial"/>
              </w:rPr>
              <w:t>5</w:t>
            </w:r>
            <w:proofErr w:type="gramEnd"/>
            <w:r w:rsidRPr="00F20F28">
              <w:rPr>
                <w:rFonts w:ascii="Arial" w:hAnsi="Arial" w:cs="Arial"/>
              </w:rPr>
              <w:t xml:space="preserve"> tomadas 2 P + T 10 A com cabo de 5 metros.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49</w:t>
            </w:r>
          </w:p>
        </w:tc>
        <w:tc>
          <w:tcPr>
            <w:tcW w:w="6187" w:type="dxa"/>
          </w:tcPr>
          <w:p w:rsidR="00F20F28" w:rsidRPr="00F20F28" w:rsidRDefault="00F20F28" w:rsidP="000B4167">
            <w:pPr>
              <w:tabs>
                <w:tab w:val="left" w:pos="1106"/>
              </w:tabs>
              <w:jc w:val="both"/>
              <w:rPr>
                <w:rFonts w:ascii="Arial" w:hAnsi="Arial" w:cs="Arial"/>
              </w:rPr>
            </w:pPr>
            <w:r w:rsidRPr="00F20F28">
              <w:rPr>
                <w:rFonts w:ascii="Arial" w:hAnsi="Arial" w:cs="Arial"/>
              </w:rPr>
              <w:t>Extensão de tomadas 10 metros cinza 2x075x10m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50</w:t>
            </w:r>
          </w:p>
        </w:tc>
        <w:tc>
          <w:tcPr>
            <w:tcW w:w="6187" w:type="dxa"/>
          </w:tcPr>
          <w:p w:rsidR="00F20F28" w:rsidRPr="00F20F28" w:rsidRDefault="00F20F28" w:rsidP="00994354">
            <w:pPr>
              <w:tabs>
                <w:tab w:val="left" w:pos="1106"/>
              </w:tabs>
              <w:jc w:val="both"/>
              <w:rPr>
                <w:rFonts w:ascii="Arial" w:hAnsi="Arial" w:cs="Arial"/>
                <w:b/>
              </w:rPr>
            </w:pPr>
            <w:r w:rsidRPr="00F20F28">
              <w:rPr>
                <w:rFonts w:ascii="Arial" w:hAnsi="Arial" w:cs="Arial"/>
              </w:rPr>
              <w:t xml:space="preserve">Fibra para limpeza. Indicada para limpeza geral de utensílios </w:t>
            </w:r>
            <w:r w:rsidRPr="00F20F28">
              <w:rPr>
                <w:rFonts w:ascii="Arial" w:hAnsi="Arial" w:cs="Arial"/>
              </w:rPr>
              <w:lastRenderedPageBreak/>
              <w:t>com alto poder de remoção, eficaz para limpeza de coifas, fogões, assadeiras, grelhas e utensílios geral. Medidas: 10,2x26 cm. Composição: nylon.</w:t>
            </w:r>
          </w:p>
        </w:tc>
        <w:tc>
          <w:tcPr>
            <w:tcW w:w="1107" w:type="dxa"/>
          </w:tcPr>
          <w:p w:rsidR="00F20F28" w:rsidRPr="00F20F28" w:rsidRDefault="00F20F28" w:rsidP="00994354">
            <w:pPr>
              <w:rPr>
                <w:rFonts w:ascii="Arial" w:hAnsi="Arial" w:cs="Arial"/>
              </w:rPr>
            </w:pPr>
            <w:r w:rsidRPr="00F20F28">
              <w:rPr>
                <w:rFonts w:ascii="Arial" w:hAnsi="Arial" w:cs="Arial"/>
              </w:rPr>
              <w:lastRenderedPageBreak/>
              <w:t>Unidade</w:t>
            </w:r>
          </w:p>
        </w:tc>
        <w:tc>
          <w:tcPr>
            <w:tcW w:w="877" w:type="dxa"/>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lastRenderedPageBreak/>
              <w:t>51</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 xml:space="preserve">Forma de alumínio </w:t>
            </w:r>
            <w:r w:rsidRPr="00F20F28">
              <w:rPr>
                <w:rFonts w:ascii="Arial" w:hAnsi="Arial" w:cs="Arial"/>
                <w:shd w:val="clear" w:color="auto" w:fill="FFFFFF"/>
              </w:rPr>
              <w:t>25 Comprimento x 17 Largura x 6,0 Altura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52</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 xml:space="preserve">Forma de alumínio </w:t>
            </w:r>
            <w:r w:rsidRPr="00F20F28">
              <w:rPr>
                <w:rFonts w:ascii="Arial" w:hAnsi="Arial" w:cs="Arial"/>
                <w:shd w:val="clear" w:color="auto" w:fill="FFFFFF"/>
              </w:rPr>
              <w:t>30 Comprimento x 22 Largura x 6,1 Altura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53</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Forma de alumínio retangular</w:t>
            </w:r>
            <w:r w:rsidRPr="00F20F28">
              <w:rPr>
                <w:rFonts w:ascii="Arial" w:hAnsi="Arial" w:cs="Arial"/>
                <w:shd w:val="clear" w:color="auto" w:fill="FFFFFF"/>
              </w:rPr>
              <w:t xml:space="preserve"> 36 Comprimento x 26 Largura x 6,3 Altura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54</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 xml:space="preserve">Forma de alumínio retangular </w:t>
            </w:r>
            <w:r w:rsidRPr="00F20F28">
              <w:rPr>
                <w:rFonts w:ascii="Arial" w:hAnsi="Arial" w:cs="Arial"/>
                <w:shd w:val="clear" w:color="auto" w:fill="FFFFFF"/>
              </w:rPr>
              <w:t>40 Comprimento x 30 Largura x 6,8 Altura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55</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 xml:space="preserve">Forma de alumínio retangular </w:t>
            </w:r>
            <w:r w:rsidRPr="00F20F28">
              <w:rPr>
                <w:rFonts w:ascii="Arial" w:hAnsi="Arial" w:cs="Arial"/>
                <w:shd w:val="clear" w:color="auto" w:fill="FFFFFF"/>
              </w:rPr>
              <w:t>46 Comprimento x 32 Largura x 7,0 Altura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56</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 xml:space="preserve">Forma para </w:t>
            </w:r>
            <w:proofErr w:type="gramStart"/>
            <w:r w:rsidRPr="00F20F28">
              <w:rPr>
                <w:rFonts w:ascii="Arial" w:hAnsi="Arial" w:cs="Arial"/>
              </w:rPr>
              <w:t>pizza tamanho grande de 40 cm</w:t>
            </w:r>
            <w:proofErr w:type="gramEnd"/>
            <w:r w:rsidRPr="00F20F28">
              <w:rPr>
                <w:rFonts w:ascii="Arial" w:hAnsi="Arial" w:cs="Arial"/>
              </w:rPr>
              <w:t>.</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57</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Forma de pudim 20 cm com tampa.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58</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Forma de gelo de silicone com 12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59</w:t>
            </w:r>
          </w:p>
        </w:tc>
        <w:tc>
          <w:tcPr>
            <w:tcW w:w="6187" w:type="dxa"/>
          </w:tcPr>
          <w:p w:rsidR="00F20F28" w:rsidRPr="00F20F28" w:rsidRDefault="00CF4949" w:rsidP="00994354">
            <w:pPr>
              <w:tabs>
                <w:tab w:val="left" w:pos="1106"/>
              </w:tabs>
              <w:jc w:val="both"/>
              <w:rPr>
                <w:rFonts w:ascii="Arial" w:hAnsi="Arial" w:cs="Arial"/>
                <w:color w:val="000000" w:themeColor="text1"/>
              </w:rPr>
            </w:pPr>
            <w:hyperlink r:id="rId9" w:history="1">
              <w:r w:rsidR="00F20F28" w:rsidRPr="00F20F28">
                <w:rPr>
                  <w:rStyle w:val="Hyperlink"/>
                  <w:rFonts w:ascii="Arial" w:hAnsi="Arial" w:cs="Arial"/>
                  <w:color w:val="000000" w:themeColor="text1"/>
                  <w:u w:val="none"/>
                </w:rPr>
                <w:t xml:space="preserve">Forma de pão medindo 27 x 11 x </w:t>
              </w:r>
              <w:proofErr w:type="gramStart"/>
              <w:r w:rsidR="00F20F28" w:rsidRPr="00F20F28">
                <w:rPr>
                  <w:rStyle w:val="Hyperlink"/>
                  <w:rFonts w:ascii="Arial" w:hAnsi="Arial" w:cs="Arial"/>
                  <w:color w:val="000000" w:themeColor="text1"/>
                  <w:u w:val="none"/>
                </w:rPr>
                <w:t>6</w:t>
              </w:r>
              <w:proofErr w:type="gramEnd"/>
              <w:r w:rsidR="00F20F28" w:rsidRPr="00F20F28">
                <w:rPr>
                  <w:rStyle w:val="Hyperlink"/>
                  <w:rFonts w:ascii="Arial" w:hAnsi="Arial" w:cs="Arial"/>
                  <w:color w:val="000000" w:themeColor="text1"/>
                  <w:u w:val="none"/>
                </w:rPr>
                <w:t xml:space="preserve"> cm.</w:t>
              </w:r>
            </w:hyperlink>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60</w:t>
            </w:r>
          </w:p>
        </w:tc>
        <w:tc>
          <w:tcPr>
            <w:tcW w:w="6187" w:type="dxa"/>
          </w:tcPr>
          <w:p w:rsidR="00F20F28" w:rsidRPr="00F20F28" w:rsidRDefault="00F20F28" w:rsidP="00994354">
            <w:pPr>
              <w:tabs>
                <w:tab w:val="left" w:pos="1106"/>
              </w:tabs>
              <w:jc w:val="both"/>
            </w:pPr>
            <w:r w:rsidRPr="00F20F28">
              <w:rPr>
                <w:rFonts w:ascii="Arial" w:hAnsi="Arial" w:cs="Arial"/>
              </w:rPr>
              <w:t>Caixa de fósforos com 40 unidades cada caixa, embalagem contendo 10 caixas.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35</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61</w:t>
            </w:r>
          </w:p>
        </w:tc>
        <w:tc>
          <w:tcPr>
            <w:tcW w:w="6187" w:type="dxa"/>
          </w:tcPr>
          <w:p w:rsidR="00F20F28" w:rsidRPr="00F20F28" w:rsidRDefault="00F20F28" w:rsidP="00994354">
            <w:pPr>
              <w:tabs>
                <w:tab w:val="left" w:pos="1106"/>
              </w:tabs>
              <w:jc w:val="both"/>
              <w:rPr>
                <w:rFonts w:ascii="Arial" w:hAnsi="Arial" w:cs="Arial"/>
              </w:rPr>
            </w:pPr>
            <w:r w:rsidRPr="00F20F28">
              <w:rPr>
                <w:rFonts w:ascii="Arial" w:hAnsi="Arial" w:cs="Arial"/>
              </w:rPr>
              <w:t>Garfinho plástico incolor resistente, descartável, pacote com 50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62</w:t>
            </w:r>
          </w:p>
        </w:tc>
        <w:tc>
          <w:tcPr>
            <w:tcW w:w="6187" w:type="dxa"/>
          </w:tcPr>
          <w:p w:rsidR="00F20F28" w:rsidRPr="00F20F28" w:rsidRDefault="00F20F28" w:rsidP="000B4167">
            <w:pPr>
              <w:jc w:val="both"/>
              <w:rPr>
                <w:rFonts w:ascii="Arial" w:eastAsia="Times New Roman" w:hAnsi="Arial" w:cs="Arial"/>
                <w:bCs/>
                <w:shd w:val="clear" w:color="auto" w:fill="FFFFFF"/>
                <w:lang w:eastAsia="pt-BR"/>
              </w:rPr>
            </w:pPr>
            <w:r w:rsidRPr="00F20F28">
              <w:rPr>
                <w:rFonts w:ascii="Arial" w:hAnsi="Arial" w:cs="Arial"/>
              </w:rPr>
              <w:t>Garrafa térmica de inox com sistema de pressão,</w:t>
            </w:r>
            <w:r w:rsidRPr="00F20F28">
              <w:rPr>
                <w:rFonts w:ascii="Arial" w:eastAsia="Times New Roman" w:hAnsi="Arial" w:cs="Arial"/>
                <w:lang w:eastAsia="pt-BR"/>
              </w:rPr>
              <w:t xml:space="preserve"> Material Aço Inox Escovado </w:t>
            </w:r>
            <w:r w:rsidRPr="00F20F28">
              <w:rPr>
                <w:rFonts w:ascii="Arial" w:eastAsia="Times New Roman" w:hAnsi="Arial" w:cs="Arial"/>
                <w:bCs/>
                <w:shd w:val="clear" w:color="auto" w:fill="FFFFFF"/>
                <w:lang w:eastAsia="pt-BR"/>
              </w:rPr>
              <w:t>Inquebrável Inox Dentro /</w:t>
            </w:r>
            <w:proofErr w:type="spellStart"/>
            <w:proofErr w:type="gramStart"/>
            <w:r w:rsidRPr="00F20F28">
              <w:rPr>
                <w:rFonts w:ascii="Arial" w:eastAsia="Times New Roman" w:hAnsi="Arial" w:cs="Arial"/>
                <w:bCs/>
                <w:shd w:val="clear" w:color="auto" w:fill="FFFFFF"/>
                <w:lang w:eastAsia="pt-BR"/>
              </w:rPr>
              <w:t>Fora</w:t>
            </w:r>
            <w:r w:rsidRPr="00F20F28">
              <w:rPr>
                <w:rFonts w:ascii="Arial" w:eastAsia="Times New Roman" w:hAnsi="Arial" w:cs="Arial"/>
                <w:lang w:eastAsia="pt-BR"/>
              </w:rPr>
              <w:t>Design</w:t>
            </w:r>
            <w:proofErr w:type="spellEnd"/>
            <w:proofErr w:type="gramEnd"/>
            <w:r w:rsidRPr="00F20F28">
              <w:rPr>
                <w:rFonts w:ascii="Arial" w:eastAsia="Times New Roman" w:hAnsi="Arial" w:cs="Arial"/>
                <w:lang w:eastAsia="pt-BR"/>
              </w:rPr>
              <w:t xml:space="preserve"> moderno o que a de melhor em tecnologia no mercado de garrafas térmicas sua bomba eficiente diminuindo o esforço no ato de bombear, não escorre e mantém suas mãos protegidas do calor. Desenvolvida com aço inox de excelente qualidade tanto por fora quanto por dentro, super resistente, tornando inquebrável. Principais Características: Não vaza; 18 horas quente; 12 horas frio; Livre de BPA; Capacidade 2.5 Litros.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70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63</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bCs/>
                <w:kern w:val="36"/>
                <w:sz w:val="22"/>
                <w:szCs w:val="22"/>
              </w:rPr>
              <w:t>Garrafa Térmica 4 Litros</w:t>
            </w:r>
            <w:r w:rsidRPr="00F20F28">
              <w:rPr>
                <w:rFonts w:ascii="Arial" w:hAnsi="Arial" w:cs="Arial"/>
                <w:sz w:val="22"/>
                <w:szCs w:val="22"/>
              </w:rPr>
              <w:t xml:space="preserve">. </w:t>
            </w:r>
            <w:r w:rsidRPr="00F20F28">
              <w:rPr>
                <w:rFonts w:ascii="Arial" w:hAnsi="Arial" w:cs="Arial"/>
                <w:bCs/>
                <w:kern w:val="36"/>
                <w:sz w:val="22"/>
                <w:szCs w:val="22"/>
              </w:rPr>
              <w:t>M</w:t>
            </w:r>
            <w:r w:rsidRPr="00F20F28">
              <w:rPr>
                <w:rStyle w:val="ui-pdp-color--black"/>
                <w:rFonts w:ascii="Arial" w:hAnsi="Arial" w:cs="Arial"/>
                <w:bCs/>
                <w:sz w:val="22"/>
                <w:szCs w:val="22"/>
              </w:rPr>
              <w:t>ateriais do exterior</w:t>
            </w:r>
            <w:r w:rsidRPr="00F20F28">
              <w:rPr>
                <w:rFonts w:ascii="Arial" w:hAnsi="Arial" w:cs="Arial"/>
                <w:sz w:val="22"/>
                <w:szCs w:val="22"/>
              </w:rPr>
              <w:t xml:space="preserve">: INOX + PP. </w:t>
            </w:r>
            <w:r w:rsidRPr="00F20F28">
              <w:rPr>
                <w:rStyle w:val="ui-pdp-color--black"/>
                <w:rFonts w:ascii="Arial" w:hAnsi="Arial" w:cs="Arial"/>
                <w:bCs/>
                <w:sz w:val="22"/>
                <w:szCs w:val="22"/>
              </w:rPr>
              <w:t>Conserva líquido frio por</w:t>
            </w:r>
            <w:r w:rsidRPr="00F20F28">
              <w:rPr>
                <w:rFonts w:ascii="Arial" w:hAnsi="Arial" w:cs="Arial"/>
                <w:sz w:val="22"/>
                <w:szCs w:val="22"/>
              </w:rPr>
              <w:t xml:space="preserve">: 24 h. </w:t>
            </w:r>
            <w:r w:rsidRPr="00F20F28">
              <w:rPr>
                <w:rStyle w:val="ui-pdp-color--black"/>
                <w:rFonts w:ascii="Arial" w:hAnsi="Arial" w:cs="Arial"/>
                <w:bCs/>
                <w:sz w:val="22"/>
                <w:szCs w:val="22"/>
              </w:rPr>
              <w:t>Conserva líquido quente por</w:t>
            </w:r>
            <w:r w:rsidRPr="00F20F28">
              <w:rPr>
                <w:rFonts w:ascii="Arial" w:hAnsi="Arial" w:cs="Arial"/>
                <w:sz w:val="22"/>
                <w:szCs w:val="22"/>
              </w:rPr>
              <w:t xml:space="preserve">: 12 h. </w:t>
            </w:r>
            <w:r w:rsidRPr="00F20F28">
              <w:rPr>
                <w:rStyle w:val="ui-pdp-color--black"/>
                <w:rFonts w:ascii="Arial" w:hAnsi="Arial" w:cs="Arial"/>
                <w:bCs/>
                <w:sz w:val="22"/>
                <w:szCs w:val="22"/>
              </w:rPr>
              <w:t>Sistema de abertura da tampa</w:t>
            </w:r>
            <w:r w:rsidRPr="00F20F28">
              <w:rPr>
                <w:rFonts w:ascii="Arial" w:hAnsi="Arial" w:cs="Arial"/>
                <w:sz w:val="22"/>
                <w:szCs w:val="22"/>
              </w:rPr>
              <w:t xml:space="preserve">: Com botão. </w:t>
            </w:r>
            <w:r w:rsidRPr="00F20F28">
              <w:rPr>
                <w:rStyle w:val="ui-pdp-color--black"/>
                <w:rFonts w:ascii="Arial" w:hAnsi="Arial" w:cs="Arial"/>
                <w:bCs/>
                <w:sz w:val="22"/>
                <w:szCs w:val="22"/>
              </w:rPr>
              <w:t>Largura</w:t>
            </w:r>
            <w:r w:rsidRPr="00F20F28">
              <w:rPr>
                <w:rFonts w:ascii="Arial" w:hAnsi="Arial" w:cs="Arial"/>
                <w:sz w:val="22"/>
                <w:szCs w:val="22"/>
              </w:rPr>
              <w:t xml:space="preserve">: 18 cm; </w:t>
            </w:r>
            <w:r w:rsidRPr="00F20F28">
              <w:rPr>
                <w:rStyle w:val="ui-pdp-color--black"/>
                <w:rFonts w:ascii="Arial" w:hAnsi="Arial" w:cs="Arial"/>
                <w:bCs/>
                <w:sz w:val="22"/>
                <w:szCs w:val="22"/>
              </w:rPr>
              <w:t>Altura</w:t>
            </w:r>
            <w:r w:rsidRPr="00F20F28">
              <w:rPr>
                <w:rFonts w:ascii="Arial" w:hAnsi="Arial" w:cs="Arial"/>
                <w:sz w:val="22"/>
                <w:szCs w:val="22"/>
              </w:rPr>
              <w:t xml:space="preserve">: 38 cm. </w:t>
            </w:r>
            <w:r w:rsidRPr="00F20F28">
              <w:rPr>
                <w:rStyle w:val="ui-pdp-color--black"/>
                <w:rFonts w:ascii="Arial" w:hAnsi="Arial" w:cs="Arial"/>
                <w:bCs/>
                <w:sz w:val="22"/>
                <w:szCs w:val="22"/>
              </w:rPr>
              <w:t>Com alça</w:t>
            </w:r>
            <w:r w:rsidRPr="00F20F28">
              <w:rPr>
                <w:rFonts w:ascii="Arial" w:hAnsi="Arial" w:cs="Arial"/>
                <w:sz w:val="22"/>
                <w:szCs w:val="22"/>
              </w:rPr>
              <w:t>. L</w:t>
            </w:r>
            <w:r w:rsidRPr="00F20F28">
              <w:rPr>
                <w:rStyle w:val="ui-pdp-color--black"/>
                <w:rFonts w:ascii="Arial" w:hAnsi="Arial" w:cs="Arial"/>
                <w:bCs/>
                <w:sz w:val="22"/>
                <w:szCs w:val="22"/>
              </w:rPr>
              <w:t>ivre de BPA</w:t>
            </w:r>
            <w:r w:rsidRPr="00F20F28">
              <w:rPr>
                <w:rFonts w:ascii="Arial" w:hAnsi="Arial" w:cs="Arial"/>
                <w:sz w:val="22"/>
                <w:szCs w:val="22"/>
              </w:rPr>
              <w:t xml:space="preserve">. </w:t>
            </w:r>
            <w:r w:rsidRPr="00F20F28">
              <w:rPr>
                <w:rStyle w:val="ui-pdp-color--black"/>
                <w:rFonts w:ascii="Arial" w:hAnsi="Arial" w:cs="Arial"/>
                <w:bCs/>
                <w:sz w:val="22"/>
                <w:szCs w:val="22"/>
              </w:rPr>
              <w:t>Com vácuo interno</w:t>
            </w:r>
            <w:r w:rsidRPr="00F20F28">
              <w:rPr>
                <w:rFonts w:ascii="Arial" w:hAnsi="Arial" w:cs="Arial"/>
                <w:sz w:val="22"/>
                <w:szCs w:val="22"/>
              </w:rPr>
              <w:t xml:space="preserve"> e com </w:t>
            </w:r>
            <w:r w:rsidRPr="00F20F28">
              <w:rPr>
                <w:rStyle w:val="ui-pdp-color--black"/>
                <w:rFonts w:ascii="Arial" w:hAnsi="Arial" w:cs="Arial"/>
                <w:bCs/>
                <w:sz w:val="22"/>
                <w:szCs w:val="22"/>
              </w:rPr>
              <w:t xml:space="preserve">sistema </w:t>
            </w:r>
            <w:proofErr w:type="spellStart"/>
            <w:r w:rsidRPr="00F20F28">
              <w:rPr>
                <w:rStyle w:val="ui-pdp-color--black"/>
                <w:rFonts w:ascii="Arial" w:hAnsi="Arial" w:cs="Arial"/>
                <w:bCs/>
                <w:sz w:val="22"/>
                <w:szCs w:val="22"/>
              </w:rPr>
              <w:t>antigotejamento</w:t>
            </w:r>
            <w:proofErr w:type="spellEnd"/>
            <w:r w:rsidRPr="00F20F28">
              <w:rPr>
                <w:rFonts w:ascii="Arial" w:hAnsi="Arial" w:cs="Arial"/>
                <w:sz w:val="22"/>
                <w:szCs w:val="22"/>
              </w:rPr>
              <w:t xml:space="preserve">. </w:t>
            </w:r>
            <w:r w:rsidRPr="00F20F28">
              <w:rPr>
                <w:rStyle w:val="ui-pdp-color--black"/>
                <w:rFonts w:ascii="Arial" w:hAnsi="Arial" w:cs="Arial"/>
                <w:bCs/>
                <w:sz w:val="22"/>
                <w:szCs w:val="22"/>
              </w:rPr>
              <w:t xml:space="preserve">Com parede dupla de isolamento.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70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64</w:t>
            </w:r>
          </w:p>
        </w:tc>
        <w:tc>
          <w:tcPr>
            <w:tcW w:w="6187" w:type="dxa"/>
          </w:tcPr>
          <w:p w:rsidR="00F20F28" w:rsidRPr="00F20F28" w:rsidRDefault="00F20F28" w:rsidP="000C5FD3">
            <w:pPr>
              <w:pStyle w:val="ui-pdp-family--regular"/>
              <w:numPr>
                <w:ilvl w:val="0"/>
                <w:numId w:val="8"/>
              </w:numPr>
              <w:shd w:val="clear" w:color="auto" w:fill="FFFFFF"/>
              <w:spacing w:before="0" w:beforeAutospacing="0" w:after="0" w:afterAutospacing="0"/>
              <w:ind w:left="0"/>
              <w:jc w:val="both"/>
              <w:rPr>
                <w:rFonts w:ascii="Arial" w:hAnsi="Arial" w:cs="Arial"/>
                <w:bCs/>
                <w:kern w:val="36"/>
                <w:sz w:val="22"/>
                <w:szCs w:val="22"/>
              </w:rPr>
            </w:pPr>
            <w:r w:rsidRPr="00F20F28">
              <w:rPr>
                <w:rFonts w:ascii="Arial" w:hAnsi="Arial" w:cs="Arial"/>
                <w:sz w:val="22"/>
                <w:szCs w:val="22"/>
              </w:rPr>
              <w:t xml:space="preserve">Guardanapo de papel de 22 x 24 cm, branco, </w:t>
            </w:r>
            <w:proofErr w:type="gramStart"/>
            <w:r w:rsidRPr="00F20F28">
              <w:rPr>
                <w:rFonts w:ascii="Arial" w:hAnsi="Arial" w:cs="Arial"/>
                <w:sz w:val="22"/>
                <w:szCs w:val="22"/>
              </w:rPr>
              <w:t>ultra macio</w:t>
            </w:r>
            <w:proofErr w:type="gramEnd"/>
            <w:r w:rsidRPr="00F20F28">
              <w:rPr>
                <w:rFonts w:ascii="Arial" w:hAnsi="Arial" w:cs="Arial"/>
                <w:sz w:val="22"/>
                <w:szCs w:val="22"/>
              </w:rPr>
              <w:t>, resistentes e com máxima absorção pacote com 50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65</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rPr>
                <w:rFonts w:ascii="Arial" w:hAnsi="Arial" w:cs="Arial"/>
                <w:sz w:val="22"/>
                <w:szCs w:val="22"/>
              </w:rPr>
            </w:pPr>
            <w:r w:rsidRPr="00F20F28">
              <w:rPr>
                <w:rFonts w:ascii="Arial" w:hAnsi="Arial" w:cs="Arial"/>
                <w:bCs/>
                <w:kern w:val="36"/>
                <w:sz w:val="22"/>
                <w:szCs w:val="22"/>
              </w:rPr>
              <w:t>Jarra plástica 4,0L, alça com tampa.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66</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bCs/>
                <w:kern w:val="36"/>
                <w:sz w:val="22"/>
                <w:szCs w:val="22"/>
              </w:rPr>
            </w:pPr>
            <w:r w:rsidRPr="00F20F28">
              <w:rPr>
                <w:rFonts w:ascii="Arial" w:hAnsi="Arial" w:cs="Arial"/>
                <w:sz w:val="22"/>
                <w:szCs w:val="22"/>
              </w:rPr>
              <w:t>Lixeiras para sala de aula 30 litros, basculante de plástico inquebrável, cores diversas.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67</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Lixeiras de polipropileno para sala de aula com acionamento no pedal. Capacidade: 30 litros. Comprimento/profundidade: 32 cm. Largura: 24,5 cm. Altura: 36 cm. Cores diversas.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lastRenderedPageBreak/>
              <w:t>68</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Lixeiras basculantes de plástico, cor branca. Capacidade para 50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69</w:t>
            </w:r>
          </w:p>
        </w:tc>
        <w:tc>
          <w:tcPr>
            <w:tcW w:w="6187" w:type="dxa"/>
          </w:tcPr>
          <w:p w:rsidR="00F20F28" w:rsidRPr="00F20F28" w:rsidRDefault="00F20F28" w:rsidP="000B4167">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Lixeiras com pedal, cor branca, capacidade para 50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70</w:t>
            </w:r>
          </w:p>
        </w:tc>
        <w:tc>
          <w:tcPr>
            <w:tcW w:w="6187" w:type="dxa"/>
          </w:tcPr>
          <w:p w:rsidR="00F20F28" w:rsidRPr="00F20F28" w:rsidRDefault="00F20F28" w:rsidP="000B4167">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Lixeiras basculantes de plástico, capacidade para 15litros.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71</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Lixeiras de plástico inquebrável – PEMD, com tampa, capacidade de 100 litros.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72</w:t>
            </w:r>
          </w:p>
        </w:tc>
        <w:tc>
          <w:tcPr>
            <w:tcW w:w="6187" w:type="dxa"/>
          </w:tcPr>
          <w:p w:rsidR="00F20F28" w:rsidRPr="00F20F28" w:rsidRDefault="00F20F28" w:rsidP="000B4167">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 xml:space="preserve">Isqueiro grande </w:t>
            </w:r>
            <w:proofErr w:type="gramStart"/>
            <w:r w:rsidRPr="00F20F28">
              <w:rPr>
                <w:rFonts w:ascii="Arial" w:hAnsi="Arial" w:cs="Arial"/>
                <w:sz w:val="22"/>
                <w:szCs w:val="22"/>
              </w:rPr>
              <w:t>à</w:t>
            </w:r>
            <w:proofErr w:type="gramEnd"/>
            <w:r w:rsidRPr="00F20F28">
              <w:rPr>
                <w:rFonts w:ascii="Arial" w:hAnsi="Arial" w:cs="Arial"/>
                <w:sz w:val="22"/>
                <w:szCs w:val="22"/>
              </w:rPr>
              <w:t xml:space="preserve"> gás descartável.</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73</w:t>
            </w:r>
          </w:p>
        </w:tc>
        <w:tc>
          <w:tcPr>
            <w:tcW w:w="6187" w:type="dxa"/>
          </w:tcPr>
          <w:p w:rsidR="00F20F28" w:rsidRPr="00F20F28" w:rsidRDefault="00F20F28" w:rsidP="000B4167">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Lixa para fogão n 100 com folhas grossas.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74</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rPr>
                <w:rFonts w:ascii="Arial" w:hAnsi="Arial" w:cs="Arial"/>
                <w:sz w:val="22"/>
                <w:szCs w:val="22"/>
              </w:rPr>
            </w:pPr>
            <w:r w:rsidRPr="00F20F28">
              <w:rPr>
                <w:rFonts w:ascii="Arial" w:hAnsi="Arial" w:cs="Arial"/>
                <w:sz w:val="22"/>
                <w:szCs w:val="22"/>
              </w:rPr>
              <w:t>Lixa para unha descartável.</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75</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Lixeira para banheiro, em plástico resistente, com acionamento por pedal e capacidade para 12 a 14 litros, na cor preta.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60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76</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Pá zincada para coletar lixo, sujeira de chão, de ótima qualidade.</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77</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rPr>
                <w:rFonts w:ascii="Arial" w:hAnsi="Arial" w:cs="Arial"/>
                <w:sz w:val="22"/>
                <w:szCs w:val="22"/>
              </w:rPr>
            </w:pPr>
            <w:r w:rsidRPr="00F20F28">
              <w:rPr>
                <w:rFonts w:ascii="Arial" w:hAnsi="Arial" w:cs="Arial"/>
                <w:sz w:val="22"/>
                <w:szCs w:val="22"/>
              </w:rPr>
              <w:t>Palha de aço n. 01.</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1500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78</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 xml:space="preserve">Palito, material madeira, formato chato, comprimento </w:t>
            </w:r>
            <w:proofErr w:type="gramStart"/>
            <w:r w:rsidRPr="00F20F28">
              <w:rPr>
                <w:rFonts w:ascii="Arial" w:hAnsi="Arial" w:cs="Arial"/>
                <w:sz w:val="22"/>
                <w:szCs w:val="22"/>
              </w:rPr>
              <w:t>6</w:t>
            </w:r>
            <w:proofErr w:type="gramEnd"/>
            <w:r w:rsidRPr="00F20F28">
              <w:rPr>
                <w:rFonts w:ascii="Arial" w:hAnsi="Arial" w:cs="Arial"/>
                <w:sz w:val="22"/>
                <w:szCs w:val="22"/>
              </w:rPr>
              <w:t xml:space="preserve"> cm, aplicação higiene dental. Caixa com 100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79</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rPr>
                <w:rFonts w:ascii="Arial" w:hAnsi="Arial" w:cs="Arial"/>
                <w:sz w:val="22"/>
                <w:szCs w:val="22"/>
              </w:rPr>
            </w:pPr>
            <w:r w:rsidRPr="00F20F28">
              <w:rPr>
                <w:rFonts w:ascii="Arial" w:hAnsi="Arial" w:cs="Arial"/>
                <w:sz w:val="22"/>
                <w:szCs w:val="22"/>
              </w:rPr>
              <w:t>Palito de churrasco de 25 cm, pacote com 100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80</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 xml:space="preserve">Palito, material madeira, formato chato, comprimento </w:t>
            </w:r>
            <w:proofErr w:type="gramStart"/>
            <w:r w:rsidRPr="00F20F28">
              <w:rPr>
                <w:rFonts w:ascii="Arial" w:hAnsi="Arial" w:cs="Arial"/>
                <w:sz w:val="22"/>
                <w:szCs w:val="22"/>
              </w:rPr>
              <w:t>6</w:t>
            </w:r>
            <w:proofErr w:type="gramEnd"/>
            <w:r w:rsidRPr="00F20F28">
              <w:rPr>
                <w:rFonts w:ascii="Arial" w:hAnsi="Arial" w:cs="Arial"/>
                <w:sz w:val="22"/>
                <w:szCs w:val="22"/>
              </w:rPr>
              <w:t xml:space="preserve"> cm, aplicação higiene dental. Caixa com 100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81</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Palito de picolé feito de madeira natural e de boa qualidade, pacote com 50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82</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Pano de prato material algodão cru, comprimento 90 cm largura 72 cm branco. Características adicionais: absorvente, lavável e durável, com bainha nas laterais.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83</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Pegador de macarrão e salada, feito em inox.</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84</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b/>
                <w:sz w:val="22"/>
                <w:szCs w:val="22"/>
              </w:rPr>
            </w:pPr>
            <w:r w:rsidRPr="00F20F28">
              <w:rPr>
                <w:rFonts w:ascii="Arial" w:hAnsi="Arial" w:cs="Arial"/>
                <w:sz w:val="22"/>
                <w:szCs w:val="22"/>
              </w:rPr>
              <w:t>Pente fino para piolho.</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85</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Prato de plástico descartável, diâmetro 15 cm, com 10 unidades no pacote.</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86</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Prato de plástico descartável, diâmetro 21 cm, com 10 unidades no pacote.</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87</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Prato de plástico descartável, diâmetro 26 cm, com 10 unidades no pacote.</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88</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 xml:space="preserve">Prato descartável diâmetro </w:t>
            </w:r>
            <w:proofErr w:type="gramStart"/>
            <w:r w:rsidRPr="00F20F28">
              <w:rPr>
                <w:rFonts w:ascii="Arial" w:hAnsi="Arial" w:cs="Arial"/>
                <w:sz w:val="22"/>
                <w:szCs w:val="22"/>
              </w:rPr>
              <w:t>15cm</w:t>
            </w:r>
            <w:proofErr w:type="gramEnd"/>
            <w:r w:rsidRPr="00F20F28">
              <w:rPr>
                <w:rFonts w:ascii="Arial" w:hAnsi="Arial" w:cs="Arial"/>
                <w:sz w:val="22"/>
                <w:szCs w:val="22"/>
              </w:rPr>
              <w:t>, fundo, com 10 unidades no pacote.</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89</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 xml:space="preserve">Prato de vidro temperado fundo, transparente, liso, de 19,05 cm de abertura superior </w:t>
            </w:r>
            <w:proofErr w:type="gramStart"/>
            <w:r w:rsidRPr="00F20F28">
              <w:rPr>
                <w:rFonts w:ascii="Arial" w:hAnsi="Arial" w:cs="Arial"/>
                <w:sz w:val="22"/>
                <w:szCs w:val="22"/>
              </w:rPr>
              <w:t>x14,</w:t>
            </w:r>
            <w:proofErr w:type="gramEnd"/>
            <w:r w:rsidRPr="00F20F28">
              <w:rPr>
                <w:rFonts w:ascii="Arial" w:hAnsi="Arial" w:cs="Arial"/>
                <w:sz w:val="22"/>
                <w:szCs w:val="22"/>
              </w:rPr>
              <w:t>5 cm de fundox3,8 cm de altura.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90</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Pratos para bolo laminado retangular e redondo, tamanho 10. Pacote com 20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 xml:space="preserve">91 </w:t>
            </w:r>
          </w:p>
        </w:tc>
        <w:tc>
          <w:tcPr>
            <w:tcW w:w="6187" w:type="dxa"/>
          </w:tcPr>
          <w:p w:rsidR="00F20F28" w:rsidRPr="00F20F28" w:rsidRDefault="00F20F28" w:rsidP="000B4167">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 xml:space="preserve">Pratos para bolo laminado retangular e redondo, tamanho </w:t>
            </w:r>
            <w:proofErr w:type="gramStart"/>
            <w:r w:rsidRPr="00F20F28">
              <w:rPr>
                <w:rFonts w:ascii="Arial" w:hAnsi="Arial" w:cs="Arial"/>
                <w:sz w:val="22"/>
                <w:szCs w:val="22"/>
              </w:rPr>
              <w:t>7</w:t>
            </w:r>
            <w:proofErr w:type="gramEnd"/>
            <w:r w:rsidRPr="00F20F28">
              <w:rPr>
                <w:rFonts w:ascii="Arial" w:hAnsi="Arial" w:cs="Arial"/>
                <w:sz w:val="22"/>
                <w:szCs w:val="22"/>
              </w:rPr>
              <w:t>. Pacote com 20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92</w:t>
            </w:r>
          </w:p>
        </w:tc>
        <w:tc>
          <w:tcPr>
            <w:tcW w:w="6187" w:type="dxa"/>
          </w:tcPr>
          <w:p w:rsidR="00F20F28" w:rsidRPr="00F20F28" w:rsidRDefault="00F20F28" w:rsidP="00994354">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 xml:space="preserve">Pratos para bolo laminado retangular e redondo, tamanho </w:t>
            </w:r>
            <w:proofErr w:type="gramStart"/>
            <w:r w:rsidRPr="00F20F28">
              <w:rPr>
                <w:rFonts w:ascii="Arial" w:hAnsi="Arial" w:cs="Arial"/>
                <w:sz w:val="22"/>
                <w:szCs w:val="22"/>
              </w:rPr>
              <w:t>3</w:t>
            </w:r>
            <w:proofErr w:type="gramEnd"/>
            <w:r w:rsidRPr="00F20F28">
              <w:rPr>
                <w:rFonts w:ascii="Arial" w:hAnsi="Arial" w:cs="Arial"/>
                <w:sz w:val="22"/>
                <w:szCs w:val="22"/>
              </w:rPr>
              <w:t>. Pacote com 20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93</w:t>
            </w:r>
          </w:p>
        </w:tc>
        <w:tc>
          <w:tcPr>
            <w:tcW w:w="6187" w:type="dxa"/>
          </w:tcPr>
          <w:p w:rsidR="00F20F28" w:rsidRPr="00F20F28" w:rsidRDefault="00F20F28" w:rsidP="00994354">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Pote plástico com tampas, capacidade de 5 kg.</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584" w:type="dxa"/>
          </w:tcPr>
          <w:p w:rsidR="00F20F28" w:rsidRPr="00F20F28" w:rsidRDefault="00F20F28" w:rsidP="00994354">
            <w:pPr>
              <w:jc w:val="both"/>
              <w:rPr>
                <w:rFonts w:ascii="Arial" w:hAnsi="Arial" w:cs="Arial"/>
              </w:rPr>
            </w:pPr>
            <w:r w:rsidRPr="00F20F28">
              <w:rPr>
                <w:rFonts w:ascii="Arial" w:hAnsi="Arial" w:cs="Arial"/>
              </w:rPr>
              <w:t>94</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Pote plástico transparente retangular com tampa, capacidade aproximada de 1,7 l.</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150</w:t>
            </w:r>
          </w:p>
        </w:tc>
      </w:tr>
      <w:tr w:rsidR="00F20F28" w:rsidRPr="00F20F28" w:rsidTr="00B9223B">
        <w:tc>
          <w:tcPr>
            <w:tcW w:w="584" w:type="dxa"/>
          </w:tcPr>
          <w:p w:rsidR="00F20F28" w:rsidRPr="00F20F28" w:rsidRDefault="00F20F28" w:rsidP="00994354">
            <w:pPr>
              <w:jc w:val="both"/>
              <w:rPr>
                <w:rFonts w:ascii="Arial" w:hAnsi="Arial" w:cs="Arial"/>
              </w:rPr>
            </w:pPr>
            <w:r w:rsidRPr="00F20F28">
              <w:rPr>
                <w:rFonts w:ascii="Arial" w:hAnsi="Arial" w:cs="Arial"/>
              </w:rPr>
              <w:lastRenderedPageBreak/>
              <w:t>95</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Pote plástico transparente retangular com tampa, capacidade aproximada de 600 ml.</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150</w:t>
            </w:r>
          </w:p>
        </w:tc>
      </w:tr>
      <w:tr w:rsidR="00F20F28" w:rsidRPr="00F20F28" w:rsidTr="00B9223B">
        <w:tc>
          <w:tcPr>
            <w:tcW w:w="584" w:type="dxa"/>
          </w:tcPr>
          <w:p w:rsidR="00F20F28" w:rsidRPr="00F20F28" w:rsidRDefault="00F20F28" w:rsidP="00994354">
            <w:pPr>
              <w:jc w:val="both"/>
              <w:rPr>
                <w:rFonts w:ascii="Arial" w:hAnsi="Arial" w:cs="Arial"/>
              </w:rPr>
            </w:pPr>
            <w:r w:rsidRPr="00F20F28">
              <w:rPr>
                <w:rFonts w:ascii="Arial" w:hAnsi="Arial" w:cs="Arial"/>
              </w:rPr>
              <w:t>96</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Pote plástico transparente quadrado com tampa, capacidade aproximada de 1,7 l.</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150</w:t>
            </w:r>
          </w:p>
        </w:tc>
      </w:tr>
      <w:tr w:rsidR="00F20F28" w:rsidRPr="00F20F28" w:rsidTr="00B9223B">
        <w:tc>
          <w:tcPr>
            <w:tcW w:w="584" w:type="dxa"/>
          </w:tcPr>
          <w:p w:rsidR="00F20F28" w:rsidRPr="00F20F28" w:rsidRDefault="00F20F28" w:rsidP="00994354">
            <w:pPr>
              <w:jc w:val="both"/>
              <w:rPr>
                <w:rFonts w:ascii="Arial" w:hAnsi="Arial" w:cs="Arial"/>
              </w:rPr>
            </w:pPr>
            <w:r w:rsidRPr="00F20F28">
              <w:rPr>
                <w:rFonts w:ascii="Arial" w:hAnsi="Arial" w:cs="Arial"/>
              </w:rPr>
              <w:t>97</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Prendedor de roupas de madeira, pacote com 12.</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500</w:t>
            </w:r>
          </w:p>
        </w:tc>
      </w:tr>
      <w:tr w:rsidR="00F20F28" w:rsidRPr="00F20F28" w:rsidTr="00B9223B">
        <w:tc>
          <w:tcPr>
            <w:tcW w:w="584" w:type="dxa"/>
          </w:tcPr>
          <w:p w:rsidR="00F20F28" w:rsidRPr="00F20F28" w:rsidRDefault="00F20F28" w:rsidP="00994354">
            <w:pPr>
              <w:jc w:val="both"/>
              <w:rPr>
                <w:rFonts w:ascii="Arial" w:hAnsi="Arial" w:cs="Arial"/>
              </w:rPr>
            </w:pPr>
            <w:r w:rsidRPr="00F20F28">
              <w:rPr>
                <w:rFonts w:ascii="Arial" w:hAnsi="Arial" w:cs="Arial"/>
              </w:rPr>
              <w:t>98</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Rodo duplo 65 cm com cabo. Medidas: 65 x 9x 11,5 cm. Caixa com 12 unidades. Composição: material sintético, pigmento e borracha, rosca externa.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99</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 xml:space="preserve">Rodo de metal de 60 cm com cabo de alumínio de 1,50 m, contendo manopla na ponta, com reforço soldado na base de metal e </w:t>
            </w:r>
            <w:proofErr w:type="gramStart"/>
            <w:r w:rsidRPr="00F20F28">
              <w:rPr>
                <w:rFonts w:ascii="Arial" w:hAnsi="Arial" w:cs="Arial"/>
                <w:sz w:val="22"/>
                <w:szCs w:val="22"/>
              </w:rPr>
              <w:t>EVA DUPLO PRENSADO</w:t>
            </w:r>
            <w:proofErr w:type="gramEnd"/>
            <w:r w:rsidRPr="00F20F28">
              <w:rPr>
                <w:rFonts w:ascii="Arial" w:hAnsi="Arial" w:cs="Arial"/>
                <w:sz w:val="22"/>
                <w:szCs w:val="22"/>
              </w:rPr>
              <w:t>, fixação do cabo com parafuso, com aba anti respingos de fácil substituição do EVA.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100</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Rodo simples de 40 cm com borracha, com haste adaptável, cabo em madeira resistente de 1,60 cm de comprimento.</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101</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Rodo de espuma grande, grampeado a espuma no rodo, de 28 cm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102</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rPr>
                <w:rFonts w:ascii="Arial" w:hAnsi="Arial" w:cs="Arial"/>
                <w:sz w:val="22"/>
                <w:szCs w:val="22"/>
              </w:rPr>
            </w:pPr>
            <w:r w:rsidRPr="00F20F28">
              <w:rPr>
                <w:rFonts w:ascii="Arial" w:hAnsi="Arial" w:cs="Arial"/>
                <w:sz w:val="22"/>
                <w:szCs w:val="22"/>
              </w:rPr>
              <w:t>Rodo duplo, 45 cm X 11, 5 cm.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60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103</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 xml:space="preserve">Rodo duplo </w:t>
            </w:r>
            <w:proofErr w:type="gramStart"/>
            <w:r w:rsidRPr="00F20F28">
              <w:rPr>
                <w:rFonts w:ascii="Arial" w:hAnsi="Arial" w:cs="Arial"/>
                <w:sz w:val="22"/>
                <w:szCs w:val="22"/>
              </w:rPr>
              <w:t>65cm</w:t>
            </w:r>
            <w:proofErr w:type="gramEnd"/>
            <w:r w:rsidRPr="00F20F28">
              <w:rPr>
                <w:rFonts w:ascii="Arial" w:hAnsi="Arial" w:cs="Arial"/>
                <w:sz w:val="22"/>
                <w:szCs w:val="22"/>
              </w:rPr>
              <w:t xml:space="preserve">, sem cabo. Medidas: 65 x </w:t>
            </w:r>
            <w:proofErr w:type="gramStart"/>
            <w:r w:rsidRPr="00F20F28">
              <w:rPr>
                <w:rFonts w:ascii="Arial" w:hAnsi="Arial" w:cs="Arial"/>
                <w:sz w:val="22"/>
                <w:szCs w:val="22"/>
              </w:rPr>
              <w:t>9</w:t>
            </w:r>
            <w:proofErr w:type="gramEnd"/>
            <w:r w:rsidRPr="00F20F28">
              <w:rPr>
                <w:rFonts w:ascii="Arial" w:hAnsi="Arial" w:cs="Arial"/>
                <w:sz w:val="22"/>
                <w:szCs w:val="22"/>
              </w:rPr>
              <w:t xml:space="preserve"> x 11,5 cm. Composição: material sintético, pigmento e borracha, rosca externa.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60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104</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Rodo de espuma com fibra verde 40 cm, cabo de madeira 1,20 m (com suporte de plástico).</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105</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Rodo de espuma com fibra verde 60 cm, cabo de madeira 1,20 m (com suporte de plástico).</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400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106</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Saco plástico para freezer, capacidade 3 kg, tamanho 23x 37 cm.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107</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Saco plástico para freezer, capacidade 5 kg, tamanho 28x 39 cm.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108</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 xml:space="preserve">Saco plástico para freezer, capacidade 7 </w:t>
            </w:r>
            <w:proofErr w:type="gramStart"/>
            <w:r w:rsidRPr="00F20F28">
              <w:rPr>
                <w:rFonts w:ascii="Arial" w:hAnsi="Arial" w:cs="Arial"/>
                <w:sz w:val="22"/>
                <w:szCs w:val="22"/>
              </w:rPr>
              <w:t>kg,</w:t>
            </w:r>
            <w:proofErr w:type="gramEnd"/>
            <w:r w:rsidRPr="00F20F28">
              <w:rPr>
                <w:rFonts w:ascii="Arial" w:hAnsi="Arial" w:cs="Arial"/>
                <w:sz w:val="22"/>
                <w:szCs w:val="22"/>
              </w:rPr>
              <w:t>tamanho 40x60 cm.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109</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Sacola plástica branca, de no mínimo 25 cm x 35cmcx com 1000 um.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110</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Sacola plástica branca, de no mínimo 40 cm x 50 cm cx com 1000 um.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111</w:t>
            </w:r>
          </w:p>
        </w:tc>
        <w:tc>
          <w:tcPr>
            <w:tcW w:w="6187" w:type="dxa"/>
          </w:tcPr>
          <w:p w:rsidR="00F20F28" w:rsidRPr="00F20F28" w:rsidRDefault="00F20F28" w:rsidP="009E1FA8">
            <w:pPr>
              <w:pStyle w:val="ui-pdp-family--regular"/>
              <w:numPr>
                <w:ilvl w:val="0"/>
                <w:numId w:val="8"/>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sz w:val="22"/>
                <w:szCs w:val="22"/>
              </w:rPr>
              <w:t>Saco plástico para cachorro quente 14 x 28 cm aproximadamente, com 500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112</w:t>
            </w:r>
          </w:p>
        </w:tc>
        <w:tc>
          <w:tcPr>
            <w:tcW w:w="6187" w:type="dxa"/>
          </w:tcPr>
          <w:p w:rsidR="00F20F28" w:rsidRPr="00F20F28" w:rsidRDefault="00F20F28" w:rsidP="00994354">
            <w:pPr>
              <w:jc w:val="both"/>
              <w:outlineLvl w:val="0"/>
              <w:rPr>
                <w:rFonts w:ascii="Arial" w:eastAsia="Times New Roman" w:hAnsi="Arial" w:cs="Arial"/>
                <w:bCs/>
                <w:kern w:val="36"/>
                <w:lang w:eastAsia="pt-BR"/>
              </w:rPr>
            </w:pPr>
            <w:r w:rsidRPr="00F20F28">
              <w:rPr>
                <w:rFonts w:ascii="Arial" w:eastAsia="Times New Roman" w:hAnsi="Arial" w:cs="Arial"/>
                <w:bCs/>
                <w:kern w:val="36"/>
                <w:lang w:eastAsia="pt-BR"/>
              </w:rPr>
              <w:t xml:space="preserve">Tábuas de Vidro Temperado Incolor </w:t>
            </w:r>
            <w:proofErr w:type="gramStart"/>
            <w:r w:rsidRPr="00F20F28">
              <w:rPr>
                <w:rFonts w:ascii="Arial" w:eastAsia="Times New Roman" w:hAnsi="Arial" w:cs="Arial"/>
                <w:bCs/>
                <w:kern w:val="36"/>
                <w:lang w:eastAsia="pt-BR"/>
              </w:rPr>
              <w:t>8mm</w:t>
            </w:r>
            <w:proofErr w:type="gramEnd"/>
            <w:r w:rsidRPr="00F20F28">
              <w:rPr>
                <w:rFonts w:ascii="Arial" w:eastAsia="Times New Roman" w:hAnsi="Arial" w:cs="Arial"/>
                <w:bCs/>
                <w:kern w:val="36"/>
                <w:lang w:eastAsia="pt-BR"/>
              </w:rPr>
              <w:t xml:space="preserve"> Para Frios Carnes e Legumes. </w:t>
            </w:r>
            <w:r w:rsidRPr="00F20F28">
              <w:rPr>
                <w:rFonts w:ascii="Arial" w:hAnsi="Arial" w:cs="Arial"/>
                <w:bCs/>
              </w:rPr>
              <w:t>Especificações da Tábua</w:t>
            </w:r>
            <w:r w:rsidRPr="00F20F28">
              <w:rPr>
                <w:rFonts w:ascii="Arial" w:hAnsi="Arial" w:cs="Arial"/>
              </w:rPr>
              <w:t xml:space="preserve"> Dimensões: 40x25cm Espessura: </w:t>
            </w:r>
            <w:proofErr w:type="gramStart"/>
            <w:r w:rsidRPr="00F20F28">
              <w:rPr>
                <w:rFonts w:ascii="Arial" w:hAnsi="Arial" w:cs="Arial"/>
              </w:rPr>
              <w:t>8mm</w:t>
            </w:r>
            <w:proofErr w:type="gramEnd"/>
            <w:r w:rsidRPr="00F20F28">
              <w:rPr>
                <w:rFonts w:ascii="Arial" w:hAnsi="Arial" w:cs="Arial"/>
              </w:rPr>
              <w:t>; Material: Vidro; Cor: Incolor. Tipo de vidro: Temperado Alta Resistência</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100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113</w:t>
            </w:r>
          </w:p>
        </w:tc>
        <w:tc>
          <w:tcPr>
            <w:tcW w:w="6187" w:type="dxa"/>
          </w:tcPr>
          <w:p w:rsidR="00F20F28" w:rsidRPr="00F20F28" w:rsidRDefault="00F20F28" w:rsidP="00994354">
            <w:pPr>
              <w:jc w:val="both"/>
              <w:outlineLvl w:val="0"/>
              <w:rPr>
                <w:rFonts w:ascii="Arial" w:eastAsia="Times New Roman" w:hAnsi="Arial" w:cs="Arial"/>
                <w:bCs/>
                <w:kern w:val="36"/>
                <w:lang w:eastAsia="pt-BR"/>
              </w:rPr>
            </w:pPr>
            <w:r w:rsidRPr="00F20F28">
              <w:rPr>
                <w:rFonts w:ascii="Arial" w:hAnsi="Arial" w:cs="Arial"/>
              </w:rPr>
              <w:t xml:space="preserve">Touca descartável TNT com elástico duplo e resistente, descartável, branca, tamanho único. </w:t>
            </w:r>
            <w:proofErr w:type="spellStart"/>
            <w:r w:rsidRPr="00F20F28">
              <w:rPr>
                <w:rFonts w:ascii="Arial" w:hAnsi="Arial" w:cs="Arial"/>
              </w:rPr>
              <w:t>Pct</w:t>
            </w:r>
            <w:proofErr w:type="spellEnd"/>
            <w:r w:rsidRPr="00F20F28">
              <w:rPr>
                <w:rFonts w:ascii="Arial" w:hAnsi="Arial" w:cs="Arial"/>
              </w:rPr>
              <w:t xml:space="preserve"> com 100 um.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50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114</w:t>
            </w:r>
          </w:p>
        </w:tc>
        <w:tc>
          <w:tcPr>
            <w:tcW w:w="6187" w:type="dxa"/>
          </w:tcPr>
          <w:p w:rsidR="00F20F28" w:rsidRPr="00F20F28" w:rsidRDefault="00F20F28" w:rsidP="00994354">
            <w:pPr>
              <w:jc w:val="both"/>
              <w:outlineLvl w:val="0"/>
              <w:rPr>
                <w:rFonts w:ascii="Arial" w:hAnsi="Arial" w:cs="Arial"/>
              </w:rPr>
            </w:pPr>
            <w:r w:rsidRPr="00F20F28">
              <w:rPr>
                <w:rFonts w:ascii="Arial" w:hAnsi="Arial" w:cs="Arial"/>
              </w:rPr>
              <w:t>Pregador de roupa, material em plástico resistente de boa qualidade, pacote com no mínimo 12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115</w:t>
            </w:r>
          </w:p>
        </w:tc>
        <w:tc>
          <w:tcPr>
            <w:tcW w:w="6187" w:type="dxa"/>
          </w:tcPr>
          <w:p w:rsidR="00F20F28" w:rsidRPr="00F20F28" w:rsidRDefault="00F20F28" w:rsidP="00994354">
            <w:pPr>
              <w:jc w:val="both"/>
              <w:outlineLvl w:val="0"/>
              <w:rPr>
                <w:rFonts w:ascii="Arial" w:hAnsi="Arial" w:cs="Arial"/>
              </w:rPr>
            </w:pPr>
            <w:r w:rsidRPr="00F20F28">
              <w:rPr>
                <w:rFonts w:ascii="Arial" w:hAnsi="Arial" w:cs="Arial"/>
              </w:rPr>
              <w:t>Prendedor de roupa de madeira de boa qualidade, pacote com no mínimo 12 unidades.</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lastRenderedPageBreak/>
              <w:t>116</w:t>
            </w:r>
          </w:p>
        </w:tc>
        <w:tc>
          <w:tcPr>
            <w:tcW w:w="6187" w:type="dxa"/>
          </w:tcPr>
          <w:p w:rsidR="00F20F28" w:rsidRPr="00F20F28" w:rsidRDefault="00F20F28" w:rsidP="00994354">
            <w:pPr>
              <w:jc w:val="both"/>
              <w:outlineLvl w:val="0"/>
              <w:rPr>
                <w:rFonts w:ascii="Arial" w:hAnsi="Arial" w:cs="Arial"/>
              </w:rPr>
            </w:pPr>
            <w:r w:rsidRPr="00F20F28">
              <w:rPr>
                <w:rFonts w:ascii="Arial" w:hAnsi="Arial" w:cs="Arial"/>
              </w:rPr>
              <w:t>Varal de chão com abas altura 90 cm x largura 56 cm x comprimento 1,55 cm.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117</w:t>
            </w:r>
          </w:p>
        </w:tc>
        <w:tc>
          <w:tcPr>
            <w:tcW w:w="6187" w:type="dxa"/>
          </w:tcPr>
          <w:p w:rsidR="00F20F28" w:rsidRPr="00F20F28" w:rsidRDefault="00F20F28" w:rsidP="00F32456">
            <w:pPr>
              <w:jc w:val="both"/>
              <w:outlineLvl w:val="0"/>
              <w:rPr>
                <w:rFonts w:ascii="Arial" w:hAnsi="Arial" w:cs="Arial"/>
              </w:rPr>
            </w:pPr>
            <w:r w:rsidRPr="00F20F28">
              <w:rPr>
                <w:rFonts w:ascii="Arial" w:eastAsia="Times New Roman" w:hAnsi="Arial" w:cs="Arial"/>
                <w:bCs/>
                <w:kern w:val="36"/>
                <w:lang w:eastAsia="pt-BR"/>
              </w:rPr>
              <w:t xml:space="preserve">Vassoura nylon para limpeza de pisos diversos, corredores e pátios em geral. Cerdas macias de nylon, base em polipropileno, fixação do cabo com sistema de rosca, cabo de madeira, medindo aproximadamente 120 cm. Medidas: </w:t>
            </w:r>
            <w:proofErr w:type="gramStart"/>
            <w:r w:rsidRPr="00F20F28">
              <w:rPr>
                <w:rFonts w:ascii="Arial" w:eastAsia="Times New Roman" w:hAnsi="Arial" w:cs="Arial"/>
                <w:bCs/>
                <w:kern w:val="36"/>
                <w:lang w:eastAsia="pt-BR"/>
              </w:rPr>
              <w:t>30x16,</w:t>
            </w:r>
            <w:proofErr w:type="gramEnd"/>
            <w:r w:rsidRPr="00F20F28">
              <w:rPr>
                <w:rFonts w:ascii="Arial" w:eastAsia="Times New Roman" w:hAnsi="Arial" w:cs="Arial"/>
                <w:bCs/>
                <w:kern w:val="36"/>
                <w:lang w:eastAsia="pt-BR"/>
              </w:rPr>
              <w:t xml:space="preserve">5x4,4. Composição: material sintético, pigmento e metal. </w:t>
            </w:r>
            <w:r w:rsidRPr="00F20F28">
              <w:rPr>
                <w:rFonts w:ascii="Arial" w:eastAsia="Times New Roman" w:hAnsi="Arial" w:cs="Arial"/>
                <w:b/>
                <w:bCs/>
                <w:kern w:val="36"/>
                <w:highlight w:val="yellow"/>
                <w:lang w:eastAsia="pt-BR"/>
              </w:rPr>
              <w:t xml:space="preserve">Marca de referência: </w:t>
            </w:r>
            <w:r w:rsidRPr="00F20F28">
              <w:rPr>
                <w:rFonts w:ascii="Arial" w:eastAsia="Times New Roman" w:hAnsi="Arial" w:cs="Arial"/>
                <w:bCs/>
                <w:kern w:val="36"/>
                <w:highlight w:val="yellow"/>
                <w:lang w:eastAsia="pt-BR"/>
              </w:rPr>
              <w:t>Condor ou</w:t>
            </w:r>
            <w:r w:rsidR="00F32456">
              <w:rPr>
                <w:rFonts w:ascii="Arial" w:eastAsia="Times New Roman" w:hAnsi="Arial" w:cs="Arial"/>
                <w:bCs/>
                <w:kern w:val="36"/>
                <w:highlight w:val="yellow"/>
                <w:lang w:eastAsia="pt-BR"/>
              </w:rPr>
              <w:t xml:space="preserve"> </w:t>
            </w:r>
            <w:r w:rsidRPr="00F20F28">
              <w:rPr>
                <w:rFonts w:ascii="Arial" w:eastAsia="Times New Roman" w:hAnsi="Arial" w:cs="Arial"/>
                <w:bCs/>
                <w:kern w:val="36"/>
                <w:highlight w:val="yellow"/>
                <w:lang w:eastAsia="pt-BR"/>
              </w:rPr>
              <w:t>de qualidade superior.</w:t>
            </w:r>
            <w:r w:rsidRPr="00F20F28">
              <w:rPr>
                <w:rFonts w:ascii="Arial" w:eastAsia="Times New Roman" w:hAnsi="Arial" w:cs="Arial"/>
                <w:bCs/>
                <w:kern w:val="36"/>
                <w:lang w:eastAsia="pt-BR"/>
              </w:rPr>
              <w:t xml:space="preserve">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118</w:t>
            </w:r>
          </w:p>
        </w:tc>
        <w:tc>
          <w:tcPr>
            <w:tcW w:w="6187" w:type="dxa"/>
          </w:tcPr>
          <w:p w:rsidR="00F20F28" w:rsidRPr="00F20F28" w:rsidRDefault="00F20F28" w:rsidP="00C816EC">
            <w:pPr>
              <w:jc w:val="both"/>
              <w:outlineLvl w:val="0"/>
              <w:rPr>
                <w:rFonts w:ascii="Arial" w:eastAsia="Times New Roman" w:hAnsi="Arial" w:cs="Arial"/>
                <w:bCs/>
                <w:kern w:val="36"/>
                <w:lang w:eastAsia="pt-BR"/>
              </w:rPr>
            </w:pPr>
            <w:r w:rsidRPr="00F20F28">
              <w:rPr>
                <w:rFonts w:ascii="Arial" w:hAnsi="Arial" w:cs="Arial"/>
              </w:rPr>
              <w:t xml:space="preserve">Vassoura de palha colonial: resistente tamanho grande, com </w:t>
            </w:r>
            <w:proofErr w:type="gramStart"/>
            <w:r w:rsidRPr="00F20F28">
              <w:rPr>
                <w:rFonts w:ascii="Arial" w:hAnsi="Arial" w:cs="Arial"/>
              </w:rPr>
              <w:t>4</w:t>
            </w:r>
            <w:proofErr w:type="gramEnd"/>
            <w:r w:rsidRPr="00F20F28">
              <w:rPr>
                <w:rFonts w:ascii="Arial" w:hAnsi="Arial" w:cs="Arial"/>
              </w:rPr>
              <w:t xml:space="preserve"> costuras em nylon, amarrada em dois lugares com arame, com no mínimo de 900 </w:t>
            </w:r>
            <w:proofErr w:type="spellStart"/>
            <w:r w:rsidRPr="00F20F28">
              <w:rPr>
                <w:rFonts w:ascii="Arial" w:hAnsi="Arial" w:cs="Arial"/>
              </w:rPr>
              <w:t>gr</w:t>
            </w:r>
            <w:proofErr w:type="spellEnd"/>
            <w:r w:rsidRPr="00F20F28">
              <w:rPr>
                <w:rFonts w:ascii="Arial" w:hAnsi="Arial" w:cs="Arial"/>
              </w:rPr>
              <w:t xml:space="preserve"> a 1,000 gr. De palha de 45 cm comprimento, 6 cm de espessura onde há contato com o chão, 35 cm de largura, cabo de madeira de 1,30 metros sem farpas ou rachaduras</w:t>
            </w:r>
            <w:r w:rsidR="00C816EC">
              <w:rPr>
                <w:rFonts w:ascii="Arial" w:hAnsi="Arial" w:cs="Arial"/>
              </w:rPr>
              <w:t xml:space="preserve">.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300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119</w:t>
            </w:r>
          </w:p>
        </w:tc>
        <w:tc>
          <w:tcPr>
            <w:tcW w:w="6187" w:type="dxa"/>
          </w:tcPr>
          <w:p w:rsidR="00F20F28" w:rsidRPr="00F20F28" w:rsidRDefault="00F20F28" w:rsidP="00994354">
            <w:pPr>
              <w:shd w:val="clear" w:color="auto" w:fill="FFFFFF"/>
              <w:jc w:val="both"/>
              <w:rPr>
                <w:rFonts w:ascii="Arial" w:eastAsia="Times New Roman" w:hAnsi="Arial" w:cs="Arial"/>
                <w:lang w:eastAsia="pt-BR"/>
              </w:rPr>
            </w:pPr>
            <w:r w:rsidRPr="00F20F28">
              <w:rPr>
                <w:rFonts w:ascii="Arial" w:eastAsia="Times New Roman" w:hAnsi="Arial" w:cs="Arial"/>
                <w:kern w:val="36"/>
                <w:lang w:eastAsia="pt-BR"/>
              </w:rPr>
              <w:t xml:space="preserve">Varal De Roupas Sanfonado Parede Retrátil 60 Cm </w:t>
            </w:r>
            <w:r w:rsidRPr="00F20F28">
              <w:rPr>
                <w:rFonts w:ascii="Arial" w:eastAsia="Times New Roman" w:hAnsi="Arial" w:cs="Arial"/>
                <w:lang w:eastAsia="pt-BR"/>
              </w:rPr>
              <w:t xml:space="preserve">Material: Alumínio. Altura: 16 cm. Largura: 60 cm. Comprimento: 46 cm, Peso: 392 gramas. </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F20F28" w:rsidP="00994354">
            <w:pPr>
              <w:rPr>
                <w:rFonts w:ascii="Arial" w:hAnsi="Arial" w:cs="Arial"/>
              </w:rPr>
            </w:pPr>
            <w:r w:rsidRPr="00F20F28">
              <w:rPr>
                <w:rFonts w:ascii="Arial" w:hAnsi="Arial" w:cs="Arial"/>
              </w:rPr>
              <w:t>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120</w:t>
            </w:r>
          </w:p>
        </w:tc>
        <w:tc>
          <w:tcPr>
            <w:tcW w:w="6187" w:type="dxa"/>
          </w:tcPr>
          <w:p w:rsidR="00F20F28" w:rsidRPr="00C65001" w:rsidRDefault="00F20F28" w:rsidP="000B4167">
            <w:pPr>
              <w:pStyle w:val="ui-pdp-family--regular"/>
              <w:numPr>
                <w:ilvl w:val="0"/>
                <w:numId w:val="16"/>
              </w:numPr>
              <w:shd w:val="clear" w:color="auto" w:fill="FFFFFF"/>
              <w:spacing w:before="0" w:beforeAutospacing="0" w:after="0" w:afterAutospacing="0"/>
              <w:ind w:left="0"/>
              <w:jc w:val="both"/>
              <w:rPr>
                <w:rFonts w:ascii="Arial" w:hAnsi="Arial" w:cs="Arial"/>
                <w:sz w:val="22"/>
                <w:szCs w:val="22"/>
              </w:rPr>
            </w:pPr>
            <w:r w:rsidRPr="00F20F28">
              <w:rPr>
                <w:rFonts w:ascii="Arial" w:hAnsi="Arial" w:cs="Arial"/>
                <w:bCs/>
                <w:kern w:val="36"/>
                <w:sz w:val="22"/>
                <w:szCs w:val="22"/>
              </w:rPr>
              <w:t xml:space="preserve">Kit de 50 Metros Zíper Nº 5 + 100 Cursor (puxador) </w:t>
            </w:r>
            <w:r w:rsidR="00B9223B">
              <w:rPr>
                <w:rFonts w:ascii="Arial" w:hAnsi="Arial" w:cs="Arial"/>
                <w:bCs/>
                <w:kern w:val="36"/>
                <w:sz w:val="22"/>
                <w:szCs w:val="22"/>
              </w:rPr>
              <w:t>–</w:t>
            </w:r>
            <w:r w:rsidRPr="00F20F28">
              <w:rPr>
                <w:rFonts w:ascii="Arial" w:hAnsi="Arial" w:cs="Arial"/>
                <w:bCs/>
                <w:kern w:val="36"/>
                <w:sz w:val="22"/>
                <w:szCs w:val="22"/>
              </w:rPr>
              <w:t xml:space="preserve"> Várias Cores comprimento 5000 cm largura total 3,3 cm </w:t>
            </w:r>
            <w:r w:rsidRPr="00F20F28">
              <w:rPr>
                <w:rStyle w:val="ui-pdp-color--black"/>
                <w:rFonts w:ascii="Arial" w:hAnsi="Arial" w:cs="Arial"/>
                <w:bCs/>
                <w:sz w:val="22"/>
                <w:szCs w:val="22"/>
              </w:rPr>
              <w:t>Material da cremalheira</w:t>
            </w:r>
            <w:r w:rsidRPr="00F20F28">
              <w:rPr>
                <w:rFonts w:ascii="Arial" w:hAnsi="Arial" w:cs="Arial"/>
                <w:sz w:val="22"/>
                <w:szCs w:val="22"/>
              </w:rPr>
              <w:t>: NYLON</w:t>
            </w:r>
            <w:r w:rsidR="00C65001">
              <w:rPr>
                <w:rFonts w:ascii="Arial" w:hAnsi="Arial" w:cs="Arial"/>
                <w:sz w:val="22"/>
                <w:szCs w:val="22"/>
              </w:rPr>
              <w:t xml:space="preserve">. </w:t>
            </w:r>
            <w:r w:rsidRPr="00C65001">
              <w:rPr>
                <w:rStyle w:val="ui-pdp-color--black"/>
                <w:rFonts w:ascii="Arial" w:hAnsi="Arial" w:cs="Arial"/>
                <w:bCs/>
              </w:rPr>
              <w:t>Sistema de zíper</w:t>
            </w:r>
            <w:r w:rsidRPr="00C65001">
              <w:rPr>
                <w:rFonts w:ascii="Arial" w:hAnsi="Arial" w:cs="Arial"/>
              </w:rPr>
              <w:t>: Fixo</w:t>
            </w:r>
          </w:p>
        </w:tc>
        <w:tc>
          <w:tcPr>
            <w:tcW w:w="1107" w:type="dxa"/>
          </w:tcPr>
          <w:p w:rsidR="00F20F28" w:rsidRPr="00F20F28" w:rsidRDefault="00F20F28" w:rsidP="00994354">
            <w:pPr>
              <w:rPr>
                <w:rFonts w:ascii="Arial" w:hAnsi="Arial" w:cs="Arial"/>
              </w:rPr>
            </w:pPr>
          </w:p>
        </w:tc>
        <w:tc>
          <w:tcPr>
            <w:tcW w:w="877" w:type="dxa"/>
          </w:tcPr>
          <w:p w:rsidR="00F20F28" w:rsidRPr="00F20F28" w:rsidRDefault="00D87552" w:rsidP="00994354">
            <w:pPr>
              <w:rPr>
                <w:rFonts w:ascii="Arial" w:hAnsi="Arial" w:cs="Arial"/>
              </w:rPr>
            </w:pPr>
            <w:r>
              <w:rPr>
                <w:rFonts w:ascii="Arial" w:hAnsi="Arial" w:cs="Arial"/>
              </w:rPr>
              <w:t>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121</w:t>
            </w:r>
          </w:p>
        </w:tc>
        <w:tc>
          <w:tcPr>
            <w:tcW w:w="6187" w:type="dxa"/>
          </w:tcPr>
          <w:p w:rsidR="00F20F28" w:rsidRPr="00F20F28" w:rsidRDefault="00F20F28" w:rsidP="00994354">
            <w:pPr>
              <w:shd w:val="clear" w:color="auto" w:fill="FFFFFF"/>
              <w:jc w:val="both"/>
              <w:outlineLvl w:val="0"/>
              <w:rPr>
                <w:rFonts w:ascii="Arial" w:eastAsia="Times New Roman" w:hAnsi="Arial" w:cs="Arial"/>
                <w:kern w:val="36"/>
                <w:lang w:eastAsia="pt-BR"/>
              </w:rPr>
            </w:pPr>
            <w:r w:rsidRPr="00F20F28">
              <w:rPr>
                <w:rFonts w:ascii="Arial" w:eastAsia="Times New Roman" w:hAnsi="Arial" w:cs="Arial"/>
                <w:kern w:val="36"/>
                <w:lang w:eastAsia="pt-BR"/>
              </w:rPr>
              <w:t xml:space="preserve">Carrinho Bebê Reversível. </w:t>
            </w:r>
            <w:r w:rsidRPr="00F20F28">
              <w:rPr>
                <w:rFonts w:ascii="Arial" w:hAnsi="Arial" w:cs="Arial"/>
                <w:shd w:val="clear" w:color="auto" w:fill="FFFFFF"/>
              </w:rPr>
              <w:t xml:space="preserve">Carro berço- passeio destinado para crianças a partir de </w:t>
            </w:r>
            <w:proofErr w:type="gramStart"/>
            <w:r w:rsidRPr="00F20F28">
              <w:rPr>
                <w:rFonts w:ascii="Arial" w:hAnsi="Arial" w:cs="Arial"/>
                <w:shd w:val="clear" w:color="auto" w:fill="FFFFFF"/>
              </w:rPr>
              <w:t>0</w:t>
            </w:r>
            <w:proofErr w:type="gramEnd"/>
            <w:r w:rsidRPr="00F20F28">
              <w:rPr>
                <w:rFonts w:ascii="Arial" w:hAnsi="Arial" w:cs="Arial"/>
                <w:shd w:val="clear" w:color="auto" w:fill="FFFFFF"/>
              </w:rPr>
              <w:t xml:space="preserve"> meses com peso até 15 kg;</w:t>
            </w:r>
            <w:r w:rsidRPr="00F20F28">
              <w:rPr>
                <w:rFonts w:ascii="Arial" w:hAnsi="Arial" w:cs="Arial"/>
              </w:rPr>
              <w:t xml:space="preserve"> </w:t>
            </w:r>
            <w:r w:rsidRPr="00F20F28">
              <w:rPr>
                <w:rFonts w:ascii="Arial" w:hAnsi="Arial" w:cs="Arial"/>
                <w:shd w:val="clear" w:color="auto" w:fill="FFFFFF"/>
              </w:rPr>
              <w:t>Estrutura em Aço;</w:t>
            </w:r>
            <w:r w:rsidRPr="00F20F28">
              <w:rPr>
                <w:rFonts w:ascii="Arial" w:hAnsi="Arial" w:cs="Arial"/>
              </w:rPr>
              <w:t xml:space="preserve"> </w:t>
            </w:r>
            <w:r w:rsidRPr="00F20F28">
              <w:rPr>
                <w:rFonts w:ascii="Arial" w:hAnsi="Arial" w:cs="Arial"/>
                <w:shd w:val="clear" w:color="auto" w:fill="FFFFFF"/>
              </w:rPr>
              <w:t>Tecido removível e lavável;</w:t>
            </w:r>
            <w:r w:rsidRPr="00F20F28">
              <w:rPr>
                <w:rFonts w:ascii="Arial" w:hAnsi="Arial" w:cs="Arial"/>
              </w:rPr>
              <w:t xml:space="preserve"> </w:t>
            </w:r>
            <w:r w:rsidRPr="00F20F28">
              <w:rPr>
                <w:rFonts w:ascii="Arial" w:hAnsi="Arial" w:cs="Arial"/>
                <w:shd w:val="clear" w:color="auto" w:fill="FFFFFF"/>
              </w:rPr>
              <w:t>Encosto regulável em 4 posições;</w:t>
            </w:r>
            <w:r w:rsidRPr="00F20F28">
              <w:rPr>
                <w:rFonts w:ascii="Arial" w:hAnsi="Arial" w:cs="Arial"/>
              </w:rPr>
              <w:t xml:space="preserve"> </w:t>
            </w:r>
            <w:r w:rsidRPr="00F20F28">
              <w:rPr>
                <w:rFonts w:ascii="Arial" w:hAnsi="Arial" w:cs="Arial"/>
                <w:shd w:val="clear" w:color="auto" w:fill="FFFFFF"/>
              </w:rPr>
              <w:t>Cabo reversível;</w:t>
            </w:r>
            <w:r w:rsidRPr="00F20F28">
              <w:rPr>
                <w:rFonts w:ascii="Arial" w:hAnsi="Arial" w:cs="Arial"/>
              </w:rPr>
              <w:t xml:space="preserve"> </w:t>
            </w:r>
            <w:r w:rsidRPr="00F20F28">
              <w:rPr>
                <w:rFonts w:ascii="Arial" w:hAnsi="Arial" w:cs="Arial"/>
                <w:shd w:val="clear" w:color="auto" w:fill="FFFFFF"/>
              </w:rPr>
              <w:t>Cinto de segurança 5 pontos;</w:t>
            </w:r>
            <w:r w:rsidRPr="00F20F28">
              <w:rPr>
                <w:rFonts w:ascii="Arial" w:hAnsi="Arial" w:cs="Arial"/>
              </w:rPr>
              <w:t xml:space="preserve"> </w:t>
            </w:r>
            <w:r w:rsidRPr="00F20F28">
              <w:rPr>
                <w:rFonts w:ascii="Arial" w:hAnsi="Arial" w:cs="Arial"/>
                <w:shd w:val="clear" w:color="auto" w:fill="FFFFFF"/>
              </w:rPr>
              <w:t>Protetor de ombro;</w:t>
            </w:r>
            <w:r w:rsidRPr="00F20F28">
              <w:rPr>
                <w:rFonts w:ascii="Arial" w:hAnsi="Arial" w:cs="Arial"/>
              </w:rPr>
              <w:t xml:space="preserve"> </w:t>
            </w:r>
            <w:r w:rsidRPr="00F20F28">
              <w:rPr>
                <w:rFonts w:ascii="Arial" w:hAnsi="Arial" w:cs="Arial"/>
                <w:shd w:val="clear" w:color="auto" w:fill="FFFFFF"/>
              </w:rPr>
              <w:t>Acolchoado dupla face;</w:t>
            </w:r>
            <w:r w:rsidRPr="00F20F28">
              <w:rPr>
                <w:rFonts w:ascii="Arial" w:hAnsi="Arial" w:cs="Arial"/>
              </w:rPr>
              <w:t xml:space="preserve"> </w:t>
            </w:r>
            <w:r w:rsidRPr="00F20F28">
              <w:rPr>
                <w:rFonts w:ascii="Arial" w:hAnsi="Arial" w:cs="Arial"/>
                <w:shd w:val="clear" w:color="auto" w:fill="FFFFFF"/>
              </w:rPr>
              <w:t>Bandeja do bebê com porta copos, removível e fácil encaixe;</w:t>
            </w:r>
            <w:r w:rsidRPr="00F20F28">
              <w:rPr>
                <w:rFonts w:ascii="Arial" w:hAnsi="Arial" w:cs="Arial"/>
              </w:rPr>
              <w:t xml:space="preserve"> </w:t>
            </w:r>
            <w:r w:rsidRPr="00F20F28">
              <w:rPr>
                <w:rFonts w:ascii="Arial" w:hAnsi="Arial" w:cs="Arial"/>
                <w:shd w:val="clear" w:color="auto" w:fill="FFFFFF"/>
              </w:rPr>
              <w:t>4 Rodas dianteiras giratórias com duplo sistema de freio;</w:t>
            </w:r>
            <w:r w:rsidRPr="00F20F28">
              <w:rPr>
                <w:rFonts w:ascii="Arial" w:hAnsi="Arial" w:cs="Arial"/>
              </w:rPr>
              <w:t xml:space="preserve"> </w:t>
            </w:r>
            <w:r w:rsidRPr="00F20F28">
              <w:rPr>
                <w:rFonts w:ascii="Arial" w:hAnsi="Arial" w:cs="Arial"/>
                <w:shd w:val="clear" w:color="auto" w:fill="FFFFFF"/>
              </w:rPr>
              <w:t>Eixos dianteiros removíveis;</w:t>
            </w:r>
            <w:r w:rsidRPr="00F20F28">
              <w:rPr>
                <w:rFonts w:ascii="Arial" w:hAnsi="Arial" w:cs="Arial"/>
              </w:rPr>
              <w:t xml:space="preserve"> </w:t>
            </w:r>
            <w:r w:rsidRPr="00F20F28">
              <w:rPr>
                <w:rFonts w:ascii="Arial" w:hAnsi="Arial" w:cs="Arial"/>
                <w:shd w:val="clear" w:color="auto" w:fill="FFFFFF"/>
              </w:rPr>
              <w:t>2 Rodas traseiras com único sistema de freio;</w:t>
            </w:r>
            <w:r w:rsidRPr="00F20F28">
              <w:rPr>
                <w:rFonts w:ascii="Arial" w:hAnsi="Arial" w:cs="Arial"/>
              </w:rPr>
              <w:t xml:space="preserve"> </w:t>
            </w:r>
            <w:r w:rsidRPr="00F20F28">
              <w:rPr>
                <w:rFonts w:ascii="Arial" w:hAnsi="Arial" w:cs="Arial"/>
                <w:shd w:val="clear" w:color="auto" w:fill="FFFFFF"/>
              </w:rPr>
              <w:t>Eixos traseiros removíveis;</w:t>
            </w:r>
            <w:r w:rsidRPr="00F20F28">
              <w:rPr>
                <w:rFonts w:ascii="Arial" w:hAnsi="Arial" w:cs="Arial"/>
              </w:rPr>
              <w:t xml:space="preserve"> </w:t>
            </w:r>
            <w:r w:rsidRPr="00F20F28">
              <w:rPr>
                <w:rFonts w:ascii="Arial" w:hAnsi="Arial" w:cs="Arial"/>
                <w:shd w:val="clear" w:color="auto" w:fill="FFFFFF"/>
              </w:rPr>
              <w:t>Capota removível e retrátil;</w:t>
            </w:r>
            <w:r w:rsidRPr="00F20F28">
              <w:rPr>
                <w:rFonts w:ascii="Arial" w:hAnsi="Arial" w:cs="Arial"/>
              </w:rPr>
              <w:t xml:space="preserve"> </w:t>
            </w:r>
            <w:r w:rsidRPr="00F20F28">
              <w:rPr>
                <w:rFonts w:ascii="Arial" w:hAnsi="Arial" w:cs="Arial"/>
                <w:shd w:val="clear" w:color="auto" w:fill="FFFFFF"/>
              </w:rPr>
              <w:t>Visor na cabeceira do cesto;</w:t>
            </w:r>
            <w:r w:rsidRPr="00F20F28">
              <w:rPr>
                <w:rFonts w:ascii="Arial" w:hAnsi="Arial" w:cs="Arial"/>
              </w:rPr>
              <w:t xml:space="preserve"> </w:t>
            </w:r>
            <w:r w:rsidRPr="00F20F28">
              <w:rPr>
                <w:rFonts w:ascii="Arial" w:hAnsi="Arial" w:cs="Arial"/>
                <w:shd w:val="clear" w:color="auto" w:fill="FFFFFF"/>
              </w:rPr>
              <w:t>Trava de Segurança;</w:t>
            </w:r>
            <w:r w:rsidRPr="00F20F28">
              <w:rPr>
                <w:rFonts w:ascii="Arial" w:hAnsi="Arial" w:cs="Arial"/>
              </w:rPr>
              <w:t xml:space="preserve"> </w:t>
            </w:r>
            <w:r w:rsidRPr="00F20F28">
              <w:rPr>
                <w:rFonts w:ascii="Arial" w:hAnsi="Arial" w:cs="Arial"/>
                <w:shd w:val="clear" w:color="auto" w:fill="FFFFFF"/>
              </w:rPr>
              <w:t>Desarme automático do encosto no fechamento do carrinho;</w:t>
            </w:r>
            <w:r w:rsidRPr="00F20F28">
              <w:rPr>
                <w:rFonts w:ascii="Arial" w:hAnsi="Arial" w:cs="Arial"/>
              </w:rPr>
              <w:t xml:space="preserve"> </w:t>
            </w:r>
            <w:r w:rsidRPr="00F20F28">
              <w:rPr>
                <w:rFonts w:ascii="Arial" w:hAnsi="Arial" w:cs="Arial"/>
                <w:shd w:val="clear" w:color="auto" w:fill="FFFFFF"/>
              </w:rPr>
              <w:t>Composição Têxtil do acolchoado 100% poliéster;</w:t>
            </w:r>
            <w:r w:rsidRPr="00F20F28">
              <w:rPr>
                <w:rFonts w:ascii="Arial" w:hAnsi="Arial" w:cs="Arial"/>
              </w:rPr>
              <w:t xml:space="preserve"> </w:t>
            </w:r>
            <w:r w:rsidRPr="00F20F28">
              <w:rPr>
                <w:rFonts w:ascii="Arial" w:hAnsi="Arial" w:cs="Arial"/>
                <w:shd w:val="clear" w:color="auto" w:fill="FFFFFF"/>
              </w:rPr>
              <w:t>Composição Têxtil do emborrachado 100% PVC;</w:t>
            </w:r>
            <w:r w:rsidRPr="00F20F28">
              <w:rPr>
                <w:rFonts w:ascii="Arial" w:hAnsi="Arial" w:cs="Arial"/>
              </w:rPr>
              <w:t xml:space="preserve"> </w:t>
            </w:r>
            <w:r w:rsidRPr="00F20F28">
              <w:rPr>
                <w:rFonts w:ascii="Arial" w:hAnsi="Arial" w:cs="Arial"/>
                <w:shd w:val="clear" w:color="auto" w:fill="FFFFFF"/>
              </w:rPr>
              <w:t>Acopla o DRC 8181;</w:t>
            </w:r>
            <w:r w:rsidRPr="00F20F28">
              <w:rPr>
                <w:rFonts w:ascii="Arial" w:hAnsi="Arial" w:cs="Arial"/>
              </w:rPr>
              <w:t xml:space="preserve"> </w:t>
            </w:r>
            <w:r w:rsidRPr="00F20F28">
              <w:rPr>
                <w:rFonts w:ascii="Arial" w:hAnsi="Arial" w:cs="Arial"/>
                <w:shd w:val="clear" w:color="auto" w:fill="FFFFFF"/>
              </w:rPr>
              <w:t>Produto Certificado NBR 14389;</w:t>
            </w:r>
            <w:r w:rsidRPr="00F20F28">
              <w:rPr>
                <w:rFonts w:ascii="Arial" w:hAnsi="Arial" w:cs="Arial"/>
              </w:rPr>
              <w:t xml:space="preserve"> </w:t>
            </w:r>
            <w:r w:rsidRPr="00F20F28">
              <w:rPr>
                <w:rFonts w:ascii="Arial" w:hAnsi="Arial" w:cs="Arial"/>
                <w:shd w:val="clear" w:color="auto" w:fill="FFFFFF"/>
              </w:rPr>
              <w:t>Registro do produto no INMETRO; Dados do produto</w:t>
            </w:r>
            <w:r w:rsidRPr="00F20F28">
              <w:rPr>
                <w:rFonts w:ascii="Arial" w:hAnsi="Arial" w:cs="Arial"/>
              </w:rPr>
              <w:t xml:space="preserve"> </w:t>
            </w:r>
            <w:r w:rsidRPr="00F20F28">
              <w:rPr>
                <w:rFonts w:ascii="Arial" w:hAnsi="Arial" w:cs="Arial"/>
                <w:shd w:val="clear" w:color="auto" w:fill="FFFFFF"/>
              </w:rPr>
              <w:t>Medidas Carro Aberto: Altura 104,5 cm; Largura 53,5 cm; Comprimento 90,5 cm.</w:t>
            </w:r>
            <w:r w:rsidRPr="00F20F28">
              <w:rPr>
                <w:rFonts w:ascii="Arial" w:hAnsi="Arial" w:cs="Arial"/>
              </w:rPr>
              <w:t xml:space="preserve"> </w:t>
            </w:r>
            <w:r w:rsidRPr="00F20F28">
              <w:rPr>
                <w:rFonts w:ascii="Arial" w:hAnsi="Arial" w:cs="Arial"/>
                <w:shd w:val="clear" w:color="auto" w:fill="FFFFFF"/>
              </w:rPr>
              <w:t>Peso. 9,300kg</w:t>
            </w:r>
            <w:r w:rsidRPr="00F20F28">
              <w:rPr>
                <w:rFonts w:ascii="Arial" w:hAnsi="Arial" w:cs="Arial"/>
              </w:rPr>
              <w:t xml:space="preserve"> </w:t>
            </w:r>
            <w:r w:rsidRPr="00F20F28">
              <w:rPr>
                <w:rFonts w:ascii="Arial" w:hAnsi="Arial" w:cs="Arial"/>
                <w:shd w:val="clear" w:color="auto" w:fill="FFFFFF"/>
              </w:rPr>
              <w:t>Medidas Carro Fechado: Altura 38 cm; Comprimento 88 cm; Largura 53,5 cm.</w:t>
            </w:r>
          </w:p>
        </w:tc>
        <w:tc>
          <w:tcPr>
            <w:tcW w:w="1107" w:type="dxa"/>
          </w:tcPr>
          <w:p w:rsidR="00F20F28" w:rsidRPr="00F20F28" w:rsidRDefault="00F20F28" w:rsidP="00994354">
            <w:pPr>
              <w:rPr>
                <w:rFonts w:ascii="Arial" w:hAnsi="Arial" w:cs="Arial"/>
              </w:rPr>
            </w:pPr>
            <w:r w:rsidRPr="00F20F28">
              <w:rPr>
                <w:rFonts w:ascii="Arial" w:hAnsi="Arial" w:cs="Arial"/>
              </w:rPr>
              <w:t>Unidade</w:t>
            </w:r>
          </w:p>
        </w:tc>
        <w:tc>
          <w:tcPr>
            <w:tcW w:w="877" w:type="dxa"/>
          </w:tcPr>
          <w:p w:rsidR="00F20F28" w:rsidRPr="00F20F28" w:rsidRDefault="00D87552" w:rsidP="00994354">
            <w:pPr>
              <w:rPr>
                <w:rFonts w:ascii="Arial" w:hAnsi="Arial" w:cs="Arial"/>
              </w:rPr>
            </w:pPr>
            <w:r>
              <w:rPr>
                <w:rFonts w:ascii="Arial" w:hAnsi="Arial" w:cs="Arial"/>
              </w:rPr>
              <w:t>20</w:t>
            </w:r>
          </w:p>
        </w:tc>
      </w:tr>
      <w:tr w:rsidR="00F20F28" w:rsidRPr="00F20F28" w:rsidTr="00B9223B">
        <w:tc>
          <w:tcPr>
            <w:tcW w:w="584" w:type="dxa"/>
          </w:tcPr>
          <w:p w:rsidR="00F20F28" w:rsidRPr="00F20F28" w:rsidRDefault="00F20F28" w:rsidP="00994354">
            <w:pPr>
              <w:rPr>
                <w:rFonts w:ascii="Arial" w:hAnsi="Arial" w:cs="Arial"/>
              </w:rPr>
            </w:pPr>
            <w:r w:rsidRPr="00F20F28">
              <w:rPr>
                <w:rFonts w:ascii="Arial" w:hAnsi="Arial" w:cs="Arial"/>
              </w:rPr>
              <w:t>122</w:t>
            </w:r>
          </w:p>
        </w:tc>
        <w:tc>
          <w:tcPr>
            <w:tcW w:w="6187" w:type="dxa"/>
          </w:tcPr>
          <w:p w:rsidR="00F20F28" w:rsidRPr="00F20F28" w:rsidRDefault="00F20F28" w:rsidP="00994354">
            <w:pPr>
              <w:shd w:val="clear" w:color="auto" w:fill="FFFFFF"/>
              <w:jc w:val="both"/>
              <w:rPr>
                <w:rFonts w:ascii="Arial" w:eastAsia="Times New Roman" w:hAnsi="Arial" w:cs="Arial"/>
                <w:lang w:eastAsia="pt-BR"/>
              </w:rPr>
            </w:pPr>
            <w:r w:rsidRPr="00F20F28">
              <w:rPr>
                <w:rFonts w:ascii="Arial" w:eastAsia="Times New Roman" w:hAnsi="Arial" w:cs="Arial"/>
                <w:lang w:eastAsia="pt-BR"/>
              </w:rPr>
              <w:t>Carro berço-passeio (</w:t>
            </w:r>
            <w:proofErr w:type="gramStart"/>
            <w:r w:rsidRPr="00F20F28">
              <w:rPr>
                <w:rFonts w:ascii="Arial" w:eastAsia="Times New Roman" w:hAnsi="Arial" w:cs="Arial"/>
                <w:lang w:eastAsia="pt-BR"/>
              </w:rPr>
              <w:t>2</w:t>
            </w:r>
            <w:proofErr w:type="gramEnd"/>
            <w:r w:rsidRPr="00F20F28">
              <w:rPr>
                <w:rFonts w:ascii="Arial" w:eastAsia="Times New Roman" w:hAnsi="Arial" w:cs="Arial"/>
                <w:lang w:eastAsia="pt-BR"/>
              </w:rPr>
              <w:t xml:space="preserve"> em 1) destinado para crianças a partir de 0 meses com peso até 15 Kg; Encosto regulável em 4 posições; Cabo reversível; Cinto de segurança de 5 pontos; Acolchoado em tecido removível e lavável, com sistema dupla face; Protetor de ombro; Bandeja do bebê com porta copo, removível e de fácil encaixe de travamento; 4 rodas dianteiras giratórias com duplo sistema de freios; 2 </w:t>
            </w:r>
            <w:r w:rsidRPr="00F20F28">
              <w:rPr>
                <w:rFonts w:ascii="Arial" w:eastAsia="Times New Roman" w:hAnsi="Arial" w:cs="Arial"/>
                <w:lang w:eastAsia="pt-BR"/>
              </w:rPr>
              <w:lastRenderedPageBreak/>
              <w:t xml:space="preserve">rodas traseiras fixas com duplo sistema de freios; Eixos dianteiros removíveis; Capota retrátil confeccionada em tecido emborrachado; Desarme automático do encosto no momento do fechamento do carrinho; Produto Certificado; </w:t>
            </w:r>
            <w:r w:rsidRPr="00F20F28">
              <w:rPr>
                <w:rFonts w:ascii="Arial" w:eastAsia="Times New Roman" w:hAnsi="Arial" w:cs="Arial"/>
                <w:shd w:val="clear" w:color="auto" w:fill="FFFFFF"/>
                <w:lang w:eastAsia="pt-BR"/>
              </w:rPr>
              <w:t>Medidas</w:t>
            </w:r>
            <w:r w:rsidRPr="00F20F28">
              <w:rPr>
                <w:rFonts w:ascii="Arial" w:eastAsia="Times New Roman" w:hAnsi="Arial" w:cs="Arial"/>
                <w:lang w:eastAsia="pt-BR"/>
              </w:rPr>
              <w:t>: Alt. 101cm; Larg. 51cm; Comp. 89cm; Peso. 9,800kg</w:t>
            </w:r>
          </w:p>
        </w:tc>
        <w:tc>
          <w:tcPr>
            <w:tcW w:w="1107" w:type="dxa"/>
          </w:tcPr>
          <w:p w:rsidR="00F20F28" w:rsidRPr="00F20F28" w:rsidRDefault="00F20F28" w:rsidP="00994354">
            <w:pPr>
              <w:rPr>
                <w:rFonts w:ascii="Arial" w:hAnsi="Arial" w:cs="Arial"/>
              </w:rPr>
            </w:pPr>
            <w:r w:rsidRPr="00F20F28">
              <w:rPr>
                <w:rFonts w:ascii="Arial" w:hAnsi="Arial" w:cs="Arial"/>
              </w:rPr>
              <w:lastRenderedPageBreak/>
              <w:t>Unidade</w:t>
            </w:r>
          </w:p>
        </w:tc>
        <w:tc>
          <w:tcPr>
            <w:tcW w:w="877" w:type="dxa"/>
          </w:tcPr>
          <w:p w:rsidR="00F20F28" w:rsidRPr="00F20F28" w:rsidRDefault="00D87552" w:rsidP="00994354">
            <w:pPr>
              <w:rPr>
                <w:rFonts w:ascii="Arial" w:hAnsi="Arial" w:cs="Arial"/>
              </w:rPr>
            </w:pPr>
            <w:r>
              <w:rPr>
                <w:rFonts w:ascii="Arial" w:hAnsi="Arial" w:cs="Arial"/>
              </w:rPr>
              <w:t>20</w:t>
            </w:r>
          </w:p>
        </w:tc>
      </w:tr>
      <w:tr w:rsidR="00D87552" w:rsidRPr="00F20F28" w:rsidTr="00B9223B">
        <w:tc>
          <w:tcPr>
            <w:tcW w:w="584" w:type="dxa"/>
          </w:tcPr>
          <w:p w:rsidR="00D87552" w:rsidRPr="00D87552" w:rsidRDefault="00D87552" w:rsidP="00F776DB">
            <w:pPr>
              <w:pStyle w:val="TableParagraph"/>
              <w:contextualSpacing/>
              <w:jc w:val="center"/>
              <w:rPr>
                <w:rFonts w:ascii="Arial" w:hAnsi="Arial" w:cs="Arial"/>
              </w:rPr>
            </w:pPr>
            <w:r w:rsidRPr="00D87552">
              <w:rPr>
                <w:rFonts w:ascii="Arial" w:hAnsi="Arial" w:cs="Arial"/>
              </w:rPr>
              <w:lastRenderedPageBreak/>
              <w:t>123</w:t>
            </w:r>
          </w:p>
        </w:tc>
        <w:tc>
          <w:tcPr>
            <w:tcW w:w="6187" w:type="dxa"/>
          </w:tcPr>
          <w:p w:rsidR="00D87552" w:rsidRPr="00D87552" w:rsidRDefault="00D87552" w:rsidP="00F776DB">
            <w:pPr>
              <w:shd w:val="clear" w:color="auto" w:fill="FFFFFF"/>
              <w:spacing w:line="240" w:lineRule="auto"/>
              <w:contextualSpacing/>
              <w:jc w:val="both"/>
              <w:rPr>
                <w:rFonts w:ascii="Arial" w:hAnsi="Arial" w:cs="Arial"/>
                <w:lang w:eastAsia="pt-BR"/>
              </w:rPr>
            </w:pPr>
            <w:r w:rsidRPr="00D87552">
              <w:rPr>
                <w:rFonts w:ascii="Arial" w:hAnsi="Arial" w:cs="Arial"/>
              </w:rPr>
              <w:t>Colchão de berço, com medidas de 0,78</w:t>
            </w:r>
            <w:proofErr w:type="gramStart"/>
            <w:r w:rsidRPr="00D87552">
              <w:rPr>
                <w:rFonts w:ascii="Arial" w:hAnsi="Arial" w:cs="Arial"/>
              </w:rPr>
              <w:t>x1,</w:t>
            </w:r>
            <w:proofErr w:type="gramEnd"/>
            <w:r w:rsidRPr="00D87552">
              <w:rPr>
                <w:rFonts w:ascii="Arial" w:hAnsi="Arial" w:cs="Arial"/>
              </w:rPr>
              <w:t xml:space="preserve">35; Tratamento antialérgico, </w:t>
            </w:r>
            <w:proofErr w:type="spellStart"/>
            <w:r w:rsidRPr="00D87552">
              <w:rPr>
                <w:rFonts w:ascii="Arial" w:hAnsi="Arial" w:cs="Arial"/>
              </w:rPr>
              <w:t>antifungo</w:t>
            </w:r>
            <w:proofErr w:type="spellEnd"/>
            <w:r w:rsidRPr="00D87552">
              <w:rPr>
                <w:rFonts w:ascii="Arial" w:hAnsi="Arial" w:cs="Arial"/>
              </w:rPr>
              <w:t xml:space="preserve"> e </w:t>
            </w:r>
            <w:proofErr w:type="spellStart"/>
            <w:r w:rsidRPr="00D87552">
              <w:rPr>
                <w:rFonts w:ascii="Arial" w:hAnsi="Arial" w:cs="Arial"/>
              </w:rPr>
              <w:t>antiácaro</w:t>
            </w:r>
            <w:proofErr w:type="spellEnd"/>
            <w:r w:rsidRPr="00D87552">
              <w:rPr>
                <w:rFonts w:ascii="Arial" w:hAnsi="Arial" w:cs="Arial"/>
              </w:rPr>
              <w:t xml:space="preserve"> nos tecidos; com densidade D12 selada, integral (tipo </w:t>
            </w:r>
            <w:proofErr w:type="spellStart"/>
            <w:r w:rsidRPr="00D87552">
              <w:rPr>
                <w:rFonts w:ascii="Arial" w:hAnsi="Arial" w:cs="Arial"/>
              </w:rPr>
              <w:t>simp</w:t>
            </w:r>
            <w:proofErr w:type="spellEnd"/>
            <w:r w:rsidRPr="00D87552">
              <w:rPr>
                <w:rFonts w:ascii="Arial" w:hAnsi="Arial" w:cs="Arial"/>
              </w:rPr>
              <w:t xml:space="preserve"> </w:t>
            </w:r>
            <w:proofErr w:type="spellStart"/>
            <w:r w:rsidRPr="00D87552">
              <w:rPr>
                <w:rFonts w:ascii="Arial" w:hAnsi="Arial" w:cs="Arial"/>
              </w:rPr>
              <w:t>les</w:t>
            </w:r>
            <w:proofErr w:type="spellEnd"/>
            <w:r w:rsidRPr="00D87552">
              <w:rPr>
                <w:rFonts w:ascii="Arial" w:hAnsi="Arial" w:cs="Arial"/>
              </w:rPr>
              <w:t>), conforme requisitos da norma ABNT NBR 13579 – INMETRO, com garantia de no mínimo 12 (doze) meses.</w:t>
            </w:r>
          </w:p>
        </w:tc>
        <w:tc>
          <w:tcPr>
            <w:tcW w:w="1107" w:type="dxa"/>
          </w:tcPr>
          <w:p w:rsidR="00D87552" w:rsidRPr="00D87552" w:rsidRDefault="00D87552" w:rsidP="00F776DB">
            <w:pPr>
              <w:spacing w:line="240" w:lineRule="auto"/>
              <w:contextualSpacing/>
              <w:rPr>
                <w:rFonts w:ascii="Arial" w:hAnsi="Arial" w:cs="Arial"/>
              </w:rPr>
            </w:pPr>
            <w:r w:rsidRPr="00D87552">
              <w:rPr>
                <w:rFonts w:ascii="Arial" w:hAnsi="Arial" w:cs="Arial"/>
              </w:rPr>
              <w:t>Unidade</w:t>
            </w:r>
          </w:p>
        </w:tc>
        <w:tc>
          <w:tcPr>
            <w:tcW w:w="877" w:type="dxa"/>
          </w:tcPr>
          <w:p w:rsidR="00D87552" w:rsidRPr="00D87552" w:rsidRDefault="00D87552" w:rsidP="00F776DB">
            <w:pPr>
              <w:spacing w:line="240" w:lineRule="auto"/>
              <w:contextualSpacing/>
              <w:rPr>
                <w:rFonts w:ascii="Arial" w:hAnsi="Arial" w:cs="Arial"/>
              </w:rPr>
            </w:pPr>
            <w:r w:rsidRPr="00D87552">
              <w:rPr>
                <w:rFonts w:ascii="Arial" w:hAnsi="Arial" w:cs="Arial"/>
              </w:rPr>
              <w:t>50</w:t>
            </w:r>
          </w:p>
        </w:tc>
      </w:tr>
      <w:tr w:rsidR="00D87552" w:rsidRPr="00F20F28" w:rsidTr="00B9223B">
        <w:tc>
          <w:tcPr>
            <w:tcW w:w="584" w:type="dxa"/>
          </w:tcPr>
          <w:p w:rsidR="00D87552" w:rsidRPr="00D87552" w:rsidRDefault="00D87552" w:rsidP="00F776DB">
            <w:pPr>
              <w:pStyle w:val="TableParagraph"/>
              <w:contextualSpacing/>
              <w:jc w:val="center"/>
              <w:rPr>
                <w:rFonts w:ascii="Arial" w:hAnsi="Arial" w:cs="Arial"/>
              </w:rPr>
            </w:pPr>
            <w:r w:rsidRPr="00D87552">
              <w:rPr>
                <w:rFonts w:ascii="Arial" w:hAnsi="Arial" w:cs="Arial"/>
              </w:rPr>
              <w:t>124</w:t>
            </w:r>
          </w:p>
        </w:tc>
        <w:tc>
          <w:tcPr>
            <w:tcW w:w="6187" w:type="dxa"/>
          </w:tcPr>
          <w:p w:rsidR="00D87552" w:rsidRPr="00D87552" w:rsidRDefault="00D87552" w:rsidP="00F776DB">
            <w:pPr>
              <w:shd w:val="clear" w:color="auto" w:fill="FFFFFF"/>
              <w:spacing w:line="240" w:lineRule="auto"/>
              <w:contextualSpacing/>
              <w:jc w:val="both"/>
              <w:rPr>
                <w:rFonts w:ascii="Arial" w:hAnsi="Arial" w:cs="Arial"/>
              </w:rPr>
            </w:pPr>
            <w:r w:rsidRPr="00D87552">
              <w:rPr>
                <w:rFonts w:ascii="Arial" w:hAnsi="Arial" w:cs="Arial"/>
              </w:rPr>
              <w:t>Colchão de berço, com medidas de 0,88</w:t>
            </w:r>
            <w:proofErr w:type="gramStart"/>
            <w:r w:rsidRPr="00D87552">
              <w:rPr>
                <w:rFonts w:ascii="Arial" w:hAnsi="Arial" w:cs="Arial"/>
              </w:rPr>
              <w:t>x1,</w:t>
            </w:r>
            <w:proofErr w:type="gramEnd"/>
            <w:r w:rsidRPr="00D87552">
              <w:rPr>
                <w:rFonts w:ascii="Arial" w:hAnsi="Arial" w:cs="Arial"/>
              </w:rPr>
              <w:t xml:space="preserve">35; Tratamento antialérgico, </w:t>
            </w:r>
            <w:proofErr w:type="spellStart"/>
            <w:r w:rsidRPr="00D87552">
              <w:rPr>
                <w:rFonts w:ascii="Arial" w:hAnsi="Arial" w:cs="Arial"/>
              </w:rPr>
              <w:t>antifungo</w:t>
            </w:r>
            <w:proofErr w:type="spellEnd"/>
            <w:r w:rsidRPr="00D87552">
              <w:rPr>
                <w:rFonts w:ascii="Arial" w:hAnsi="Arial" w:cs="Arial"/>
              </w:rPr>
              <w:t xml:space="preserve"> e </w:t>
            </w:r>
            <w:proofErr w:type="spellStart"/>
            <w:r w:rsidRPr="00D87552">
              <w:rPr>
                <w:rFonts w:ascii="Arial" w:hAnsi="Arial" w:cs="Arial"/>
              </w:rPr>
              <w:t>antiácaro</w:t>
            </w:r>
            <w:proofErr w:type="spellEnd"/>
            <w:r w:rsidRPr="00D87552">
              <w:rPr>
                <w:rFonts w:ascii="Arial" w:hAnsi="Arial" w:cs="Arial"/>
              </w:rPr>
              <w:t xml:space="preserve"> nos tecidos; com densidade D12 selada, integral (tipo </w:t>
            </w:r>
            <w:proofErr w:type="spellStart"/>
            <w:r w:rsidRPr="00D87552">
              <w:rPr>
                <w:rFonts w:ascii="Arial" w:hAnsi="Arial" w:cs="Arial"/>
              </w:rPr>
              <w:t>simp</w:t>
            </w:r>
            <w:proofErr w:type="spellEnd"/>
            <w:r w:rsidRPr="00D87552">
              <w:rPr>
                <w:rFonts w:ascii="Arial" w:hAnsi="Arial" w:cs="Arial"/>
              </w:rPr>
              <w:t xml:space="preserve"> </w:t>
            </w:r>
            <w:proofErr w:type="spellStart"/>
            <w:r w:rsidRPr="00D87552">
              <w:rPr>
                <w:rFonts w:ascii="Arial" w:hAnsi="Arial" w:cs="Arial"/>
              </w:rPr>
              <w:t>les</w:t>
            </w:r>
            <w:proofErr w:type="spellEnd"/>
            <w:r w:rsidRPr="00D87552">
              <w:rPr>
                <w:rFonts w:ascii="Arial" w:hAnsi="Arial" w:cs="Arial"/>
              </w:rPr>
              <w:t>), conforme requisitos da norma ABNT NBR 13579 – INMETRO, com garantia de no mínimo 12 (doze) meses.</w:t>
            </w:r>
          </w:p>
        </w:tc>
        <w:tc>
          <w:tcPr>
            <w:tcW w:w="1107" w:type="dxa"/>
          </w:tcPr>
          <w:p w:rsidR="00D87552" w:rsidRPr="00D87552" w:rsidRDefault="00D87552" w:rsidP="00F776DB">
            <w:pPr>
              <w:spacing w:line="240" w:lineRule="auto"/>
              <w:contextualSpacing/>
              <w:rPr>
                <w:rFonts w:ascii="Arial" w:hAnsi="Arial" w:cs="Arial"/>
              </w:rPr>
            </w:pPr>
            <w:r w:rsidRPr="00D87552">
              <w:rPr>
                <w:rFonts w:ascii="Arial" w:hAnsi="Arial" w:cs="Arial"/>
              </w:rPr>
              <w:t>Unidade</w:t>
            </w:r>
          </w:p>
        </w:tc>
        <w:tc>
          <w:tcPr>
            <w:tcW w:w="877" w:type="dxa"/>
          </w:tcPr>
          <w:p w:rsidR="00D87552" w:rsidRPr="00D87552" w:rsidRDefault="00D87552" w:rsidP="00F776DB">
            <w:pPr>
              <w:spacing w:line="240" w:lineRule="auto"/>
              <w:contextualSpacing/>
              <w:rPr>
                <w:rFonts w:ascii="Arial" w:hAnsi="Arial" w:cs="Arial"/>
              </w:rPr>
            </w:pPr>
            <w:r w:rsidRPr="00D87552">
              <w:rPr>
                <w:rFonts w:ascii="Arial" w:hAnsi="Arial" w:cs="Arial"/>
              </w:rPr>
              <w:t>50</w:t>
            </w:r>
          </w:p>
        </w:tc>
      </w:tr>
    </w:tbl>
    <w:p w:rsidR="00C340D5" w:rsidRDefault="00C340D5" w:rsidP="003509F5">
      <w:pPr>
        <w:spacing w:after="0" w:line="240" w:lineRule="auto"/>
        <w:jc w:val="both"/>
        <w:rPr>
          <w:rFonts w:ascii="Arial" w:hAnsi="Arial" w:cs="Arial"/>
          <w:b/>
        </w:rPr>
      </w:pPr>
    </w:p>
    <w:p w:rsidR="003509F5" w:rsidRDefault="003509F5" w:rsidP="003509F5">
      <w:pPr>
        <w:spacing w:after="0" w:line="240" w:lineRule="auto"/>
        <w:jc w:val="both"/>
        <w:rPr>
          <w:rFonts w:ascii="Arial" w:hAnsi="Arial" w:cs="Arial"/>
          <w:b/>
        </w:rPr>
      </w:pPr>
    </w:p>
    <w:p w:rsidR="00994354" w:rsidRPr="003509F5" w:rsidRDefault="003509F5" w:rsidP="003509F5">
      <w:pPr>
        <w:spacing w:after="0" w:line="240" w:lineRule="auto"/>
        <w:jc w:val="both"/>
        <w:rPr>
          <w:rFonts w:ascii="Arial" w:hAnsi="Arial" w:cs="Arial"/>
          <w:b/>
          <w:sz w:val="24"/>
          <w:szCs w:val="24"/>
        </w:rPr>
      </w:pPr>
      <w:r>
        <w:rPr>
          <w:rFonts w:ascii="Arial" w:hAnsi="Arial" w:cs="Arial"/>
          <w:b/>
          <w:sz w:val="24"/>
          <w:szCs w:val="24"/>
        </w:rPr>
        <w:t>L</w:t>
      </w:r>
      <w:r w:rsidR="00994354">
        <w:rPr>
          <w:rFonts w:ascii="Arial" w:hAnsi="Arial" w:cs="Arial"/>
          <w:b/>
          <w:sz w:val="24"/>
          <w:szCs w:val="24"/>
        </w:rPr>
        <w:t xml:space="preserve">ote 05: </w:t>
      </w:r>
      <w:r w:rsidR="000C5FD3">
        <w:rPr>
          <w:rFonts w:ascii="Arial" w:hAnsi="Arial" w:cs="Arial"/>
          <w:b/>
          <w:sz w:val="24"/>
          <w:szCs w:val="24"/>
        </w:rPr>
        <w:t xml:space="preserve">Produtos </w:t>
      </w:r>
    </w:p>
    <w:tbl>
      <w:tblPr>
        <w:tblpPr w:leftFromText="141" w:rightFromText="141" w:vertAnchor="text" w:horzAnchor="margin" w:tblpXSpec="center" w:tblpY="341"/>
        <w:tblOverlap w:val="never"/>
        <w:tblW w:w="87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34"/>
        <w:gridCol w:w="6237"/>
        <w:gridCol w:w="1134"/>
        <w:gridCol w:w="850"/>
      </w:tblGrid>
      <w:tr w:rsidR="00F20F28" w:rsidRPr="007C6CEB" w:rsidTr="00B9223B">
        <w:tc>
          <w:tcPr>
            <w:tcW w:w="534" w:type="dxa"/>
          </w:tcPr>
          <w:p w:rsidR="00F20F28" w:rsidRPr="007C6CEB" w:rsidRDefault="00F20F28" w:rsidP="00C65001">
            <w:pPr>
              <w:spacing w:after="0" w:line="240" w:lineRule="auto"/>
              <w:ind w:left="-284"/>
              <w:jc w:val="center"/>
              <w:rPr>
                <w:rFonts w:ascii="Arial" w:hAnsi="Arial" w:cs="Arial"/>
                <w:b/>
              </w:rPr>
            </w:pPr>
          </w:p>
        </w:tc>
        <w:tc>
          <w:tcPr>
            <w:tcW w:w="6237" w:type="dxa"/>
          </w:tcPr>
          <w:p w:rsidR="00F20F28" w:rsidRPr="00DD3423" w:rsidRDefault="00F20F28" w:rsidP="00C65001">
            <w:pPr>
              <w:spacing w:after="0" w:line="240" w:lineRule="auto"/>
              <w:jc w:val="center"/>
              <w:outlineLvl w:val="0"/>
              <w:rPr>
                <w:rFonts w:ascii="Arial" w:eastAsia="Times New Roman" w:hAnsi="Arial" w:cs="Arial"/>
                <w:bCs/>
                <w:kern w:val="36"/>
                <w:lang w:eastAsia="pt-BR"/>
              </w:rPr>
            </w:pPr>
            <w:r w:rsidRPr="00DD3423">
              <w:rPr>
                <w:rFonts w:ascii="Arial" w:eastAsia="Times New Roman" w:hAnsi="Arial" w:cs="Arial"/>
                <w:bCs/>
                <w:kern w:val="36"/>
                <w:lang w:eastAsia="pt-BR"/>
              </w:rPr>
              <w:t>ESPECIFICAÇÃO</w:t>
            </w:r>
          </w:p>
        </w:tc>
        <w:tc>
          <w:tcPr>
            <w:tcW w:w="1134" w:type="dxa"/>
          </w:tcPr>
          <w:p w:rsidR="00F20F28" w:rsidRPr="00DD3423" w:rsidRDefault="00B9223B" w:rsidP="00C65001">
            <w:pPr>
              <w:spacing w:after="0" w:line="240" w:lineRule="auto"/>
              <w:jc w:val="center"/>
              <w:rPr>
                <w:rFonts w:ascii="Arial" w:hAnsi="Arial" w:cs="Arial"/>
              </w:rPr>
            </w:pPr>
            <w:r>
              <w:rPr>
                <w:rFonts w:ascii="Arial" w:hAnsi="Arial" w:cs="Arial"/>
              </w:rPr>
              <w:t>UM</w:t>
            </w:r>
          </w:p>
        </w:tc>
        <w:tc>
          <w:tcPr>
            <w:tcW w:w="850" w:type="dxa"/>
          </w:tcPr>
          <w:p w:rsidR="00F20F28" w:rsidRPr="00DD3423" w:rsidRDefault="00DD3423" w:rsidP="00C65001">
            <w:pPr>
              <w:spacing w:after="0" w:line="240" w:lineRule="auto"/>
              <w:jc w:val="center"/>
              <w:rPr>
                <w:rFonts w:ascii="Arial" w:hAnsi="Arial" w:cs="Arial"/>
              </w:rPr>
            </w:pPr>
            <w:r>
              <w:rPr>
                <w:rFonts w:ascii="Arial" w:hAnsi="Arial" w:cs="Arial"/>
              </w:rPr>
              <w:t>Quant</w:t>
            </w:r>
            <w:r w:rsidRPr="00DD3423">
              <w:rPr>
                <w:rFonts w:ascii="Arial" w:hAnsi="Arial" w:cs="Arial"/>
              </w:rPr>
              <w:t xml:space="preserve"> </w:t>
            </w:r>
          </w:p>
        </w:tc>
      </w:tr>
      <w:tr w:rsidR="00F20F28" w:rsidRPr="007C6CEB" w:rsidTr="00B9223B">
        <w:tc>
          <w:tcPr>
            <w:tcW w:w="534" w:type="dxa"/>
          </w:tcPr>
          <w:p w:rsidR="00F20F28" w:rsidRPr="007C6CEB" w:rsidRDefault="00F20F28" w:rsidP="00C65001">
            <w:pPr>
              <w:spacing w:after="0" w:line="240" w:lineRule="auto"/>
              <w:jc w:val="both"/>
              <w:rPr>
                <w:rFonts w:ascii="Arial" w:hAnsi="Arial" w:cs="Arial"/>
              </w:rPr>
            </w:pPr>
            <w:r w:rsidRPr="007C6CEB">
              <w:rPr>
                <w:rFonts w:ascii="Arial" w:hAnsi="Arial" w:cs="Arial"/>
              </w:rPr>
              <w:t>01</w:t>
            </w:r>
          </w:p>
        </w:tc>
        <w:tc>
          <w:tcPr>
            <w:tcW w:w="6237" w:type="dxa"/>
          </w:tcPr>
          <w:p w:rsidR="00F20F28" w:rsidRPr="007C6CEB" w:rsidRDefault="00F20F28" w:rsidP="00C65001">
            <w:pPr>
              <w:spacing w:after="0" w:line="240" w:lineRule="auto"/>
              <w:jc w:val="both"/>
              <w:outlineLvl w:val="0"/>
              <w:rPr>
                <w:rFonts w:ascii="Arial" w:eastAsia="Times New Roman" w:hAnsi="Arial" w:cs="Arial"/>
                <w:bCs/>
                <w:kern w:val="36"/>
                <w:lang w:eastAsia="pt-BR"/>
              </w:rPr>
            </w:pPr>
            <w:r w:rsidRPr="007C6CEB">
              <w:rPr>
                <w:rFonts w:ascii="Arial" w:eastAsia="Times New Roman" w:hAnsi="Arial" w:cs="Arial"/>
                <w:bCs/>
                <w:kern w:val="36"/>
                <w:lang w:eastAsia="pt-BR"/>
              </w:rPr>
              <w:t xml:space="preserve">Protetor Solar. Fps60. </w:t>
            </w:r>
            <w:proofErr w:type="gramStart"/>
            <w:r w:rsidRPr="007C6CEB">
              <w:rPr>
                <w:rFonts w:ascii="Arial" w:eastAsia="Times New Roman" w:hAnsi="Arial" w:cs="Arial"/>
                <w:bCs/>
                <w:kern w:val="36"/>
                <w:lang w:eastAsia="pt-BR"/>
              </w:rPr>
              <w:t>200ml</w:t>
            </w:r>
            <w:proofErr w:type="gramEnd"/>
            <w:r w:rsidRPr="007C6CEB">
              <w:rPr>
                <w:rFonts w:ascii="Arial" w:eastAsia="Times New Roman" w:hAnsi="Arial" w:cs="Arial"/>
                <w:bCs/>
                <w:kern w:val="36"/>
                <w:lang w:eastAsia="pt-BR"/>
              </w:rPr>
              <w:t>.  Proteção imediata, resistente a água.</w:t>
            </w:r>
            <w:r w:rsidR="000C5FD3">
              <w:rPr>
                <w:rFonts w:ascii="Arial" w:eastAsia="Times New Roman" w:hAnsi="Arial" w:cs="Arial"/>
                <w:bCs/>
                <w:kern w:val="36"/>
                <w:lang w:eastAsia="pt-BR"/>
              </w:rPr>
              <w:t xml:space="preserve"> Toque seco, não oleoso, não esfarela.</w:t>
            </w:r>
            <w:r w:rsidRPr="007C6CEB">
              <w:rPr>
                <w:rFonts w:ascii="Arial" w:eastAsia="Times New Roman" w:hAnsi="Arial" w:cs="Arial"/>
                <w:bCs/>
                <w:kern w:val="36"/>
                <w:lang w:eastAsia="pt-BR"/>
              </w:rPr>
              <w:t xml:space="preserve">  </w:t>
            </w:r>
            <w:r w:rsidRPr="007C6CEB">
              <w:rPr>
                <w:rFonts w:ascii="Arial" w:hAnsi="Arial" w:cs="Arial"/>
              </w:rPr>
              <w:t xml:space="preserve">Sem perfume, sem corantes, com vitamina, sem conservantes e indicado para pele sensível. </w:t>
            </w:r>
            <w:r w:rsidRPr="007C6CEB">
              <w:rPr>
                <w:rFonts w:ascii="Arial" w:eastAsia="Times New Roman" w:hAnsi="Arial" w:cs="Arial"/>
                <w:b/>
                <w:bCs/>
                <w:kern w:val="36"/>
                <w:highlight w:val="yellow"/>
                <w:lang w:eastAsia="pt-BR"/>
              </w:rPr>
              <w:t xml:space="preserve"> Marca de referência: </w:t>
            </w:r>
            <w:r w:rsidR="00F32456">
              <w:rPr>
                <w:rFonts w:ascii="Arial" w:eastAsia="Times New Roman" w:hAnsi="Arial" w:cs="Arial"/>
                <w:bCs/>
                <w:kern w:val="36"/>
                <w:highlight w:val="yellow"/>
                <w:lang w:eastAsia="pt-BR"/>
              </w:rPr>
              <w:t xml:space="preserve">Nívea ou </w:t>
            </w:r>
            <w:r w:rsidRPr="007C6CEB">
              <w:rPr>
                <w:rFonts w:ascii="Arial" w:eastAsia="Times New Roman" w:hAnsi="Arial" w:cs="Arial"/>
                <w:bCs/>
                <w:kern w:val="36"/>
                <w:highlight w:val="yellow"/>
                <w:lang w:eastAsia="pt-BR"/>
              </w:rPr>
              <w:t>de qualidade superior.</w:t>
            </w:r>
          </w:p>
        </w:tc>
        <w:tc>
          <w:tcPr>
            <w:tcW w:w="1134" w:type="dxa"/>
          </w:tcPr>
          <w:p w:rsidR="00F20F28" w:rsidRPr="007C6CEB" w:rsidRDefault="00B9223B" w:rsidP="00C65001">
            <w:pPr>
              <w:spacing w:after="0" w:line="240" w:lineRule="auto"/>
              <w:jc w:val="both"/>
              <w:rPr>
                <w:rFonts w:ascii="Arial" w:hAnsi="Arial" w:cs="Arial"/>
              </w:rPr>
            </w:pPr>
            <w:r>
              <w:rPr>
                <w:rFonts w:ascii="Arial" w:hAnsi="Arial" w:cs="Arial"/>
              </w:rPr>
              <w:t>UM</w:t>
            </w:r>
          </w:p>
        </w:tc>
        <w:tc>
          <w:tcPr>
            <w:tcW w:w="850" w:type="dxa"/>
          </w:tcPr>
          <w:p w:rsidR="00F20F28" w:rsidRPr="007C6CEB" w:rsidRDefault="00F20F28" w:rsidP="00C65001">
            <w:pPr>
              <w:spacing w:after="0" w:line="240" w:lineRule="auto"/>
              <w:jc w:val="center"/>
              <w:rPr>
                <w:rFonts w:ascii="Arial" w:hAnsi="Arial" w:cs="Arial"/>
              </w:rPr>
            </w:pPr>
            <w:r w:rsidRPr="007C6CEB">
              <w:rPr>
                <w:rFonts w:ascii="Arial" w:hAnsi="Arial" w:cs="Arial"/>
              </w:rPr>
              <w:t>100</w:t>
            </w:r>
          </w:p>
        </w:tc>
      </w:tr>
      <w:tr w:rsidR="00F20F28" w:rsidRPr="007C6CEB" w:rsidTr="00B9223B">
        <w:tc>
          <w:tcPr>
            <w:tcW w:w="534" w:type="dxa"/>
          </w:tcPr>
          <w:p w:rsidR="00F20F28" w:rsidRPr="007C6CEB" w:rsidRDefault="00F20F28" w:rsidP="000B4167">
            <w:pPr>
              <w:pStyle w:val="PargrafodaLista"/>
              <w:ind w:left="0" w:firstLine="708"/>
              <w:contextualSpacing/>
              <w:jc w:val="both"/>
              <w:rPr>
                <w:rFonts w:ascii="Arial" w:hAnsi="Arial" w:cs="Arial"/>
                <w:sz w:val="22"/>
                <w:szCs w:val="22"/>
              </w:rPr>
            </w:pPr>
            <w:r w:rsidRPr="007C6CEB">
              <w:rPr>
                <w:rFonts w:ascii="Arial" w:hAnsi="Arial" w:cs="Arial"/>
                <w:sz w:val="22"/>
                <w:szCs w:val="22"/>
              </w:rPr>
              <w:t>0</w:t>
            </w:r>
            <w:r w:rsidR="00CB18FA">
              <w:rPr>
                <w:rFonts w:ascii="Arial" w:hAnsi="Arial" w:cs="Arial"/>
                <w:sz w:val="22"/>
                <w:szCs w:val="22"/>
              </w:rPr>
              <w:t>0</w:t>
            </w:r>
            <w:r w:rsidRPr="007C6CEB">
              <w:rPr>
                <w:rFonts w:ascii="Arial" w:hAnsi="Arial" w:cs="Arial"/>
                <w:sz w:val="22"/>
                <w:szCs w:val="22"/>
              </w:rPr>
              <w:t>2</w:t>
            </w:r>
          </w:p>
        </w:tc>
        <w:tc>
          <w:tcPr>
            <w:tcW w:w="6237" w:type="dxa"/>
          </w:tcPr>
          <w:p w:rsidR="00F20F28" w:rsidRPr="007C6CEB" w:rsidRDefault="00F20F28" w:rsidP="000B4167">
            <w:pPr>
              <w:spacing w:after="0" w:line="257" w:lineRule="auto"/>
              <w:contextualSpacing/>
              <w:jc w:val="both"/>
              <w:rPr>
                <w:rFonts w:ascii="Arial" w:hAnsi="Arial" w:cs="Arial"/>
              </w:rPr>
            </w:pPr>
            <w:r w:rsidRPr="007C6CEB">
              <w:rPr>
                <w:rFonts w:ascii="Arial" w:hAnsi="Arial" w:cs="Arial"/>
              </w:rPr>
              <w:t>Bota branca em PVC, forrada, cano médio, tamanhos 35 a 44.</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60</w:t>
            </w:r>
          </w:p>
        </w:tc>
      </w:tr>
      <w:tr w:rsidR="00F20F28" w:rsidRPr="007C6CEB" w:rsidTr="00B9223B">
        <w:tc>
          <w:tcPr>
            <w:tcW w:w="534" w:type="dxa"/>
          </w:tcPr>
          <w:p w:rsidR="00F20F28" w:rsidRPr="007C6CEB" w:rsidRDefault="00F20F28" w:rsidP="000B4167">
            <w:pPr>
              <w:spacing w:after="0" w:line="240" w:lineRule="auto"/>
              <w:contextualSpacing/>
              <w:jc w:val="both"/>
              <w:rPr>
                <w:rFonts w:ascii="Arial" w:hAnsi="Arial" w:cs="Arial"/>
              </w:rPr>
            </w:pPr>
            <w:r w:rsidRPr="007C6CEB">
              <w:rPr>
                <w:rFonts w:ascii="Arial" w:hAnsi="Arial" w:cs="Arial"/>
              </w:rPr>
              <w:t>03</w:t>
            </w:r>
          </w:p>
        </w:tc>
        <w:tc>
          <w:tcPr>
            <w:tcW w:w="6237" w:type="dxa"/>
          </w:tcPr>
          <w:p w:rsidR="00F20F28" w:rsidRPr="007C6CEB" w:rsidRDefault="00F20F28" w:rsidP="000B4167">
            <w:pPr>
              <w:spacing w:after="0" w:line="257" w:lineRule="auto"/>
              <w:contextualSpacing/>
              <w:jc w:val="both"/>
              <w:rPr>
                <w:rFonts w:ascii="Arial" w:hAnsi="Arial" w:cs="Arial"/>
              </w:rPr>
            </w:pPr>
            <w:r w:rsidRPr="007C6CEB">
              <w:rPr>
                <w:rFonts w:ascii="Arial" w:hAnsi="Arial" w:cs="Arial"/>
              </w:rPr>
              <w:t xml:space="preserve">Botina produzida em couro, com fechamento em elástico, solado constituído de uma camada de poliuretano expandido </w:t>
            </w:r>
            <w:proofErr w:type="spellStart"/>
            <w:r w:rsidRPr="007C6CEB">
              <w:rPr>
                <w:rFonts w:ascii="Arial" w:hAnsi="Arial" w:cs="Arial"/>
              </w:rPr>
              <w:t>bidensidade</w:t>
            </w:r>
            <w:proofErr w:type="spellEnd"/>
            <w:r w:rsidRPr="007C6CEB">
              <w:rPr>
                <w:rFonts w:ascii="Arial" w:hAnsi="Arial" w:cs="Arial"/>
              </w:rPr>
              <w:t xml:space="preserve"> – solado duplo injetado diretamente no cabedal, preta, tamanhos 33 a 44.</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DB470B" w:rsidP="000B4167">
            <w:pPr>
              <w:spacing w:after="0" w:line="240" w:lineRule="auto"/>
              <w:contextualSpacing/>
              <w:jc w:val="center"/>
              <w:rPr>
                <w:rFonts w:ascii="Arial" w:hAnsi="Arial" w:cs="Arial"/>
              </w:rPr>
            </w:pPr>
            <w:r>
              <w:rPr>
                <w:rFonts w:ascii="Arial" w:hAnsi="Arial" w:cs="Arial"/>
              </w:rPr>
              <w:t>300</w:t>
            </w:r>
          </w:p>
        </w:tc>
      </w:tr>
      <w:tr w:rsidR="00F20F28" w:rsidRPr="007C6CEB" w:rsidTr="00B9223B">
        <w:tc>
          <w:tcPr>
            <w:tcW w:w="534" w:type="dxa"/>
          </w:tcPr>
          <w:p w:rsidR="00F20F28" w:rsidRPr="007C6CEB" w:rsidRDefault="00F20F28" w:rsidP="000B4167">
            <w:pPr>
              <w:pStyle w:val="PargrafodaLista"/>
              <w:ind w:left="0"/>
              <w:contextualSpacing/>
              <w:jc w:val="both"/>
              <w:rPr>
                <w:rFonts w:ascii="Arial" w:hAnsi="Arial" w:cs="Arial"/>
                <w:sz w:val="22"/>
                <w:szCs w:val="22"/>
              </w:rPr>
            </w:pPr>
            <w:r w:rsidRPr="007C6CEB">
              <w:rPr>
                <w:rFonts w:ascii="Arial" w:hAnsi="Arial" w:cs="Arial"/>
                <w:sz w:val="22"/>
                <w:szCs w:val="22"/>
              </w:rPr>
              <w:t>04</w:t>
            </w:r>
          </w:p>
        </w:tc>
        <w:tc>
          <w:tcPr>
            <w:tcW w:w="6237" w:type="dxa"/>
          </w:tcPr>
          <w:p w:rsidR="00F20F28" w:rsidRPr="007C6CEB" w:rsidRDefault="00F20F28" w:rsidP="000B4167">
            <w:pPr>
              <w:spacing w:after="0"/>
              <w:contextualSpacing/>
              <w:jc w:val="both"/>
              <w:rPr>
                <w:rFonts w:ascii="Arial" w:hAnsi="Arial" w:cs="Arial"/>
              </w:rPr>
            </w:pPr>
            <w:r w:rsidRPr="007C6CEB">
              <w:rPr>
                <w:rFonts w:ascii="Arial" w:hAnsi="Arial" w:cs="Arial"/>
                <w:shd w:val="clear" w:color="auto" w:fill="FFFFFF"/>
              </w:rPr>
              <w:t>Calçado profissional para cozinha antiderrapante com CA 37212 que atende à norma NR 32, impermeável, indicado para trabalhadores das áreas de:</w:t>
            </w:r>
            <w:r w:rsidRPr="007C6CEB">
              <w:rPr>
                <w:rFonts w:ascii="Arial" w:hAnsi="Arial" w:cs="Arial"/>
              </w:rPr>
              <w:t xml:space="preserve"> e</w:t>
            </w:r>
            <w:r w:rsidRPr="007C6CEB">
              <w:rPr>
                <w:rFonts w:ascii="Arial" w:hAnsi="Arial" w:cs="Arial"/>
                <w:shd w:val="clear" w:color="auto" w:fill="FFFFFF"/>
              </w:rPr>
              <w:t>nfermagem, medicina, odontologia, laboratórios de análises, clinicas, fisioterapia, diagnósticos por imagem, farmácias, nutrição etc.</w:t>
            </w:r>
            <w:r w:rsidRPr="007C6CEB">
              <w:rPr>
                <w:rFonts w:ascii="Arial" w:hAnsi="Arial" w:cs="Arial"/>
              </w:rPr>
              <w:t xml:space="preserve">, </w:t>
            </w:r>
            <w:r w:rsidRPr="007C6CEB">
              <w:rPr>
                <w:rFonts w:ascii="Arial" w:hAnsi="Arial" w:cs="Arial"/>
                <w:shd w:val="clear" w:color="auto" w:fill="FFFFFF"/>
              </w:rPr>
              <w:t xml:space="preserve">clínicas e pet shops, indústria farmacêutica, alimentícia, cosméticos, restaurantes comerciais e industriais, higiene, limpeza e alimentos, açougue, padaria, hortifrúti, peixaria, </w:t>
            </w:r>
            <w:proofErr w:type="spellStart"/>
            <w:proofErr w:type="gramStart"/>
            <w:r w:rsidRPr="007C6CEB">
              <w:rPr>
                <w:rFonts w:ascii="Arial" w:hAnsi="Arial" w:cs="Arial"/>
                <w:shd w:val="clear" w:color="auto" w:fill="FFFFFF"/>
              </w:rPr>
              <w:t>etc.</w:t>
            </w:r>
            <w:proofErr w:type="gramEnd"/>
            <w:r w:rsidRPr="007C6CEB">
              <w:rPr>
                <w:rFonts w:ascii="Arial" w:hAnsi="Arial" w:cs="Arial"/>
                <w:shd w:val="clear" w:color="auto" w:fill="FFFFFF"/>
              </w:rPr>
              <w:t>Cabedal</w:t>
            </w:r>
            <w:proofErr w:type="spellEnd"/>
            <w:r w:rsidRPr="007C6CEB">
              <w:rPr>
                <w:rFonts w:ascii="Arial" w:hAnsi="Arial" w:cs="Arial"/>
                <w:shd w:val="clear" w:color="auto" w:fill="FFFFFF"/>
              </w:rPr>
              <w:t xml:space="preserve"> confeccionado em E.V.A. (</w:t>
            </w:r>
            <w:proofErr w:type="spellStart"/>
            <w:r w:rsidRPr="007C6CEB">
              <w:rPr>
                <w:rFonts w:ascii="Arial" w:hAnsi="Arial" w:cs="Arial"/>
                <w:shd w:val="clear" w:color="auto" w:fill="FFFFFF"/>
              </w:rPr>
              <w:t>Etil</w:t>
            </w:r>
            <w:proofErr w:type="spellEnd"/>
            <w:r w:rsidRPr="007C6CEB">
              <w:rPr>
                <w:rFonts w:ascii="Arial" w:hAnsi="Arial" w:cs="Arial"/>
                <w:shd w:val="clear" w:color="auto" w:fill="FFFFFF"/>
              </w:rPr>
              <w:t xml:space="preserve"> Vinil Acetato), solado de borracha que evita escorregamentos, tamanhos 33 a 44.</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30</w:t>
            </w:r>
          </w:p>
        </w:tc>
      </w:tr>
      <w:tr w:rsidR="00F20F28" w:rsidRPr="007C6CEB" w:rsidTr="00B9223B">
        <w:tc>
          <w:tcPr>
            <w:tcW w:w="534" w:type="dxa"/>
          </w:tcPr>
          <w:p w:rsidR="00F20F28" w:rsidRPr="007C6CEB" w:rsidRDefault="00F20F28" w:rsidP="000B4167">
            <w:pPr>
              <w:spacing w:after="0" w:line="240" w:lineRule="auto"/>
              <w:contextualSpacing/>
              <w:jc w:val="both"/>
              <w:rPr>
                <w:rFonts w:ascii="Arial" w:hAnsi="Arial" w:cs="Arial"/>
              </w:rPr>
            </w:pPr>
            <w:r w:rsidRPr="007C6CEB">
              <w:rPr>
                <w:rFonts w:ascii="Arial" w:hAnsi="Arial" w:cs="Arial"/>
              </w:rPr>
              <w:t>05</w:t>
            </w:r>
          </w:p>
        </w:tc>
        <w:tc>
          <w:tcPr>
            <w:tcW w:w="6237" w:type="dxa"/>
          </w:tcPr>
          <w:p w:rsidR="00F20F28" w:rsidRPr="007C6CEB" w:rsidRDefault="00F20F28" w:rsidP="000B4167">
            <w:pPr>
              <w:spacing w:after="0"/>
              <w:contextualSpacing/>
              <w:jc w:val="both"/>
              <w:rPr>
                <w:rFonts w:ascii="Arial" w:hAnsi="Arial" w:cs="Arial"/>
              </w:rPr>
            </w:pPr>
            <w:r w:rsidRPr="007C6CEB">
              <w:rPr>
                <w:rFonts w:ascii="Arial" w:hAnsi="Arial" w:cs="Arial"/>
              </w:rPr>
              <w:t xml:space="preserve">Creme dental infantil, com proteção </w:t>
            </w:r>
            <w:proofErr w:type="spellStart"/>
            <w:r w:rsidRPr="007C6CEB">
              <w:rPr>
                <w:rFonts w:ascii="Arial" w:hAnsi="Arial" w:cs="Arial"/>
              </w:rPr>
              <w:t>anticárie</w:t>
            </w:r>
            <w:proofErr w:type="spellEnd"/>
            <w:r w:rsidRPr="007C6CEB">
              <w:rPr>
                <w:rFonts w:ascii="Arial" w:hAnsi="Arial" w:cs="Arial"/>
              </w:rPr>
              <w:t>, fórmula com flúor ativo e baixa abrasividade, embalagem de 90 gramas</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300</w:t>
            </w:r>
          </w:p>
        </w:tc>
      </w:tr>
      <w:tr w:rsidR="00F20F28" w:rsidRPr="007C6CEB" w:rsidTr="00B9223B">
        <w:tc>
          <w:tcPr>
            <w:tcW w:w="534" w:type="dxa"/>
          </w:tcPr>
          <w:p w:rsidR="00F20F28" w:rsidRPr="007C6CEB" w:rsidRDefault="00F20F28" w:rsidP="000B4167">
            <w:pPr>
              <w:spacing w:after="0" w:line="240" w:lineRule="auto"/>
              <w:contextualSpacing/>
              <w:jc w:val="both"/>
              <w:rPr>
                <w:rFonts w:ascii="Arial" w:hAnsi="Arial" w:cs="Arial"/>
              </w:rPr>
            </w:pPr>
            <w:r w:rsidRPr="007C6CEB">
              <w:rPr>
                <w:rFonts w:ascii="Arial" w:hAnsi="Arial" w:cs="Arial"/>
              </w:rPr>
              <w:t>06</w:t>
            </w:r>
          </w:p>
        </w:tc>
        <w:tc>
          <w:tcPr>
            <w:tcW w:w="6237" w:type="dxa"/>
          </w:tcPr>
          <w:p w:rsidR="00F20F28" w:rsidRPr="007C6CEB" w:rsidRDefault="00F20F28" w:rsidP="000B4167">
            <w:pPr>
              <w:spacing w:after="0"/>
              <w:contextualSpacing/>
              <w:jc w:val="both"/>
              <w:rPr>
                <w:rFonts w:ascii="Arial" w:hAnsi="Arial" w:cs="Arial"/>
              </w:rPr>
            </w:pPr>
            <w:r w:rsidRPr="007C6CEB">
              <w:rPr>
                <w:rFonts w:ascii="Arial" w:hAnsi="Arial" w:cs="Arial"/>
              </w:rPr>
              <w:t xml:space="preserve">Condicionador com Glicerina </w:t>
            </w:r>
            <w:r w:rsidR="00B9223B">
              <w:rPr>
                <w:rFonts w:ascii="Arial" w:hAnsi="Arial" w:cs="Arial"/>
              </w:rPr>
              <w:t>–</w:t>
            </w:r>
            <w:r w:rsidRPr="007C6CEB">
              <w:rPr>
                <w:rFonts w:ascii="Arial" w:hAnsi="Arial" w:cs="Arial"/>
              </w:rPr>
              <w:t xml:space="preserve"> </w:t>
            </w:r>
            <w:proofErr w:type="gramStart"/>
            <w:r w:rsidRPr="007C6CEB">
              <w:rPr>
                <w:rFonts w:ascii="Arial" w:hAnsi="Arial" w:cs="Arial"/>
              </w:rPr>
              <w:t>400ml</w:t>
            </w:r>
            <w:proofErr w:type="gramEnd"/>
            <w:r w:rsidRPr="007C6CEB">
              <w:rPr>
                <w:rFonts w:ascii="Arial" w:hAnsi="Arial" w:cs="Arial"/>
              </w:rPr>
              <w:t>.</w:t>
            </w:r>
            <w:r w:rsidRPr="007C6CEB">
              <w:rPr>
                <w:rFonts w:ascii="Arial" w:eastAsia="Times New Roman" w:hAnsi="Arial" w:cs="Arial"/>
                <w:b/>
                <w:bCs/>
                <w:kern w:val="36"/>
                <w:highlight w:val="yellow"/>
                <w:lang w:eastAsia="pt-BR"/>
              </w:rPr>
              <w:t xml:space="preserve"> Marca de referência:</w:t>
            </w:r>
            <w:r w:rsidRPr="007C6CEB">
              <w:rPr>
                <w:rFonts w:ascii="Arial" w:hAnsi="Arial" w:cs="Arial"/>
              </w:rPr>
              <w:t xml:space="preserve"> Baby </w:t>
            </w:r>
            <w:proofErr w:type="spellStart"/>
            <w:r w:rsidRPr="007C6CEB">
              <w:rPr>
                <w:rFonts w:ascii="Arial" w:hAnsi="Arial" w:cs="Arial"/>
              </w:rPr>
              <w:t>Johnsons</w:t>
            </w:r>
            <w:proofErr w:type="spellEnd"/>
            <w:r w:rsidRPr="007C6CEB">
              <w:rPr>
                <w:rFonts w:ascii="Arial" w:hAnsi="Arial" w:cs="Arial"/>
              </w:rPr>
              <w:t xml:space="preserve"> </w:t>
            </w:r>
            <w:r w:rsidR="00F32456">
              <w:rPr>
                <w:rFonts w:ascii="Arial" w:eastAsia="Times New Roman" w:hAnsi="Arial" w:cs="Arial"/>
                <w:bCs/>
                <w:kern w:val="36"/>
                <w:highlight w:val="yellow"/>
                <w:lang w:eastAsia="pt-BR"/>
              </w:rPr>
              <w:t>ou</w:t>
            </w:r>
            <w:r w:rsidRPr="007C6CEB">
              <w:rPr>
                <w:rFonts w:ascii="Arial" w:eastAsia="Times New Roman" w:hAnsi="Arial" w:cs="Arial"/>
                <w:bCs/>
                <w:kern w:val="36"/>
                <w:highlight w:val="yellow"/>
                <w:lang w:eastAsia="pt-BR"/>
              </w:rPr>
              <w:t xml:space="preserve"> de qualidade superior.</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600</w:t>
            </w:r>
          </w:p>
        </w:tc>
      </w:tr>
      <w:tr w:rsidR="00F20F28" w:rsidRPr="007C6CEB" w:rsidTr="00B9223B">
        <w:tc>
          <w:tcPr>
            <w:tcW w:w="534" w:type="dxa"/>
          </w:tcPr>
          <w:p w:rsidR="00F20F28" w:rsidRPr="007C6CEB" w:rsidRDefault="00F20F28" w:rsidP="000B4167">
            <w:pPr>
              <w:spacing w:after="0" w:line="240" w:lineRule="auto"/>
              <w:contextualSpacing/>
              <w:jc w:val="both"/>
              <w:rPr>
                <w:rFonts w:ascii="Arial" w:hAnsi="Arial" w:cs="Arial"/>
              </w:rPr>
            </w:pPr>
            <w:r w:rsidRPr="007C6CEB">
              <w:rPr>
                <w:rFonts w:ascii="Arial" w:hAnsi="Arial" w:cs="Arial"/>
              </w:rPr>
              <w:t>07</w:t>
            </w:r>
          </w:p>
        </w:tc>
        <w:tc>
          <w:tcPr>
            <w:tcW w:w="6237" w:type="dxa"/>
          </w:tcPr>
          <w:p w:rsidR="00F20F28" w:rsidRPr="007C6CEB" w:rsidRDefault="00F20F28" w:rsidP="000B4167">
            <w:pPr>
              <w:spacing w:after="0"/>
              <w:contextualSpacing/>
              <w:jc w:val="both"/>
              <w:rPr>
                <w:rFonts w:ascii="Arial" w:hAnsi="Arial" w:cs="Arial"/>
              </w:rPr>
            </w:pPr>
            <w:r w:rsidRPr="007C6CEB">
              <w:rPr>
                <w:rFonts w:ascii="Arial" w:hAnsi="Arial" w:cs="Arial"/>
              </w:rPr>
              <w:t xml:space="preserve">Escova dental com cerdas de pontas arredondadas, em </w:t>
            </w:r>
            <w:r w:rsidRPr="007C6CEB">
              <w:rPr>
                <w:rFonts w:ascii="Arial" w:hAnsi="Arial" w:cs="Arial"/>
              </w:rPr>
              <w:lastRenderedPageBreak/>
              <w:t>forma de Z, onduladas.</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lastRenderedPageBreak/>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2000</w:t>
            </w:r>
          </w:p>
        </w:tc>
      </w:tr>
      <w:tr w:rsidR="00F20F28" w:rsidRPr="007C6CEB" w:rsidTr="00B9223B">
        <w:tc>
          <w:tcPr>
            <w:tcW w:w="534" w:type="dxa"/>
          </w:tcPr>
          <w:p w:rsidR="00F20F28" w:rsidRPr="007C6CEB" w:rsidRDefault="00F20F28" w:rsidP="000B4167">
            <w:pPr>
              <w:spacing w:after="0" w:line="240" w:lineRule="auto"/>
              <w:contextualSpacing/>
              <w:jc w:val="both"/>
              <w:rPr>
                <w:rFonts w:ascii="Arial" w:hAnsi="Arial" w:cs="Arial"/>
              </w:rPr>
            </w:pPr>
            <w:r w:rsidRPr="007C6CEB">
              <w:rPr>
                <w:rFonts w:ascii="Arial" w:hAnsi="Arial" w:cs="Arial"/>
              </w:rPr>
              <w:lastRenderedPageBreak/>
              <w:t>08</w:t>
            </w:r>
          </w:p>
        </w:tc>
        <w:tc>
          <w:tcPr>
            <w:tcW w:w="6237" w:type="dxa"/>
          </w:tcPr>
          <w:p w:rsidR="00F20F28" w:rsidRPr="007C6CEB" w:rsidRDefault="00F20F28" w:rsidP="000B4167">
            <w:pPr>
              <w:spacing w:after="0"/>
              <w:contextualSpacing/>
              <w:jc w:val="both"/>
              <w:rPr>
                <w:rFonts w:ascii="Arial" w:hAnsi="Arial" w:cs="Arial"/>
              </w:rPr>
            </w:pPr>
            <w:r w:rsidRPr="007C6CEB">
              <w:rPr>
                <w:rFonts w:ascii="Arial" w:hAnsi="Arial" w:cs="Arial"/>
              </w:rPr>
              <w:t xml:space="preserve">Fio dental </w:t>
            </w:r>
            <w:proofErr w:type="spellStart"/>
            <w:r w:rsidRPr="007C6CEB">
              <w:rPr>
                <w:rFonts w:ascii="Arial" w:hAnsi="Arial" w:cs="Arial"/>
              </w:rPr>
              <w:t>refrescância</w:t>
            </w:r>
            <w:proofErr w:type="spellEnd"/>
            <w:r w:rsidRPr="007C6CEB">
              <w:rPr>
                <w:rFonts w:ascii="Arial" w:hAnsi="Arial" w:cs="Arial"/>
              </w:rPr>
              <w:t xml:space="preserve"> de menta, com 100 metros</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300</w:t>
            </w:r>
          </w:p>
        </w:tc>
      </w:tr>
      <w:tr w:rsidR="00F20F28" w:rsidRPr="007C6CEB" w:rsidTr="00B9223B">
        <w:tc>
          <w:tcPr>
            <w:tcW w:w="534" w:type="dxa"/>
          </w:tcPr>
          <w:p w:rsidR="00F20F28" w:rsidRPr="007C6CEB" w:rsidRDefault="00F20F28" w:rsidP="000B4167">
            <w:pPr>
              <w:spacing w:after="0" w:line="240" w:lineRule="auto"/>
              <w:contextualSpacing/>
              <w:jc w:val="both"/>
              <w:rPr>
                <w:rFonts w:ascii="Arial" w:hAnsi="Arial" w:cs="Arial"/>
              </w:rPr>
            </w:pPr>
            <w:r w:rsidRPr="007C6CEB">
              <w:rPr>
                <w:rFonts w:ascii="Arial" w:hAnsi="Arial" w:cs="Arial"/>
              </w:rPr>
              <w:t>09</w:t>
            </w:r>
          </w:p>
        </w:tc>
        <w:tc>
          <w:tcPr>
            <w:tcW w:w="6237" w:type="dxa"/>
          </w:tcPr>
          <w:p w:rsidR="00F20F28" w:rsidRPr="007C6CEB" w:rsidRDefault="00F20F28" w:rsidP="000B4167">
            <w:pPr>
              <w:spacing w:after="0"/>
              <w:contextualSpacing/>
              <w:jc w:val="both"/>
              <w:rPr>
                <w:rFonts w:ascii="Arial" w:hAnsi="Arial" w:cs="Arial"/>
              </w:rPr>
            </w:pPr>
            <w:r w:rsidRPr="007C6CEB">
              <w:rPr>
                <w:rFonts w:ascii="Arial" w:hAnsi="Arial" w:cs="Arial"/>
              </w:rPr>
              <w:t>Fixador de cabelo profissional em gel de 300 gr.</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50</w:t>
            </w:r>
          </w:p>
        </w:tc>
      </w:tr>
      <w:tr w:rsidR="00F20F28" w:rsidRPr="007C6CEB" w:rsidTr="00B9223B">
        <w:tc>
          <w:tcPr>
            <w:tcW w:w="534" w:type="dxa"/>
          </w:tcPr>
          <w:p w:rsidR="00F20F28" w:rsidRPr="007C6CEB" w:rsidRDefault="00F20F28" w:rsidP="000B4167">
            <w:pPr>
              <w:spacing w:after="0" w:line="240" w:lineRule="auto"/>
              <w:contextualSpacing/>
              <w:jc w:val="both"/>
              <w:rPr>
                <w:rFonts w:ascii="Arial" w:hAnsi="Arial" w:cs="Arial"/>
              </w:rPr>
            </w:pPr>
            <w:r w:rsidRPr="007C6CEB">
              <w:rPr>
                <w:rFonts w:ascii="Arial" w:hAnsi="Arial" w:cs="Arial"/>
              </w:rPr>
              <w:t>10</w:t>
            </w:r>
          </w:p>
        </w:tc>
        <w:tc>
          <w:tcPr>
            <w:tcW w:w="6237" w:type="dxa"/>
          </w:tcPr>
          <w:p w:rsidR="00F20F28" w:rsidRPr="007C6CEB" w:rsidRDefault="00F20F28" w:rsidP="000B4167">
            <w:pPr>
              <w:spacing w:after="0"/>
              <w:contextualSpacing/>
              <w:jc w:val="both"/>
              <w:rPr>
                <w:rFonts w:ascii="Arial" w:hAnsi="Arial" w:cs="Arial"/>
              </w:rPr>
            </w:pPr>
            <w:r w:rsidRPr="007C6CEB">
              <w:rPr>
                <w:rFonts w:ascii="Arial" w:hAnsi="Arial" w:cs="Arial"/>
              </w:rPr>
              <w:t xml:space="preserve">Inseticida a base de água aerosol300ml, eficiente para matar mosquitos (inclusive da dengue, </w:t>
            </w:r>
            <w:proofErr w:type="spellStart"/>
            <w:r w:rsidRPr="007C6CEB">
              <w:rPr>
                <w:rFonts w:ascii="Arial" w:hAnsi="Arial" w:cs="Arial"/>
              </w:rPr>
              <w:t>zika</w:t>
            </w:r>
            <w:proofErr w:type="spellEnd"/>
            <w:r w:rsidRPr="007C6CEB">
              <w:rPr>
                <w:rFonts w:ascii="Arial" w:hAnsi="Arial" w:cs="Arial"/>
              </w:rPr>
              <w:t xml:space="preserve">, </w:t>
            </w:r>
            <w:proofErr w:type="spellStart"/>
            <w:r w:rsidRPr="007C6CEB">
              <w:rPr>
                <w:rFonts w:ascii="Arial" w:hAnsi="Arial" w:cs="Arial"/>
              </w:rPr>
              <w:t>chikungunya</w:t>
            </w:r>
            <w:proofErr w:type="spellEnd"/>
            <w:r w:rsidRPr="007C6CEB">
              <w:rPr>
                <w:rFonts w:ascii="Arial" w:hAnsi="Arial" w:cs="Arial"/>
              </w:rPr>
              <w:t>) pernilongos, moscas, baratas, aranhas e pulgas. Ingredientes ativos (</w:t>
            </w:r>
            <w:proofErr w:type="spellStart"/>
            <w:r w:rsidRPr="007C6CEB">
              <w:rPr>
                <w:rFonts w:ascii="Arial" w:hAnsi="Arial" w:cs="Arial"/>
              </w:rPr>
              <w:t>imiprotrina</w:t>
            </w:r>
            <w:proofErr w:type="spellEnd"/>
            <w:r w:rsidRPr="007C6CEB">
              <w:rPr>
                <w:rFonts w:ascii="Arial" w:hAnsi="Arial" w:cs="Arial"/>
              </w:rPr>
              <w:t xml:space="preserve"> 0,020%, </w:t>
            </w:r>
            <w:proofErr w:type="spellStart"/>
            <w:r w:rsidRPr="007C6CEB">
              <w:rPr>
                <w:rFonts w:ascii="Arial" w:hAnsi="Arial" w:cs="Arial"/>
              </w:rPr>
              <w:t>permetrina</w:t>
            </w:r>
            <w:proofErr w:type="spellEnd"/>
            <w:r w:rsidRPr="007C6CEB">
              <w:rPr>
                <w:rFonts w:ascii="Arial" w:hAnsi="Arial" w:cs="Arial"/>
              </w:rPr>
              <w:t xml:space="preserve"> 0,050%, </w:t>
            </w:r>
            <w:proofErr w:type="spellStart"/>
            <w:r w:rsidRPr="007C6CEB">
              <w:rPr>
                <w:rFonts w:ascii="Arial" w:hAnsi="Arial" w:cs="Arial"/>
              </w:rPr>
              <w:t>esbiotrina</w:t>
            </w:r>
            <w:proofErr w:type="spellEnd"/>
            <w:r w:rsidRPr="007C6CEB">
              <w:rPr>
                <w:rFonts w:ascii="Arial" w:hAnsi="Arial" w:cs="Arial"/>
              </w:rPr>
              <w:t xml:space="preserve"> 0,100%), </w:t>
            </w:r>
            <w:proofErr w:type="spellStart"/>
            <w:proofErr w:type="gramStart"/>
            <w:r w:rsidRPr="007C6CEB">
              <w:rPr>
                <w:rFonts w:ascii="Arial" w:hAnsi="Arial" w:cs="Arial"/>
              </w:rPr>
              <w:t>solvente,</w:t>
            </w:r>
            <w:proofErr w:type="gramEnd"/>
            <w:r w:rsidRPr="007C6CEB">
              <w:rPr>
                <w:rFonts w:ascii="Arial" w:hAnsi="Arial" w:cs="Arial"/>
              </w:rPr>
              <w:t>antioxidante</w:t>
            </w:r>
            <w:proofErr w:type="spellEnd"/>
            <w:r w:rsidRPr="007C6CEB">
              <w:rPr>
                <w:rFonts w:ascii="Arial" w:hAnsi="Arial" w:cs="Arial"/>
              </w:rPr>
              <w:t xml:space="preserve">, emulsificante, veículo e propelentes. </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200</w:t>
            </w:r>
          </w:p>
        </w:tc>
      </w:tr>
      <w:tr w:rsidR="00F20F28" w:rsidRPr="007C6CEB" w:rsidTr="00B9223B">
        <w:tc>
          <w:tcPr>
            <w:tcW w:w="534" w:type="dxa"/>
          </w:tcPr>
          <w:p w:rsidR="00F20F28" w:rsidRPr="007C6CEB" w:rsidRDefault="00F20F28" w:rsidP="000B4167">
            <w:pPr>
              <w:pStyle w:val="PargrafodaLista"/>
              <w:ind w:left="0"/>
              <w:contextualSpacing/>
              <w:jc w:val="both"/>
              <w:rPr>
                <w:rFonts w:ascii="Arial" w:hAnsi="Arial" w:cs="Arial"/>
                <w:sz w:val="22"/>
                <w:szCs w:val="22"/>
              </w:rPr>
            </w:pPr>
            <w:r w:rsidRPr="007C6CEB">
              <w:rPr>
                <w:rFonts w:ascii="Arial" w:hAnsi="Arial" w:cs="Arial"/>
                <w:sz w:val="22"/>
                <w:szCs w:val="22"/>
              </w:rPr>
              <w:t>11</w:t>
            </w:r>
          </w:p>
        </w:tc>
        <w:tc>
          <w:tcPr>
            <w:tcW w:w="6237" w:type="dxa"/>
          </w:tcPr>
          <w:p w:rsidR="00F20F28" w:rsidRPr="007C6CEB" w:rsidRDefault="00F20F28" w:rsidP="000B4167">
            <w:pPr>
              <w:spacing w:after="0"/>
              <w:contextualSpacing/>
              <w:jc w:val="both"/>
              <w:rPr>
                <w:rFonts w:ascii="Arial" w:hAnsi="Arial" w:cs="Arial"/>
              </w:rPr>
            </w:pPr>
            <w:r w:rsidRPr="007C6CEB">
              <w:rPr>
                <w:rFonts w:ascii="Arial" w:hAnsi="Arial" w:cs="Arial"/>
              </w:rPr>
              <w:t xml:space="preserve">Lenço umedecido para uso infantil, embalagem com 100 unidades. </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2000</w:t>
            </w:r>
          </w:p>
        </w:tc>
      </w:tr>
      <w:tr w:rsidR="00F20F28" w:rsidRPr="007C6CEB" w:rsidTr="00B9223B">
        <w:tc>
          <w:tcPr>
            <w:tcW w:w="534" w:type="dxa"/>
          </w:tcPr>
          <w:p w:rsidR="00F20F28" w:rsidRPr="007C6CEB" w:rsidRDefault="00F20F28" w:rsidP="000B4167">
            <w:pPr>
              <w:spacing w:after="0" w:line="240" w:lineRule="auto"/>
              <w:contextualSpacing/>
              <w:jc w:val="both"/>
              <w:rPr>
                <w:rFonts w:ascii="Arial" w:hAnsi="Arial" w:cs="Arial"/>
              </w:rPr>
            </w:pPr>
            <w:r w:rsidRPr="007C6CEB">
              <w:rPr>
                <w:rFonts w:ascii="Arial" w:hAnsi="Arial" w:cs="Arial"/>
              </w:rPr>
              <w:t>12</w:t>
            </w:r>
          </w:p>
        </w:tc>
        <w:tc>
          <w:tcPr>
            <w:tcW w:w="6237" w:type="dxa"/>
          </w:tcPr>
          <w:p w:rsidR="00F20F28" w:rsidRPr="007C6CEB" w:rsidRDefault="00F20F28" w:rsidP="000B4167">
            <w:pPr>
              <w:spacing w:after="0"/>
              <w:contextualSpacing/>
              <w:jc w:val="both"/>
              <w:rPr>
                <w:rFonts w:ascii="Arial" w:hAnsi="Arial" w:cs="Arial"/>
              </w:rPr>
            </w:pPr>
            <w:r w:rsidRPr="007C6CEB">
              <w:rPr>
                <w:rFonts w:ascii="Arial" w:hAnsi="Arial" w:cs="Arial"/>
              </w:rPr>
              <w:t>Mamadeira 240 ml, frasco com capuz, tampa e disco polipropileno, bico de silicone cor anatômica.</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200</w:t>
            </w:r>
          </w:p>
        </w:tc>
      </w:tr>
      <w:tr w:rsidR="00F20F28" w:rsidRPr="007C6CEB" w:rsidTr="00B9223B">
        <w:tc>
          <w:tcPr>
            <w:tcW w:w="534" w:type="dxa"/>
          </w:tcPr>
          <w:p w:rsidR="00F20F28" w:rsidRPr="007C6CEB" w:rsidRDefault="00F20F28" w:rsidP="000B4167">
            <w:pPr>
              <w:pStyle w:val="PargrafodaLista"/>
              <w:ind w:left="0"/>
              <w:contextualSpacing/>
              <w:jc w:val="both"/>
              <w:rPr>
                <w:rFonts w:ascii="Arial" w:hAnsi="Arial" w:cs="Arial"/>
                <w:sz w:val="22"/>
                <w:szCs w:val="22"/>
              </w:rPr>
            </w:pPr>
            <w:r w:rsidRPr="007C6CEB">
              <w:rPr>
                <w:rFonts w:ascii="Arial" w:hAnsi="Arial" w:cs="Arial"/>
                <w:sz w:val="22"/>
                <w:szCs w:val="22"/>
              </w:rPr>
              <w:t>13</w:t>
            </w:r>
          </w:p>
        </w:tc>
        <w:tc>
          <w:tcPr>
            <w:tcW w:w="6237" w:type="dxa"/>
          </w:tcPr>
          <w:p w:rsidR="00F20F28" w:rsidRPr="007C6CEB" w:rsidRDefault="00F20F28" w:rsidP="000B4167">
            <w:pPr>
              <w:spacing w:after="0"/>
              <w:contextualSpacing/>
              <w:jc w:val="both"/>
              <w:rPr>
                <w:rFonts w:ascii="Arial" w:hAnsi="Arial" w:cs="Arial"/>
              </w:rPr>
            </w:pPr>
            <w:r w:rsidRPr="007C6CEB">
              <w:rPr>
                <w:rFonts w:ascii="Arial" w:hAnsi="Arial" w:cs="Arial"/>
              </w:rPr>
              <w:t xml:space="preserve">Repelente de insetos, com agradável fragrância, testado dermatologicamente, em spray, atóxico, embalagem com </w:t>
            </w:r>
            <w:proofErr w:type="gramStart"/>
            <w:r w:rsidRPr="007C6CEB">
              <w:rPr>
                <w:rFonts w:ascii="Arial" w:hAnsi="Arial" w:cs="Arial"/>
              </w:rPr>
              <w:t>100ml</w:t>
            </w:r>
            <w:proofErr w:type="gramEnd"/>
            <w:r w:rsidRPr="007C6CEB">
              <w:rPr>
                <w:rFonts w:ascii="Arial" w:hAnsi="Arial" w:cs="Arial"/>
              </w:rPr>
              <w:t>.</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500</w:t>
            </w:r>
          </w:p>
        </w:tc>
      </w:tr>
      <w:tr w:rsidR="00F20F28" w:rsidRPr="007C6CEB" w:rsidTr="00B9223B">
        <w:tc>
          <w:tcPr>
            <w:tcW w:w="534" w:type="dxa"/>
          </w:tcPr>
          <w:p w:rsidR="00F20F28" w:rsidRPr="007C6CEB" w:rsidRDefault="00F20F28" w:rsidP="000B4167">
            <w:pPr>
              <w:pStyle w:val="PargrafodaLista"/>
              <w:ind w:left="0"/>
              <w:contextualSpacing/>
              <w:jc w:val="both"/>
              <w:rPr>
                <w:rFonts w:ascii="Arial" w:hAnsi="Arial" w:cs="Arial"/>
                <w:sz w:val="22"/>
                <w:szCs w:val="22"/>
              </w:rPr>
            </w:pPr>
            <w:r w:rsidRPr="007C6CEB">
              <w:rPr>
                <w:rFonts w:ascii="Arial" w:hAnsi="Arial" w:cs="Arial"/>
                <w:sz w:val="22"/>
                <w:szCs w:val="22"/>
              </w:rPr>
              <w:t>14</w:t>
            </w:r>
          </w:p>
        </w:tc>
        <w:tc>
          <w:tcPr>
            <w:tcW w:w="6237" w:type="dxa"/>
          </w:tcPr>
          <w:p w:rsidR="00F20F28" w:rsidRPr="007C6CEB" w:rsidRDefault="00F20F28" w:rsidP="00F32456">
            <w:pPr>
              <w:spacing w:after="0"/>
              <w:contextualSpacing/>
              <w:jc w:val="both"/>
              <w:rPr>
                <w:rFonts w:ascii="Arial" w:hAnsi="Arial" w:cs="Arial"/>
              </w:rPr>
            </w:pPr>
            <w:r w:rsidRPr="007C6CEB">
              <w:rPr>
                <w:rFonts w:ascii="Arial" w:hAnsi="Arial" w:cs="Arial"/>
              </w:rPr>
              <w:t xml:space="preserve">Shampoo INFANTIL Com Glicerina </w:t>
            </w:r>
            <w:r w:rsidR="00B9223B">
              <w:rPr>
                <w:rFonts w:ascii="Arial" w:hAnsi="Arial" w:cs="Arial"/>
              </w:rPr>
              <w:t>–</w:t>
            </w:r>
            <w:r w:rsidRPr="007C6CEB">
              <w:rPr>
                <w:rFonts w:ascii="Arial" w:hAnsi="Arial" w:cs="Arial"/>
              </w:rPr>
              <w:t xml:space="preserve"> </w:t>
            </w:r>
            <w:proofErr w:type="gramStart"/>
            <w:r w:rsidRPr="007C6CEB">
              <w:rPr>
                <w:rFonts w:ascii="Arial" w:hAnsi="Arial" w:cs="Arial"/>
              </w:rPr>
              <w:t>400ml</w:t>
            </w:r>
            <w:proofErr w:type="gramEnd"/>
            <w:r w:rsidRPr="007C6CEB">
              <w:rPr>
                <w:rFonts w:ascii="Arial" w:hAnsi="Arial" w:cs="Arial"/>
              </w:rPr>
              <w:t>.</w:t>
            </w:r>
            <w:r w:rsidRPr="007C6CEB">
              <w:rPr>
                <w:rFonts w:ascii="Arial" w:eastAsia="Times New Roman" w:hAnsi="Arial" w:cs="Arial"/>
                <w:b/>
                <w:bCs/>
                <w:kern w:val="36"/>
                <w:highlight w:val="yellow"/>
                <w:lang w:eastAsia="pt-BR"/>
              </w:rPr>
              <w:t xml:space="preserve"> Marca de referência: </w:t>
            </w:r>
            <w:r w:rsidRPr="007C6CEB">
              <w:rPr>
                <w:rFonts w:ascii="Arial" w:hAnsi="Arial" w:cs="Arial"/>
              </w:rPr>
              <w:t xml:space="preserve">Baby </w:t>
            </w:r>
            <w:proofErr w:type="spellStart"/>
            <w:r w:rsidRPr="007C6CEB">
              <w:rPr>
                <w:rFonts w:ascii="Arial" w:hAnsi="Arial" w:cs="Arial"/>
              </w:rPr>
              <w:t>Johnsons</w:t>
            </w:r>
            <w:proofErr w:type="spellEnd"/>
            <w:r w:rsidRPr="007C6CEB">
              <w:rPr>
                <w:rFonts w:ascii="Arial" w:hAnsi="Arial" w:cs="Arial"/>
              </w:rPr>
              <w:t xml:space="preserve"> </w:t>
            </w:r>
            <w:r w:rsidR="00F32456">
              <w:rPr>
                <w:rFonts w:ascii="Arial" w:eastAsia="Times New Roman" w:hAnsi="Arial" w:cs="Arial"/>
                <w:bCs/>
                <w:kern w:val="36"/>
                <w:highlight w:val="yellow"/>
                <w:lang w:eastAsia="pt-BR"/>
              </w:rPr>
              <w:t>ou</w:t>
            </w:r>
            <w:r w:rsidRPr="007C6CEB">
              <w:rPr>
                <w:rFonts w:ascii="Arial" w:eastAsia="Times New Roman" w:hAnsi="Arial" w:cs="Arial"/>
                <w:bCs/>
                <w:kern w:val="36"/>
                <w:highlight w:val="yellow"/>
                <w:lang w:eastAsia="pt-BR"/>
              </w:rPr>
              <w:t xml:space="preserve"> qualidade superior.</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600</w:t>
            </w:r>
          </w:p>
        </w:tc>
      </w:tr>
      <w:tr w:rsidR="00F20F28" w:rsidRPr="007C6CEB" w:rsidTr="00B9223B">
        <w:tc>
          <w:tcPr>
            <w:tcW w:w="534" w:type="dxa"/>
          </w:tcPr>
          <w:p w:rsidR="00F20F28" w:rsidRPr="007C6CEB" w:rsidRDefault="00F20F28" w:rsidP="000B4167">
            <w:pPr>
              <w:spacing w:after="0" w:line="240" w:lineRule="auto"/>
              <w:contextualSpacing/>
              <w:jc w:val="both"/>
              <w:rPr>
                <w:rFonts w:ascii="Arial" w:hAnsi="Arial" w:cs="Arial"/>
              </w:rPr>
            </w:pPr>
            <w:r w:rsidRPr="007C6CEB">
              <w:rPr>
                <w:rFonts w:ascii="Arial" w:hAnsi="Arial" w:cs="Arial"/>
              </w:rPr>
              <w:t>15</w:t>
            </w:r>
          </w:p>
        </w:tc>
        <w:tc>
          <w:tcPr>
            <w:tcW w:w="6237" w:type="dxa"/>
          </w:tcPr>
          <w:p w:rsidR="00F20F28" w:rsidRPr="007C6CEB" w:rsidRDefault="00F20F28" w:rsidP="000B4167">
            <w:pPr>
              <w:spacing w:after="0"/>
              <w:contextualSpacing/>
              <w:jc w:val="both"/>
              <w:rPr>
                <w:rFonts w:ascii="Arial" w:eastAsia="Times New Roman" w:hAnsi="Arial" w:cs="Arial"/>
                <w:lang w:eastAsia="pt-BR"/>
              </w:rPr>
            </w:pPr>
            <w:r w:rsidRPr="007C6CEB">
              <w:rPr>
                <w:rFonts w:ascii="Arial" w:hAnsi="Arial" w:cs="Arial"/>
              </w:rPr>
              <w:t xml:space="preserve">Talco para bebês 200gramas. Composição: </w:t>
            </w:r>
            <w:proofErr w:type="spellStart"/>
            <w:r w:rsidRPr="007C6CEB">
              <w:rPr>
                <w:rFonts w:ascii="Arial" w:eastAsia="Times New Roman" w:hAnsi="Arial" w:cs="Arial"/>
                <w:lang w:eastAsia="pt-BR"/>
              </w:rPr>
              <w:t>talc</w:t>
            </w:r>
            <w:proofErr w:type="spellEnd"/>
            <w:r w:rsidRPr="007C6CEB">
              <w:rPr>
                <w:rFonts w:ascii="Arial" w:eastAsia="Times New Roman" w:hAnsi="Arial" w:cs="Arial"/>
                <w:lang w:eastAsia="pt-BR"/>
              </w:rPr>
              <w:t xml:space="preserve">, </w:t>
            </w:r>
            <w:proofErr w:type="spellStart"/>
            <w:proofErr w:type="gramStart"/>
            <w:r w:rsidRPr="007C6CEB">
              <w:rPr>
                <w:rFonts w:ascii="Arial" w:eastAsia="Times New Roman" w:hAnsi="Arial" w:cs="Arial"/>
                <w:lang w:eastAsia="pt-BR"/>
              </w:rPr>
              <w:t>parfum</w:t>
            </w:r>
            <w:proofErr w:type="spellEnd"/>
            <w:r w:rsidRPr="007C6CEB">
              <w:rPr>
                <w:rFonts w:ascii="Arial" w:eastAsia="Times New Roman" w:hAnsi="Arial" w:cs="Arial"/>
                <w:lang w:eastAsia="pt-BR"/>
              </w:rPr>
              <w:t>(</w:t>
            </w:r>
            <w:proofErr w:type="spellStart"/>
            <w:proofErr w:type="gramEnd"/>
            <w:r w:rsidRPr="007C6CEB">
              <w:rPr>
                <w:rFonts w:ascii="Arial" w:eastAsia="Times New Roman" w:hAnsi="Arial" w:cs="Arial"/>
                <w:lang w:eastAsia="pt-BR"/>
              </w:rPr>
              <w:t>be</w:t>
            </w:r>
            <w:r w:rsidR="000C5FD3">
              <w:rPr>
                <w:rFonts w:ascii="Arial" w:eastAsia="Times New Roman" w:hAnsi="Arial" w:cs="Arial"/>
                <w:lang w:eastAsia="pt-BR"/>
              </w:rPr>
              <w:t>nzyl</w:t>
            </w:r>
            <w:proofErr w:type="spellEnd"/>
            <w:r w:rsidR="000C5FD3">
              <w:rPr>
                <w:rFonts w:ascii="Arial" w:eastAsia="Times New Roman" w:hAnsi="Arial" w:cs="Arial"/>
                <w:lang w:eastAsia="pt-BR"/>
              </w:rPr>
              <w:t> </w:t>
            </w:r>
            <w:proofErr w:type="spellStart"/>
            <w:r w:rsidR="000C5FD3">
              <w:rPr>
                <w:rFonts w:ascii="Arial" w:eastAsia="Times New Roman" w:hAnsi="Arial" w:cs="Arial"/>
                <w:lang w:eastAsia="pt-BR"/>
              </w:rPr>
              <w:t>benzoate</w:t>
            </w:r>
            <w:proofErr w:type="spellEnd"/>
            <w:r w:rsidR="000C5FD3">
              <w:rPr>
                <w:rFonts w:ascii="Arial" w:eastAsia="Times New Roman" w:hAnsi="Arial" w:cs="Arial"/>
                <w:lang w:eastAsia="pt-BR"/>
              </w:rPr>
              <w:t xml:space="preserve">, </w:t>
            </w:r>
            <w:proofErr w:type="spellStart"/>
            <w:r w:rsidR="000C5FD3">
              <w:rPr>
                <w:rFonts w:ascii="Arial" w:eastAsia="Times New Roman" w:hAnsi="Arial" w:cs="Arial"/>
                <w:lang w:eastAsia="pt-BR"/>
              </w:rPr>
              <w:t>benzylcinnamate</w:t>
            </w:r>
            <w:proofErr w:type="spellEnd"/>
            <w:r w:rsidR="000C5FD3">
              <w:rPr>
                <w:rFonts w:ascii="Arial" w:eastAsia="Times New Roman" w:hAnsi="Arial" w:cs="Arial"/>
                <w:lang w:eastAsia="pt-BR"/>
              </w:rPr>
              <w:t xml:space="preserve">, </w:t>
            </w:r>
            <w:proofErr w:type="spellStart"/>
            <w:r w:rsidRPr="007C6CEB">
              <w:rPr>
                <w:rFonts w:ascii="Arial" w:eastAsia="Times New Roman" w:hAnsi="Arial" w:cs="Arial"/>
                <w:lang w:eastAsia="pt-BR"/>
              </w:rPr>
              <w:t>cinnamylalcohol</w:t>
            </w:r>
            <w:proofErr w:type="spellEnd"/>
            <w:r w:rsidRPr="007C6CEB">
              <w:rPr>
                <w:rFonts w:ascii="Arial" w:eastAsia="Times New Roman" w:hAnsi="Arial" w:cs="Arial"/>
                <w:lang w:eastAsia="pt-BR"/>
              </w:rPr>
              <w:t xml:space="preserve">, </w:t>
            </w:r>
            <w:proofErr w:type="spellStart"/>
            <w:r w:rsidRPr="007C6CEB">
              <w:rPr>
                <w:rFonts w:ascii="Arial" w:eastAsia="Times New Roman" w:hAnsi="Arial" w:cs="Arial"/>
                <w:lang w:eastAsia="pt-BR"/>
              </w:rPr>
              <w:t>citronellol</w:t>
            </w:r>
            <w:proofErr w:type="spellEnd"/>
            <w:r w:rsidRPr="007C6CEB">
              <w:rPr>
                <w:rFonts w:ascii="Arial" w:eastAsia="Times New Roman" w:hAnsi="Arial" w:cs="Arial"/>
                <w:lang w:eastAsia="pt-BR"/>
              </w:rPr>
              <w:t>, </w:t>
            </w:r>
            <w:proofErr w:type="spellStart"/>
            <w:r w:rsidRPr="007C6CEB">
              <w:rPr>
                <w:rFonts w:ascii="Arial" w:eastAsia="Times New Roman" w:hAnsi="Arial" w:cs="Arial"/>
                <w:lang w:eastAsia="pt-BR"/>
              </w:rPr>
              <w:t>coumarin</w:t>
            </w:r>
            <w:proofErr w:type="spellEnd"/>
            <w:r w:rsidRPr="007C6CEB">
              <w:rPr>
                <w:rFonts w:ascii="Arial" w:eastAsia="Times New Roman" w:hAnsi="Arial" w:cs="Arial"/>
                <w:lang w:eastAsia="pt-BR"/>
              </w:rPr>
              <w:t xml:space="preserve">, </w:t>
            </w:r>
            <w:proofErr w:type="spellStart"/>
            <w:r w:rsidRPr="007C6CEB">
              <w:rPr>
                <w:rFonts w:ascii="Arial" w:eastAsia="Times New Roman" w:hAnsi="Arial" w:cs="Arial"/>
                <w:lang w:eastAsia="pt-BR"/>
              </w:rPr>
              <w:t>geraniol</w:t>
            </w:r>
            <w:proofErr w:type="spellEnd"/>
            <w:r w:rsidRPr="007C6CEB">
              <w:rPr>
                <w:rFonts w:ascii="Arial" w:eastAsia="Times New Roman" w:hAnsi="Arial" w:cs="Arial"/>
                <w:lang w:eastAsia="pt-BR"/>
              </w:rPr>
              <w:t xml:space="preserve"> e alpha </w:t>
            </w:r>
            <w:proofErr w:type="spellStart"/>
            <w:r w:rsidRPr="007C6CEB">
              <w:rPr>
                <w:rFonts w:ascii="Arial" w:eastAsia="Times New Roman" w:hAnsi="Arial" w:cs="Arial"/>
                <w:lang w:eastAsia="pt-BR"/>
              </w:rPr>
              <w:t>isomethylionone</w:t>
            </w:r>
            <w:proofErr w:type="spellEnd"/>
            <w:r w:rsidRPr="007C6CEB">
              <w:rPr>
                <w:rFonts w:ascii="Arial" w:eastAsia="Times New Roman" w:hAnsi="Arial" w:cs="Arial"/>
                <w:lang w:eastAsia="pt-BR"/>
              </w:rPr>
              <w:t>). Idade recomendada: bebês e crianças</w:t>
            </w:r>
            <w:r w:rsidRPr="007C6CEB">
              <w:rPr>
                <w:rFonts w:ascii="Arial" w:hAnsi="Arial" w:cs="Arial"/>
              </w:rPr>
              <w:t>.</w:t>
            </w:r>
            <w:r w:rsidRPr="007C6CEB">
              <w:rPr>
                <w:rFonts w:ascii="Arial" w:eastAsia="Times New Roman" w:hAnsi="Arial" w:cs="Arial"/>
                <w:b/>
                <w:bCs/>
                <w:kern w:val="36"/>
                <w:highlight w:val="yellow"/>
                <w:lang w:eastAsia="pt-BR"/>
              </w:rPr>
              <w:t xml:space="preserve"> Marca de referência: </w:t>
            </w:r>
            <w:r w:rsidRPr="007C6CEB">
              <w:rPr>
                <w:rFonts w:ascii="Arial" w:hAnsi="Arial" w:cs="Arial"/>
              </w:rPr>
              <w:t xml:space="preserve">Baby </w:t>
            </w:r>
            <w:proofErr w:type="spellStart"/>
            <w:r w:rsidRPr="007C6CEB">
              <w:rPr>
                <w:rFonts w:ascii="Arial" w:hAnsi="Arial" w:cs="Arial"/>
              </w:rPr>
              <w:t>Johnsons</w:t>
            </w:r>
            <w:proofErr w:type="spellEnd"/>
            <w:r w:rsidRPr="007C6CEB">
              <w:rPr>
                <w:rFonts w:ascii="Arial" w:hAnsi="Arial" w:cs="Arial"/>
              </w:rPr>
              <w:t xml:space="preserve"> </w:t>
            </w:r>
            <w:r w:rsidRPr="007C6CEB">
              <w:rPr>
                <w:rFonts w:ascii="Arial" w:eastAsia="Times New Roman" w:hAnsi="Arial" w:cs="Arial"/>
                <w:bCs/>
                <w:kern w:val="36"/>
                <w:highlight w:val="yellow"/>
                <w:lang w:eastAsia="pt-BR"/>
              </w:rPr>
              <w:t>o</w:t>
            </w:r>
            <w:r w:rsidR="00F32456">
              <w:rPr>
                <w:rFonts w:ascii="Arial" w:eastAsia="Times New Roman" w:hAnsi="Arial" w:cs="Arial"/>
                <w:bCs/>
                <w:kern w:val="36"/>
                <w:highlight w:val="yellow"/>
                <w:lang w:eastAsia="pt-BR"/>
              </w:rPr>
              <w:t xml:space="preserve">u </w:t>
            </w:r>
            <w:r w:rsidRPr="007C6CEB">
              <w:rPr>
                <w:rFonts w:ascii="Arial" w:eastAsia="Times New Roman" w:hAnsi="Arial" w:cs="Arial"/>
                <w:bCs/>
                <w:kern w:val="36"/>
                <w:highlight w:val="yellow"/>
                <w:lang w:eastAsia="pt-BR"/>
              </w:rPr>
              <w:t>qualidade superior.</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200</w:t>
            </w:r>
          </w:p>
        </w:tc>
      </w:tr>
      <w:tr w:rsidR="00F20F28" w:rsidRPr="007C6CEB" w:rsidTr="00B9223B">
        <w:tc>
          <w:tcPr>
            <w:tcW w:w="534" w:type="dxa"/>
          </w:tcPr>
          <w:p w:rsidR="00F20F28" w:rsidRPr="007C6CEB" w:rsidRDefault="00F20F28" w:rsidP="000B4167">
            <w:pPr>
              <w:spacing w:after="0" w:line="240" w:lineRule="auto"/>
              <w:contextualSpacing/>
              <w:jc w:val="both"/>
              <w:rPr>
                <w:rFonts w:ascii="Arial" w:hAnsi="Arial" w:cs="Arial"/>
                <w:color w:val="000000" w:themeColor="text1"/>
              </w:rPr>
            </w:pPr>
            <w:r w:rsidRPr="007C6CEB">
              <w:rPr>
                <w:rFonts w:ascii="Arial" w:hAnsi="Arial" w:cs="Arial"/>
                <w:color w:val="000000" w:themeColor="text1"/>
              </w:rPr>
              <w:t>16</w:t>
            </w:r>
          </w:p>
        </w:tc>
        <w:tc>
          <w:tcPr>
            <w:tcW w:w="6237" w:type="dxa"/>
          </w:tcPr>
          <w:p w:rsidR="00F20F28" w:rsidRPr="007C6CEB" w:rsidRDefault="00F20F28" w:rsidP="000B4167">
            <w:pPr>
              <w:spacing w:after="0" w:line="240" w:lineRule="auto"/>
              <w:contextualSpacing/>
              <w:jc w:val="both"/>
              <w:rPr>
                <w:rFonts w:ascii="Arial" w:hAnsi="Arial" w:cs="Arial"/>
                <w:shd w:val="clear" w:color="auto" w:fill="FFFFFF"/>
              </w:rPr>
            </w:pPr>
            <w:r w:rsidRPr="007C6CEB">
              <w:rPr>
                <w:rFonts w:ascii="Arial" w:hAnsi="Arial" w:cs="Arial"/>
                <w:shd w:val="clear" w:color="auto" w:fill="FFFFFF"/>
              </w:rPr>
              <w:t xml:space="preserve">Absorvente com sistema de centro azul aliado às redes de canais, que distribuem o fluxo por todo o absorvente, ajudando a evitar vazamentos. Com cápsulas em gel, que ajudam a prevenir possíveis odores. Absorvente com abas; com </w:t>
            </w:r>
            <w:proofErr w:type="gramStart"/>
            <w:r w:rsidRPr="007C6CEB">
              <w:rPr>
                <w:rFonts w:ascii="Arial" w:hAnsi="Arial" w:cs="Arial"/>
                <w:shd w:val="clear" w:color="auto" w:fill="FFFFFF"/>
              </w:rPr>
              <w:t>8</w:t>
            </w:r>
            <w:proofErr w:type="gramEnd"/>
            <w:r w:rsidRPr="007C6CEB">
              <w:rPr>
                <w:rFonts w:ascii="Arial" w:hAnsi="Arial" w:cs="Arial"/>
                <w:shd w:val="clear" w:color="auto" w:fill="FFFFFF"/>
              </w:rPr>
              <w:t xml:space="preserve"> unidades.</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3000</w:t>
            </w:r>
          </w:p>
        </w:tc>
      </w:tr>
      <w:tr w:rsidR="00F20F28" w:rsidRPr="007C6CEB" w:rsidTr="00B9223B">
        <w:tc>
          <w:tcPr>
            <w:tcW w:w="534" w:type="dxa"/>
          </w:tcPr>
          <w:p w:rsidR="00F20F28" w:rsidRPr="007C6CEB" w:rsidRDefault="00F20F28" w:rsidP="000B4167">
            <w:pPr>
              <w:spacing w:after="0" w:line="240" w:lineRule="auto"/>
              <w:contextualSpacing/>
              <w:jc w:val="both"/>
              <w:rPr>
                <w:rFonts w:ascii="Arial" w:hAnsi="Arial" w:cs="Arial"/>
                <w:color w:val="000000" w:themeColor="text1"/>
              </w:rPr>
            </w:pPr>
            <w:r w:rsidRPr="007C6CEB">
              <w:rPr>
                <w:rFonts w:ascii="Arial" w:hAnsi="Arial" w:cs="Arial"/>
                <w:color w:val="000000" w:themeColor="text1"/>
              </w:rPr>
              <w:t>17</w:t>
            </w:r>
          </w:p>
        </w:tc>
        <w:tc>
          <w:tcPr>
            <w:tcW w:w="6237" w:type="dxa"/>
          </w:tcPr>
          <w:p w:rsidR="00F20F28" w:rsidRPr="007C6CEB" w:rsidRDefault="00F20F28" w:rsidP="00F32456">
            <w:pPr>
              <w:spacing w:after="0" w:line="240" w:lineRule="auto"/>
              <w:contextualSpacing/>
              <w:jc w:val="both"/>
              <w:rPr>
                <w:rFonts w:ascii="Arial" w:hAnsi="Arial" w:cs="Arial"/>
                <w:shd w:val="clear" w:color="auto" w:fill="FFFFFF"/>
              </w:rPr>
            </w:pPr>
            <w:r w:rsidRPr="007C6CEB">
              <w:rPr>
                <w:rFonts w:ascii="Arial" w:hAnsi="Arial" w:cs="Arial"/>
              </w:rPr>
              <w:t xml:space="preserve">Sabonete infantil de 80 gramas. </w:t>
            </w:r>
            <w:r w:rsidRPr="007C6CEB">
              <w:rPr>
                <w:rFonts w:ascii="Arial" w:eastAsia="Times New Roman" w:hAnsi="Arial" w:cs="Arial"/>
                <w:b/>
                <w:bCs/>
                <w:kern w:val="36"/>
                <w:highlight w:val="yellow"/>
                <w:lang w:eastAsia="pt-BR"/>
              </w:rPr>
              <w:t xml:space="preserve">Marca de referência: </w:t>
            </w:r>
            <w:r w:rsidRPr="007C6CEB">
              <w:rPr>
                <w:rFonts w:ascii="Arial" w:hAnsi="Arial" w:cs="Arial"/>
              </w:rPr>
              <w:t xml:space="preserve">Pompom </w:t>
            </w:r>
            <w:r w:rsidR="00F32456">
              <w:rPr>
                <w:rFonts w:ascii="Arial" w:eastAsia="Times New Roman" w:hAnsi="Arial" w:cs="Arial"/>
                <w:bCs/>
                <w:kern w:val="36"/>
                <w:highlight w:val="yellow"/>
                <w:lang w:eastAsia="pt-BR"/>
              </w:rPr>
              <w:t>ou</w:t>
            </w:r>
            <w:r w:rsidRPr="007C6CEB">
              <w:rPr>
                <w:rFonts w:ascii="Arial" w:eastAsia="Times New Roman" w:hAnsi="Arial" w:cs="Arial"/>
                <w:bCs/>
                <w:kern w:val="36"/>
                <w:highlight w:val="yellow"/>
                <w:lang w:eastAsia="pt-BR"/>
              </w:rPr>
              <w:t xml:space="preserve"> qualidade superior.</w:t>
            </w:r>
          </w:p>
        </w:tc>
        <w:tc>
          <w:tcPr>
            <w:tcW w:w="1134" w:type="dxa"/>
          </w:tcPr>
          <w:p w:rsidR="00F20F28"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F20F28" w:rsidRPr="007C6CEB" w:rsidRDefault="00F20F28" w:rsidP="000B4167">
            <w:pPr>
              <w:spacing w:after="0" w:line="240" w:lineRule="auto"/>
              <w:contextualSpacing/>
              <w:jc w:val="center"/>
              <w:rPr>
                <w:rFonts w:ascii="Arial" w:hAnsi="Arial" w:cs="Arial"/>
              </w:rPr>
            </w:pPr>
            <w:r w:rsidRPr="007C6CEB">
              <w:rPr>
                <w:rFonts w:ascii="Arial" w:hAnsi="Arial" w:cs="Arial"/>
              </w:rPr>
              <w:t>500</w:t>
            </w:r>
          </w:p>
        </w:tc>
      </w:tr>
      <w:tr w:rsidR="00B9223B" w:rsidRPr="007C6CEB" w:rsidTr="00B9223B">
        <w:tc>
          <w:tcPr>
            <w:tcW w:w="534" w:type="dxa"/>
          </w:tcPr>
          <w:p w:rsidR="00B9223B" w:rsidRPr="007C6CEB" w:rsidRDefault="00B9223B" w:rsidP="000B4167">
            <w:pPr>
              <w:spacing w:after="0" w:line="240" w:lineRule="auto"/>
              <w:contextualSpacing/>
              <w:jc w:val="both"/>
              <w:rPr>
                <w:rFonts w:ascii="Arial" w:hAnsi="Arial" w:cs="Arial"/>
                <w:color w:val="000000" w:themeColor="text1"/>
              </w:rPr>
            </w:pPr>
            <w:r>
              <w:rPr>
                <w:rFonts w:ascii="Arial" w:hAnsi="Arial" w:cs="Arial"/>
                <w:color w:val="000000" w:themeColor="text1"/>
              </w:rPr>
              <w:t>18</w:t>
            </w:r>
          </w:p>
        </w:tc>
        <w:tc>
          <w:tcPr>
            <w:tcW w:w="6237" w:type="dxa"/>
          </w:tcPr>
          <w:p w:rsidR="00B9223B" w:rsidRPr="007C6CEB" w:rsidRDefault="00B9223B" w:rsidP="00F32456">
            <w:pPr>
              <w:spacing w:after="0" w:line="240" w:lineRule="auto"/>
              <w:contextualSpacing/>
              <w:jc w:val="both"/>
              <w:rPr>
                <w:rFonts w:ascii="Arial" w:hAnsi="Arial" w:cs="Arial"/>
              </w:rPr>
            </w:pPr>
            <w:r w:rsidRPr="002B5F89">
              <w:rPr>
                <w:rFonts w:ascii="Arial" w:hAnsi="Arial" w:cs="Arial"/>
              </w:rPr>
              <w:t xml:space="preserve">Máscara tripla </w:t>
            </w:r>
            <w:proofErr w:type="spellStart"/>
            <w:r w:rsidRPr="002B5F89">
              <w:rPr>
                <w:rFonts w:ascii="Arial" w:hAnsi="Arial" w:cs="Arial"/>
              </w:rPr>
              <w:t>antibactericida</w:t>
            </w:r>
            <w:proofErr w:type="spellEnd"/>
            <w:r w:rsidRPr="002B5F89">
              <w:rPr>
                <w:rFonts w:ascii="Arial" w:hAnsi="Arial" w:cs="Arial"/>
              </w:rPr>
              <w:t xml:space="preserve">, 50 unidades com qualidade muito boa, máscara descartável facial de proteção pessoal, consiste em clip nasal e alças auriculares, é predominante feito de </w:t>
            </w:r>
            <w:proofErr w:type="spellStart"/>
            <w:r w:rsidRPr="002B5F89">
              <w:rPr>
                <w:rFonts w:ascii="Arial" w:hAnsi="Arial" w:cs="Arial"/>
              </w:rPr>
              <w:t>tnt</w:t>
            </w:r>
            <w:proofErr w:type="spellEnd"/>
            <w:r w:rsidRPr="002B5F89">
              <w:rPr>
                <w:rFonts w:ascii="Arial" w:hAnsi="Arial" w:cs="Arial"/>
              </w:rPr>
              <w:t xml:space="preserve"> e tecido fundido. A eficiência na filtração bacteriana.</w:t>
            </w:r>
          </w:p>
        </w:tc>
        <w:tc>
          <w:tcPr>
            <w:tcW w:w="1134" w:type="dxa"/>
          </w:tcPr>
          <w:p w:rsidR="00B9223B" w:rsidRPr="007C6CE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B9223B" w:rsidRPr="007C6CEB" w:rsidRDefault="00B9223B" w:rsidP="000B4167">
            <w:pPr>
              <w:spacing w:after="0" w:line="240" w:lineRule="auto"/>
              <w:contextualSpacing/>
              <w:jc w:val="center"/>
              <w:rPr>
                <w:rFonts w:ascii="Arial" w:hAnsi="Arial" w:cs="Arial"/>
              </w:rPr>
            </w:pPr>
            <w:r>
              <w:rPr>
                <w:rFonts w:ascii="Arial" w:hAnsi="Arial" w:cs="Arial"/>
              </w:rPr>
              <w:t>1000</w:t>
            </w:r>
          </w:p>
        </w:tc>
      </w:tr>
      <w:tr w:rsidR="00B9223B" w:rsidRPr="007C6CEB" w:rsidTr="00B9223B">
        <w:tc>
          <w:tcPr>
            <w:tcW w:w="534" w:type="dxa"/>
          </w:tcPr>
          <w:p w:rsidR="00B9223B" w:rsidRDefault="00B9223B" w:rsidP="000B4167">
            <w:pPr>
              <w:spacing w:after="0" w:line="240" w:lineRule="auto"/>
              <w:contextualSpacing/>
              <w:jc w:val="both"/>
              <w:rPr>
                <w:rFonts w:ascii="Arial" w:hAnsi="Arial" w:cs="Arial"/>
                <w:color w:val="000000" w:themeColor="text1"/>
              </w:rPr>
            </w:pPr>
            <w:r>
              <w:rPr>
                <w:rFonts w:ascii="Arial" w:hAnsi="Arial" w:cs="Arial"/>
                <w:color w:val="000000" w:themeColor="text1"/>
              </w:rPr>
              <w:t>19</w:t>
            </w:r>
          </w:p>
        </w:tc>
        <w:tc>
          <w:tcPr>
            <w:tcW w:w="6237" w:type="dxa"/>
          </w:tcPr>
          <w:p w:rsidR="00B9223B" w:rsidRPr="002B5F89" w:rsidRDefault="00B9223B" w:rsidP="00F32456">
            <w:pPr>
              <w:spacing w:after="0" w:line="240" w:lineRule="auto"/>
              <w:contextualSpacing/>
              <w:jc w:val="both"/>
              <w:rPr>
                <w:rFonts w:ascii="Arial" w:hAnsi="Arial" w:cs="Arial"/>
              </w:rPr>
            </w:pPr>
            <w:r>
              <w:rPr>
                <w:rFonts w:ascii="Arial" w:hAnsi="Arial" w:cs="Arial"/>
              </w:rPr>
              <w:t>Luva látex P</w:t>
            </w:r>
          </w:p>
        </w:tc>
        <w:tc>
          <w:tcPr>
            <w:tcW w:w="1134" w:type="dxa"/>
          </w:tcPr>
          <w:p w:rsidR="00B9223B" w:rsidRDefault="00B9223B" w:rsidP="000B4167">
            <w:pPr>
              <w:spacing w:after="0" w:line="240" w:lineRule="auto"/>
              <w:contextualSpacing/>
              <w:jc w:val="both"/>
              <w:rPr>
                <w:rFonts w:ascii="Arial" w:hAnsi="Arial" w:cs="Arial"/>
              </w:rPr>
            </w:pPr>
            <w:proofErr w:type="spellStart"/>
            <w:proofErr w:type="gramStart"/>
            <w:r>
              <w:rPr>
                <w:rFonts w:ascii="Arial" w:hAnsi="Arial" w:cs="Arial"/>
              </w:rPr>
              <w:t>un</w:t>
            </w:r>
            <w:proofErr w:type="spellEnd"/>
            <w:proofErr w:type="gramEnd"/>
          </w:p>
        </w:tc>
        <w:tc>
          <w:tcPr>
            <w:tcW w:w="850" w:type="dxa"/>
          </w:tcPr>
          <w:p w:rsidR="00B9223B" w:rsidRDefault="00F913A2" w:rsidP="000B4167">
            <w:pPr>
              <w:spacing w:after="0" w:line="240" w:lineRule="auto"/>
              <w:contextualSpacing/>
              <w:jc w:val="center"/>
              <w:rPr>
                <w:rFonts w:ascii="Arial" w:hAnsi="Arial" w:cs="Arial"/>
              </w:rPr>
            </w:pPr>
            <w:r>
              <w:rPr>
                <w:rFonts w:ascii="Arial" w:hAnsi="Arial" w:cs="Arial"/>
              </w:rPr>
              <w:t>900</w:t>
            </w:r>
          </w:p>
        </w:tc>
      </w:tr>
      <w:tr w:rsidR="00B9223B" w:rsidRPr="007C6CEB" w:rsidTr="00B9223B">
        <w:tc>
          <w:tcPr>
            <w:tcW w:w="534" w:type="dxa"/>
          </w:tcPr>
          <w:p w:rsidR="00B9223B" w:rsidRDefault="00B9223B" w:rsidP="000B4167">
            <w:pPr>
              <w:spacing w:after="0" w:line="240" w:lineRule="auto"/>
              <w:contextualSpacing/>
              <w:jc w:val="both"/>
              <w:rPr>
                <w:rFonts w:ascii="Arial" w:hAnsi="Arial" w:cs="Arial"/>
                <w:color w:val="000000" w:themeColor="text1"/>
              </w:rPr>
            </w:pPr>
            <w:r>
              <w:rPr>
                <w:rFonts w:ascii="Arial" w:hAnsi="Arial" w:cs="Arial"/>
                <w:color w:val="000000" w:themeColor="text1"/>
              </w:rPr>
              <w:t>20</w:t>
            </w:r>
          </w:p>
        </w:tc>
        <w:tc>
          <w:tcPr>
            <w:tcW w:w="6237" w:type="dxa"/>
          </w:tcPr>
          <w:p w:rsidR="00B9223B" w:rsidRDefault="00B9223B" w:rsidP="00F32456">
            <w:pPr>
              <w:spacing w:after="0" w:line="240" w:lineRule="auto"/>
              <w:contextualSpacing/>
              <w:jc w:val="both"/>
              <w:rPr>
                <w:rFonts w:ascii="Arial" w:hAnsi="Arial" w:cs="Arial"/>
              </w:rPr>
            </w:pPr>
            <w:r>
              <w:rPr>
                <w:rFonts w:ascii="Arial" w:hAnsi="Arial" w:cs="Arial"/>
              </w:rPr>
              <w:t>Luva látex M</w:t>
            </w:r>
          </w:p>
        </w:tc>
        <w:tc>
          <w:tcPr>
            <w:tcW w:w="1134" w:type="dxa"/>
          </w:tcPr>
          <w:p w:rsidR="00B9223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B9223B" w:rsidRDefault="00F913A2" w:rsidP="000B4167">
            <w:pPr>
              <w:spacing w:after="0" w:line="240" w:lineRule="auto"/>
              <w:contextualSpacing/>
              <w:jc w:val="center"/>
              <w:rPr>
                <w:rFonts w:ascii="Arial" w:hAnsi="Arial" w:cs="Arial"/>
              </w:rPr>
            </w:pPr>
            <w:r>
              <w:rPr>
                <w:rFonts w:ascii="Arial" w:hAnsi="Arial" w:cs="Arial"/>
              </w:rPr>
              <w:t>900</w:t>
            </w:r>
          </w:p>
        </w:tc>
      </w:tr>
      <w:tr w:rsidR="00B9223B" w:rsidRPr="007C6CEB" w:rsidTr="00B9223B">
        <w:tc>
          <w:tcPr>
            <w:tcW w:w="534" w:type="dxa"/>
          </w:tcPr>
          <w:p w:rsidR="00B9223B" w:rsidRDefault="00B9223B" w:rsidP="000B4167">
            <w:pPr>
              <w:spacing w:after="0" w:line="240" w:lineRule="auto"/>
              <w:contextualSpacing/>
              <w:jc w:val="both"/>
              <w:rPr>
                <w:rFonts w:ascii="Arial" w:hAnsi="Arial" w:cs="Arial"/>
                <w:color w:val="000000" w:themeColor="text1"/>
              </w:rPr>
            </w:pPr>
            <w:r>
              <w:rPr>
                <w:rFonts w:ascii="Arial" w:hAnsi="Arial" w:cs="Arial"/>
                <w:color w:val="000000" w:themeColor="text1"/>
              </w:rPr>
              <w:t>21</w:t>
            </w:r>
          </w:p>
        </w:tc>
        <w:tc>
          <w:tcPr>
            <w:tcW w:w="6237" w:type="dxa"/>
          </w:tcPr>
          <w:p w:rsidR="00B9223B" w:rsidRDefault="00B9223B" w:rsidP="00F32456">
            <w:pPr>
              <w:spacing w:after="0" w:line="240" w:lineRule="auto"/>
              <w:contextualSpacing/>
              <w:jc w:val="both"/>
              <w:rPr>
                <w:rFonts w:ascii="Arial" w:hAnsi="Arial" w:cs="Arial"/>
              </w:rPr>
            </w:pPr>
            <w:r>
              <w:rPr>
                <w:rFonts w:ascii="Arial" w:hAnsi="Arial" w:cs="Arial"/>
              </w:rPr>
              <w:t>Luva látex G</w:t>
            </w:r>
          </w:p>
        </w:tc>
        <w:tc>
          <w:tcPr>
            <w:tcW w:w="1134" w:type="dxa"/>
          </w:tcPr>
          <w:p w:rsidR="00B9223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B9223B" w:rsidRDefault="00F913A2" w:rsidP="000B4167">
            <w:pPr>
              <w:spacing w:after="0" w:line="240" w:lineRule="auto"/>
              <w:contextualSpacing/>
              <w:jc w:val="center"/>
              <w:rPr>
                <w:rFonts w:ascii="Arial" w:hAnsi="Arial" w:cs="Arial"/>
              </w:rPr>
            </w:pPr>
            <w:r>
              <w:rPr>
                <w:rFonts w:ascii="Arial" w:hAnsi="Arial" w:cs="Arial"/>
              </w:rPr>
              <w:t>500</w:t>
            </w:r>
          </w:p>
        </w:tc>
      </w:tr>
      <w:tr w:rsidR="00B9223B" w:rsidRPr="007C6CEB" w:rsidTr="00B9223B">
        <w:tc>
          <w:tcPr>
            <w:tcW w:w="534" w:type="dxa"/>
          </w:tcPr>
          <w:p w:rsidR="00B9223B" w:rsidRDefault="00B9223B" w:rsidP="000B4167">
            <w:pPr>
              <w:spacing w:after="0" w:line="240" w:lineRule="auto"/>
              <w:contextualSpacing/>
              <w:jc w:val="both"/>
              <w:rPr>
                <w:rFonts w:ascii="Arial" w:hAnsi="Arial" w:cs="Arial"/>
                <w:color w:val="000000" w:themeColor="text1"/>
              </w:rPr>
            </w:pPr>
            <w:r>
              <w:rPr>
                <w:rFonts w:ascii="Arial" w:hAnsi="Arial" w:cs="Arial"/>
                <w:color w:val="000000" w:themeColor="text1"/>
              </w:rPr>
              <w:t>22</w:t>
            </w:r>
          </w:p>
        </w:tc>
        <w:tc>
          <w:tcPr>
            <w:tcW w:w="6237" w:type="dxa"/>
          </w:tcPr>
          <w:p w:rsidR="00B9223B" w:rsidRDefault="00B9223B" w:rsidP="00F32456">
            <w:pPr>
              <w:spacing w:after="0" w:line="240" w:lineRule="auto"/>
              <w:contextualSpacing/>
              <w:jc w:val="both"/>
              <w:rPr>
                <w:rFonts w:ascii="Arial" w:hAnsi="Arial" w:cs="Arial"/>
              </w:rPr>
            </w:pPr>
            <w:r>
              <w:rPr>
                <w:rFonts w:ascii="Arial" w:hAnsi="Arial" w:cs="Arial"/>
              </w:rPr>
              <w:t xml:space="preserve">Creme dental adulto máxima proteção </w:t>
            </w:r>
            <w:proofErr w:type="spellStart"/>
            <w:r>
              <w:rPr>
                <w:rFonts w:ascii="Arial" w:hAnsi="Arial" w:cs="Arial"/>
              </w:rPr>
              <w:t>anticáries</w:t>
            </w:r>
            <w:proofErr w:type="spellEnd"/>
            <w:r>
              <w:rPr>
                <w:rFonts w:ascii="Arial" w:hAnsi="Arial" w:cs="Arial"/>
              </w:rPr>
              <w:t xml:space="preserve"> 90gr</w:t>
            </w:r>
          </w:p>
        </w:tc>
        <w:tc>
          <w:tcPr>
            <w:tcW w:w="1134" w:type="dxa"/>
          </w:tcPr>
          <w:p w:rsidR="00B9223B" w:rsidRDefault="00B9223B" w:rsidP="000B4167">
            <w:pPr>
              <w:spacing w:after="0" w:line="240" w:lineRule="auto"/>
              <w:contextualSpacing/>
              <w:jc w:val="both"/>
              <w:rPr>
                <w:rFonts w:ascii="Arial" w:hAnsi="Arial" w:cs="Arial"/>
              </w:rPr>
            </w:pPr>
            <w:r>
              <w:rPr>
                <w:rFonts w:ascii="Arial" w:hAnsi="Arial" w:cs="Arial"/>
              </w:rPr>
              <w:t>Um</w:t>
            </w:r>
          </w:p>
        </w:tc>
        <w:tc>
          <w:tcPr>
            <w:tcW w:w="850" w:type="dxa"/>
          </w:tcPr>
          <w:p w:rsidR="00B9223B" w:rsidRDefault="00B9223B" w:rsidP="000B4167">
            <w:pPr>
              <w:spacing w:after="0" w:line="240" w:lineRule="auto"/>
              <w:contextualSpacing/>
              <w:jc w:val="center"/>
              <w:rPr>
                <w:rFonts w:ascii="Arial" w:hAnsi="Arial" w:cs="Arial"/>
              </w:rPr>
            </w:pPr>
            <w:r>
              <w:rPr>
                <w:rFonts w:ascii="Arial" w:hAnsi="Arial" w:cs="Arial"/>
              </w:rPr>
              <w:t>1350</w:t>
            </w:r>
          </w:p>
        </w:tc>
      </w:tr>
    </w:tbl>
    <w:p w:rsidR="00994354" w:rsidRDefault="00994354" w:rsidP="006676ED">
      <w:pPr>
        <w:spacing w:after="0" w:line="360" w:lineRule="auto"/>
        <w:jc w:val="both"/>
        <w:rPr>
          <w:rFonts w:ascii="Arial" w:hAnsi="Arial" w:cs="Arial"/>
          <w:b/>
          <w:sz w:val="24"/>
          <w:szCs w:val="24"/>
        </w:rPr>
      </w:pPr>
    </w:p>
    <w:p w:rsidR="00994354" w:rsidRPr="00C65001" w:rsidRDefault="00024E11" w:rsidP="00236E55">
      <w:pPr>
        <w:spacing w:after="0" w:line="240" w:lineRule="auto"/>
        <w:jc w:val="both"/>
        <w:rPr>
          <w:rFonts w:ascii="Arial" w:hAnsi="Arial" w:cs="Arial"/>
          <w:b/>
          <w:sz w:val="24"/>
          <w:szCs w:val="24"/>
        </w:rPr>
      </w:pPr>
      <w:r>
        <w:rPr>
          <w:rFonts w:ascii="Arial" w:hAnsi="Arial" w:cs="Arial"/>
          <w:b/>
          <w:sz w:val="24"/>
          <w:szCs w:val="24"/>
        </w:rPr>
        <w:t>Lote 0</w:t>
      </w:r>
      <w:r w:rsidR="00E05CAE">
        <w:rPr>
          <w:rFonts w:ascii="Arial" w:hAnsi="Arial" w:cs="Arial"/>
          <w:b/>
          <w:sz w:val="24"/>
          <w:szCs w:val="24"/>
        </w:rPr>
        <w:t>6</w:t>
      </w:r>
      <w:r>
        <w:rPr>
          <w:rFonts w:ascii="Arial" w:hAnsi="Arial" w:cs="Arial"/>
          <w:b/>
          <w:sz w:val="24"/>
          <w:szCs w:val="24"/>
        </w:rPr>
        <w:t xml:space="preserve">: </w:t>
      </w:r>
      <w:r w:rsidR="000C5FD3">
        <w:rPr>
          <w:rFonts w:ascii="Arial" w:hAnsi="Arial" w:cs="Arial"/>
          <w:b/>
          <w:sz w:val="24"/>
          <w:szCs w:val="24"/>
        </w:rPr>
        <w:t>Panos</w:t>
      </w:r>
    </w:p>
    <w:tbl>
      <w:tblPr>
        <w:tblpPr w:leftFromText="141" w:rightFromText="141" w:vertAnchor="text" w:horzAnchor="margin" w:tblpXSpec="center" w:tblpY="341"/>
        <w:tblOverlap w:val="never"/>
        <w:tblW w:w="87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44"/>
        <w:gridCol w:w="6027"/>
        <w:gridCol w:w="1134"/>
        <w:gridCol w:w="819"/>
      </w:tblGrid>
      <w:tr w:rsidR="007C6CEB" w:rsidRPr="006C21ED" w:rsidTr="00B9223B">
        <w:tc>
          <w:tcPr>
            <w:tcW w:w="744" w:type="dxa"/>
          </w:tcPr>
          <w:p w:rsidR="007C6CEB" w:rsidRPr="00860C1F" w:rsidRDefault="007C6CEB" w:rsidP="007C6CEB">
            <w:pPr>
              <w:spacing w:after="0" w:line="240" w:lineRule="auto"/>
              <w:ind w:left="360"/>
              <w:rPr>
                <w:rFonts w:ascii="Arial" w:hAnsi="Arial" w:cs="Arial"/>
                <w:b/>
              </w:rPr>
            </w:pPr>
          </w:p>
        </w:tc>
        <w:tc>
          <w:tcPr>
            <w:tcW w:w="6027" w:type="dxa"/>
          </w:tcPr>
          <w:p w:rsidR="007C6CEB" w:rsidRPr="00DD3423" w:rsidRDefault="007C6CEB" w:rsidP="00860C1F">
            <w:pPr>
              <w:jc w:val="center"/>
              <w:rPr>
                <w:rFonts w:ascii="Arial" w:hAnsi="Arial" w:cs="Arial"/>
              </w:rPr>
            </w:pPr>
            <w:r w:rsidRPr="00DD3423">
              <w:rPr>
                <w:rFonts w:ascii="Arial" w:hAnsi="Arial" w:cs="Arial"/>
              </w:rPr>
              <w:t>ESPECIFICAÇAO</w:t>
            </w:r>
          </w:p>
        </w:tc>
        <w:tc>
          <w:tcPr>
            <w:tcW w:w="1134" w:type="dxa"/>
          </w:tcPr>
          <w:p w:rsidR="007C6CEB" w:rsidRPr="00DD3423" w:rsidRDefault="007C6CEB" w:rsidP="007C6CEB">
            <w:pPr>
              <w:spacing w:after="0" w:line="240" w:lineRule="auto"/>
              <w:jc w:val="center"/>
              <w:rPr>
                <w:rFonts w:ascii="Arial" w:hAnsi="Arial" w:cs="Arial"/>
              </w:rPr>
            </w:pPr>
            <w:r w:rsidRPr="00DD3423">
              <w:rPr>
                <w:rFonts w:ascii="Arial" w:hAnsi="Arial" w:cs="Arial"/>
              </w:rPr>
              <w:t>UN</w:t>
            </w:r>
          </w:p>
        </w:tc>
        <w:tc>
          <w:tcPr>
            <w:tcW w:w="819" w:type="dxa"/>
          </w:tcPr>
          <w:p w:rsidR="007C6CEB" w:rsidRPr="00DD3423" w:rsidRDefault="00DD3423" w:rsidP="007C6CEB">
            <w:pPr>
              <w:spacing w:after="0" w:line="240" w:lineRule="auto"/>
              <w:jc w:val="center"/>
              <w:rPr>
                <w:rFonts w:ascii="Arial" w:hAnsi="Arial" w:cs="Arial"/>
              </w:rPr>
            </w:pPr>
            <w:r w:rsidRPr="00DD3423">
              <w:rPr>
                <w:rFonts w:ascii="Arial" w:hAnsi="Arial" w:cs="Arial"/>
              </w:rPr>
              <w:t xml:space="preserve">Quant </w:t>
            </w:r>
          </w:p>
        </w:tc>
      </w:tr>
      <w:tr w:rsidR="007C6CEB" w:rsidRPr="006C21ED" w:rsidTr="00B9223B">
        <w:tc>
          <w:tcPr>
            <w:tcW w:w="744" w:type="dxa"/>
          </w:tcPr>
          <w:p w:rsidR="007C6CEB" w:rsidRPr="00860C1F" w:rsidRDefault="007C6CEB" w:rsidP="007C6CEB">
            <w:pPr>
              <w:spacing w:after="0" w:line="240" w:lineRule="auto"/>
              <w:ind w:left="-142"/>
              <w:rPr>
                <w:rFonts w:ascii="Arial" w:hAnsi="Arial" w:cs="Arial"/>
              </w:rPr>
            </w:pPr>
            <w:r w:rsidRPr="00860C1F">
              <w:rPr>
                <w:rFonts w:ascii="Arial" w:hAnsi="Arial" w:cs="Arial"/>
              </w:rPr>
              <w:t xml:space="preserve">   01</w:t>
            </w:r>
          </w:p>
        </w:tc>
        <w:tc>
          <w:tcPr>
            <w:tcW w:w="6027" w:type="dxa"/>
          </w:tcPr>
          <w:p w:rsidR="007C6CEB" w:rsidRPr="00860C1F" w:rsidRDefault="007C6CEB" w:rsidP="00860C1F">
            <w:pPr>
              <w:spacing w:after="0" w:line="240" w:lineRule="auto"/>
              <w:jc w:val="both"/>
              <w:rPr>
                <w:rFonts w:ascii="Arial" w:hAnsi="Arial" w:cs="Arial"/>
              </w:rPr>
            </w:pPr>
            <w:r w:rsidRPr="00860C1F">
              <w:rPr>
                <w:rFonts w:ascii="Arial" w:hAnsi="Arial" w:cs="Arial"/>
              </w:rPr>
              <w:t>Bolsa branca de algodão P/pano, tamanho 110x80, de 1ª qualidade.</w:t>
            </w:r>
          </w:p>
        </w:tc>
        <w:tc>
          <w:tcPr>
            <w:tcW w:w="1134" w:type="dxa"/>
          </w:tcPr>
          <w:p w:rsidR="007C6CEB" w:rsidRPr="00101959" w:rsidRDefault="007C6CEB" w:rsidP="00860C1F">
            <w:pPr>
              <w:spacing w:after="0" w:line="240" w:lineRule="auto"/>
              <w:jc w:val="center"/>
              <w:rPr>
                <w:rFonts w:ascii="Arial" w:hAnsi="Arial" w:cs="Arial"/>
                <w:sz w:val="24"/>
                <w:szCs w:val="24"/>
              </w:rPr>
            </w:pPr>
            <w:r w:rsidRPr="00101959">
              <w:rPr>
                <w:rFonts w:ascii="Arial" w:hAnsi="Arial" w:cs="Arial"/>
                <w:sz w:val="24"/>
                <w:szCs w:val="24"/>
              </w:rPr>
              <w:t>UN</w:t>
            </w:r>
          </w:p>
        </w:tc>
        <w:tc>
          <w:tcPr>
            <w:tcW w:w="819"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300</w:t>
            </w:r>
          </w:p>
        </w:tc>
      </w:tr>
      <w:tr w:rsidR="007C6CEB" w:rsidRPr="006C21ED" w:rsidTr="00B9223B">
        <w:tc>
          <w:tcPr>
            <w:tcW w:w="744" w:type="dxa"/>
          </w:tcPr>
          <w:p w:rsidR="007C6CEB" w:rsidRPr="00860C1F" w:rsidRDefault="007C6CEB" w:rsidP="007C6CEB">
            <w:pPr>
              <w:rPr>
                <w:rFonts w:ascii="Arial" w:hAnsi="Arial" w:cs="Arial"/>
              </w:rPr>
            </w:pPr>
            <w:r w:rsidRPr="00860C1F">
              <w:rPr>
                <w:rFonts w:ascii="Arial" w:hAnsi="Arial" w:cs="Arial"/>
              </w:rPr>
              <w:lastRenderedPageBreak/>
              <w:t>02</w:t>
            </w:r>
          </w:p>
        </w:tc>
        <w:tc>
          <w:tcPr>
            <w:tcW w:w="6027" w:type="dxa"/>
          </w:tcPr>
          <w:p w:rsidR="007C6CEB" w:rsidRPr="00860C1F" w:rsidRDefault="007C6CEB" w:rsidP="00860C1F">
            <w:pPr>
              <w:spacing w:after="0" w:line="240" w:lineRule="auto"/>
              <w:jc w:val="both"/>
              <w:rPr>
                <w:rFonts w:ascii="Arial" w:hAnsi="Arial" w:cs="Arial"/>
              </w:rPr>
            </w:pPr>
            <w:r w:rsidRPr="00860C1F">
              <w:rPr>
                <w:rFonts w:ascii="Arial" w:hAnsi="Arial" w:cs="Arial"/>
              </w:rPr>
              <w:t>Pano extragrande para limpeza pesada, uso industrial, comercial e residencial. Medidas: 78 cm x 88 cm.</w:t>
            </w:r>
          </w:p>
        </w:tc>
        <w:tc>
          <w:tcPr>
            <w:tcW w:w="1134" w:type="dxa"/>
          </w:tcPr>
          <w:p w:rsidR="007C6CEB" w:rsidRPr="00101959" w:rsidRDefault="007C6CEB" w:rsidP="00860C1F">
            <w:pPr>
              <w:spacing w:after="0" w:line="240" w:lineRule="auto"/>
              <w:jc w:val="center"/>
              <w:rPr>
                <w:rFonts w:ascii="Arial" w:hAnsi="Arial" w:cs="Arial"/>
                <w:sz w:val="24"/>
                <w:szCs w:val="24"/>
              </w:rPr>
            </w:pPr>
            <w:r w:rsidRPr="00101959">
              <w:rPr>
                <w:rFonts w:ascii="Arial" w:hAnsi="Arial" w:cs="Arial"/>
                <w:sz w:val="24"/>
                <w:szCs w:val="24"/>
              </w:rPr>
              <w:t>UN</w:t>
            </w:r>
          </w:p>
        </w:tc>
        <w:tc>
          <w:tcPr>
            <w:tcW w:w="819"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500</w:t>
            </w:r>
          </w:p>
        </w:tc>
      </w:tr>
      <w:tr w:rsidR="007C6CEB" w:rsidRPr="006C21ED" w:rsidTr="00B9223B">
        <w:tc>
          <w:tcPr>
            <w:tcW w:w="744" w:type="dxa"/>
          </w:tcPr>
          <w:p w:rsidR="007C6CEB" w:rsidRPr="00860C1F" w:rsidRDefault="007C6CEB" w:rsidP="007C6CEB">
            <w:pPr>
              <w:spacing w:after="0" w:line="240" w:lineRule="auto"/>
              <w:rPr>
                <w:rFonts w:ascii="Arial" w:hAnsi="Arial" w:cs="Arial"/>
              </w:rPr>
            </w:pPr>
            <w:r w:rsidRPr="00860C1F">
              <w:rPr>
                <w:rFonts w:ascii="Arial" w:hAnsi="Arial" w:cs="Arial"/>
              </w:rPr>
              <w:t>03</w:t>
            </w:r>
          </w:p>
        </w:tc>
        <w:tc>
          <w:tcPr>
            <w:tcW w:w="6027" w:type="dxa"/>
          </w:tcPr>
          <w:p w:rsidR="007C6CEB" w:rsidRPr="00860C1F" w:rsidRDefault="007C6CEB" w:rsidP="00860C1F">
            <w:pPr>
              <w:spacing w:after="0" w:line="240" w:lineRule="auto"/>
              <w:jc w:val="both"/>
              <w:rPr>
                <w:rFonts w:ascii="Arial" w:hAnsi="Arial" w:cs="Arial"/>
              </w:rPr>
            </w:pPr>
            <w:r w:rsidRPr="00860C1F">
              <w:rPr>
                <w:rFonts w:ascii="Arial" w:hAnsi="Arial" w:cs="Arial"/>
              </w:rPr>
              <w:t>Pano de chão, tipo saco, 100% algodão, alvejado 80 x52 cm, borda em acabamento em overloque, peso de 100 g com variação de 5%.</w:t>
            </w:r>
            <w:r w:rsidR="00860C1F">
              <w:rPr>
                <w:rFonts w:ascii="Arial" w:hAnsi="Arial" w:cs="Arial"/>
              </w:rPr>
              <w:t xml:space="preserve"> </w:t>
            </w:r>
            <w:r w:rsidR="00860C1F" w:rsidRPr="00860C1F">
              <w:rPr>
                <w:rFonts w:ascii="Arial" w:hAnsi="Arial" w:cs="Arial"/>
                <w:b/>
                <w:highlight w:val="yellow"/>
              </w:rPr>
              <w:t>Marca de referência:</w:t>
            </w:r>
            <w:r w:rsidR="00860C1F">
              <w:rPr>
                <w:rFonts w:ascii="Arial" w:hAnsi="Arial" w:cs="Arial"/>
              </w:rPr>
              <w:t xml:space="preserve"> </w:t>
            </w:r>
          </w:p>
        </w:tc>
        <w:tc>
          <w:tcPr>
            <w:tcW w:w="1134" w:type="dxa"/>
          </w:tcPr>
          <w:p w:rsidR="007C6CEB" w:rsidRPr="00101959" w:rsidRDefault="007C6CEB" w:rsidP="00860C1F">
            <w:pPr>
              <w:spacing w:after="0" w:line="240" w:lineRule="auto"/>
              <w:jc w:val="center"/>
              <w:rPr>
                <w:rFonts w:ascii="Arial" w:hAnsi="Arial" w:cs="Arial"/>
                <w:sz w:val="24"/>
                <w:szCs w:val="24"/>
              </w:rPr>
            </w:pPr>
            <w:r w:rsidRPr="00101959">
              <w:rPr>
                <w:rFonts w:ascii="Arial" w:hAnsi="Arial" w:cs="Arial"/>
                <w:sz w:val="24"/>
                <w:szCs w:val="24"/>
              </w:rPr>
              <w:t>UN</w:t>
            </w:r>
          </w:p>
        </w:tc>
        <w:tc>
          <w:tcPr>
            <w:tcW w:w="819"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500</w:t>
            </w:r>
          </w:p>
        </w:tc>
      </w:tr>
      <w:tr w:rsidR="007C6CEB" w:rsidRPr="006C21ED" w:rsidTr="00B9223B">
        <w:tc>
          <w:tcPr>
            <w:tcW w:w="744" w:type="dxa"/>
          </w:tcPr>
          <w:p w:rsidR="007C6CEB" w:rsidRPr="00860C1F" w:rsidRDefault="007C6CEB" w:rsidP="007C6CEB">
            <w:pPr>
              <w:spacing w:after="0" w:line="240" w:lineRule="auto"/>
              <w:rPr>
                <w:rFonts w:ascii="Arial" w:hAnsi="Arial" w:cs="Arial"/>
              </w:rPr>
            </w:pPr>
            <w:r w:rsidRPr="00860C1F">
              <w:rPr>
                <w:rFonts w:ascii="Arial" w:hAnsi="Arial" w:cs="Arial"/>
              </w:rPr>
              <w:t>04</w:t>
            </w:r>
          </w:p>
        </w:tc>
        <w:tc>
          <w:tcPr>
            <w:tcW w:w="6027" w:type="dxa"/>
          </w:tcPr>
          <w:p w:rsidR="007C6CEB" w:rsidRPr="00860C1F" w:rsidRDefault="007C6CEB" w:rsidP="00860C1F">
            <w:pPr>
              <w:spacing w:after="0" w:line="240" w:lineRule="auto"/>
              <w:jc w:val="both"/>
              <w:rPr>
                <w:rFonts w:ascii="Arial" w:hAnsi="Arial" w:cs="Arial"/>
              </w:rPr>
            </w:pPr>
            <w:r w:rsidRPr="00860C1F">
              <w:rPr>
                <w:rFonts w:ascii="Arial" w:hAnsi="Arial" w:cs="Arial"/>
              </w:rPr>
              <w:t>Tapete capacho para porta 120 x60 cm.</w:t>
            </w:r>
          </w:p>
        </w:tc>
        <w:tc>
          <w:tcPr>
            <w:tcW w:w="1134" w:type="dxa"/>
          </w:tcPr>
          <w:p w:rsidR="007C6CEB" w:rsidRPr="00101959" w:rsidRDefault="007C6CEB" w:rsidP="00860C1F">
            <w:pPr>
              <w:spacing w:after="0" w:line="240" w:lineRule="auto"/>
              <w:jc w:val="center"/>
              <w:rPr>
                <w:rFonts w:ascii="Arial" w:hAnsi="Arial" w:cs="Arial"/>
                <w:sz w:val="24"/>
                <w:szCs w:val="24"/>
              </w:rPr>
            </w:pPr>
            <w:r w:rsidRPr="00101959">
              <w:rPr>
                <w:rFonts w:ascii="Arial" w:hAnsi="Arial" w:cs="Arial"/>
                <w:sz w:val="24"/>
                <w:szCs w:val="24"/>
              </w:rPr>
              <w:t>UN</w:t>
            </w:r>
          </w:p>
        </w:tc>
        <w:tc>
          <w:tcPr>
            <w:tcW w:w="819"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150</w:t>
            </w:r>
          </w:p>
        </w:tc>
      </w:tr>
      <w:tr w:rsidR="007C6CEB" w:rsidRPr="006C21ED" w:rsidTr="00B9223B">
        <w:tc>
          <w:tcPr>
            <w:tcW w:w="744" w:type="dxa"/>
          </w:tcPr>
          <w:p w:rsidR="007C6CEB" w:rsidRPr="00860C1F" w:rsidRDefault="007C6CEB" w:rsidP="007C6CEB">
            <w:pPr>
              <w:spacing w:after="0" w:line="240" w:lineRule="auto"/>
              <w:rPr>
                <w:rFonts w:ascii="Arial" w:hAnsi="Arial" w:cs="Arial"/>
              </w:rPr>
            </w:pPr>
            <w:r w:rsidRPr="00860C1F">
              <w:rPr>
                <w:rFonts w:ascii="Arial" w:hAnsi="Arial" w:cs="Arial"/>
              </w:rPr>
              <w:t>05</w:t>
            </w:r>
          </w:p>
        </w:tc>
        <w:tc>
          <w:tcPr>
            <w:tcW w:w="6027" w:type="dxa"/>
          </w:tcPr>
          <w:p w:rsidR="007C6CEB" w:rsidRPr="00860C1F" w:rsidRDefault="007C6CEB" w:rsidP="00860C1F">
            <w:pPr>
              <w:spacing w:after="0" w:line="240" w:lineRule="auto"/>
              <w:jc w:val="both"/>
              <w:rPr>
                <w:rFonts w:ascii="Arial" w:hAnsi="Arial" w:cs="Arial"/>
              </w:rPr>
            </w:pPr>
            <w:r w:rsidRPr="00860C1F">
              <w:rPr>
                <w:rFonts w:ascii="Arial" w:hAnsi="Arial" w:cs="Arial"/>
              </w:rPr>
              <w:t>Toalha para escovação de boa qualidade. Medidas: 38 cm X24 cm.</w:t>
            </w:r>
          </w:p>
        </w:tc>
        <w:tc>
          <w:tcPr>
            <w:tcW w:w="1134" w:type="dxa"/>
          </w:tcPr>
          <w:p w:rsidR="007C6CEB" w:rsidRPr="00101959" w:rsidRDefault="007C6CEB" w:rsidP="00860C1F">
            <w:pPr>
              <w:spacing w:after="0" w:line="240" w:lineRule="auto"/>
              <w:jc w:val="center"/>
              <w:rPr>
                <w:rFonts w:ascii="Arial" w:hAnsi="Arial" w:cs="Arial"/>
                <w:sz w:val="24"/>
                <w:szCs w:val="24"/>
              </w:rPr>
            </w:pPr>
            <w:r w:rsidRPr="00101959">
              <w:rPr>
                <w:rFonts w:ascii="Arial" w:hAnsi="Arial" w:cs="Arial"/>
                <w:sz w:val="24"/>
                <w:szCs w:val="24"/>
              </w:rPr>
              <w:t>UN</w:t>
            </w:r>
          </w:p>
        </w:tc>
        <w:tc>
          <w:tcPr>
            <w:tcW w:w="819"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300</w:t>
            </w:r>
          </w:p>
        </w:tc>
      </w:tr>
      <w:tr w:rsidR="007C6CEB" w:rsidRPr="006C21ED" w:rsidTr="00B9223B">
        <w:tc>
          <w:tcPr>
            <w:tcW w:w="744" w:type="dxa"/>
          </w:tcPr>
          <w:p w:rsidR="007C6CEB" w:rsidRPr="00860C1F" w:rsidRDefault="003509F5" w:rsidP="007C6CEB">
            <w:pPr>
              <w:spacing w:after="0" w:line="240" w:lineRule="auto"/>
              <w:rPr>
                <w:rFonts w:ascii="Arial" w:hAnsi="Arial" w:cs="Arial"/>
              </w:rPr>
            </w:pPr>
            <w:r>
              <w:rPr>
                <w:rFonts w:ascii="Arial" w:hAnsi="Arial" w:cs="Arial"/>
              </w:rPr>
              <w:t>06</w:t>
            </w:r>
          </w:p>
        </w:tc>
        <w:tc>
          <w:tcPr>
            <w:tcW w:w="6027" w:type="dxa"/>
          </w:tcPr>
          <w:p w:rsidR="007C6CEB" w:rsidRPr="00860C1F" w:rsidRDefault="007C6CEB" w:rsidP="00860C1F">
            <w:pPr>
              <w:spacing w:after="0" w:line="240" w:lineRule="auto"/>
              <w:jc w:val="both"/>
              <w:rPr>
                <w:rFonts w:ascii="Arial" w:hAnsi="Arial" w:cs="Arial"/>
              </w:rPr>
            </w:pPr>
            <w:r w:rsidRPr="00860C1F">
              <w:rPr>
                <w:rFonts w:ascii="Arial" w:hAnsi="Arial" w:cs="Arial"/>
              </w:rPr>
              <w:t>Toalha de rosto, material 100% algodão, comprimento 80 cm, largura 50 cm com barra de étamine, macia e colorida.</w:t>
            </w:r>
          </w:p>
        </w:tc>
        <w:tc>
          <w:tcPr>
            <w:tcW w:w="1134"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UN</w:t>
            </w:r>
          </w:p>
        </w:tc>
        <w:tc>
          <w:tcPr>
            <w:tcW w:w="819"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400</w:t>
            </w:r>
          </w:p>
        </w:tc>
      </w:tr>
      <w:tr w:rsidR="007C6CEB" w:rsidRPr="006C21ED" w:rsidTr="00B9223B">
        <w:tc>
          <w:tcPr>
            <w:tcW w:w="744" w:type="dxa"/>
          </w:tcPr>
          <w:p w:rsidR="007C6CEB" w:rsidRPr="00860C1F" w:rsidRDefault="003509F5" w:rsidP="007C6CEB">
            <w:pPr>
              <w:spacing w:after="0" w:line="240" w:lineRule="auto"/>
              <w:rPr>
                <w:rFonts w:ascii="Arial" w:hAnsi="Arial" w:cs="Arial"/>
              </w:rPr>
            </w:pPr>
            <w:r>
              <w:rPr>
                <w:rFonts w:ascii="Arial" w:hAnsi="Arial" w:cs="Arial"/>
              </w:rPr>
              <w:t>07</w:t>
            </w:r>
          </w:p>
        </w:tc>
        <w:tc>
          <w:tcPr>
            <w:tcW w:w="6027" w:type="dxa"/>
          </w:tcPr>
          <w:p w:rsidR="007C6CEB" w:rsidRPr="00860C1F" w:rsidRDefault="007C6CEB" w:rsidP="00860C1F">
            <w:pPr>
              <w:spacing w:after="0" w:line="240" w:lineRule="auto"/>
              <w:jc w:val="both"/>
              <w:rPr>
                <w:rFonts w:ascii="Arial" w:eastAsia="Times New Roman" w:hAnsi="Arial" w:cs="Arial"/>
                <w:lang w:eastAsia="pt-BR"/>
              </w:rPr>
            </w:pPr>
            <w:r w:rsidRPr="00860C1F">
              <w:rPr>
                <w:rFonts w:ascii="Arial" w:hAnsi="Arial" w:cs="Arial"/>
              </w:rPr>
              <w:t xml:space="preserve">Toalha de banho de primeira qualidade. </w:t>
            </w:r>
            <w:r w:rsidRPr="00860C1F">
              <w:rPr>
                <w:rFonts w:ascii="Arial" w:eastAsia="Times New Roman" w:hAnsi="Arial" w:cs="Arial"/>
                <w:lang w:eastAsia="pt-BR"/>
              </w:rPr>
              <w:t xml:space="preserve">Composição: 100% Algodão, Medidas: Aprox. 75 x 150 cm, Peso médio por peça: </w:t>
            </w:r>
            <w:proofErr w:type="gramStart"/>
            <w:r w:rsidRPr="00860C1F">
              <w:rPr>
                <w:rFonts w:ascii="Arial" w:eastAsia="Times New Roman" w:hAnsi="Arial" w:cs="Arial"/>
                <w:lang w:eastAsia="pt-BR"/>
              </w:rPr>
              <w:t>460gGramatura</w:t>
            </w:r>
            <w:proofErr w:type="gramEnd"/>
            <w:r w:rsidRPr="00860C1F">
              <w:rPr>
                <w:rFonts w:ascii="Arial" w:eastAsia="Times New Roman" w:hAnsi="Arial" w:cs="Arial"/>
                <w:lang w:eastAsia="pt-BR"/>
              </w:rPr>
              <w:t>: 410 g/m²</w:t>
            </w:r>
          </w:p>
        </w:tc>
        <w:tc>
          <w:tcPr>
            <w:tcW w:w="1134"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UN</w:t>
            </w:r>
          </w:p>
        </w:tc>
        <w:tc>
          <w:tcPr>
            <w:tcW w:w="819"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400</w:t>
            </w:r>
          </w:p>
        </w:tc>
      </w:tr>
      <w:tr w:rsidR="007C6CEB" w:rsidRPr="006C21ED" w:rsidTr="00B9223B">
        <w:tc>
          <w:tcPr>
            <w:tcW w:w="744" w:type="dxa"/>
          </w:tcPr>
          <w:p w:rsidR="007C6CEB" w:rsidRPr="00860C1F" w:rsidRDefault="003509F5" w:rsidP="007C6CEB">
            <w:pPr>
              <w:spacing w:after="0" w:line="240" w:lineRule="auto"/>
              <w:rPr>
                <w:rFonts w:ascii="Arial" w:hAnsi="Arial" w:cs="Arial"/>
              </w:rPr>
            </w:pPr>
            <w:r>
              <w:rPr>
                <w:rFonts w:ascii="Arial" w:hAnsi="Arial" w:cs="Arial"/>
              </w:rPr>
              <w:t>08</w:t>
            </w:r>
          </w:p>
        </w:tc>
        <w:tc>
          <w:tcPr>
            <w:tcW w:w="6027" w:type="dxa"/>
          </w:tcPr>
          <w:p w:rsidR="007C6CEB" w:rsidRPr="00860C1F" w:rsidRDefault="007C6CEB" w:rsidP="00860C1F">
            <w:pPr>
              <w:spacing w:after="0" w:line="240" w:lineRule="auto"/>
              <w:jc w:val="both"/>
              <w:rPr>
                <w:rFonts w:ascii="Arial" w:hAnsi="Arial" w:cs="Arial"/>
              </w:rPr>
            </w:pPr>
            <w:r w:rsidRPr="00860C1F">
              <w:rPr>
                <w:rFonts w:ascii="Arial" w:hAnsi="Arial" w:cs="Arial"/>
              </w:rPr>
              <w:t>Pano de prato material algodão cru, comprimento 90 cm largura 72 cm branco. Características adicionais: absorvente, lavável e durável, com bainha nas laterais.</w:t>
            </w:r>
          </w:p>
        </w:tc>
        <w:tc>
          <w:tcPr>
            <w:tcW w:w="1134" w:type="dxa"/>
          </w:tcPr>
          <w:p w:rsidR="007C6CEB" w:rsidRPr="00101959" w:rsidRDefault="007C6CEB" w:rsidP="007C6CEB">
            <w:pPr>
              <w:spacing w:after="0" w:line="240" w:lineRule="auto"/>
              <w:jc w:val="center"/>
              <w:rPr>
                <w:rFonts w:ascii="Arial" w:hAnsi="Arial" w:cs="Arial"/>
                <w:b/>
                <w:sz w:val="24"/>
                <w:szCs w:val="24"/>
              </w:rPr>
            </w:pPr>
            <w:r w:rsidRPr="00101959">
              <w:rPr>
                <w:rFonts w:ascii="Arial" w:hAnsi="Arial" w:cs="Arial"/>
                <w:sz w:val="24"/>
                <w:szCs w:val="24"/>
              </w:rPr>
              <w:t>UN</w:t>
            </w:r>
          </w:p>
        </w:tc>
        <w:tc>
          <w:tcPr>
            <w:tcW w:w="819"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400</w:t>
            </w:r>
          </w:p>
          <w:p w:rsidR="007C6CEB" w:rsidRPr="00101959" w:rsidRDefault="007C6CEB" w:rsidP="007C6CEB">
            <w:pPr>
              <w:jc w:val="center"/>
              <w:rPr>
                <w:rFonts w:ascii="Arial" w:hAnsi="Arial" w:cs="Arial"/>
                <w:sz w:val="24"/>
                <w:szCs w:val="24"/>
              </w:rPr>
            </w:pPr>
          </w:p>
        </w:tc>
      </w:tr>
      <w:tr w:rsidR="007C6CEB" w:rsidRPr="006C21ED" w:rsidTr="00B9223B">
        <w:tc>
          <w:tcPr>
            <w:tcW w:w="744" w:type="dxa"/>
          </w:tcPr>
          <w:p w:rsidR="007C6CEB" w:rsidRPr="00860C1F" w:rsidRDefault="003509F5" w:rsidP="007C6CEB">
            <w:pPr>
              <w:spacing w:after="0" w:line="240" w:lineRule="auto"/>
              <w:rPr>
                <w:rFonts w:ascii="Arial" w:hAnsi="Arial" w:cs="Arial"/>
              </w:rPr>
            </w:pPr>
            <w:r>
              <w:rPr>
                <w:rFonts w:ascii="Arial" w:hAnsi="Arial" w:cs="Arial"/>
              </w:rPr>
              <w:t>09</w:t>
            </w:r>
          </w:p>
        </w:tc>
        <w:tc>
          <w:tcPr>
            <w:tcW w:w="6027" w:type="dxa"/>
          </w:tcPr>
          <w:p w:rsidR="007C6CEB" w:rsidRPr="00860C1F" w:rsidRDefault="007C6CEB" w:rsidP="00860C1F">
            <w:pPr>
              <w:pStyle w:val="ui-pdp-family--regular"/>
              <w:numPr>
                <w:ilvl w:val="0"/>
                <w:numId w:val="8"/>
              </w:numPr>
              <w:shd w:val="clear" w:color="auto" w:fill="FFFFFF"/>
              <w:spacing w:before="0" w:beforeAutospacing="0" w:after="0" w:afterAutospacing="0"/>
              <w:ind w:left="0"/>
              <w:jc w:val="both"/>
              <w:rPr>
                <w:rFonts w:ascii="Arial" w:hAnsi="Arial" w:cs="Arial"/>
                <w:bCs/>
                <w:kern w:val="36"/>
                <w:sz w:val="22"/>
                <w:szCs w:val="22"/>
              </w:rPr>
            </w:pPr>
            <w:r w:rsidRPr="00860C1F">
              <w:rPr>
                <w:rFonts w:ascii="Arial" w:hAnsi="Arial" w:cs="Arial"/>
                <w:sz w:val="22"/>
                <w:szCs w:val="22"/>
                <w:shd w:val="clear" w:color="auto" w:fill="FFFFFF"/>
              </w:rPr>
              <w:t>Pano de Chão Esfregão.</w:t>
            </w:r>
            <w:r w:rsidR="003509F5">
              <w:rPr>
                <w:rFonts w:ascii="Arial" w:hAnsi="Arial" w:cs="Arial"/>
                <w:sz w:val="22"/>
                <w:szCs w:val="22"/>
                <w:shd w:val="clear" w:color="auto" w:fill="FFFFFF"/>
              </w:rPr>
              <w:t xml:space="preserve"> </w:t>
            </w:r>
            <w:r w:rsidRPr="00860C1F">
              <w:rPr>
                <w:rFonts w:ascii="Arial" w:hAnsi="Arial" w:cs="Arial"/>
                <w:sz w:val="22"/>
                <w:szCs w:val="22"/>
                <w:shd w:val="clear" w:color="auto" w:fill="FFFFFF"/>
              </w:rPr>
              <w:t>Tecido: 100% Algodão.</w:t>
            </w:r>
            <w:r w:rsidRPr="00860C1F">
              <w:rPr>
                <w:rFonts w:ascii="Arial" w:hAnsi="Arial" w:cs="Arial"/>
                <w:sz w:val="22"/>
                <w:szCs w:val="22"/>
              </w:rPr>
              <w:br/>
            </w:r>
            <w:r w:rsidRPr="00860C1F">
              <w:rPr>
                <w:rFonts w:ascii="Arial" w:hAnsi="Arial" w:cs="Arial"/>
                <w:sz w:val="22"/>
                <w:szCs w:val="22"/>
                <w:shd w:val="clear" w:color="auto" w:fill="FFFFFF"/>
              </w:rPr>
              <w:t xml:space="preserve">Tamanho: </w:t>
            </w:r>
            <w:proofErr w:type="gramStart"/>
            <w:r w:rsidRPr="00860C1F">
              <w:rPr>
                <w:rFonts w:ascii="Arial" w:hAnsi="Arial" w:cs="Arial"/>
                <w:sz w:val="22"/>
                <w:szCs w:val="22"/>
                <w:shd w:val="clear" w:color="auto" w:fill="FFFFFF"/>
              </w:rPr>
              <w:t>60cm</w:t>
            </w:r>
            <w:proofErr w:type="gramEnd"/>
            <w:r w:rsidRPr="00860C1F">
              <w:rPr>
                <w:rFonts w:ascii="Arial" w:hAnsi="Arial" w:cs="Arial"/>
                <w:sz w:val="22"/>
                <w:szCs w:val="22"/>
                <w:shd w:val="clear" w:color="auto" w:fill="FFFFFF"/>
              </w:rPr>
              <w:t xml:space="preserve"> X 90cm.</w:t>
            </w:r>
            <w:r w:rsidR="00860C1F">
              <w:rPr>
                <w:rFonts w:ascii="Arial" w:hAnsi="Arial" w:cs="Arial"/>
                <w:sz w:val="22"/>
                <w:szCs w:val="22"/>
              </w:rPr>
              <w:t xml:space="preserve"> </w:t>
            </w:r>
            <w:r w:rsidRPr="00860C1F">
              <w:rPr>
                <w:rFonts w:ascii="Arial" w:hAnsi="Arial" w:cs="Arial"/>
                <w:sz w:val="22"/>
                <w:szCs w:val="22"/>
                <w:shd w:val="clear" w:color="auto" w:fill="FFFFFF"/>
              </w:rPr>
              <w:t>Gramatura: 140g</w:t>
            </w:r>
            <w:r w:rsidR="00860C1F">
              <w:rPr>
                <w:rFonts w:ascii="Arial" w:hAnsi="Arial" w:cs="Arial"/>
                <w:sz w:val="22"/>
                <w:szCs w:val="22"/>
                <w:shd w:val="clear" w:color="auto" w:fill="FFFFFF"/>
              </w:rPr>
              <w:t xml:space="preserve">. </w:t>
            </w:r>
            <w:r w:rsidRPr="00860C1F">
              <w:rPr>
                <w:rFonts w:ascii="Arial" w:hAnsi="Arial" w:cs="Arial"/>
                <w:sz w:val="22"/>
                <w:szCs w:val="22"/>
                <w:shd w:val="clear" w:color="auto" w:fill="FFFFFF"/>
              </w:rPr>
              <w:t>Cor: CINZA ESCURA.</w:t>
            </w:r>
          </w:p>
        </w:tc>
        <w:tc>
          <w:tcPr>
            <w:tcW w:w="1134"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UN</w:t>
            </w:r>
          </w:p>
        </w:tc>
        <w:tc>
          <w:tcPr>
            <w:tcW w:w="819"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400</w:t>
            </w:r>
          </w:p>
        </w:tc>
      </w:tr>
      <w:tr w:rsidR="007C6CEB" w:rsidRPr="006C21ED" w:rsidTr="00B9223B">
        <w:tc>
          <w:tcPr>
            <w:tcW w:w="744" w:type="dxa"/>
          </w:tcPr>
          <w:p w:rsidR="007C6CEB" w:rsidRPr="00860C1F" w:rsidRDefault="003509F5" w:rsidP="007C6CEB">
            <w:pPr>
              <w:spacing w:after="0" w:line="240" w:lineRule="auto"/>
              <w:rPr>
                <w:rFonts w:ascii="Arial" w:hAnsi="Arial" w:cs="Arial"/>
              </w:rPr>
            </w:pPr>
            <w:r>
              <w:rPr>
                <w:rFonts w:ascii="Arial" w:hAnsi="Arial" w:cs="Arial"/>
              </w:rPr>
              <w:t>10</w:t>
            </w:r>
          </w:p>
        </w:tc>
        <w:tc>
          <w:tcPr>
            <w:tcW w:w="6027" w:type="dxa"/>
          </w:tcPr>
          <w:p w:rsidR="007C6CEB" w:rsidRPr="00860C1F" w:rsidRDefault="007C6CEB" w:rsidP="00860C1F">
            <w:pPr>
              <w:shd w:val="clear" w:color="auto" w:fill="FFFFFF"/>
              <w:spacing w:after="0" w:line="240" w:lineRule="auto"/>
              <w:jc w:val="both"/>
              <w:outlineLvl w:val="0"/>
              <w:rPr>
                <w:rFonts w:ascii="Arial" w:eastAsia="Times New Roman" w:hAnsi="Arial" w:cs="Arial"/>
                <w:bCs/>
                <w:kern w:val="36"/>
                <w:lang w:eastAsia="pt-BR"/>
              </w:rPr>
            </w:pPr>
            <w:r w:rsidRPr="00860C1F">
              <w:rPr>
                <w:rFonts w:ascii="Arial" w:eastAsia="Times New Roman" w:hAnsi="Arial" w:cs="Arial"/>
                <w:bCs/>
                <w:kern w:val="36"/>
                <w:lang w:eastAsia="pt-BR"/>
              </w:rPr>
              <w:t>Pano de Microfibra 60x80cm</w:t>
            </w:r>
            <w:r w:rsidR="00860C1F">
              <w:rPr>
                <w:rFonts w:ascii="Arial" w:eastAsia="Times New Roman" w:hAnsi="Arial" w:cs="Arial"/>
                <w:bCs/>
                <w:kern w:val="36"/>
                <w:lang w:eastAsia="pt-BR"/>
              </w:rPr>
              <w:t xml:space="preserve">. </w:t>
            </w:r>
            <w:r w:rsidRPr="00860C1F">
              <w:rPr>
                <w:rFonts w:ascii="Arial" w:eastAsia="Times New Roman" w:hAnsi="Arial" w:cs="Arial"/>
                <w:bCs/>
                <w:kern w:val="36"/>
                <w:lang w:eastAsia="pt-BR"/>
              </w:rPr>
              <w:t>CORES SORTIDAS</w:t>
            </w:r>
          </w:p>
        </w:tc>
        <w:tc>
          <w:tcPr>
            <w:tcW w:w="1134"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UN</w:t>
            </w:r>
          </w:p>
        </w:tc>
        <w:tc>
          <w:tcPr>
            <w:tcW w:w="819" w:type="dxa"/>
          </w:tcPr>
          <w:p w:rsidR="007C6CEB" w:rsidRPr="00101959" w:rsidRDefault="007C6CEB" w:rsidP="007C6CEB">
            <w:pPr>
              <w:spacing w:after="0" w:line="240" w:lineRule="auto"/>
              <w:jc w:val="center"/>
              <w:rPr>
                <w:rFonts w:ascii="Arial" w:hAnsi="Arial" w:cs="Arial"/>
                <w:sz w:val="24"/>
                <w:szCs w:val="24"/>
              </w:rPr>
            </w:pPr>
            <w:r w:rsidRPr="00101959">
              <w:rPr>
                <w:rFonts w:ascii="Arial" w:hAnsi="Arial" w:cs="Arial"/>
                <w:sz w:val="24"/>
                <w:szCs w:val="24"/>
              </w:rPr>
              <w:t>400</w:t>
            </w:r>
          </w:p>
        </w:tc>
      </w:tr>
    </w:tbl>
    <w:p w:rsidR="00024E11" w:rsidRDefault="00024E11" w:rsidP="006676ED">
      <w:pPr>
        <w:spacing w:after="0" w:line="360" w:lineRule="auto"/>
        <w:jc w:val="both"/>
        <w:rPr>
          <w:rFonts w:ascii="Arial" w:hAnsi="Arial" w:cs="Arial"/>
          <w:b/>
          <w:sz w:val="24"/>
          <w:szCs w:val="24"/>
        </w:rPr>
      </w:pPr>
    </w:p>
    <w:p w:rsidR="00024E11" w:rsidRDefault="00024E11" w:rsidP="00236E55">
      <w:pPr>
        <w:spacing w:after="0" w:line="240" w:lineRule="auto"/>
        <w:jc w:val="both"/>
        <w:rPr>
          <w:rFonts w:ascii="Arial" w:hAnsi="Arial" w:cs="Arial"/>
          <w:b/>
          <w:sz w:val="24"/>
          <w:szCs w:val="24"/>
        </w:rPr>
      </w:pPr>
      <w:r>
        <w:rPr>
          <w:rFonts w:ascii="Arial" w:hAnsi="Arial" w:cs="Arial"/>
          <w:b/>
          <w:sz w:val="24"/>
          <w:szCs w:val="24"/>
        </w:rPr>
        <w:t>Lote 0</w:t>
      </w:r>
      <w:r w:rsidR="00E05CAE">
        <w:rPr>
          <w:rFonts w:ascii="Arial" w:hAnsi="Arial" w:cs="Arial"/>
          <w:b/>
          <w:sz w:val="24"/>
          <w:szCs w:val="24"/>
        </w:rPr>
        <w:t>7</w:t>
      </w:r>
      <w:r>
        <w:rPr>
          <w:rFonts w:ascii="Arial" w:hAnsi="Arial" w:cs="Arial"/>
          <w:b/>
          <w:sz w:val="24"/>
          <w:szCs w:val="24"/>
        </w:rPr>
        <w:t>:</w:t>
      </w:r>
      <w:r w:rsidR="000C5FD3">
        <w:rPr>
          <w:rFonts w:ascii="Arial" w:hAnsi="Arial" w:cs="Arial"/>
          <w:b/>
          <w:sz w:val="24"/>
          <w:szCs w:val="24"/>
        </w:rPr>
        <w:t xml:space="preserve"> Eletrodomésticos</w:t>
      </w:r>
    </w:p>
    <w:tbl>
      <w:tblPr>
        <w:tblpPr w:leftFromText="141" w:rightFromText="141" w:vertAnchor="text" w:horzAnchor="margin" w:tblpXSpec="center" w:tblpY="341"/>
        <w:tblOverlap w:val="never"/>
        <w:tblW w:w="86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5"/>
        <w:gridCol w:w="6096"/>
        <w:gridCol w:w="992"/>
        <w:gridCol w:w="839"/>
        <w:gridCol w:w="11"/>
      </w:tblGrid>
      <w:tr w:rsidR="00BF420D" w:rsidRPr="006C21ED" w:rsidTr="00B9223B">
        <w:trPr>
          <w:trHeight w:val="560"/>
        </w:trPr>
        <w:tc>
          <w:tcPr>
            <w:tcW w:w="675" w:type="dxa"/>
          </w:tcPr>
          <w:p w:rsidR="00BF420D" w:rsidRPr="006C21ED" w:rsidRDefault="00BF420D" w:rsidP="00236E55">
            <w:pPr>
              <w:pStyle w:val="PargrafodaLista"/>
              <w:rPr>
                <w:rFonts w:ascii="Arial" w:hAnsi="Arial" w:cs="Arial"/>
              </w:rPr>
            </w:pPr>
          </w:p>
        </w:tc>
        <w:tc>
          <w:tcPr>
            <w:tcW w:w="6096" w:type="dxa"/>
          </w:tcPr>
          <w:p w:rsidR="00BF420D" w:rsidRPr="0050721A" w:rsidRDefault="00BF420D" w:rsidP="00236E55">
            <w:pPr>
              <w:pStyle w:val="NormalWeb"/>
              <w:spacing w:before="0" w:beforeAutospacing="0" w:after="0" w:afterAutospacing="0"/>
              <w:jc w:val="center"/>
              <w:rPr>
                <w:rFonts w:ascii="Arial" w:hAnsi="Arial" w:cs="Arial"/>
                <w:b/>
                <w:sz w:val="22"/>
                <w:szCs w:val="22"/>
              </w:rPr>
            </w:pPr>
            <w:r w:rsidRPr="0050721A">
              <w:rPr>
                <w:rFonts w:ascii="Arial" w:hAnsi="Arial" w:cs="Arial"/>
                <w:b/>
                <w:sz w:val="22"/>
                <w:szCs w:val="22"/>
              </w:rPr>
              <w:t>ESPECIFICAÇÕES</w:t>
            </w:r>
          </w:p>
        </w:tc>
        <w:tc>
          <w:tcPr>
            <w:tcW w:w="992" w:type="dxa"/>
          </w:tcPr>
          <w:p w:rsidR="00BF420D" w:rsidRPr="0050721A" w:rsidRDefault="00BF420D" w:rsidP="00236E55">
            <w:pPr>
              <w:spacing w:after="0" w:line="240" w:lineRule="auto"/>
              <w:jc w:val="center"/>
              <w:rPr>
                <w:rFonts w:ascii="Arial" w:hAnsi="Arial" w:cs="Arial"/>
                <w:b/>
              </w:rPr>
            </w:pPr>
            <w:r w:rsidRPr="0050721A">
              <w:rPr>
                <w:rFonts w:ascii="Arial" w:hAnsi="Arial" w:cs="Arial"/>
                <w:b/>
              </w:rPr>
              <w:t>UN</w:t>
            </w:r>
          </w:p>
        </w:tc>
        <w:tc>
          <w:tcPr>
            <w:tcW w:w="850" w:type="dxa"/>
            <w:gridSpan w:val="2"/>
          </w:tcPr>
          <w:p w:rsidR="00BF420D" w:rsidRPr="00DD3423" w:rsidRDefault="00DD3423" w:rsidP="00236E55">
            <w:pPr>
              <w:spacing w:after="0" w:line="240" w:lineRule="auto"/>
              <w:jc w:val="center"/>
              <w:rPr>
                <w:rFonts w:ascii="Arial" w:hAnsi="Arial" w:cs="Arial"/>
              </w:rPr>
            </w:pPr>
            <w:r>
              <w:rPr>
                <w:rFonts w:ascii="Arial" w:hAnsi="Arial" w:cs="Arial"/>
              </w:rPr>
              <w:t>Quant</w:t>
            </w:r>
            <w:r w:rsidR="00BF420D" w:rsidRPr="00DD3423">
              <w:rPr>
                <w:rFonts w:ascii="Arial" w:hAnsi="Arial" w:cs="Arial"/>
              </w:rPr>
              <w:t xml:space="preserve"> </w:t>
            </w:r>
          </w:p>
        </w:tc>
      </w:tr>
      <w:tr w:rsidR="00BF420D" w:rsidRPr="006C21ED" w:rsidTr="00B9223B">
        <w:trPr>
          <w:trHeight w:val="560"/>
        </w:trPr>
        <w:tc>
          <w:tcPr>
            <w:tcW w:w="675" w:type="dxa"/>
          </w:tcPr>
          <w:p w:rsidR="00BF420D" w:rsidRPr="00BF420D" w:rsidRDefault="00055C47" w:rsidP="00236E55">
            <w:pPr>
              <w:spacing w:after="0" w:line="240" w:lineRule="auto"/>
              <w:jc w:val="center"/>
              <w:rPr>
                <w:rFonts w:ascii="Arial" w:hAnsi="Arial" w:cs="Arial"/>
              </w:rPr>
            </w:pPr>
            <w:r>
              <w:rPr>
                <w:rFonts w:ascii="Arial" w:hAnsi="Arial" w:cs="Arial"/>
              </w:rPr>
              <w:t>0</w:t>
            </w:r>
            <w:r w:rsidR="00BF420D" w:rsidRPr="00BF420D">
              <w:rPr>
                <w:rFonts w:ascii="Arial" w:hAnsi="Arial" w:cs="Arial"/>
              </w:rPr>
              <w:t>1</w:t>
            </w:r>
          </w:p>
        </w:tc>
        <w:tc>
          <w:tcPr>
            <w:tcW w:w="6096" w:type="dxa"/>
          </w:tcPr>
          <w:p w:rsidR="00BF420D" w:rsidRPr="00236E55" w:rsidRDefault="00BF420D" w:rsidP="00236E55">
            <w:pPr>
              <w:pStyle w:val="NormalWeb"/>
              <w:spacing w:before="0" w:beforeAutospacing="0" w:after="0" w:afterAutospacing="0"/>
              <w:jc w:val="both"/>
              <w:rPr>
                <w:rFonts w:ascii="Arial" w:hAnsi="Arial" w:cs="Arial"/>
                <w:b/>
                <w:sz w:val="22"/>
                <w:szCs w:val="22"/>
              </w:rPr>
            </w:pPr>
            <w:r w:rsidRPr="007A3526">
              <w:rPr>
                <w:rFonts w:ascii="Arial" w:hAnsi="Arial" w:cs="Arial"/>
                <w:sz w:val="22"/>
                <w:szCs w:val="22"/>
              </w:rPr>
              <w:t xml:space="preserve">Fogão industrial </w:t>
            </w:r>
            <w:proofErr w:type="gramStart"/>
            <w:r w:rsidRPr="007A3526">
              <w:rPr>
                <w:rFonts w:ascii="Arial" w:hAnsi="Arial" w:cs="Arial"/>
                <w:sz w:val="22"/>
                <w:szCs w:val="22"/>
              </w:rPr>
              <w:t>6</w:t>
            </w:r>
            <w:proofErr w:type="gramEnd"/>
            <w:r w:rsidRPr="007A3526">
              <w:rPr>
                <w:rFonts w:ascii="Arial" w:hAnsi="Arial" w:cs="Arial"/>
                <w:sz w:val="22"/>
                <w:szCs w:val="22"/>
              </w:rPr>
              <w:t xml:space="preserve"> bocas, 3 duplas e 3 simples </w:t>
            </w:r>
            <w:r w:rsidRPr="007A3526">
              <w:rPr>
                <w:rFonts w:ascii="Arial" w:hAnsi="Arial" w:cs="Arial"/>
                <w:sz w:val="22"/>
                <w:szCs w:val="22"/>
                <w:bdr w:val="none" w:sz="0" w:space="0" w:color="auto" w:frame="1"/>
                <w:shd w:val="clear" w:color="auto" w:fill="FFFFFF"/>
              </w:rPr>
              <w:t>com chapa e forno</w:t>
            </w:r>
            <w:r>
              <w:rPr>
                <w:rFonts w:ascii="Arial" w:hAnsi="Arial" w:cs="Arial"/>
                <w:sz w:val="22"/>
                <w:szCs w:val="22"/>
                <w:bdr w:val="none" w:sz="0" w:space="0" w:color="auto" w:frame="1"/>
                <w:shd w:val="clear" w:color="auto" w:fill="FFFFFF"/>
              </w:rPr>
              <w:t xml:space="preserve">. </w:t>
            </w:r>
            <w:r w:rsidRPr="007A3526">
              <w:rPr>
                <w:rFonts w:ascii="Arial" w:hAnsi="Arial" w:cs="Arial"/>
              </w:rPr>
              <w:t>ESPALHADORES E BASES DOS</w:t>
            </w:r>
            <w:r w:rsidRPr="007A3526">
              <w:rPr>
                <w:rFonts w:ascii="Arial" w:hAnsi="Arial" w:cs="Arial"/>
              </w:rPr>
              <w:br/>
              <w:t>QUEIMADORES EM FERRO FUNDIDO</w:t>
            </w:r>
            <w:r>
              <w:rPr>
                <w:rFonts w:ascii="Arial" w:hAnsi="Arial" w:cs="Arial"/>
              </w:rPr>
              <w:t xml:space="preserve">. </w:t>
            </w:r>
            <w:r w:rsidRPr="007A3526">
              <w:rPr>
                <w:rFonts w:ascii="Arial" w:hAnsi="Arial" w:cs="Arial"/>
              </w:rPr>
              <w:t xml:space="preserve">MESA DE AÇO CARBONO, PERFIL U DE </w:t>
            </w:r>
            <w:proofErr w:type="gramStart"/>
            <w:r w:rsidRPr="007A3526">
              <w:rPr>
                <w:rFonts w:ascii="Arial" w:hAnsi="Arial" w:cs="Arial"/>
              </w:rPr>
              <w:t>50mm</w:t>
            </w:r>
            <w:proofErr w:type="gramEnd"/>
            <w:r w:rsidRPr="007A3526">
              <w:rPr>
                <w:rFonts w:ascii="Arial" w:hAnsi="Arial" w:cs="Arial"/>
              </w:rPr>
              <w:t xml:space="preserve"> PINTADA NA COR PRETO FOSCO</w:t>
            </w:r>
            <w:r>
              <w:rPr>
                <w:rFonts w:ascii="Arial" w:hAnsi="Arial" w:cs="Arial"/>
              </w:rPr>
              <w:t xml:space="preserve"> </w:t>
            </w:r>
            <w:r w:rsidRPr="007A3526">
              <w:rPr>
                <w:rFonts w:ascii="Arial" w:hAnsi="Arial" w:cs="Arial"/>
              </w:rPr>
              <w:t>TREMPE DE FERRO FUNDIDO 300X300mm, PINTADA NA COR PRETA</w:t>
            </w:r>
            <w:r>
              <w:rPr>
                <w:rFonts w:ascii="Arial" w:hAnsi="Arial" w:cs="Arial"/>
              </w:rPr>
              <w:t xml:space="preserve"> </w:t>
            </w:r>
            <w:r w:rsidRPr="007A3526">
              <w:rPr>
                <w:rFonts w:ascii="Arial" w:hAnsi="Arial" w:cs="Arial"/>
              </w:rPr>
              <w:t>REGISTROS DE GÁS COM MANÍPULOS EXPOSTOS DE FÁCIL MANUSEIO</w:t>
            </w:r>
            <w:r>
              <w:rPr>
                <w:rFonts w:ascii="Arial" w:hAnsi="Arial" w:cs="Arial"/>
              </w:rPr>
              <w:t xml:space="preserve"> </w:t>
            </w:r>
            <w:r w:rsidRPr="007A3526">
              <w:rPr>
                <w:rFonts w:ascii="Arial" w:hAnsi="Arial" w:cs="Arial"/>
              </w:rPr>
              <w:t>VOLUME DO FORNO 109 LITROS</w:t>
            </w:r>
            <w:r w:rsidR="00236E55">
              <w:rPr>
                <w:rFonts w:ascii="Arial" w:hAnsi="Arial" w:cs="Arial"/>
              </w:rPr>
              <w:t xml:space="preserve"> </w:t>
            </w:r>
            <w:r w:rsidRPr="007A3526">
              <w:rPr>
                <w:rFonts w:ascii="Arial" w:hAnsi="Arial" w:cs="Arial"/>
              </w:rPr>
              <w:t>PORTA DO FORNO COM SERIGRAFIA NA COR BRANCA</w:t>
            </w:r>
            <w:r>
              <w:rPr>
                <w:rFonts w:ascii="Arial" w:hAnsi="Arial" w:cs="Arial"/>
              </w:rPr>
              <w:t xml:space="preserve"> </w:t>
            </w:r>
            <w:r w:rsidRPr="007A3526">
              <w:rPr>
                <w:rFonts w:ascii="Arial" w:hAnsi="Arial" w:cs="Arial"/>
              </w:rPr>
              <w:t>PUXADOR ERGONÔMICO NA PORTA DO FORNO</w:t>
            </w:r>
            <w:r>
              <w:rPr>
                <w:rFonts w:ascii="Arial" w:hAnsi="Arial" w:cs="Arial"/>
              </w:rPr>
              <w:t xml:space="preserve"> </w:t>
            </w:r>
            <w:r w:rsidRPr="007A3526">
              <w:rPr>
                <w:rFonts w:ascii="Arial" w:hAnsi="Arial" w:cs="Arial"/>
              </w:rPr>
              <w:t>TRAVAMENTO MECÂNICO NA PORTA DO FORNO</w:t>
            </w:r>
            <w:r>
              <w:rPr>
                <w:rFonts w:ascii="Arial" w:hAnsi="Arial" w:cs="Arial"/>
              </w:rPr>
              <w:t xml:space="preserve"> </w:t>
            </w:r>
            <w:r w:rsidRPr="007A3526">
              <w:rPr>
                <w:rFonts w:ascii="Arial" w:hAnsi="Arial" w:cs="Arial"/>
              </w:rPr>
              <w:t>PRATELEIRA REMOVÍVEL E REGULÁVEL NO FORNO</w:t>
            </w:r>
            <w:r>
              <w:rPr>
                <w:rFonts w:ascii="Arial" w:hAnsi="Arial" w:cs="Arial"/>
              </w:rPr>
              <w:t xml:space="preserve">. </w:t>
            </w:r>
            <w:proofErr w:type="gramStart"/>
            <w:r w:rsidRPr="007A3526">
              <w:rPr>
                <w:rFonts w:ascii="Arial" w:hAnsi="Arial" w:cs="Arial"/>
              </w:rPr>
              <w:t>PÉS FIXO</w:t>
            </w:r>
            <w:proofErr w:type="gramEnd"/>
            <w:r>
              <w:rPr>
                <w:rFonts w:ascii="Arial" w:hAnsi="Arial" w:cs="Arial"/>
              </w:rPr>
              <w:t xml:space="preserve">. </w:t>
            </w:r>
            <w:r w:rsidRPr="007A3526">
              <w:rPr>
                <w:rFonts w:ascii="Arial" w:hAnsi="Arial" w:cs="Arial"/>
              </w:rPr>
              <w:t>MESA, BANDEJA E CORPO DO PRODUTO EM PINTURA EPOXI</w:t>
            </w:r>
            <w:r>
              <w:rPr>
                <w:rFonts w:ascii="Arial" w:hAnsi="Arial" w:cs="Arial"/>
              </w:rPr>
              <w:t xml:space="preserve"> </w:t>
            </w:r>
            <w:r w:rsidRPr="007A3526">
              <w:rPr>
                <w:rFonts w:ascii="Arial" w:hAnsi="Arial" w:cs="Arial"/>
              </w:rPr>
              <w:t>BAIXA PRESSÃO</w:t>
            </w:r>
            <w:r>
              <w:rPr>
                <w:rFonts w:ascii="Arial" w:hAnsi="Arial" w:cs="Arial"/>
              </w:rPr>
              <w:t xml:space="preserve"> </w:t>
            </w:r>
            <w:proofErr w:type="gramStart"/>
            <w:r w:rsidRPr="007A3526">
              <w:rPr>
                <w:rFonts w:ascii="Arial" w:hAnsi="Arial" w:cs="Arial"/>
              </w:rPr>
              <w:t>6</w:t>
            </w:r>
            <w:proofErr w:type="gramEnd"/>
            <w:r w:rsidRPr="007A3526">
              <w:rPr>
                <w:rFonts w:ascii="Arial" w:hAnsi="Arial" w:cs="Arial"/>
              </w:rPr>
              <w:t xml:space="preserve"> MESES DE GARANTIA</w:t>
            </w:r>
            <w:r w:rsidR="00236E55">
              <w:rPr>
                <w:rFonts w:ascii="Arial" w:hAnsi="Arial" w:cs="Arial"/>
              </w:rPr>
              <w:t xml:space="preserve"> </w:t>
            </w:r>
            <w:r w:rsidRPr="007A3526">
              <w:rPr>
                <w:rFonts w:ascii="Arial" w:hAnsi="Arial" w:cs="Arial"/>
              </w:rPr>
              <w:t>ASSISTÊNCIA TÉCNICA</w:t>
            </w:r>
            <w:r w:rsidR="00236E55">
              <w:rPr>
                <w:rFonts w:ascii="Arial" w:hAnsi="Arial" w:cs="Arial"/>
              </w:rPr>
              <w:t xml:space="preserve"> EM TODO O BRASIL. </w:t>
            </w:r>
            <w:r>
              <w:rPr>
                <w:rFonts w:ascii="Arial" w:hAnsi="Arial" w:cs="Arial"/>
              </w:rPr>
              <w:t xml:space="preserve">Especificação: </w:t>
            </w:r>
            <w:r w:rsidRPr="007A3526">
              <w:rPr>
                <w:rFonts w:ascii="Arial" w:hAnsi="Arial" w:cs="Arial"/>
              </w:rPr>
              <w:t>Grelha fundida 30/30</w:t>
            </w:r>
            <w:r>
              <w:rPr>
                <w:rFonts w:ascii="Arial" w:hAnsi="Arial" w:cs="Arial"/>
              </w:rPr>
              <w:t xml:space="preserve">; </w:t>
            </w:r>
            <w:r w:rsidRPr="007A3526">
              <w:rPr>
                <w:rFonts w:ascii="Arial" w:hAnsi="Arial" w:cs="Arial"/>
              </w:rPr>
              <w:t>Queimador 3 Duplo e 3 Simples</w:t>
            </w:r>
            <w:r>
              <w:rPr>
                <w:rFonts w:ascii="Arial" w:hAnsi="Arial" w:cs="Arial"/>
              </w:rPr>
              <w:t xml:space="preserve">; </w:t>
            </w:r>
            <w:r w:rsidRPr="007A3526">
              <w:rPr>
                <w:rFonts w:ascii="Arial" w:hAnsi="Arial" w:cs="Arial"/>
              </w:rPr>
              <w:t>Gambiarra pintada ou zincada</w:t>
            </w:r>
            <w:r>
              <w:rPr>
                <w:rFonts w:ascii="Arial" w:hAnsi="Arial" w:cs="Arial"/>
              </w:rPr>
              <w:t xml:space="preserve">; </w:t>
            </w:r>
            <w:r w:rsidRPr="007A3526">
              <w:rPr>
                <w:rFonts w:ascii="Arial" w:hAnsi="Arial" w:cs="Arial"/>
              </w:rPr>
              <w:t>Registro Cromado</w:t>
            </w:r>
            <w:r>
              <w:rPr>
                <w:rFonts w:ascii="Arial" w:hAnsi="Arial" w:cs="Arial"/>
              </w:rPr>
              <w:t xml:space="preserve">; </w:t>
            </w:r>
            <w:r w:rsidRPr="007A3526">
              <w:rPr>
                <w:rFonts w:ascii="Arial" w:hAnsi="Arial" w:cs="Arial"/>
              </w:rPr>
              <w:t>Cor - Grafite</w:t>
            </w:r>
            <w:r>
              <w:rPr>
                <w:rFonts w:ascii="Arial" w:hAnsi="Arial" w:cs="Arial"/>
              </w:rPr>
              <w:t xml:space="preserve"> </w:t>
            </w:r>
            <w:r w:rsidRPr="007A3526">
              <w:rPr>
                <w:rFonts w:ascii="Arial" w:hAnsi="Arial" w:cs="Arial"/>
              </w:rPr>
              <w:t>Produto entregue com os pés desmontados.</w:t>
            </w:r>
            <w:r>
              <w:rPr>
                <w:rFonts w:ascii="Arial" w:hAnsi="Arial" w:cs="Arial"/>
              </w:rPr>
              <w:t xml:space="preserve"> Dimensões: Altura - 80 cm; Profundidade - 89 cm; </w:t>
            </w:r>
            <w:r>
              <w:rPr>
                <w:rFonts w:ascii="Arial" w:hAnsi="Arial" w:cs="Arial"/>
              </w:rPr>
              <w:lastRenderedPageBreak/>
              <w:t xml:space="preserve">Comprimento - 160 cm. </w:t>
            </w:r>
            <w:proofErr w:type="gramStart"/>
            <w:r w:rsidRPr="007A3526">
              <w:rPr>
                <w:rFonts w:ascii="Arial" w:hAnsi="Arial" w:cs="Arial"/>
              </w:rPr>
              <w:t>MEDIDAS INTERNA</w:t>
            </w:r>
            <w:proofErr w:type="gramEnd"/>
            <w:r w:rsidRPr="007A3526">
              <w:rPr>
                <w:rFonts w:ascii="Arial" w:hAnsi="Arial" w:cs="Arial"/>
              </w:rPr>
              <w:t xml:space="preserve"> DO FORNO:</w:t>
            </w:r>
            <w:r>
              <w:rPr>
                <w:rFonts w:ascii="Arial" w:hAnsi="Arial" w:cs="Arial"/>
              </w:rPr>
              <w:t xml:space="preserve"> LARGURA 48 CM; ALTURA 31 CM;</w:t>
            </w:r>
            <w:r w:rsidRPr="007A3526">
              <w:rPr>
                <w:rFonts w:ascii="Arial" w:hAnsi="Arial" w:cs="Arial"/>
              </w:rPr>
              <w:t xml:space="preserve"> PROFUNDIDADE 59 CM</w:t>
            </w:r>
            <w:r>
              <w:rPr>
                <w:rFonts w:ascii="Arial" w:hAnsi="Arial" w:cs="Arial"/>
              </w:rPr>
              <w:t xml:space="preserve">. </w:t>
            </w:r>
          </w:p>
        </w:tc>
        <w:tc>
          <w:tcPr>
            <w:tcW w:w="992" w:type="dxa"/>
          </w:tcPr>
          <w:p w:rsidR="00BF420D" w:rsidRPr="006C21ED" w:rsidRDefault="00BF420D" w:rsidP="00236E55">
            <w:pPr>
              <w:spacing w:after="0" w:line="240" w:lineRule="auto"/>
              <w:jc w:val="center"/>
              <w:rPr>
                <w:rFonts w:ascii="Arial" w:hAnsi="Arial" w:cs="Arial"/>
              </w:rPr>
            </w:pPr>
            <w:r w:rsidRPr="006C21ED">
              <w:rPr>
                <w:rFonts w:ascii="Arial" w:hAnsi="Arial" w:cs="Arial"/>
              </w:rPr>
              <w:lastRenderedPageBreak/>
              <w:t>U</w:t>
            </w:r>
            <w:r>
              <w:rPr>
                <w:rFonts w:ascii="Arial" w:hAnsi="Arial" w:cs="Arial"/>
              </w:rPr>
              <w:t>N</w:t>
            </w:r>
          </w:p>
        </w:tc>
        <w:tc>
          <w:tcPr>
            <w:tcW w:w="850" w:type="dxa"/>
            <w:gridSpan w:val="2"/>
          </w:tcPr>
          <w:p w:rsidR="00BF420D" w:rsidRPr="006C21ED" w:rsidRDefault="00BF420D" w:rsidP="00236E55">
            <w:pPr>
              <w:spacing w:after="0" w:line="240" w:lineRule="auto"/>
              <w:jc w:val="center"/>
              <w:rPr>
                <w:rFonts w:ascii="Arial" w:hAnsi="Arial" w:cs="Arial"/>
              </w:rPr>
            </w:pPr>
            <w:r w:rsidRPr="006C21ED">
              <w:rPr>
                <w:rFonts w:ascii="Arial" w:hAnsi="Arial" w:cs="Arial"/>
              </w:rPr>
              <w:t>02</w:t>
            </w:r>
          </w:p>
        </w:tc>
      </w:tr>
      <w:tr w:rsidR="00BF420D" w:rsidRPr="006C21ED" w:rsidTr="00B9223B">
        <w:trPr>
          <w:gridAfter w:val="1"/>
          <w:wAfter w:w="11" w:type="dxa"/>
        </w:trPr>
        <w:tc>
          <w:tcPr>
            <w:tcW w:w="675" w:type="dxa"/>
          </w:tcPr>
          <w:p w:rsidR="00BF420D" w:rsidRPr="00BF420D" w:rsidRDefault="00055C47" w:rsidP="00055C47">
            <w:pPr>
              <w:contextualSpacing/>
              <w:rPr>
                <w:rFonts w:ascii="Arial" w:hAnsi="Arial" w:cs="Arial"/>
              </w:rPr>
            </w:pPr>
            <w:r>
              <w:rPr>
                <w:rFonts w:ascii="Arial" w:hAnsi="Arial" w:cs="Arial"/>
              </w:rPr>
              <w:lastRenderedPageBreak/>
              <w:t>0</w:t>
            </w:r>
            <w:r w:rsidR="00BF420D" w:rsidRPr="00BF420D">
              <w:rPr>
                <w:rFonts w:ascii="Arial" w:hAnsi="Arial" w:cs="Arial"/>
              </w:rPr>
              <w:t>2</w:t>
            </w:r>
          </w:p>
        </w:tc>
        <w:tc>
          <w:tcPr>
            <w:tcW w:w="6096" w:type="dxa"/>
          </w:tcPr>
          <w:p w:rsidR="00BF420D" w:rsidRPr="007A3526" w:rsidRDefault="00BF420D" w:rsidP="00F32456">
            <w:pPr>
              <w:spacing w:after="0"/>
              <w:jc w:val="both"/>
              <w:outlineLvl w:val="0"/>
              <w:rPr>
                <w:rFonts w:ascii="Arial" w:eastAsia="Times New Roman" w:hAnsi="Arial" w:cs="Arial"/>
                <w:bCs/>
                <w:kern w:val="36"/>
                <w:lang w:eastAsia="pt-BR"/>
              </w:rPr>
            </w:pPr>
            <w:r>
              <w:rPr>
                <w:rFonts w:ascii="Arial" w:eastAsia="Times New Roman" w:hAnsi="Arial" w:cs="Arial"/>
                <w:bCs/>
                <w:kern w:val="36"/>
                <w:lang w:eastAsia="pt-BR"/>
              </w:rPr>
              <w:t xml:space="preserve">Panela de pressão, com capacidade de 4,5 L, diâmetro 20 cm, sistema de segurança, </w:t>
            </w:r>
            <w:proofErr w:type="gramStart"/>
            <w:r>
              <w:rPr>
                <w:rFonts w:ascii="Arial" w:eastAsia="Times New Roman" w:hAnsi="Arial" w:cs="Arial"/>
                <w:bCs/>
                <w:kern w:val="36"/>
                <w:lang w:eastAsia="pt-BR"/>
              </w:rPr>
              <w:t>8</w:t>
            </w:r>
            <w:proofErr w:type="gramEnd"/>
            <w:r>
              <w:rPr>
                <w:rFonts w:ascii="Arial" w:eastAsia="Times New Roman" w:hAnsi="Arial" w:cs="Arial"/>
                <w:bCs/>
                <w:kern w:val="36"/>
                <w:lang w:eastAsia="pt-BR"/>
              </w:rPr>
              <w:t xml:space="preserve"> travas, com fechamento externo, largura 20 cm; Altura 14 cm; profundidade 43cm 220w. </w:t>
            </w:r>
            <w:r w:rsidRPr="00BF420D">
              <w:rPr>
                <w:rFonts w:ascii="Arial" w:eastAsia="Times New Roman" w:hAnsi="Arial" w:cs="Arial"/>
                <w:b/>
                <w:bCs/>
                <w:kern w:val="36"/>
                <w:highlight w:val="yellow"/>
                <w:lang w:eastAsia="pt-BR"/>
              </w:rPr>
              <w:t>Marca de referência</w:t>
            </w:r>
            <w:r w:rsidRPr="00BF420D">
              <w:rPr>
                <w:rFonts w:ascii="Arial" w:eastAsia="Times New Roman" w:hAnsi="Arial" w:cs="Arial"/>
                <w:bCs/>
                <w:kern w:val="36"/>
                <w:highlight w:val="yellow"/>
                <w:lang w:eastAsia="pt-BR"/>
              </w:rPr>
              <w:t xml:space="preserve"> </w:t>
            </w:r>
            <w:proofErr w:type="spellStart"/>
            <w:r w:rsidRPr="00BF420D">
              <w:rPr>
                <w:rFonts w:ascii="Arial" w:eastAsia="Times New Roman" w:hAnsi="Arial" w:cs="Arial"/>
                <w:bCs/>
                <w:kern w:val="36"/>
                <w:highlight w:val="yellow"/>
                <w:lang w:eastAsia="pt-BR"/>
              </w:rPr>
              <w:t>Eirilar</w:t>
            </w:r>
            <w:proofErr w:type="spellEnd"/>
            <w:r w:rsidRPr="00BF420D">
              <w:rPr>
                <w:rFonts w:ascii="Arial" w:eastAsia="Times New Roman" w:hAnsi="Arial" w:cs="Arial"/>
                <w:bCs/>
                <w:kern w:val="36"/>
                <w:highlight w:val="yellow"/>
                <w:lang w:eastAsia="pt-BR"/>
              </w:rPr>
              <w:t xml:space="preserve"> ou qualidade superior.</w:t>
            </w:r>
          </w:p>
        </w:tc>
        <w:tc>
          <w:tcPr>
            <w:tcW w:w="992" w:type="dxa"/>
          </w:tcPr>
          <w:p w:rsidR="00BF420D" w:rsidRPr="006C21ED" w:rsidRDefault="00BF420D" w:rsidP="007C6CEB">
            <w:pPr>
              <w:spacing w:after="0" w:line="240" w:lineRule="auto"/>
              <w:jc w:val="center"/>
              <w:rPr>
                <w:rFonts w:ascii="Arial" w:hAnsi="Arial" w:cs="Arial"/>
              </w:rPr>
            </w:pPr>
            <w:r>
              <w:rPr>
                <w:rFonts w:ascii="Arial" w:hAnsi="Arial" w:cs="Arial"/>
              </w:rPr>
              <w:t>UN</w:t>
            </w:r>
          </w:p>
        </w:tc>
        <w:tc>
          <w:tcPr>
            <w:tcW w:w="839" w:type="dxa"/>
          </w:tcPr>
          <w:p w:rsidR="00BF420D" w:rsidRPr="006C21ED" w:rsidRDefault="00BF420D" w:rsidP="007C6CEB">
            <w:pPr>
              <w:spacing w:after="0" w:line="240" w:lineRule="auto"/>
              <w:jc w:val="center"/>
              <w:rPr>
                <w:rFonts w:ascii="Arial" w:hAnsi="Arial" w:cs="Arial"/>
              </w:rPr>
            </w:pPr>
            <w:r>
              <w:rPr>
                <w:rFonts w:ascii="Arial" w:hAnsi="Arial" w:cs="Arial"/>
              </w:rPr>
              <w:t>20</w:t>
            </w:r>
          </w:p>
        </w:tc>
      </w:tr>
      <w:tr w:rsidR="00BF420D" w:rsidRPr="006C21ED" w:rsidTr="00B9223B">
        <w:trPr>
          <w:gridAfter w:val="1"/>
          <w:wAfter w:w="11" w:type="dxa"/>
        </w:trPr>
        <w:tc>
          <w:tcPr>
            <w:tcW w:w="675" w:type="dxa"/>
          </w:tcPr>
          <w:p w:rsidR="00BF420D" w:rsidRPr="00BF420D" w:rsidRDefault="00055C47" w:rsidP="00055C47">
            <w:pPr>
              <w:contextualSpacing/>
              <w:rPr>
                <w:rFonts w:ascii="Arial" w:hAnsi="Arial" w:cs="Arial"/>
              </w:rPr>
            </w:pPr>
            <w:r>
              <w:rPr>
                <w:rFonts w:ascii="Arial" w:hAnsi="Arial" w:cs="Arial"/>
              </w:rPr>
              <w:t>0</w:t>
            </w:r>
            <w:r w:rsidR="00BF420D" w:rsidRPr="00BF420D">
              <w:rPr>
                <w:rFonts w:ascii="Arial" w:hAnsi="Arial" w:cs="Arial"/>
              </w:rPr>
              <w:t>3</w:t>
            </w:r>
          </w:p>
        </w:tc>
        <w:tc>
          <w:tcPr>
            <w:tcW w:w="6096" w:type="dxa"/>
          </w:tcPr>
          <w:p w:rsidR="00BF420D" w:rsidRDefault="00BF420D" w:rsidP="00F32456">
            <w:pPr>
              <w:spacing w:after="0"/>
              <w:jc w:val="both"/>
              <w:outlineLvl w:val="0"/>
              <w:rPr>
                <w:rFonts w:ascii="Arial" w:eastAsia="Times New Roman" w:hAnsi="Arial" w:cs="Arial"/>
                <w:bCs/>
                <w:kern w:val="36"/>
                <w:lang w:eastAsia="pt-BR"/>
              </w:rPr>
            </w:pPr>
            <w:r>
              <w:rPr>
                <w:rFonts w:ascii="Arial" w:eastAsia="Times New Roman" w:hAnsi="Arial" w:cs="Arial"/>
                <w:bCs/>
                <w:kern w:val="36"/>
                <w:lang w:eastAsia="pt-BR"/>
              </w:rPr>
              <w:t xml:space="preserve">Panela de pressão em alumínio polido – </w:t>
            </w:r>
            <w:proofErr w:type="gramStart"/>
            <w:r>
              <w:rPr>
                <w:rFonts w:ascii="Arial" w:eastAsia="Times New Roman" w:hAnsi="Arial" w:cs="Arial"/>
                <w:bCs/>
                <w:kern w:val="36"/>
                <w:lang w:eastAsia="pt-BR"/>
              </w:rPr>
              <w:t>8 L</w:t>
            </w:r>
            <w:proofErr w:type="gramEnd"/>
            <w:r>
              <w:rPr>
                <w:rFonts w:ascii="Arial" w:eastAsia="Times New Roman" w:hAnsi="Arial" w:cs="Arial"/>
                <w:bCs/>
                <w:kern w:val="36"/>
                <w:lang w:eastAsia="pt-BR"/>
              </w:rPr>
              <w:t xml:space="preserve">. com acabamento interno </w:t>
            </w:r>
            <w:proofErr w:type="spellStart"/>
            <w:r>
              <w:rPr>
                <w:rFonts w:ascii="Arial" w:eastAsia="Times New Roman" w:hAnsi="Arial" w:cs="Arial"/>
                <w:bCs/>
                <w:kern w:val="36"/>
                <w:lang w:eastAsia="pt-BR"/>
              </w:rPr>
              <w:t>satinado</w:t>
            </w:r>
            <w:proofErr w:type="spellEnd"/>
            <w:r>
              <w:rPr>
                <w:rFonts w:ascii="Arial" w:eastAsia="Times New Roman" w:hAnsi="Arial" w:cs="Arial"/>
                <w:bCs/>
                <w:kern w:val="36"/>
                <w:lang w:eastAsia="pt-BR"/>
              </w:rPr>
              <w:t xml:space="preserve"> e externo polido, tampa em alumínio com acabamento interno </w:t>
            </w:r>
            <w:proofErr w:type="spellStart"/>
            <w:r>
              <w:rPr>
                <w:rFonts w:ascii="Arial" w:eastAsia="Times New Roman" w:hAnsi="Arial" w:cs="Arial"/>
                <w:bCs/>
                <w:kern w:val="36"/>
                <w:lang w:eastAsia="pt-BR"/>
              </w:rPr>
              <w:t>satinado</w:t>
            </w:r>
            <w:proofErr w:type="spellEnd"/>
            <w:r>
              <w:rPr>
                <w:rFonts w:ascii="Arial" w:eastAsia="Times New Roman" w:hAnsi="Arial" w:cs="Arial"/>
                <w:bCs/>
                <w:kern w:val="36"/>
                <w:lang w:eastAsia="pt-BR"/>
              </w:rPr>
              <w:t xml:space="preserve"> e externo polido. Alças de </w:t>
            </w:r>
            <w:proofErr w:type="spellStart"/>
            <w:r>
              <w:rPr>
                <w:rFonts w:ascii="Arial" w:eastAsia="Times New Roman" w:hAnsi="Arial" w:cs="Arial"/>
                <w:bCs/>
                <w:kern w:val="36"/>
                <w:lang w:eastAsia="pt-BR"/>
              </w:rPr>
              <w:t>baquelite</w:t>
            </w:r>
            <w:proofErr w:type="spellEnd"/>
            <w:r>
              <w:rPr>
                <w:rFonts w:ascii="Arial" w:eastAsia="Times New Roman" w:hAnsi="Arial" w:cs="Arial"/>
                <w:bCs/>
                <w:kern w:val="36"/>
                <w:lang w:eastAsia="pt-BR"/>
              </w:rPr>
              <w:t xml:space="preserve"> antitérmico com guarnição em aço inox, equipada com válvulas de segurança e sistema indicador de pressão, 100% segura. Deverá acompanhar ferramenta de limpeza da válvula de trabalho. Diâmetro 24 cm. </w:t>
            </w:r>
            <w:r w:rsidRPr="00BF420D">
              <w:rPr>
                <w:rFonts w:ascii="Arial" w:eastAsia="Times New Roman" w:hAnsi="Arial" w:cs="Arial"/>
                <w:b/>
                <w:bCs/>
                <w:kern w:val="36"/>
                <w:highlight w:val="yellow"/>
                <w:lang w:eastAsia="pt-BR"/>
              </w:rPr>
              <w:t>Marca de referência:</w:t>
            </w:r>
            <w:r w:rsidRPr="00BF420D">
              <w:rPr>
                <w:rFonts w:ascii="Arial" w:eastAsia="Times New Roman" w:hAnsi="Arial" w:cs="Arial"/>
                <w:bCs/>
                <w:kern w:val="36"/>
                <w:highlight w:val="yellow"/>
                <w:lang w:eastAsia="pt-BR"/>
              </w:rPr>
              <w:t xml:space="preserve"> </w:t>
            </w:r>
            <w:proofErr w:type="spellStart"/>
            <w:r w:rsidR="00F32456">
              <w:rPr>
                <w:rFonts w:ascii="Arial" w:eastAsia="Times New Roman" w:hAnsi="Arial" w:cs="Arial"/>
                <w:bCs/>
                <w:kern w:val="36"/>
                <w:highlight w:val="yellow"/>
                <w:lang w:eastAsia="pt-BR"/>
              </w:rPr>
              <w:t>Eirilar</w:t>
            </w:r>
            <w:proofErr w:type="spellEnd"/>
            <w:r w:rsidR="00F32456">
              <w:rPr>
                <w:rFonts w:ascii="Arial" w:eastAsia="Times New Roman" w:hAnsi="Arial" w:cs="Arial"/>
                <w:bCs/>
                <w:kern w:val="36"/>
                <w:highlight w:val="yellow"/>
                <w:lang w:eastAsia="pt-BR"/>
              </w:rPr>
              <w:t xml:space="preserve"> ou </w:t>
            </w:r>
            <w:r w:rsidRPr="00BF420D">
              <w:rPr>
                <w:rFonts w:ascii="Arial" w:eastAsia="Times New Roman" w:hAnsi="Arial" w:cs="Arial"/>
                <w:bCs/>
                <w:kern w:val="36"/>
                <w:highlight w:val="yellow"/>
                <w:lang w:eastAsia="pt-BR"/>
              </w:rPr>
              <w:t>de qualidade</w:t>
            </w:r>
            <w:r w:rsidR="00F32456">
              <w:rPr>
                <w:rFonts w:ascii="Arial" w:eastAsia="Times New Roman" w:hAnsi="Arial" w:cs="Arial"/>
                <w:bCs/>
                <w:kern w:val="36"/>
                <w:highlight w:val="yellow"/>
                <w:lang w:eastAsia="pt-BR"/>
              </w:rPr>
              <w:t xml:space="preserve"> </w:t>
            </w:r>
            <w:r w:rsidRPr="00BF420D">
              <w:rPr>
                <w:rFonts w:ascii="Arial" w:eastAsia="Times New Roman" w:hAnsi="Arial" w:cs="Arial"/>
                <w:bCs/>
                <w:kern w:val="36"/>
                <w:highlight w:val="yellow"/>
                <w:lang w:eastAsia="pt-BR"/>
              </w:rPr>
              <w:t>superior.</w:t>
            </w:r>
            <w:r>
              <w:rPr>
                <w:rFonts w:ascii="Arial" w:eastAsia="Times New Roman" w:hAnsi="Arial" w:cs="Arial"/>
                <w:bCs/>
                <w:kern w:val="36"/>
                <w:lang w:eastAsia="pt-BR"/>
              </w:rPr>
              <w:t xml:space="preserve"> </w:t>
            </w:r>
          </w:p>
        </w:tc>
        <w:tc>
          <w:tcPr>
            <w:tcW w:w="992" w:type="dxa"/>
          </w:tcPr>
          <w:p w:rsidR="00BF420D" w:rsidRDefault="00BF420D" w:rsidP="007C6CEB">
            <w:pPr>
              <w:spacing w:after="0" w:line="240" w:lineRule="auto"/>
              <w:jc w:val="center"/>
              <w:rPr>
                <w:rFonts w:ascii="Arial" w:hAnsi="Arial" w:cs="Arial"/>
              </w:rPr>
            </w:pPr>
          </w:p>
        </w:tc>
        <w:tc>
          <w:tcPr>
            <w:tcW w:w="839" w:type="dxa"/>
          </w:tcPr>
          <w:p w:rsidR="00BF420D" w:rsidRDefault="00BF420D" w:rsidP="007C6CEB">
            <w:pPr>
              <w:spacing w:after="0" w:line="240" w:lineRule="auto"/>
              <w:jc w:val="center"/>
              <w:rPr>
                <w:rFonts w:ascii="Arial" w:hAnsi="Arial" w:cs="Arial"/>
              </w:rPr>
            </w:pPr>
            <w:r>
              <w:rPr>
                <w:rFonts w:ascii="Arial" w:hAnsi="Arial" w:cs="Arial"/>
              </w:rPr>
              <w:t>20</w:t>
            </w:r>
          </w:p>
        </w:tc>
      </w:tr>
      <w:tr w:rsidR="00BF420D" w:rsidRPr="006C21ED" w:rsidTr="00B9223B">
        <w:trPr>
          <w:gridAfter w:val="1"/>
          <w:wAfter w:w="11" w:type="dxa"/>
        </w:trPr>
        <w:tc>
          <w:tcPr>
            <w:tcW w:w="675" w:type="dxa"/>
          </w:tcPr>
          <w:p w:rsidR="00BF420D" w:rsidRPr="00BF420D" w:rsidRDefault="00055C47" w:rsidP="00055C47">
            <w:pPr>
              <w:contextualSpacing/>
              <w:rPr>
                <w:rFonts w:ascii="Arial" w:hAnsi="Arial" w:cs="Arial"/>
              </w:rPr>
            </w:pPr>
            <w:r>
              <w:rPr>
                <w:rFonts w:ascii="Arial" w:hAnsi="Arial" w:cs="Arial"/>
              </w:rPr>
              <w:t>0</w:t>
            </w:r>
            <w:r w:rsidR="00BF420D" w:rsidRPr="00BF420D">
              <w:rPr>
                <w:rFonts w:ascii="Arial" w:hAnsi="Arial" w:cs="Arial"/>
              </w:rPr>
              <w:t>4</w:t>
            </w:r>
          </w:p>
        </w:tc>
        <w:tc>
          <w:tcPr>
            <w:tcW w:w="6096" w:type="dxa"/>
          </w:tcPr>
          <w:p w:rsidR="00BF420D" w:rsidRPr="00CA3CE7" w:rsidRDefault="00BF420D" w:rsidP="00CA3CE7">
            <w:pPr>
              <w:spacing w:after="0"/>
              <w:jc w:val="both"/>
              <w:rPr>
                <w:rFonts w:ascii="Arial" w:eastAsia="Times New Roman" w:hAnsi="Arial" w:cs="Arial"/>
                <w:bCs/>
                <w:kern w:val="36"/>
                <w:lang w:eastAsia="pt-BR"/>
              </w:rPr>
            </w:pPr>
            <w:r w:rsidRPr="007A3526">
              <w:rPr>
                <w:rFonts w:ascii="Arial" w:eastAsia="Times New Roman" w:hAnsi="Arial" w:cs="Arial"/>
                <w:bCs/>
                <w:kern w:val="36"/>
                <w:lang w:eastAsia="pt-BR"/>
              </w:rPr>
              <w:t xml:space="preserve">Chaleira Elétrica 1,8 Litros Inox220 w </w:t>
            </w:r>
            <w:r w:rsidRPr="007A3526">
              <w:rPr>
                <w:rFonts w:ascii="Arial" w:eastAsia="Times New Roman" w:hAnsi="Arial" w:cs="Arial"/>
                <w:bCs/>
                <w:lang w:eastAsia="pt-BR"/>
              </w:rPr>
              <w:t>Características:</w:t>
            </w:r>
            <w:r>
              <w:rPr>
                <w:rFonts w:ascii="Arial" w:eastAsia="Times New Roman" w:hAnsi="Arial" w:cs="Arial"/>
                <w:bCs/>
                <w:lang w:eastAsia="pt-BR"/>
              </w:rPr>
              <w:t xml:space="preserve"> D</w:t>
            </w:r>
            <w:r w:rsidRPr="007A3526">
              <w:rPr>
                <w:rFonts w:ascii="Arial" w:eastAsia="Times New Roman" w:hAnsi="Arial" w:cs="Arial"/>
                <w:bCs/>
                <w:lang w:eastAsia="pt-BR"/>
              </w:rPr>
              <w:t xml:space="preserve">imensões </w:t>
            </w:r>
            <w:proofErr w:type="gramStart"/>
            <w:r w:rsidRPr="007A3526">
              <w:rPr>
                <w:rFonts w:ascii="Arial" w:eastAsia="Times New Roman" w:hAnsi="Arial" w:cs="Arial"/>
                <w:bCs/>
                <w:lang w:eastAsia="pt-BR"/>
              </w:rPr>
              <w:t>23x21,</w:t>
            </w:r>
            <w:proofErr w:type="gramEnd"/>
            <w:r w:rsidRPr="007A3526">
              <w:rPr>
                <w:rFonts w:ascii="Arial" w:eastAsia="Times New Roman" w:hAnsi="Arial" w:cs="Arial"/>
                <w:bCs/>
                <w:lang w:eastAsia="pt-BR"/>
              </w:rPr>
              <w:t>5x17 cm</w:t>
            </w:r>
            <w:r>
              <w:rPr>
                <w:rFonts w:ascii="Arial" w:eastAsia="Times New Roman" w:hAnsi="Arial" w:cs="Arial"/>
                <w:bCs/>
                <w:kern w:val="36"/>
                <w:lang w:eastAsia="pt-BR"/>
              </w:rPr>
              <w:t xml:space="preserve"> </w:t>
            </w:r>
            <w:r w:rsidRPr="007A3526">
              <w:rPr>
                <w:rFonts w:ascii="Arial" w:eastAsia="Times New Roman" w:hAnsi="Arial" w:cs="Arial"/>
                <w:lang w:eastAsia="pt-BR"/>
              </w:rPr>
              <w:t>Capacidade:</w:t>
            </w:r>
            <w:r>
              <w:rPr>
                <w:rFonts w:ascii="Arial" w:eastAsia="Times New Roman" w:hAnsi="Arial" w:cs="Arial"/>
                <w:lang w:eastAsia="pt-BR"/>
              </w:rPr>
              <w:t xml:space="preserve"> 1,8 litros; Jarra sem fio; Com filtro; </w:t>
            </w:r>
            <w:r w:rsidRPr="007A3526">
              <w:rPr>
                <w:rFonts w:ascii="Arial" w:eastAsia="Times New Roman" w:hAnsi="Arial" w:cs="Arial"/>
                <w:lang w:eastAsia="pt-BR"/>
              </w:rPr>
              <w:t>Desligamento automático.</w:t>
            </w:r>
          </w:p>
        </w:tc>
        <w:tc>
          <w:tcPr>
            <w:tcW w:w="992" w:type="dxa"/>
          </w:tcPr>
          <w:p w:rsidR="00BF420D" w:rsidRPr="006C21ED" w:rsidRDefault="00BF420D" w:rsidP="007C6CEB">
            <w:pPr>
              <w:spacing w:after="0" w:line="240" w:lineRule="auto"/>
              <w:jc w:val="center"/>
              <w:rPr>
                <w:rFonts w:ascii="Arial" w:hAnsi="Arial" w:cs="Arial"/>
              </w:rPr>
            </w:pPr>
            <w:r>
              <w:rPr>
                <w:rFonts w:ascii="Arial" w:hAnsi="Arial" w:cs="Arial"/>
              </w:rPr>
              <w:t>UN</w:t>
            </w:r>
          </w:p>
        </w:tc>
        <w:tc>
          <w:tcPr>
            <w:tcW w:w="839" w:type="dxa"/>
          </w:tcPr>
          <w:p w:rsidR="00BF420D" w:rsidRPr="006C21ED" w:rsidRDefault="00BF420D" w:rsidP="007C6CEB">
            <w:pPr>
              <w:spacing w:after="0" w:line="240" w:lineRule="auto"/>
              <w:jc w:val="center"/>
              <w:rPr>
                <w:rFonts w:ascii="Arial" w:hAnsi="Arial" w:cs="Arial"/>
              </w:rPr>
            </w:pPr>
            <w:r>
              <w:rPr>
                <w:rFonts w:ascii="Arial" w:hAnsi="Arial" w:cs="Arial"/>
              </w:rPr>
              <w:t>30</w:t>
            </w:r>
          </w:p>
        </w:tc>
      </w:tr>
      <w:tr w:rsidR="00BF420D" w:rsidRPr="006C21ED" w:rsidTr="00B9223B">
        <w:trPr>
          <w:gridAfter w:val="1"/>
          <w:wAfter w:w="11" w:type="dxa"/>
        </w:trPr>
        <w:tc>
          <w:tcPr>
            <w:tcW w:w="675" w:type="dxa"/>
          </w:tcPr>
          <w:p w:rsidR="00BF420D" w:rsidRPr="00BF420D" w:rsidRDefault="00055C47" w:rsidP="00055C47">
            <w:pPr>
              <w:contextualSpacing/>
              <w:rPr>
                <w:rFonts w:ascii="Arial" w:hAnsi="Arial" w:cs="Arial"/>
              </w:rPr>
            </w:pPr>
            <w:r>
              <w:rPr>
                <w:rFonts w:ascii="Arial" w:hAnsi="Arial" w:cs="Arial"/>
              </w:rPr>
              <w:t>0</w:t>
            </w:r>
            <w:r w:rsidR="00BF420D" w:rsidRPr="00BF420D">
              <w:rPr>
                <w:rFonts w:ascii="Arial" w:hAnsi="Arial" w:cs="Arial"/>
              </w:rPr>
              <w:t>5</w:t>
            </w:r>
          </w:p>
        </w:tc>
        <w:tc>
          <w:tcPr>
            <w:tcW w:w="6096" w:type="dxa"/>
          </w:tcPr>
          <w:p w:rsidR="00BF420D" w:rsidRPr="006C21ED" w:rsidRDefault="00BF420D" w:rsidP="00F32456">
            <w:pPr>
              <w:shd w:val="clear" w:color="auto" w:fill="FFFFFF"/>
              <w:spacing w:after="0" w:line="257" w:lineRule="auto"/>
              <w:jc w:val="both"/>
              <w:outlineLvl w:val="0"/>
              <w:rPr>
                <w:rFonts w:ascii="Arial" w:eastAsia="Times New Roman" w:hAnsi="Arial" w:cs="Arial"/>
                <w:kern w:val="36"/>
                <w:lang w:eastAsia="pt-BR"/>
              </w:rPr>
            </w:pPr>
            <w:r w:rsidRPr="006C21ED">
              <w:rPr>
                <w:rFonts w:ascii="Arial" w:eastAsia="Times New Roman" w:hAnsi="Arial" w:cs="Arial"/>
                <w:kern w:val="36"/>
                <w:lang w:eastAsia="pt-BR"/>
              </w:rPr>
              <w:t xml:space="preserve">Liquidificador com Filtro </w:t>
            </w:r>
            <w:proofErr w:type="gramStart"/>
            <w:r w:rsidRPr="006C21ED">
              <w:rPr>
                <w:rFonts w:ascii="Arial" w:eastAsia="Times New Roman" w:hAnsi="Arial" w:cs="Arial"/>
                <w:kern w:val="36"/>
                <w:lang w:eastAsia="pt-BR"/>
              </w:rPr>
              <w:t>3</w:t>
            </w:r>
            <w:proofErr w:type="gramEnd"/>
            <w:r w:rsidRPr="006C21ED">
              <w:rPr>
                <w:rFonts w:ascii="Arial" w:eastAsia="Times New Roman" w:hAnsi="Arial" w:cs="Arial"/>
                <w:kern w:val="36"/>
                <w:lang w:eastAsia="pt-BR"/>
              </w:rPr>
              <w:t xml:space="preserve"> Velocidades 550W Altura: 40 cm, Largura 21 cm, Profundidade 20 cm, peso 1,3</w:t>
            </w:r>
            <w:r>
              <w:rPr>
                <w:rFonts w:ascii="Arial" w:eastAsia="Times New Roman" w:hAnsi="Arial" w:cs="Arial"/>
                <w:kern w:val="36"/>
                <w:lang w:eastAsia="pt-BR"/>
              </w:rPr>
              <w:t xml:space="preserve">. </w:t>
            </w:r>
            <w:r w:rsidRPr="006C21ED">
              <w:rPr>
                <w:rFonts w:ascii="Arial" w:eastAsia="Times New Roman" w:hAnsi="Arial" w:cs="Arial"/>
                <w:kern w:val="36"/>
                <w:lang w:eastAsia="pt-BR"/>
              </w:rPr>
              <w:t xml:space="preserve">Potencia: </w:t>
            </w:r>
            <w:proofErr w:type="gramStart"/>
            <w:r w:rsidRPr="006C21ED">
              <w:rPr>
                <w:rFonts w:ascii="Arial" w:eastAsia="Times New Roman" w:hAnsi="Arial" w:cs="Arial"/>
                <w:kern w:val="36"/>
                <w:lang w:eastAsia="pt-BR"/>
              </w:rPr>
              <w:t>550w</w:t>
            </w:r>
            <w:proofErr w:type="gramEnd"/>
            <w:r>
              <w:rPr>
                <w:rFonts w:ascii="Arial" w:eastAsia="Times New Roman" w:hAnsi="Arial" w:cs="Arial"/>
                <w:kern w:val="36"/>
                <w:lang w:eastAsia="pt-BR"/>
              </w:rPr>
              <w:t xml:space="preserve">. </w:t>
            </w:r>
            <w:r w:rsidRPr="006C21ED">
              <w:rPr>
                <w:rFonts w:ascii="Arial" w:eastAsia="Times New Roman" w:hAnsi="Arial" w:cs="Arial"/>
                <w:kern w:val="36"/>
                <w:lang w:eastAsia="pt-BR"/>
              </w:rPr>
              <w:t>Tensão /voltagem 220 w cor Preto ou Branco</w:t>
            </w:r>
            <w:r>
              <w:rPr>
                <w:rFonts w:ascii="Arial" w:eastAsia="Times New Roman" w:hAnsi="Arial" w:cs="Arial"/>
                <w:kern w:val="36"/>
                <w:lang w:eastAsia="pt-BR"/>
              </w:rPr>
              <w:t xml:space="preserve">. </w:t>
            </w:r>
            <w:r w:rsidRPr="00BF420D">
              <w:rPr>
                <w:rFonts w:ascii="Arial" w:eastAsia="Times New Roman" w:hAnsi="Arial" w:cs="Arial"/>
                <w:b/>
                <w:kern w:val="36"/>
                <w:highlight w:val="yellow"/>
                <w:lang w:eastAsia="pt-BR"/>
              </w:rPr>
              <w:t>Marca de referência:</w:t>
            </w:r>
            <w:r w:rsidRPr="00BF420D">
              <w:rPr>
                <w:rFonts w:ascii="Arial" w:eastAsia="Times New Roman" w:hAnsi="Arial" w:cs="Arial"/>
                <w:kern w:val="36"/>
                <w:highlight w:val="yellow"/>
                <w:lang w:eastAsia="pt-BR"/>
              </w:rPr>
              <w:t xml:space="preserve"> </w:t>
            </w:r>
            <w:proofErr w:type="spellStart"/>
            <w:r w:rsidRPr="00BF420D">
              <w:rPr>
                <w:rFonts w:ascii="Arial" w:eastAsia="Times New Roman" w:hAnsi="Arial" w:cs="Arial"/>
                <w:kern w:val="36"/>
                <w:highlight w:val="yellow"/>
                <w:lang w:eastAsia="pt-BR"/>
              </w:rPr>
              <w:t>Mondial</w:t>
            </w:r>
            <w:proofErr w:type="spellEnd"/>
            <w:r w:rsidRPr="00BF420D">
              <w:rPr>
                <w:rFonts w:ascii="Arial" w:eastAsia="Times New Roman" w:hAnsi="Arial" w:cs="Arial"/>
                <w:kern w:val="36"/>
                <w:highlight w:val="yellow"/>
                <w:lang w:eastAsia="pt-BR"/>
              </w:rPr>
              <w:t xml:space="preserve"> Turbo Power L-99 FB ou </w:t>
            </w:r>
            <w:r w:rsidR="00F32456">
              <w:rPr>
                <w:rFonts w:ascii="Arial" w:eastAsia="Times New Roman" w:hAnsi="Arial" w:cs="Arial"/>
                <w:kern w:val="36"/>
                <w:highlight w:val="yellow"/>
                <w:lang w:eastAsia="pt-BR"/>
              </w:rPr>
              <w:t xml:space="preserve">de qualidade </w:t>
            </w:r>
            <w:r w:rsidRPr="00BF420D">
              <w:rPr>
                <w:rFonts w:ascii="Arial" w:eastAsia="Times New Roman" w:hAnsi="Arial" w:cs="Arial"/>
                <w:kern w:val="36"/>
                <w:highlight w:val="yellow"/>
                <w:lang w:eastAsia="pt-BR"/>
              </w:rPr>
              <w:t>superior.</w:t>
            </w:r>
            <w:r>
              <w:rPr>
                <w:rFonts w:ascii="Arial" w:eastAsia="Times New Roman" w:hAnsi="Arial" w:cs="Arial"/>
                <w:kern w:val="36"/>
                <w:lang w:eastAsia="pt-BR"/>
              </w:rPr>
              <w:t xml:space="preserve"> </w:t>
            </w:r>
          </w:p>
        </w:tc>
        <w:tc>
          <w:tcPr>
            <w:tcW w:w="992" w:type="dxa"/>
          </w:tcPr>
          <w:p w:rsidR="00BF420D" w:rsidRPr="006C21ED" w:rsidRDefault="00BF420D" w:rsidP="007C6CEB">
            <w:pPr>
              <w:spacing w:after="0" w:line="240" w:lineRule="auto"/>
              <w:jc w:val="center"/>
              <w:rPr>
                <w:rFonts w:ascii="Arial" w:hAnsi="Arial" w:cs="Arial"/>
              </w:rPr>
            </w:pPr>
            <w:r>
              <w:rPr>
                <w:rFonts w:ascii="Arial" w:hAnsi="Arial" w:cs="Arial"/>
              </w:rPr>
              <w:t>UN</w:t>
            </w:r>
          </w:p>
        </w:tc>
        <w:tc>
          <w:tcPr>
            <w:tcW w:w="839" w:type="dxa"/>
          </w:tcPr>
          <w:p w:rsidR="00BF420D" w:rsidRPr="006C21ED" w:rsidRDefault="00BF420D" w:rsidP="007C6CEB">
            <w:pPr>
              <w:spacing w:after="0" w:line="240" w:lineRule="auto"/>
              <w:jc w:val="center"/>
              <w:rPr>
                <w:rFonts w:ascii="Arial" w:hAnsi="Arial" w:cs="Arial"/>
              </w:rPr>
            </w:pPr>
            <w:r>
              <w:rPr>
                <w:rFonts w:ascii="Arial" w:hAnsi="Arial" w:cs="Arial"/>
              </w:rPr>
              <w:t>20</w:t>
            </w:r>
          </w:p>
        </w:tc>
      </w:tr>
      <w:tr w:rsidR="00BF420D" w:rsidRPr="006C21ED" w:rsidTr="00B9223B">
        <w:trPr>
          <w:gridAfter w:val="1"/>
          <w:wAfter w:w="11" w:type="dxa"/>
          <w:trHeight w:val="1180"/>
        </w:trPr>
        <w:tc>
          <w:tcPr>
            <w:tcW w:w="675" w:type="dxa"/>
          </w:tcPr>
          <w:p w:rsidR="00BF420D" w:rsidRPr="00BF420D" w:rsidRDefault="00BF420D" w:rsidP="00BF420D">
            <w:pPr>
              <w:ind w:left="-142"/>
              <w:contextualSpacing/>
              <w:rPr>
                <w:rFonts w:ascii="Arial" w:hAnsi="Arial" w:cs="Arial"/>
              </w:rPr>
            </w:pPr>
            <w:r>
              <w:rPr>
                <w:rFonts w:ascii="Arial" w:hAnsi="Arial" w:cs="Arial"/>
              </w:rPr>
              <w:t xml:space="preserve">     </w:t>
            </w:r>
            <w:r w:rsidR="00055C47">
              <w:rPr>
                <w:rFonts w:ascii="Arial" w:hAnsi="Arial" w:cs="Arial"/>
              </w:rPr>
              <w:t>0</w:t>
            </w:r>
            <w:r w:rsidRPr="00BF420D">
              <w:rPr>
                <w:rFonts w:ascii="Arial" w:hAnsi="Arial" w:cs="Arial"/>
              </w:rPr>
              <w:t>6</w:t>
            </w:r>
          </w:p>
        </w:tc>
        <w:tc>
          <w:tcPr>
            <w:tcW w:w="6096" w:type="dxa"/>
          </w:tcPr>
          <w:p w:rsidR="00BF420D" w:rsidRPr="006C21ED" w:rsidRDefault="00BF420D" w:rsidP="00BF420D">
            <w:pPr>
              <w:shd w:val="clear" w:color="auto" w:fill="FFFFFF"/>
              <w:spacing w:after="0" w:line="240" w:lineRule="auto"/>
              <w:jc w:val="both"/>
              <w:outlineLvl w:val="0"/>
              <w:rPr>
                <w:rFonts w:ascii="Arial" w:eastAsia="Times New Roman" w:hAnsi="Arial" w:cs="Arial"/>
                <w:kern w:val="36"/>
                <w:lang w:eastAsia="pt-BR"/>
              </w:rPr>
            </w:pPr>
            <w:r>
              <w:rPr>
                <w:rFonts w:ascii="Arial" w:eastAsia="Times New Roman" w:hAnsi="Arial" w:cs="Arial"/>
                <w:kern w:val="36"/>
                <w:lang w:eastAsia="pt-BR"/>
              </w:rPr>
              <w:t xml:space="preserve">Batedeira com 03 velocidades e </w:t>
            </w:r>
            <w:proofErr w:type="gramStart"/>
            <w:r>
              <w:rPr>
                <w:rFonts w:ascii="Arial" w:eastAsia="Times New Roman" w:hAnsi="Arial" w:cs="Arial"/>
                <w:kern w:val="36"/>
                <w:lang w:eastAsia="pt-BR"/>
              </w:rPr>
              <w:t>400W</w:t>
            </w:r>
            <w:proofErr w:type="gramEnd"/>
            <w:r>
              <w:rPr>
                <w:rFonts w:ascii="Arial" w:eastAsia="Times New Roman" w:hAnsi="Arial" w:cs="Arial"/>
                <w:kern w:val="36"/>
                <w:lang w:eastAsia="pt-BR"/>
              </w:rPr>
              <w:t xml:space="preserve">, branca. Dimensões: altura </w:t>
            </w:r>
            <w:proofErr w:type="gramStart"/>
            <w:r>
              <w:rPr>
                <w:rFonts w:ascii="Arial" w:eastAsia="Times New Roman" w:hAnsi="Arial" w:cs="Arial"/>
                <w:kern w:val="36"/>
                <w:lang w:eastAsia="pt-BR"/>
              </w:rPr>
              <w:t>32cm</w:t>
            </w:r>
            <w:proofErr w:type="gramEnd"/>
            <w:r>
              <w:rPr>
                <w:rFonts w:ascii="Arial" w:eastAsia="Times New Roman" w:hAnsi="Arial" w:cs="Arial"/>
                <w:kern w:val="36"/>
                <w:lang w:eastAsia="pt-BR"/>
              </w:rPr>
              <w:t xml:space="preserve">; largura: 21,5; profundidade 29cm, potência 400w. </w:t>
            </w:r>
            <w:r w:rsidRPr="00BF420D">
              <w:rPr>
                <w:rFonts w:ascii="Arial" w:eastAsia="Times New Roman" w:hAnsi="Arial" w:cs="Arial"/>
                <w:b/>
                <w:kern w:val="36"/>
                <w:highlight w:val="yellow"/>
                <w:lang w:eastAsia="pt-BR"/>
              </w:rPr>
              <w:t>Marca de Referência:</w:t>
            </w:r>
            <w:r w:rsidRPr="00BF420D">
              <w:rPr>
                <w:rFonts w:ascii="Arial" w:eastAsia="Times New Roman" w:hAnsi="Arial" w:cs="Arial"/>
                <w:kern w:val="36"/>
                <w:highlight w:val="yellow"/>
                <w:lang w:eastAsia="pt-BR"/>
              </w:rPr>
              <w:t xml:space="preserve"> </w:t>
            </w:r>
            <w:proofErr w:type="spellStart"/>
            <w:r w:rsidRPr="00BF420D">
              <w:rPr>
                <w:rFonts w:ascii="Arial" w:eastAsia="Times New Roman" w:hAnsi="Arial" w:cs="Arial"/>
                <w:kern w:val="36"/>
                <w:highlight w:val="yellow"/>
                <w:lang w:eastAsia="pt-BR"/>
              </w:rPr>
              <w:t>Mondia</w:t>
            </w:r>
            <w:r w:rsidR="00F32456">
              <w:rPr>
                <w:rFonts w:ascii="Arial" w:eastAsia="Times New Roman" w:hAnsi="Arial" w:cs="Arial"/>
                <w:kern w:val="36"/>
                <w:highlight w:val="yellow"/>
                <w:lang w:eastAsia="pt-BR"/>
              </w:rPr>
              <w:t>l</w:t>
            </w:r>
            <w:proofErr w:type="spellEnd"/>
            <w:r w:rsidR="00F32456">
              <w:rPr>
                <w:rFonts w:ascii="Arial" w:eastAsia="Times New Roman" w:hAnsi="Arial" w:cs="Arial"/>
                <w:kern w:val="36"/>
                <w:highlight w:val="yellow"/>
                <w:lang w:eastAsia="pt-BR"/>
              </w:rPr>
              <w:t xml:space="preserve"> (Prática B-44-W) ou qualidade</w:t>
            </w:r>
            <w:r w:rsidRPr="00BF420D">
              <w:rPr>
                <w:rFonts w:ascii="Arial" w:eastAsia="Times New Roman" w:hAnsi="Arial" w:cs="Arial"/>
                <w:kern w:val="36"/>
                <w:highlight w:val="yellow"/>
                <w:lang w:eastAsia="pt-BR"/>
              </w:rPr>
              <w:t xml:space="preserve"> superior.</w:t>
            </w:r>
            <w:r>
              <w:rPr>
                <w:rFonts w:ascii="Arial" w:eastAsia="Times New Roman" w:hAnsi="Arial" w:cs="Arial"/>
                <w:kern w:val="36"/>
                <w:lang w:eastAsia="pt-BR"/>
              </w:rPr>
              <w:t xml:space="preserve"> </w:t>
            </w:r>
            <w:r w:rsidRPr="006C21ED">
              <w:rPr>
                <w:rFonts w:ascii="Arial" w:eastAsia="Times New Roman" w:hAnsi="Arial" w:cs="Arial"/>
                <w:kern w:val="36"/>
                <w:lang w:eastAsia="pt-BR"/>
              </w:rPr>
              <w:t xml:space="preserve"> </w:t>
            </w:r>
          </w:p>
        </w:tc>
        <w:tc>
          <w:tcPr>
            <w:tcW w:w="992" w:type="dxa"/>
          </w:tcPr>
          <w:p w:rsidR="00BF420D" w:rsidRPr="006C21ED" w:rsidRDefault="00BF420D" w:rsidP="007C6CEB">
            <w:pPr>
              <w:spacing w:after="0" w:line="240" w:lineRule="auto"/>
              <w:jc w:val="center"/>
              <w:rPr>
                <w:rFonts w:ascii="Arial" w:hAnsi="Arial" w:cs="Arial"/>
              </w:rPr>
            </w:pPr>
            <w:r>
              <w:rPr>
                <w:rFonts w:ascii="Arial" w:hAnsi="Arial" w:cs="Arial"/>
              </w:rPr>
              <w:t>UN</w:t>
            </w:r>
          </w:p>
        </w:tc>
        <w:tc>
          <w:tcPr>
            <w:tcW w:w="839" w:type="dxa"/>
          </w:tcPr>
          <w:p w:rsidR="00BF420D" w:rsidRPr="006C21ED" w:rsidRDefault="00BF420D" w:rsidP="007C6CEB">
            <w:pPr>
              <w:spacing w:after="0" w:line="240" w:lineRule="auto"/>
              <w:jc w:val="center"/>
              <w:rPr>
                <w:rFonts w:ascii="Arial" w:hAnsi="Arial" w:cs="Arial"/>
              </w:rPr>
            </w:pPr>
            <w:r>
              <w:rPr>
                <w:rFonts w:ascii="Arial" w:hAnsi="Arial" w:cs="Arial"/>
              </w:rPr>
              <w:t>20</w:t>
            </w:r>
          </w:p>
        </w:tc>
      </w:tr>
    </w:tbl>
    <w:p w:rsidR="00024E11" w:rsidRDefault="00024E11" w:rsidP="00236E55">
      <w:pPr>
        <w:spacing w:after="0" w:line="240" w:lineRule="auto"/>
        <w:jc w:val="both"/>
        <w:rPr>
          <w:rFonts w:ascii="Arial" w:hAnsi="Arial" w:cs="Arial"/>
          <w:b/>
          <w:sz w:val="24"/>
          <w:szCs w:val="24"/>
        </w:rPr>
      </w:pPr>
    </w:p>
    <w:p w:rsidR="00236E55" w:rsidRDefault="00236E55" w:rsidP="00236E55">
      <w:pPr>
        <w:spacing w:after="0" w:line="240" w:lineRule="auto"/>
        <w:jc w:val="both"/>
        <w:rPr>
          <w:rFonts w:ascii="Arial" w:hAnsi="Arial" w:cs="Arial"/>
          <w:b/>
          <w:sz w:val="24"/>
          <w:szCs w:val="24"/>
        </w:rPr>
      </w:pPr>
    </w:p>
    <w:p w:rsidR="00024E11" w:rsidRDefault="00024E11" w:rsidP="00236E55">
      <w:pPr>
        <w:spacing w:after="0" w:line="240" w:lineRule="auto"/>
        <w:jc w:val="both"/>
        <w:rPr>
          <w:rFonts w:ascii="Arial" w:hAnsi="Arial" w:cs="Arial"/>
          <w:b/>
          <w:sz w:val="24"/>
          <w:szCs w:val="24"/>
        </w:rPr>
      </w:pPr>
      <w:r>
        <w:rPr>
          <w:rFonts w:ascii="Arial" w:hAnsi="Arial" w:cs="Arial"/>
          <w:b/>
          <w:sz w:val="24"/>
          <w:szCs w:val="24"/>
        </w:rPr>
        <w:t>Lote 0</w:t>
      </w:r>
      <w:r w:rsidR="00E05CAE">
        <w:rPr>
          <w:rFonts w:ascii="Arial" w:hAnsi="Arial" w:cs="Arial"/>
          <w:b/>
          <w:sz w:val="24"/>
          <w:szCs w:val="24"/>
        </w:rPr>
        <w:t>8</w:t>
      </w:r>
      <w:r>
        <w:rPr>
          <w:rFonts w:ascii="Arial" w:hAnsi="Arial" w:cs="Arial"/>
          <w:b/>
          <w:sz w:val="24"/>
          <w:szCs w:val="24"/>
        </w:rPr>
        <w:t xml:space="preserve">: </w:t>
      </w:r>
      <w:r w:rsidR="00EA1F47">
        <w:rPr>
          <w:rFonts w:ascii="Arial" w:hAnsi="Arial" w:cs="Arial"/>
          <w:b/>
          <w:sz w:val="24"/>
          <w:szCs w:val="24"/>
        </w:rPr>
        <w:t>Fraldas e luvas</w:t>
      </w:r>
    </w:p>
    <w:tbl>
      <w:tblPr>
        <w:tblStyle w:val="Tabelacomgrade"/>
        <w:tblpPr w:leftFromText="141" w:rightFromText="141" w:vertAnchor="text" w:horzAnchor="margin" w:tblpXSpec="center" w:tblpY="341"/>
        <w:tblW w:w="862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74"/>
        <w:gridCol w:w="6197"/>
        <w:gridCol w:w="992"/>
        <w:gridCol w:w="865"/>
      </w:tblGrid>
      <w:tr w:rsidR="00EA1F47" w:rsidRPr="00EA1F47" w:rsidTr="00B9223B">
        <w:tc>
          <w:tcPr>
            <w:tcW w:w="574" w:type="dxa"/>
          </w:tcPr>
          <w:p w:rsidR="00EA1F47" w:rsidRPr="00EA1F47" w:rsidRDefault="00EA1F47" w:rsidP="00236E55">
            <w:pPr>
              <w:spacing w:line="240" w:lineRule="auto"/>
              <w:ind w:left="-142" w:right="-244"/>
              <w:jc w:val="center"/>
              <w:rPr>
                <w:rFonts w:ascii="Arial" w:hAnsi="Arial" w:cs="Arial"/>
                <w:b/>
              </w:rPr>
            </w:pPr>
          </w:p>
        </w:tc>
        <w:tc>
          <w:tcPr>
            <w:tcW w:w="6197" w:type="dxa"/>
          </w:tcPr>
          <w:p w:rsidR="00EA1F47" w:rsidRPr="00EA1F47" w:rsidRDefault="00EA1F47" w:rsidP="00236E55">
            <w:pPr>
              <w:spacing w:line="240" w:lineRule="auto"/>
              <w:jc w:val="center"/>
              <w:rPr>
                <w:rFonts w:ascii="Arial" w:hAnsi="Arial" w:cs="Arial"/>
                <w:b/>
              </w:rPr>
            </w:pPr>
            <w:r w:rsidRPr="00EA1F47">
              <w:rPr>
                <w:rFonts w:ascii="Arial" w:hAnsi="Arial" w:cs="Arial"/>
                <w:b/>
              </w:rPr>
              <w:t>ESPECIFICAÇÕES</w:t>
            </w:r>
          </w:p>
        </w:tc>
        <w:tc>
          <w:tcPr>
            <w:tcW w:w="992" w:type="dxa"/>
          </w:tcPr>
          <w:p w:rsidR="00EA1F47" w:rsidRPr="00EA1F47" w:rsidRDefault="00EA1F47" w:rsidP="00236E55">
            <w:pPr>
              <w:spacing w:line="240" w:lineRule="auto"/>
              <w:jc w:val="center"/>
              <w:rPr>
                <w:rFonts w:ascii="Arial" w:hAnsi="Arial" w:cs="Arial"/>
                <w:b/>
              </w:rPr>
            </w:pPr>
            <w:r w:rsidRPr="00EA1F47">
              <w:rPr>
                <w:rFonts w:ascii="Arial" w:hAnsi="Arial" w:cs="Arial"/>
                <w:b/>
              </w:rPr>
              <w:t>UN</w:t>
            </w:r>
          </w:p>
        </w:tc>
        <w:tc>
          <w:tcPr>
            <w:tcW w:w="865" w:type="dxa"/>
          </w:tcPr>
          <w:p w:rsidR="00EA1F47" w:rsidRPr="00DD3423" w:rsidRDefault="00DD3423" w:rsidP="00236E55">
            <w:pPr>
              <w:spacing w:line="240" w:lineRule="auto"/>
              <w:jc w:val="center"/>
              <w:rPr>
                <w:rFonts w:ascii="Arial" w:hAnsi="Arial" w:cs="Arial"/>
              </w:rPr>
            </w:pPr>
            <w:r>
              <w:rPr>
                <w:rFonts w:ascii="Arial" w:hAnsi="Arial" w:cs="Arial"/>
              </w:rPr>
              <w:t>Quant</w:t>
            </w:r>
          </w:p>
        </w:tc>
      </w:tr>
      <w:tr w:rsidR="00EA1F47" w:rsidRPr="00EA1F47" w:rsidTr="00B9223B">
        <w:tc>
          <w:tcPr>
            <w:tcW w:w="574" w:type="dxa"/>
          </w:tcPr>
          <w:p w:rsidR="00EA1F47" w:rsidRPr="00EA1F47" w:rsidRDefault="00EA1F47" w:rsidP="00024E11">
            <w:pPr>
              <w:rPr>
                <w:rFonts w:ascii="Arial" w:hAnsi="Arial" w:cs="Arial"/>
              </w:rPr>
            </w:pPr>
            <w:r w:rsidRPr="00EA1F47">
              <w:rPr>
                <w:rFonts w:ascii="Arial" w:hAnsi="Arial" w:cs="Arial"/>
              </w:rPr>
              <w:t>01</w:t>
            </w:r>
          </w:p>
        </w:tc>
        <w:tc>
          <w:tcPr>
            <w:tcW w:w="6197" w:type="dxa"/>
          </w:tcPr>
          <w:p w:rsidR="00EA1F47" w:rsidRPr="00EA1F47" w:rsidRDefault="00EA1F47" w:rsidP="003F2E79">
            <w:pPr>
              <w:spacing w:line="257" w:lineRule="auto"/>
              <w:rPr>
                <w:rFonts w:ascii="Arial" w:hAnsi="Arial" w:cs="Arial"/>
              </w:rPr>
            </w:pPr>
            <w:r w:rsidRPr="00EA1F47">
              <w:rPr>
                <w:rFonts w:ascii="Arial" w:hAnsi="Arial" w:cs="Arial"/>
              </w:rPr>
              <w:t>Fralda em tecido dupla</w:t>
            </w:r>
            <w:r w:rsidR="00DD3423">
              <w:rPr>
                <w:rFonts w:ascii="Arial" w:hAnsi="Arial" w:cs="Arial"/>
              </w:rPr>
              <w:t xml:space="preserve">, de 1ª qualidade, pacote com </w:t>
            </w:r>
            <w:proofErr w:type="gramStart"/>
            <w:r w:rsidR="00DD3423">
              <w:rPr>
                <w:rFonts w:ascii="Arial" w:hAnsi="Arial" w:cs="Arial"/>
              </w:rPr>
              <w:t>5</w:t>
            </w:r>
            <w:proofErr w:type="gramEnd"/>
            <w:r w:rsidR="00DD3423">
              <w:rPr>
                <w:rFonts w:ascii="Arial" w:hAnsi="Arial" w:cs="Arial"/>
              </w:rPr>
              <w:t xml:space="preserve"> </w:t>
            </w:r>
            <w:r w:rsidRPr="00EA1F47">
              <w:rPr>
                <w:rFonts w:ascii="Arial" w:hAnsi="Arial" w:cs="Arial"/>
              </w:rPr>
              <w:t>(cinco) unidades.</w:t>
            </w:r>
          </w:p>
        </w:tc>
        <w:tc>
          <w:tcPr>
            <w:tcW w:w="992" w:type="dxa"/>
          </w:tcPr>
          <w:p w:rsidR="00EA1F47" w:rsidRPr="00EA1F47" w:rsidRDefault="00EA1F47" w:rsidP="00024E11">
            <w:pPr>
              <w:spacing w:line="240" w:lineRule="auto"/>
              <w:jc w:val="center"/>
              <w:rPr>
                <w:rFonts w:ascii="Arial" w:hAnsi="Arial" w:cs="Arial"/>
              </w:rPr>
            </w:pPr>
            <w:r w:rsidRPr="00EA1F47">
              <w:rPr>
                <w:rFonts w:ascii="Arial" w:hAnsi="Arial" w:cs="Arial"/>
              </w:rPr>
              <w:t>UN</w:t>
            </w:r>
          </w:p>
        </w:tc>
        <w:tc>
          <w:tcPr>
            <w:tcW w:w="865" w:type="dxa"/>
          </w:tcPr>
          <w:p w:rsidR="00EA1F47" w:rsidRPr="00EA1F47" w:rsidRDefault="00EA1F47" w:rsidP="00024E11">
            <w:pPr>
              <w:spacing w:line="240" w:lineRule="auto"/>
              <w:jc w:val="center"/>
              <w:rPr>
                <w:rFonts w:ascii="Arial" w:hAnsi="Arial" w:cs="Arial"/>
              </w:rPr>
            </w:pPr>
            <w:r w:rsidRPr="00EA1F47">
              <w:rPr>
                <w:rFonts w:ascii="Arial" w:hAnsi="Arial" w:cs="Arial"/>
              </w:rPr>
              <w:t>2000</w:t>
            </w:r>
          </w:p>
        </w:tc>
      </w:tr>
      <w:tr w:rsidR="00EA1F47" w:rsidRPr="00EA1F47" w:rsidTr="00B9223B">
        <w:tc>
          <w:tcPr>
            <w:tcW w:w="574" w:type="dxa"/>
          </w:tcPr>
          <w:p w:rsidR="00EA1F47" w:rsidRPr="00EA1F47" w:rsidRDefault="00EA1F47" w:rsidP="00024E11">
            <w:pPr>
              <w:jc w:val="both"/>
              <w:rPr>
                <w:rFonts w:ascii="Arial" w:hAnsi="Arial" w:cs="Arial"/>
              </w:rPr>
            </w:pPr>
            <w:r w:rsidRPr="00EA1F47">
              <w:rPr>
                <w:rFonts w:ascii="Arial" w:hAnsi="Arial" w:cs="Arial"/>
              </w:rPr>
              <w:t>02</w:t>
            </w:r>
          </w:p>
        </w:tc>
        <w:tc>
          <w:tcPr>
            <w:tcW w:w="6197" w:type="dxa"/>
          </w:tcPr>
          <w:p w:rsidR="00EA1F47" w:rsidRPr="00EA1F47" w:rsidRDefault="00EA1F47" w:rsidP="00E45AD7">
            <w:pPr>
              <w:spacing w:line="257" w:lineRule="auto"/>
              <w:jc w:val="both"/>
              <w:rPr>
                <w:rFonts w:ascii="Arial" w:hAnsi="Arial" w:cs="Arial"/>
              </w:rPr>
            </w:pPr>
            <w:r w:rsidRPr="00EA1F47">
              <w:rPr>
                <w:rFonts w:ascii="Arial" w:hAnsi="Arial" w:cs="Arial"/>
              </w:rPr>
              <w:t>Fraldas descartáveis infantil. Tamanho P, pacote com 48 unidades. Composição: polpa de celulose, gel polímero super</w:t>
            </w:r>
            <w:r>
              <w:rPr>
                <w:rFonts w:ascii="Arial" w:hAnsi="Arial" w:cs="Arial"/>
              </w:rPr>
              <w:t xml:space="preserve"> </w:t>
            </w:r>
            <w:r w:rsidRPr="00EA1F47">
              <w:rPr>
                <w:rFonts w:ascii="Arial" w:hAnsi="Arial" w:cs="Arial"/>
              </w:rPr>
              <w:t>absorvente, filme de polietileno,</w:t>
            </w:r>
            <w:r>
              <w:rPr>
                <w:rFonts w:ascii="Arial" w:hAnsi="Arial" w:cs="Arial"/>
              </w:rPr>
              <w:t xml:space="preserve"> </w:t>
            </w:r>
            <w:r w:rsidRPr="00EA1F47">
              <w:rPr>
                <w:rFonts w:ascii="Arial" w:hAnsi="Arial" w:cs="Arial"/>
              </w:rPr>
              <w:t>não tecido de fibra</w:t>
            </w:r>
            <w:r>
              <w:rPr>
                <w:rFonts w:ascii="Arial" w:hAnsi="Arial" w:cs="Arial"/>
              </w:rPr>
              <w:t xml:space="preserve"> </w:t>
            </w:r>
            <w:r w:rsidRPr="00EA1F47">
              <w:rPr>
                <w:rFonts w:ascii="Arial" w:hAnsi="Arial" w:cs="Arial"/>
              </w:rPr>
              <w:t>de</w:t>
            </w:r>
            <w:r>
              <w:rPr>
                <w:rFonts w:ascii="Arial" w:hAnsi="Arial" w:cs="Arial"/>
              </w:rPr>
              <w:t xml:space="preserve"> </w:t>
            </w:r>
            <w:proofErr w:type="gramStart"/>
            <w:r w:rsidRPr="00EA1F47">
              <w:rPr>
                <w:rFonts w:ascii="Arial" w:hAnsi="Arial" w:cs="Arial"/>
              </w:rPr>
              <w:t>poliéster,</w:t>
            </w:r>
            <w:proofErr w:type="gramEnd"/>
            <w:r w:rsidRPr="00EA1F47">
              <w:rPr>
                <w:rFonts w:ascii="Arial" w:hAnsi="Arial" w:cs="Arial"/>
              </w:rPr>
              <w:t xml:space="preserve">adesivos termoplásticos, perfume com extrato de camomila. Deverá conter fitas reajustáveis abre e fecha quantas vezes for necessário, gel </w:t>
            </w:r>
            <w:proofErr w:type="gramStart"/>
            <w:r w:rsidRPr="00EA1F47">
              <w:rPr>
                <w:rFonts w:ascii="Arial" w:hAnsi="Arial" w:cs="Arial"/>
              </w:rPr>
              <w:t>super absorvente</w:t>
            </w:r>
            <w:proofErr w:type="gramEnd"/>
            <w:r w:rsidRPr="00EA1F47">
              <w:rPr>
                <w:rFonts w:ascii="Arial" w:hAnsi="Arial" w:cs="Arial"/>
              </w:rPr>
              <w:t xml:space="preserve"> por até 10 h, barreira protetora anti vazamento, que garantem ajustes às perninhas da criança e no mínimo quatro camadas super absorvente que distribui mais rápido o xixi pela fralda. Validade mínima de </w:t>
            </w:r>
            <w:proofErr w:type="gramStart"/>
            <w:r w:rsidRPr="00EA1F47">
              <w:rPr>
                <w:rFonts w:ascii="Arial" w:hAnsi="Arial" w:cs="Arial"/>
              </w:rPr>
              <w:t>1</w:t>
            </w:r>
            <w:proofErr w:type="gramEnd"/>
            <w:r w:rsidRPr="00EA1F47">
              <w:rPr>
                <w:rFonts w:ascii="Arial" w:hAnsi="Arial" w:cs="Arial"/>
              </w:rPr>
              <w:t xml:space="preserve"> ano</w:t>
            </w:r>
            <w:r w:rsidRPr="00EA1F47">
              <w:rPr>
                <w:rFonts w:ascii="Arial" w:hAnsi="Arial" w:cs="Arial"/>
                <w:highlight w:val="yellow"/>
              </w:rPr>
              <w:t xml:space="preserve">. </w:t>
            </w:r>
            <w:r w:rsidRPr="00EA1F47">
              <w:rPr>
                <w:rFonts w:ascii="Arial" w:hAnsi="Arial" w:cs="Arial"/>
                <w:b/>
                <w:highlight w:val="yellow"/>
              </w:rPr>
              <w:t>Marca de Referência:</w:t>
            </w:r>
            <w:r w:rsidR="00F32456">
              <w:rPr>
                <w:rFonts w:ascii="Arial" w:hAnsi="Arial" w:cs="Arial"/>
                <w:highlight w:val="yellow"/>
              </w:rPr>
              <w:t xml:space="preserve"> </w:t>
            </w:r>
            <w:proofErr w:type="spellStart"/>
            <w:r w:rsidR="00F32456">
              <w:rPr>
                <w:rFonts w:ascii="Arial" w:hAnsi="Arial" w:cs="Arial"/>
                <w:highlight w:val="yellow"/>
              </w:rPr>
              <w:t>Mili</w:t>
            </w:r>
            <w:proofErr w:type="spellEnd"/>
            <w:r w:rsidR="00F32456">
              <w:rPr>
                <w:rFonts w:ascii="Arial" w:hAnsi="Arial" w:cs="Arial"/>
                <w:highlight w:val="yellow"/>
              </w:rPr>
              <w:t xml:space="preserve"> ou de qualidade </w:t>
            </w:r>
            <w:r w:rsidRPr="00EA1F47">
              <w:rPr>
                <w:rFonts w:ascii="Arial" w:hAnsi="Arial" w:cs="Arial"/>
                <w:highlight w:val="yellow"/>
              </w:rPr>
              <w:t>superior</w:t>
            </w:r>
          </w:p>
        </w:tc>
        <w:tc>
          <w:tcPr>
            <w:tcW w:w="992" w:type="dxa"/>
          </w:tcPr>
          <w:p w:rsidR="00EA1F47" w:rsidRPr="00EA1F47" w:rsidRDefault="00EA1F47" w:rsidP="00024E11">
            <w:pPr>
              <w:spacing w:line="240" w:lineRule="auto"/>
              <w:jc w:val="center"/>
              <w:rPr>
                <w:rFonts w:ascii="Arial" w:hAnsi="Arial" w:cs="Arial"/>
              </w:rPr>
            </w:pPr>
            <w:r w:rsidRPr="00EA1F47">
              <w:rPr>
                <w:rFonts w:ascii="Arial" w:hAnsi="Arial" w:cs="Arial"/>
              </w:rPr>
              <w:t>PCT</w:t>
            </w:r>
          </w:p>
        </w:tc>
        <w:tc>
          <w:tcPr>
            <w:tcW w:w="865" w:type="dxa"/>
          </w:tcPr>
          <w:p w:rsidR="00EA1F47" w:rsidRPr="00EA1F47" w:rsidRDefault="00EA1F47" w:rsidP="00024E11">
            <w:pPr>
              <w:spacing w:line="240" w:lineRule="auto"/>
              <w:jc w:val="center"/>
              <w:rPr>
                <w:rFonts w:ascii="Arial" w:hAnsi="Arial" w:cs="Arial"/>
              </w:rPr>
            </w:pPr>
            <w:r w:rsidRPr="00EA1F47">
              <w:rPr>
                <w:rFonts w:ascii="Arial" w:hAnsi="Arial" w:cs="Arial"/>
              </w:rPr>
              <w:t>230</w:t>
            </w:r>
          </w:p>
        </w:tc>
      </w:tr>
      <w:tr w:rsidR="00EA1F47" w:rsidRPr="00EA1F47" w:rsidTr="00B9223B">
        <w:tc>
          <w:tcPr>
            <w:tcW w:w="574" w:type="dxa"/>
          </w:tcPr>
          <w:p w:rsidR="00EA1F47" w:rsidRPr="00EA1F47" w:rsidRDefault="00EA1F47" w:rsidP="00024E11">
            <w:pPr>
              <w:jc w:val="both"/>
              <w:rPr>
                <w:rFonts w:ascii="Arial" w:hAnsi="Arial" w:cs="Arial"/>
              </w:rPr>
            </w:pPr>
            <w:r w:rsidRPr="00EA1F47">
              <w:rPr>
                <w:rFonts w:ascii="Arial" w:hAnsi="Arial" w:cs="Arial"/>
              </w:rPr>
              <w:t>03</w:t>
            </w:r>
          </w:p>
        </w:tc>
        <w:tc>
          <w:tcPr>
            <w:tcW w:w="6197" w:type="dxa"/>
          </w:tcPr>
          <w:p w:rsidR="00EA1F47" w:rsidRPr="00EA1F47" w:rsidRDefault="00EA1F47" w:rsidP="00F32456">
            <w:pPr>
              <w:spacing w:line="257" w:lineRule="auto"/>
              <w:jc w:val="both"/>
              <w:rPr>
                <w:rFonts w:ascii="Arial" w:hAnsi="Arial" w:cs="Arial"/>
              </w:rPr>
            </w:pPr>
            <w:r w:rsidRPr="00EA1F47">
              <w:rPr>
                <w:rFonts w:ascii="Arial" w:hAnsi="Arial" w:cs="Arial"/>
              </w:rPr>
              <w:t xml:space="preserve">Fraldas </w:t>
            </w:r>
            <w:proofErr w:type="gramStart"/>
            <w:r w:rsidRPr="00EA1F47">
              <w:rPr>
                <w:rFonts w:ascii="Arial" w:hAnsi="Arial" w:cs="Arial"/>
              </w:rPr>
              <w:t>descartáveis infantil</w:t>
            </w:r>
            <w:r>
              <w:rPr>
                <w:rFonts w:ascii="Arial" w:hAnsi="Arial" w:cs="Arial"/>
              </w:rPr>
              <w:t xml:space="preserve"> </w:t>
            </w:r>
            <w:r w:rsidRPr="00EA1F47">
              <w:rPr>
                <w:rFonts w:ascii="Arial" w:hAnsi="Arial" w:cs="Arial"/>
              </w:rPr>
              <w:t>Tamanho</w:t>
            </w:r>
            <w:proofErr w:type="gramEnd"/>
            <w:r>
              <w:rPr>
                <w:rFonts w:ascii="Arial" w:hAnsi="Arial" w:cs="Arial"/>
              </w:rPr>
              <w:t xml:space="preserve"> </w:t>
            </w:r>
            <w:r w:rsidRPr="00EA1F47">
              <w:rPr>
                <w:rFonts w:ascii="Arial" w:hAnsi="Arial" w:cs="Arial"/>
              </w:rPr>
              <w:t xml:space="preserve">M, pacote com 48 </w:t>
            </w:r>
            <w:r w:rsidRPr="00EA1F47">
              <w:rPr>
                <w:rFonts w:ascii="Arial" w:hAnsi="Arial" w:cs="Arial"/>
              </w:rPr>
              <w:lastRenderedPageBreak/>
              <w:t>unidades. Composição: polpa de celulose, gel polímero super</w:t>
            </w:r>
            <w:r>
              <w:rPr>
                <w:rFonts w:ascii="Arial" w:hAnsi="Arial" w:cs="Arial"/>
              </w:rPr>
              <w:t xml:space="preserve"> </w:t>
            </w:r>
            <w:r w:rsidRPr="00EA1F47">
              <w:rPr>
                <w:rFonts w:ascii="Arial" w:hAnsi="Arial" w:cs="Arial"/>
              </w:rPr>
              <w:t>absorvente, filme de polietileno, não tecido de fibra</w:t>
            </w:r>
            <w:r>
              <w:rPr>
                <w:rFonts w:ascii="Arial" w:hAnsi="Arial" w:cs="Arial"/>
              </w:rPr>
              <w:t xml:space="preserve"> </w:t>
            </w:r>
            <w:r w:rsidRPr="00EA1F47">
              <w:rPr>
                <w:rFonts w:ascii="Arial" w:hAnsi="Arial" w:cs="Arial"/>
              </w:rPr>
              <w:t xml:space="preserve">de poliéster, adesivos termoplásticos, perfume com extrato de camomila. Deverá conter fitas reajustáveis abre e fecha quantas vezes for necessário, gel </w:t>
            </w:r>
            <w:proofErr w:type="gramStart"/>
            <w:r w:rsidRPr="00EA1F47">
              <w:rPr>
                <w:rFonts w:ascii="Arial" w:hAnsi="Arial" w:cs="Arial"/>
              </w:rPr>
              <w:t>super absorvente</w:t>
            </w:r>
            <w:proofErr w:type="gramEnd"/>
            <w:r w:rsidRPr="00EA1F47">
              <w:rPr>
                <w:rFonts w:ascii="Arial" w:hAnsi="Arial" w:cs="Arial"/>
              </w:rPr>
              <w:t xml:space="preserve"> por até 10 h, barreira protetora anti vazamento, que garantem ajustes perninhas da criança, camadas super absorvente que distribui mais rápido o xixi pela fralda. Validade mínima de </w:t>
            </w:r>
            <w:proofErr w:type="gramStart"/>
            <w:r w:rsidRPr="00EA1F47">
              <w:rPr>
                <w:rFonts w:ascii="Arial" w:hAnsi="Arial" w:cs="Arial"/>
              </w:rPr>
              <w:t>1</w:t>
            </w:r>
            <w:proofErr w:type="gramEnd"/>
            <w:r w:rsidRPr="00EA1F47">
              <w:rPr>
                <w:rFonts w:ascii="Arial" w:hAnsi="Arial" w:cs="Arial"/>
              </w:rPr>
              <w:t xml:space="preserve"> ano.</w:t>
            </w:r>
            <w:r w:rsidRPr="00EA1F47">
              <w:rPr>
                <w:rFonts w:ascii="Arial" w:hAnsi="Arial" w:cs="Arial"/>
                <w:b/>
                <w:highlight w:val="yellow"/>
              </w:rPr>
              <w:t xml:space="preserve"> Marca de Referência:</w:t>
            </w:r>
            <w:r w:rsidRPr="00EA1F47">
              <w:rPr>
                <w:rFonts w:ascii="Arial" w:hAnsi="Arial" w:cs="Arial"/>
                <w:highlight w:val="yellow"/>
              </w:rPr>
              <w:t xml:space="preserve"> </w:t>
            </w:r>
            <w:proofErr w:type="spellStart"/>
            <w:r w:rsidRPr="00EA1F47">
              <w:rPr>
                <w:rFonts w:ascii="Arial" w:hAnsi="Arial" w:cs="Arial"/>
                <w:highlight w:val="yellow"/>
              </w:rPr>
              <w:t>Mili</w:t>
            </w:r>
            <w:proofErr w:type="spellEnd"/>
            <w:r w:rsidRPr="00EA1F47">
              <w:rPr>
                <w:rFonts w:ascii="Arial" w:hAnsi="Arial" w:cs="Arial"/>
                <w:highlight w:val="yellow"/>
              </w:rPr>
              <w:t xml:space="preserve"> ou qualidade superior</w:t>
            </w:r>
          </w:p>
        </w:tc>
        <w:tc>
          <w:tcPr>
            <w:tcW w:w="992" w:type="dxa"/>
          </w:tcPr>
          <w:p w:rsidR="00EA1F47" w:rsidRPr="00EA1F47" w:rsidRDefault="00EA1F47" w:rsidP="00024E11">
            <w:pPr>
              <w:spacing w:line="240" w:lineRule="auto"/>
              <w:jc w:val="center"/>
              <w:rPr>
                <w:rFonts w:ascii="Arial" w:hAnsi="Arial" w:cs="Arial"/>
              </w:rPr>
            </w:pPr>
            <w:r w:rsidRPr="00EA1F47">
              <w:rPr>
                <w:rFonts w:ascii="Arial" w:hAnsi="Arial" w:cs="Arial"/>
              </w:rPr>
              <w:lastRenderedPageBreak/>
              <w:t>PCT</w:t>
            </w:r>
          </w:p>
        </w:tc>
        <w:tc>
          <w:tcPr>
            <w:tcW w:w="865" w:type="dxa"/>
          </w:tcPr>
          <w:p w:rsidR="00EA1F47" w:rsidRPr="00EA1F47" w:rsidRDefault="00EA1F47" w:rsidP="00024E11">
            <w:pPr>
              <w:spacing w:line="240" w:lineRule="auto"/>
              <w:jc w:val="center"/>
              <w:rPr>
                <w:rFonts w:ascii="Arial" w:hAnsi="Arial" w:cs="Arial"/>
              </w:rPr>
            </w:pPr>
            <w:r w:rsidRPr="00EA1F47">
              <w:rPr>
                <w:rFonts w:ascii="Arial" w:hAnsi="Arial" w:cs="Arial"/>
              </w:rPr>
              <w:t>250</w:t>
            </w:r>
          </w:p>
        </w:tc>
      </w:tr>
      <w:tr w:rsidR="00EA1F47" w:rsidRPr="00EA1F47" w:rsidTr="00B9223B">
        <w:tc>
          <w:tcPr>
            <w:tcW w:w="574" w:type="dxa"/>
          </w:tcPr>
          <w:p w:rsidR="00EA1F47" w:rsidRPr="00EA1F47" w:rsidRDefault="00EA1F47" w:rsidP="00024E11">
            <w:pPr>
              <w:jc w:val="both"/>
              <w:rPr>
                <w:rFonts w:ascii="Arial" w:hAnsi="Arial" w:cs="Arial"/>
              </w:rPr>
            </w:pPr>
            <w:r>
              <w:rPr>
                <w:rFonts w:ascii="Arial" w:hAnsi="Arial" w:cs="Arial"/>
              </w:rPr>
              <w:lastRenderedPageBreak/>
              <w:t>04</w:t>
            </w:r>
          </w:p>
        </w:tc>
        <w:tc>
          <w:tcPr>
            <w:tcW w:w="6197" w:type="dxa"/>
          </w:tcPr>
          <w:p w:rsidR="00EA1F47" w:rsidRPr="00EA1F47" w:rsidRDefault="00EA1F47" w:rsidP="00F32456">
            <w:pPr>
              <w:jc w:val="both"/>
              <w:rPr>
                <w:rFonts w:ascii="Arial" w:hAnsi="Arial" w:cs="Arial"/>
              </w:rPr>
            </w:pPr>
            <w:r w:rsidRPr="00EA1F47">
              <w:rPr>
                <w:rFonts w:ascii="Arial" w:hAnsi="Arial" w:cs="Arial"/>
              </w:rPr>
              <w:t xml:space="preserve">Fraldas </w:t>
            </w:r>
            <w:proofErr w:type="gramStart"/>
            <w:r w:rsidRPr="00EA1F47">
              <w:rPr>
                <w:rFonts w:ascii="Arial" w:hAnsi="Arial" w:cs="Arial"/>
              </w:rPr>
              <w:t>descartáveis infantil</w:t>
            </w:r>
            <w:r>
              <w:rPr>
                <w:rFonts w:ascii="Arial" w:hAnsi="Arial" w:cs="Arial"/>
              </w:rPr>
              <w:t xml:space="preserve"> </w:t>
            </w:r>
            <w:r w:rsidRPr="00EA1F47">
              <w:rPr>
                <w:rFonts w:ascii="Arial" w:hAnsi="Arial" w:cs="Arial"/>
              </w:rPr>
              <w:t>Tamanho</w:t>
            </w:r>
            <w:proofErr w:type="gramEnd"/>
            <w:r>
              <w:rPr>
                <w:rFonts w:ascii="Arial" w:hAnsi="Arial" w:cs="Arial"/>
              </w:rPr>
              <w:t xml:space="preserve"> </w:t>
            </w:r>
            <w:r w:rsidRPr="00EA1F47">
              <w:rPr>
                <w:rFonts w:ascii="Arial" w:hAnsi="Arial" w:cs="Arial"/>
              </w:rPr>
              <w:t>G, pacote com 48 unidades. Composição: polpa de celulose, gel polímero super</w:t>
            </w:r>
            <w:r>
              <w:rPr>
                <w:rFonts w:ascii="Arial" w:hAnsi="Arial" w:cs="Arial"/>
              </w:rPr>
              <w:t xml:space="preserve"> </w:t>
            </w:r>
            <w:r w:rsidRPr="00EA1F47">
              <w:rPr>
                <w:rFonts w:ascii="Arial" w:hAnsi="Arial" w:cs="Arial"/>
              </w:rPr>
              <w:t>absorvente, filme de polietileno, não tecido de fibra</w:t>
            </w:r>
            <w:r>
              <w:rPr>
                <w:rFonts w:ascii="Arial" w:hAnsi="Arial" w:cs="Arial"/>
              </w:rPr>
              <w:t xml:space="preserve"> </w:t>
            </w:r>
            <w:r w:rsidRPr="00EA1F47">
              <w:rPr>
                <w:rFonts w:ascii="Arial" w:hAnsi="Arial" w:cs="Arial"/>
              </w:rPr>
              <w:t xml:space="preserve">de poliéster, adesivos termoplásticos, perfume com extrato de camomila. Deverá conter fitas reajustáveis abre e fecha quantas vezes for necessário, gel </w:t>
            </w:r>
            <w:proofErr w:type="gramStart"/>
            <w:r w:rsidRPr="00EA1F47">
              <w:rPr>
                <w:rFonts w:ascii="Arial" w:hAnsi="Arial" w:cs="Arial"/>
              </w:rPr>
              <w:t>super absorvente</w:t>
            </w:r>
            <w:proofErr w:type="gramEnd"/>
            <w:r w:rsidRPr="00EA1F47">
              <w:rPr>
                <w:rFonts w:ascii="Arial" w:hAnsi="Arial" w:cs="Arial"/>
              </w:rPr>
              <w:t xml:space="preserve"> por até 10 h, barreira protetora anti vazamento, que garantem ajustes perninhas da criança, camadas super absorvente que distribui mais rápido o xixi pela fralda. Validade mínima de </w:t>
            </w:r>
            <w:proofErr w:type="gramStart"/>
            <w:r w:rsidRPr="00EA1F47">
              <w:rPr>
                <w:rFonts w:ascii="Arial" w:hAnsi="Arial" w:cs="Arial"/>
              </w:rPr>
              <w:t>1</w:t>
            </w:r>
            <w:proofErr w:type="gramEnd"/>
            <w:r w:rsidRPr="00EA1F47">
              <w:rPr>
                <w:rFonts w:ascii="Arial" w:hAnsi="Arial" w:cs="Arial"/>
              </w:rPr>
              <w:t xml:space="preserve"> ano.</w:t>
            </w:r>
            <w:r>
              <w:rPr>
                <w:rFonts w:ascii="Arial" w:hAnsi="Arial" w:cs="Arial"/>
              </w:rPr>
              <w:t xml:space="preserve"> </w:t>
            </w:r>
            <w:r w:rsidRPr="00EA1F47">
              <w:rPr>
                <w:rFonts w:ascii="Arial" w:hAnsi="Arial" w:cs="Arial"/>
                <w:b/>
                <w:highlight w:val="yellow"/>
              </w:rPr>
              <w:t xml:space="preserve"> Marca de Referência:</w:t>
            </w:r>
            <w:r w:rsidRPr="00EA1F47">
              <w:rPr>
                <w:rFonts w:ascii="Arial" w:hAnsi="Arial" w:cs="Arial"/>
                <w:highlight w:val="yellow"/>
              </w:rPr>
              <w:t xml:space="preserve"> </w:t>
            </w:r>
            <w:proofErr w:type="spellStart"/>
            <w:r w:rsidRPr="00EA1F47">
              <w:rPr>
                <w:rFonts w:ascii="Arial" w:hAnsi="Arial" w:cs="Arial"/>
                <w:highlight w:val="yellow"/>
              </w:rPr>
              <w:t>Mili</w:t>
            </w:r>
            <w:proofErr w:type="spellEnd"/>
            <w:r w:rsidRPr="00EA1F47">
              <w:rPr>
                <w:rFonts w:ascii="Arial" w:hAnsi="Arial" w:cs="Arial"/>
                <w:highlight w:val="yellow"/>
              </w:rPr>
              <w:t xml:space="preserve"> ou de qualidade</w:t>
            </w:r>
            <w:proofErr w:type="gramStart"/>
            <w:r w:rsidRPr="00EA1F47">
              <w:rPr>
                <w:rFonts w:ascii="Arial" w:hAnsi="Arial" w:cs="Arial"/>
                <w:highlight w:val="yellow"/>
              </w:rPr>
              <w:t xml:space="preserve">  </w:t>
            </w:r>
            <w:proofErr w:type="gramEnd"/>
            <w:r w:rsidRPr="00EA1F47">
              <w:rPr>
                <w:rFonts w:ascii="Arial" w:hAnsi="Arial" w:cs="Arial"/>
                <w:highlight w:val="yellow"/>
              </w:rPr>
              <w:t>superior</w:t>
            </w:r>
          </w:p>
        </w:tc>
        <w:tc>
          <w:tcPr>
            <w:tcW w:w="992" w:type="dxa"/>
          </w:tcPr>
          <w:p w:rsidR="00EA1F47" w:rsidRPr="00EA1F47" w:rsidRDefault="00EA1F47" w:rsidP="00024E11">
            <w:pPr>
              <w:spacing w:line="240" w:lineRule="auto"/>
              <w:jc w:val="center"/>
              <w:rPr>
                <w:rFonts w:ascii="Arial" w:hAnsi="Arial" w:cs="Arial"/>
              </w:rPr>
            </w:pPr>
            <w:r w:rsidRPr="00EA1F47">
              <w:rPr>
                <w:rFonts w:ascii="Arial" w:hAnsi="Arial" w:cs="Arial"/>
              </w:rPr>
              <w:t>PCT</w:t>
            </w:r>
          </w:p>
        </w:tc>
        <w:tc>
          <w:tcPr>
            <w:tcW w:w="865" w:type="dxa"/>
          </w:tcPr>
          <w:p w:rsidR="00EA1F47" w:rsidRPr="00EA1F47" w:rsidRDefault="00EA1F47" w:rsidP="00024E11">
            <w:pPr>
              <w:spacing w:line="240" w:lineRule="auto"/>
              <w:jc w:val="center"/>
              <w:rPr>
                <w:rFonts w:ascii="Arial" w:hAnsi="Arial" w:cs="Arial"/>
              </w:rPr>
            </w:pPr>
            <w:r w:rsidRPr="00EA1F47">
              <w:rPr>
                <w:rFonts w:ascii="Arial" w:hAnsi="Arial" w:cs="Arial"/>
              </w:rPr>
              <w:t>280</w:t>
            </w:r>
          </w:p>
        </w:tc>
      </w:tr>
      <w:tr w:rsidR="00EA1F47" w:rsidRPr="00EA1F47" w:rsidTr="00B9223B">
        <w:tc>
          <w:tcPr>
            <w:tcW w:w="574" w:type="dxa"/>
          </w:tcPr>
          <w:p w:rsidR="00EA1F47" w:rsidRPr="00EA1F47" w:rsidRDefault="000217A2" w:rsidP="00024E11">
            <w:pPr>
              <w:jc w:val="both"/>
              <w:rPr>
                <w:rFonts w:ascii="Arial" w:hAnsi="Arial" w:cs="Arial"/>
              </w:rPr>
            </w:pPr>
            <w:r>
              <w:rPr>
                <w:rFonts w:ascii="Arial" w:hAnsi="Arial" w:cs="Arial"/>
              </w:rPr>
              <w:t>05</w:t>
            </w:r>
          </w:p>
        </w:tc>
        <w:tc>
          <w:tcPr>
            <w:tcW w:w="6197" w:type="dxa"/>
          </w:tcPr>
          <w:p w:rsidR="00EA1F47" w:rsidRPr="00EA1F47" w:rsidRDefault="00EA1F47" w:rsidP="00F32456">
            <w:pPr>
              <w:jc w:val="both"/>
              <w:rPr>
                <w:rFonts w:ascii="Arial" w:hAnsi="Arial" w:cs="Arial"/>
              </w:rPr>
            </w:pPr>
            <w:r w:rsidRPr="00EA1F47">
              <w:rPr>
                <w:rFonts w:ascii="Arial" w:hAnsi="Arial" w:cs="Arial"/>
              </w:rPr>
              <w:t>Fraldas descartáveis infantil</w:t>
            </w:r>
            <w:r w:rsidR="000217A2">
              <w:rPr>
                <w:rFonts w:ascii="Arial" w:hAnsi="Arial" w:cs="Arial"/>
              </w:rPr>
              <w:t xml:space="preserve"> </w:t>
            </w:r>
            <w:proofErr w:type="spellStart"/>
            <w:proofErr w:type="gramStart"/>
            <w:r w:rsidRPr="00EA1F47">
              <w:rPr>
                <w:rFonts w:ascii="Arial" w:hAnsi="Arial" w:cs="Arial"/>
              </w:rPr>
              <w:t>TamanhoGG</w:t>
            </w:r>
            <w:proofErr w:type="spellEnd"/>
            <w:proofErr w:type="gramEnd"/>
            <w:r w:rsidRPr="00EA1F47">
              <w:rPr>
                <w:rFonts w:ascii="Arial" w:hAnsi="Arial" w:cs="Arial"/>
              </w:rPr>
              <w:t>, pacote com 48 unidades. Composição: polpa de celulose, gel polímero super</w:t>
            </w:r>
            <w:r w:rsidR="000217A2">
              <w:rPr>
                <w:rFonts w:ascii="Arial" w:hAnsi="Arial" w:cs="Arial"/>
              </w:rPr>
              <w:t xml:space="preserve"> </w:t>
            </w:r>
            <w:r w:rsidRPr="00EA1F47">
              <w:rPr>
                <w:rFonts w:ascii="Arial" w:hAnsi="Arial" w:cs="Arial"/>
              </w:rPr>
              <w:t>absorvente, filme de polietileno, não tecido de fibra</w:t>
            </w:r>
            <w:r w:rsidR="000217A2">
              <w:rPr>
                <w:rFonts w:ascii="Arial" w:hAnsi="Arial" w:cs="Arial"/>
              </w:rPr>
              <w:t xml:space="preserve"> </w:t>
            </w:r>
            <w:r w:rsidRPr="00EA1F47">
              <w:rPr>
                <w:rFonts w:ascii="Arial" w:hAnsi="Arial" w:cs="Arial"/>
              </w:rPr>
              <w:t xml:space="preserve">de poliéster, adesivos termoplásticos, perfume com extrato de camomila. Deverá conter fitas reajustáveis abre e fecha quantas vezes for necessário, gel </w:t>
            </w:r>
            <w:proofErr w:type="gramStart"/>
            <w:r w:rsidRPr="00EA1F47">
              <w:rPr>
                <w:rFonts w:ascii="Arial" w:hAnsi="Arial" w:cs="Arial"/>
              </w:rPr>
              <w:t>super absorvente</w:t>
            </w:r>
            <w:proofErr w:type="gramEnd"/>
            <w:r w:rsidRPr="00EA1F47">
              <w:rPr>
                <w:rFonts w:ascii="Arial" w:hAnsi="Arial" w:cs="Arial"/>
              </w:rPr>
              <w:t xml:space="preserve"> por até 10 h, barreira protetora anti vazamento, que garantem ajustes perninhas da criança, camadas super absorvente que distribui mais rápido o xixi pela fralda. Validade mínima de </w:t>
            </w:r>
            <w:proofErr w:type="gramStart"/>
            <w:r w:rsidRPr="00EA1F47">
              <w:rPr>
                <w:rFonts w:ascii="Arial" w:hAnsi="Arial" w:cs="Arial"/>
              </w:rPr>
              <w:t>1</w:t>
            </w:r>
            <w:proofErr w:type="gramEnd"/>
            <w:r w:rsidRPr="00EA1F47">
              <w:rPr>
                <w:rFonts w:ascii="Arial" w:hAnsi="Arial" w:cs="Arial"/>
              </w:rPr>
              <w:t xml:space="preserve"> ano</w:t>
            </w:r>
            <w:r w:rsidR="000217A2">
              <w:rPr>
                <w:rFonts w:ascii="Arial" w:hAnsi="Arial" w:cs="Arial"/>
              </w:rPr>
              <w:t xml:space="preserve">. </w:t>
            </w:r>
            <w:r w:rsidR="000217A2" w:rsidRPr="00EA1F47">
              <w:rPr>
                <w:rFonts w:ascii="Arial" w:hAnsi="Arial" w:cs="Arial"/>
                <w:b/>
                <w:highlight w:val="yellow"/>
              </w:rPr>
              <w:t xml:space="preserve"> Marca de Referência:</w:t>
            </w:r>
            <w:r w:rsidR="000217A2" w:rsidRPr="00EA1F47">
              <w:rPr>
                <w:rFonts w:ascii="Arial" w:hAnsi="Arial" w:cs="Arial"/>
                <w:highlight w:val="yellow"/>
              </w:rPr>
              <w:t xml:space="preserve"> </w:t>
            </w:r>
            <w:proofErr w:type="spellStart"/>
            <w:r w:rsidR="000217A2" w:rsidRPr="00EA1F47">
              <w:rPr>
                <w:rFonts w:ascii="Arial" w:hAnsi="Arial" w:cs="Arial"/>
                <w:highlight w:val="yellow"/>
              </w:rPr>
              <w:t>Mili</w:t>
            </w:r>
            <w:proofErr w:type="spellEnd"/>
            <w:r w:rsidR="000217A2" w:rsidRPr="00EA1F47">
              <w:rPr>
                <w:rFonts w:ascii="Arial" w:hAnsi="Arial" w:cs="Arial"/>
                <w:highlight w:val="yellow"/>
              </w:rPr>
              <w:t xml:space="preserve"> ou de qualidade superior</w:t>
            </w:r>
          </w:p>
        </w:tc>
        <w:tc>
          <w:tcPr>
            <w:tcW w:w="992" w:type="dxa"/>
          </w:tcPr>
          <w:p w:rsidR="00EA1F47" w:rsidRPr="00EA1F47" w:rsidRDefault="00EA1F47" w:rsidP="00024E11">
            <w:pPr>
              <w:spacing w:line="240" w:lineRule="auto"/>
              <w:jc w:val="center"/>
              <w:rPr>
                <w:rFonts w:ascii="Arial" w:hAnsi="Arial" w:cs="Arial"/>
              </w:rPr>
            </w:pPr>
            <w:r w:rsidRPr="00EA1F47">
              <w:rPr>
                <w:rFonts w:ascii="Arial" w:hAnsi="Arial" w:cs="Arial"/>
              </w:rPr>
              <w:t>PCT</w:t>
            </w:r>
          </w:p>
        </w:tc>
        <w:tc>
          <w:tcPr>
            <w:tcW w:w="865" w:type="dxa"/>
          </w:tcPr>
          <w:p w:rsidR="00EA1F47" w:rsidRPr="00EA1F47" w:rsidRDefault="00EA1F47" w:rsidP="00024E11">
            <w:pPr>
              <w:spacing w:line="240" w:lineRule="auto"/>
              <w:jc w:val="center"/>
              <w:rPr>
                <w:rFonts w:ascii="Arial" w:hAnsi="Arial" w:cs="Arial"/>
              </w:rPr>
            </w:pPr>
            <w:r w:rsidRPr="00EA1F47">
              <w:rPr>
                <w:rFonts w:ascii="Arial" w:hAnsi="Arial" w:cs="Arial"/>
              </w:rPr>
              <w:t>280</w:t>
            </w:r>
          </w:p>
        </w:tc>
      </w:tr>
      <w:tr w:rsidR="00EA1F47" w:rsidRPr="00EA1F47" w:rsidTr="00B9223B">
        <w:tc>
          <w:tcPr>
            <w:tcW w:w="574" w:type="dxa"/>
          </w:tcPr>
          <w:p w:rsidR="00EA1F47" w:rsidRPr="00EA1F47" w:rsidRDefault="000217A2" w:rsidP="00024E11">
            <w:pPr>
              <w:jc w:val="both"/>
              <w:rPr>
                <w:rFonts w:ascii="Arial" w:hAnsi="Arial" w:cs="Arial"/>
              </w:rPr>
            </w:pPr>
            <w:r>
              <w:rPr>
                <w:rFonts w:ascii="Arial" w:hAnsi="Arial" w:cs="Arial"/>
              </w:rPr>
              <w:t>06</w:t>
            </w:r>
          </w:p>
        </w:tc>
        <w:tc>
          <w:tcPr>
            <w:tcW w:w="6197" w:type="dxa"/>
          </w:tcPr>
          <w:p w:rsidR="00EA1F47" w:rsidRPr="00EA1F47" w:rsidRDefault="00EA1F47" w:rsidP="00326DDE">
            <w:pPr>
              <w:jc w:val="both"/>
              <w:rPr>
                <w:rFonts w:ascii="Arial" w:hAnsi="Arial" w:cs="Arial"/>
              </w:rPr>
            </w:pPr>
            <w:r w:rsidRPr="00EA1F47">
              <w:rPr>
                <w:rFonts w:ascii="Arial" w:hAnsi="Arial" w:cs="Arial"/>
              </w:rPr>
              <w:t xml:space="preserve">Fraldas </w:t>
            </w:r>
            <w:proofErr w:type="gramStart"/>
            <w:r w:rsidRPr="00EA1F47">
              <w:rPr>
                <w:rFonts w:ascii="Arial" w:hAnsi="Arial" w:cs="Arial"/>
              </w:rPr>
              <w:t>descartáveis infantil</w:t>
            </w:r>
            <w:r w:rsidR="000217A2">
              <w:rPr>
                <w:rFonts w:ascii="Arial" w:hAnsi="Arial" w:cs="Arial"/>
              </w:rPr>
              <w:t xml:space="preserve"> </w:t>
            </w:r>
            <w:r w:rsidRPr="00EA1F47">
              <w:rPr>
                <w:rFonts w:ascii="Arial" w:hAnsi="Arial" w:cs="Arial"/>
              </w:rPr>
              <w:t>Tamanho</w:t>
            </w:r>
            <w:proofErr w:type="gramEnd"/>
            <w:r w:rsidRPr="00EA1F47">
              <w:rPr>
                <w:rFonts w:ascii="Arial" w:hAnsi="Arial" w:cs="Arial"/>
              </w:rPr>
              <w:t xml:space="preserve"> EXG, pacote com 48 unidades. Composição: polpa de celulose, gel polímero super</w:t>
            </w:r>
            <w:r w:rsidR="000217A2">
              <w:rPr>
                <w:rFonts w:ascii="Arial" w:hAnsi="Arial" w:cs="Arial"/>
              </w:rPr>
              <w:t xml:space="preserve"> </w:t>
            </w:r>
            <w:r w:rsidRPr="00EA1F47">
              <w:rPr>
                <w:rFonts w:ascii="Arial" w:hAnsi="Arial" w:cs="Arial"/>
              </w:rPr>
              <w:t>absorvente, filme de polietileno, não tecido de fibra</w:t>
            </w:r>
            <w:r w:rsidR="000217A2">
              <w:rPr>
                <w:rFonts w:ascii="Arial" w:hAnsi="Arial" w:cs="Arial"/>
              </w:rPr>
              <w:t xml:space="preserve"> </w:t>
            </w:r>
            <w:r w:rsidRPr="00EA1F47">
              <w:rPr>
                <w:rFonts w:ascii="Arial" w:hAnsi="Arial" w:cs="Arial"/>
              </w:rPr>
              <w:t xml:space="preserve">de poliéster, adesivos termoplásticos, perfume com extrato de camomila. Deverá conter fitas reajustáveis abre e fecha quantas vezes for necessário, gel </w:t>
            </w:r>
            <w:proofErr w:type="gramStart"/>
            <w:r w:rsidRPr="00EA1F47">
              <w:rPr>
                <w:rFonts w:ascii="Arial" w:hAnsi="Arial" w:cs="Arial"/>
              </w:rPr>
              <w:t>super absorvente</w:t>
            </w:r>
            <w:proofErr w:type="gramEnd"/>
            <w:r w:rsidRPr="00EA1F47">
              <w:rPr>
                <w:rFonts w:ascii="Arial" w:hAnsi="Arial" w:cs="Arial"/>
              </w:rPr>
              <w:t xml:space="preserve"> por até 10 h, barreira protetora anti vazamento, que garantem ajustes perninhas da criança, camadas super absorvente que distribui mais rápido o xixi pela fralda. Validade mínima de </w:t>
            </w:r>
            <w:proofErr w:type="gramStart"/>
            <w:r w:rsidRPr="00EA1F47">
              <w:rPr>
                <w:rFonts w:ascii="Arial" w:hAnsi="Arial" w:cs="Arial"/>
              </w:rPr>
              <w:t>1</w:t>
            </w:r>
            <w:proofErr w:type="gramEnd"/>
            <w:r w:rsidRPr="00EA1F47">
              <w:rPr>
                <w:rFonts w:ascii="Arial" w:hAnsi="Arial" w:cs="Arial"/>
              </w:rPr>
              <w:t xml:space="preserve"> ano.</w:t>
            </w:r>
            <w:r w:rsidR="000217A2">
              <w:rPr>
                <w:rFonts w:ascii="Arial" w:hAnsi="Arial" w:cs="Arial"/>
              </w:rPr>
              <w:t xml:space="preserve"> </w:t>
            </w:r>
            <w:r w:rsidR="000217A2" w:rsidRPr="00EA1F47">
              <w:rPr>
                <w:rFonts w:ascii="Arial" w:hAnsi="Arial" w:cs="Arial"/>
                <w:b/>
                <w:highlight w:val="yellow"/>
              </w:rPr>
              <w:t xml:space="preserve"> Marca de Referência:</w:t>
            </w:r>
            <w:r w:rsidR="000217A2" w:rsidRPr="00EA1F47">
              <w:rPr>
                <w:rFonts w:ascii="Arial" w:hAnsi="Arial" w:cs="Arial"/>
                <w:highlight w:val="yellow"/>
              </w:rPr>
              <w:t xml:space="preserve"> </w:t>
            </w:r>
            <w:proofErr w:type="spellStart"/>
            <w:r w:rsidR="000217A2" w:rsidRPr="00EA1F47">
              <w:rPr>
                <w:rFonts w:ascii="Arial" w:hAnsi="Arial" w:cs="Arial"/>
                <w:highlight w:val="yellow"/>
              </w:rPr>
              <w:t>Mili</w:t>
            </w:r>
            <w:proofErr w:type="spellEnd"/>
            <w:r w:rsidR="000217A2" w:rsidRPr="00EA1F47">
              <w:rPr>
                <w:rFonts w:ascii="Arial" w:hAnsi="Arial" w:cs="Arial"/>
                <w:highlight w:val="yellow"/>
              </w:rPr>
              <w:t xml:space="preserve"> ou qualidade superior</w:t>
            </w:r>
          </w:p>
        </w:tc>
        <w:tc>
          <w:tcPr>
            <w:tcW w:w="992" w:type="dxa"/>
          </w:tcPr>
          <w:p w:rsidR="00EA1F47" w:rsidRPr="00EA1F47" w:rsidRDefault="00EA1F47" w:rsidP="00024E11">
            <w:pPr>
              <w:spacing w:line="240" w:lineRule="auto"/>
              <w:jc w:val="center"/>
              <w:rPr>
                <w:rFonts w:ascii="Arial" w:hAnsi="Arial" w:cs="Arial"/>
              </w:rPr>
            </w:pPr>
            <w:r w:rsidRPr="00EA1F47">
              <w:rPr>
                <w:rFonts w:ascii="Arial" w:hAnsi="Arial" w:cs="Arial"/>
              </w:rPr>
              <w:t>PCT</w:t>
            </w:r>
          </w:p>
        </w:tc>
        <w:tc>
          <w:tcPr>
            <w:tcW w:w="865" w:type="dxa"/>
          </w:tcPr>
          <w:p w:rsidR="00EA1F47" w:rsidRPr="00EA1F47" w:rsidRDefault="00EA1F47" w:rsidP="00024E11">
            <w:pPr>
              <w:spacing w:line="240" w:lineRule="auto"/>
              <w:jc w:val="center"/>
              <w:rPr>
                <w:rFonts w:ascii="Arial" w:hAnsi="Arial" w:cs="Arial"/>
              </w:rPr>
            </w:pPr>
            <w:r w:rsidRPr="00EA1F47">
              <w:rPr>
                <w:rFonts w:ascii="Arial" w:hAnsi="Arial" w:cs="Arial"/>
              </w:rPr>
              <w:t>300</w:t>
            </w:r>
          </w:p>
        </w:tc>
      </w:tr>
      <w:tr w:rsidR="00EA1F47" w:rsidRPr="00EA1F47" w:rsidTr="00B9223B">
        <w:tc>
          <w:tcPr>
            <w:tcW w:w="574" w:type="dxa"/>
          </w:tcPr>
          <w:p w:rsidR="00EA1F47" w:rsidRPr="00EA1F47" w:rsidRDefault="000217A2" w:rsidP="00024E11">
            <w:pPr>
              <w:rPr>
                <w:rFonts w:ascii="Arial" w:hAnsi="Arial" w:cs="Arial"/>
              </w:rPr>
            </w:pPr>
            <w:r>
              <w:rPr>
                <w:rFonts w:ascii="Arial" w:hAnsi="Arial" w:cs="Arial"/>
              </w:rPr>
              <w:t>07</w:t>
            </w:r>
          </w:p>
        </w:tc>
        <w:tc>
          <w:tcPr>
            <w:tcW w:w="6197" w:type="dxa"/>
          </w:tcPr>
          <w:p w:rsidR="00EA1F47" w:rsidRPr="00A265F4" w:rsidRDefault="00EA1F47" w:rsidP="00326DDE">
            <w:pPr>
              <w:jc w:val="both"/>
              <w:rPr>
                <w:rFonts w:ascii="Arial" w:hAnsi="Arial" w:cs="Arial"/>
              </w:rPr>
            </w:pPr>
            <w:r w:rsidRPr="00A265F4">
              <w:rPr>
                <w:rFonts w:ascii="Arial" w:hAnsi="Arial" w:cs="Arial"/>
              </w:rPr>
              <w:t>FRALDA D</w:t>
            </w:r>
            <w:r w:rsidR="000217A2" w:rsidRPr="00A265F4">
              <w:rPr>
                <w:rFonts w:ascii="Arial" w:hAnsi="Arial" w:cs="Arial"/>
              </w:rPr>
              <w:t xml:space="preserve">ESCARTÁVEL ADULTO, TAMANHO (P), </w:t>
            </w:r>
            <w:r w:rsidRPr="00A265F4">
              <w:rPr>
                <w:rFonts w:ascii="Arial" w:hAnsi="Arial" w:cs="Arial"/>
              </w:rPr>
              <w:t xml:space="preserve">unissex, com formato anatômico, barreiras laterais </w:t>
            </w:r>
            <w:proofErr w:type="spellStart"/>
            <w:r w:rsidRPr="00A265F4">
              <w:rPr>
                <w:rFonts w:ascii="Arial" w:hAnsi="Arial" w:cs="Arial"/>
              </w:rPr>
              <w:t>antivazamento</w:t>
            </w:r>
            <w:proofErr w:type="spellEnd"/>
            <w:r w:rsidRPr="00A265F4">
              <w:rPr>
                <w:rFonts w:ascii="Arial" w:hAnsi="Arial" w:cs="Arial"/>
              </w:rPr>
              <w:t xml:space="preserve">, elástico ao redor das pernas, </w:t>
            </w:r>
            <w:proofErr w:type="gramStart"/>
            <w:r w:rsidRPr="00A265F4">
              <w:rPr>
                <w:rFonts w:ascii="Arial" w:hAnsi="Arial" w:cs="Arial"/>
              </w:rPr>
              <w:t>4</w:t>
            </w:r>
            <w:proofErr w:type="gramEnd"/>
            <w:r w:rsidRPr="00A265F4">
              <w:rPr>
                <w:rFonts w:ascii="Arial" w:hAnsi="Arial" w:cs="Arial"/>
              </w:rPr>
              <w:t xml:space="preserve"> fitas adesivas (2 de cada lado) largas e reposicionáveis, camada interna com cobertura filtrante suave de não tecido, que se prolonga em toda a sua extensão. Camada absorvente macia, </w:t>
            </w:r>
            <w:r w:rsidRPr="00A265F4">
              <w:rPr>
                <w:rFonts w:ascii="Arial" w:hAnsi="Arial" w:cs="Arial"/>
              </w:rPr>
              <w:lastRenderedPageBreak/>
              <w:t xml:space="preserve">distribuída uniformemente e livre de </w:t>
            </w:r>
            <w:proofErr w:type="spellStart"/>
            <w:r w:rsidRPr="00A265F4">
              <w:rPr>
                <w:rFonts w:ascii="Arial" w:hAnsi="Arial" w:cs="Arial"/>
              </w:rPr>
              <w:t>empelotamento</w:t>
            </w:r>
            <w:proofErr w:type="spellEnd"/>
            <w:r w:rsidRPr="00A265F4">
              <w:rPr>
                <w:rFonts w:ascii="Arial" w:hAnsi="Arial" w:cs="Arial"/>
              </w:rPr>
              <w:t xml:space="preserve">. Revestimento externo com toque suave e indicador de umidade. Contém extrato </w:t>
            </w:r>
            <w:proofErr w:type="spellStart"/>
            <w:r w:rsidRPr="00A265F4">
              <w:rPr>
                <w:rFonts w:ascii="Arial" w:hAnsi="Arial" w:cs="Arial"/>
              </w:rPr>
              <w:t>Aloebarbadensis</w:t>
            </w:r>
            <w:proofErr w:type="spellEnd"/>
            <w:r w:rsidRPr="00A265F4">
              <w:rPr>
                <w:rFonts w:ascii="Arial" w:hAnsi="Arial" w:cs="Arial"/>
              </w:rPr>
              <w:t xml:space="preserve"> gel. Dermatologicamente testada. </w:t>
            </w:r>
            <w:proofErr w:type="spellStart"/>
            <w:r w:rsidRPr="00A265F4">
              <w:rPr>
                <w:rFonts w:ascii="Arial" w:hAnsi="Arial" w:cs="Arial"/>
              </w:rPr>
              <w:t>Hipoalergênica</w:t>
            </w:r>
            <w:proofErr w:type="spellEnd"/>
            <w:r w:rsidRPr="00A265F4">
              <w:rPr>
                <w:rFonts w:ascii="Arial" w:hAnsi="Arial" w:cs="Arial"/>
              </w:rPr>
              <w:t>. Embalagem: contém 10 unidades de fraldas. Informações no Rótulo:</w:t>
            </w:r>
            <w:proofErr w:type="gramStart"/>
            <w:r w:rsidRPr="00A265F4">
              <w:rPr>
                <w:rFonts w:ascii="Arial" w:hAnsi="Arial" w:cs="Arial"/>
              </w:rPr>
              <w:t xml:space="preserve">  </w:t>
            </w:r>
            <w:proofErr w:type="gramEnd"/>
            <w:r w:rsidRPr="00A265F4">
              <w:rPr>
                <w:rFonts w:ascii="Arial" w:hAnsi="Arial" w:cs="Arial"/>
              </w:rPr>
              <w:t>P</w:t>
            </w:r>
            <w:r w:rsidR="00C65001">
              <w:rPr>
                <w:rFonts w:ascii="Arial" w:hAnsi="Arial" w:cs="Arial"/>
              </w:rPr>
              <w:t xml:space="preserve">eso: para adultos de até 40kg </w:t>
            </w:r>
            <w:r w:rsidRPr="00A265F4">
              <w:rPr>
                <w:rFonts w:ascii="Arial" w:hAnsi="Arial" w:cs="Arial"/>
              </w:rPr>
              <w:t xml:space="preserve">Cintura: de 50 </w:t>
            </w:r>
            <w:r w:rsidR="00C65001">
              <w:rPr>
                <w:rFonts w:ascii="Arial" w:hAnsi="Arial" w:cs="Arial"/>
              </w:rPr>
              <w:t xml:space="preserve">a 80 cm </w:t>
            </w:r>
            <w:r w:rsidRPr="00A265F4">
              <w:rPr>
                <w:rFonts w:ascii="Arial" w:hAnsi="Arial" w:cs="Arial"/>
              </w:rPr>
              <w:t xml:space="preserve"> Indicação de intensidade: Incontinência Intensa</w:t>
            </w:r>
            <w:r w:rsidR="000217A2" w:rsidRPr="00A265F4">
              <w:rPr>
                <w:rFonts w:ascii="Arial" w:hAnsi="Arial" w:cs="Arial"/>
              </w:rPr>
              <w:t xml:space="preserve">. </w:t>
            </w:r>
          </w:p>
        </w:tc>
        <w:tc>
          <w:tcPr>
            <w:tcW w:w="992" w:type="dxa"/>
          </w:tcPr>
          <w:p w:rsidR="00EA1F47" w:rsidRPr="00EA1F47" w:rsidRDefault="00EA1F47" w:rsidP="00024E11">
            <w:pPr>
              <w:spacing w:line="240" w:lineRule="auto"/>
              <w:jc w:val="center"/>
              <w:rPr>
                <w:rFonts w:ascii="Arial" w:hAnsi="Arial" w:cs="Arial"/>
              </w:rPr>
            </w:pPr>
            <w:r w:rsidRPr="00EA1F47">
              <w:rPr>
                <w:rFonts w:ascii="Arial" w:hAnsi="Arial" w:cs="Arial"/>
              </w:rPr>
              <w:lastRenderedPageBreak/>
              <w:t>PCT</w:t>
            </w:r>
          </w:p>
        </w:tc>
        <w:tc>
          <w:tcPr>
            <w:tcW w:w="865" w:type="dxa"/>
          </w:tcPr>
          <w:p w:rsidR="00EA1F47" w:rsidRPr="00EA1F47" w:rsidRDefault="00EA1F47" w:rsidP="00024E11">
            <w:pPr>
              <w:spacing w:line="240" w:lineRule="auto"/>
              <w:jc w:val="center"/>
              <w:rPr>
                <w:rFonts w:ascii="Arial" w:hAnsi="Arial" w:cs="Arial"/>
              </w:rPr>
            </w:pPr>
            <w:r w:rsidRPr="00EA1F47">
              <w:rPr>
                <w:rFonts w:ascii="Arial" w:hAnsi="Arial" w:cs="Arial"/>
              </w:rPr>
              <w:t>1000</w:t>
            </w:r>
          </w:p>
        </w:tc>
      </w:tr>
      <w:tr w:rsidR="00EA1F47" w:rsidRPr="00EA1F47" w:rsidTr="00B9223B">
        <w:tc>
          <w:tcPr>
            <w:tcW w:w="574" w:type="dxa"/>
          </w:tcPr>
          <w:p w:rsidR="00EA1F47" w:rsidRPr="00EA1F47" w:rsidRDefault="00F75B09" w:rsidP="00024E11">
            <w:pPr>
              <w:rPr>
                <w:rFonts w:ascii="Arial" w:hAnsi="Arial" w:cs="Arial"/>
              </w:rPr>
            </w:pPr>
            <w:r>
              <w:rPr>
                <w:rFonts w:ascii="Arial" w:hAnsi="Arial" w:cs="Arial"/>
              </w:rPr>
              <w:lastRenderedPageBreak/>
              <w:t>08</w:t>
            </w:r>
          </w:p>
        </w:tc>
        <w:tc>
          <w:tcPr>
            <w:tcW w:w="6197" w:type="dxa"/>
          </w:tcPr>
          <w:p w:rsidR="00EA1F47" w:rsidRPr="00A265F4" w:rsidRDefault="00EA1F47" w:rsidP="00F75B09">
            <w:pPr>
              <w:jc w:val="both"/>
              <w:rPr>
                <w:rFonts w:ascii="Arial" w:hAnsi="Arial" w:cs="Arial"/>
              </w:rPr>
            </w:pPr>
            <w:r w:rsidRPr="00A265F4">
              <w:rPr>
                <w:rFonts w:ascii="Arial" w:hAnsi="Arial" w:cs="Arial"/>
              </w:rPr>
              <w:t>FRALDA DESCARTÁVEL ADULTO, TAMANHO (M)</w:t>
            </w:r>
          </w:p>
          <w:p w:rsidR="00EA1F47" w:rsidRPr="00A265F4" w:rsidRDefault="00EA1F47" w:rsidP="00326DDE">
            <w:pPr>
              <w:jc w:val="both"/>
              <w:rPr>
                <w:rFonts w:ascii="Arial" w:hAnsi="Arial" w:cs="Arial"/>
              </w:rPr>
            </w:pPr>
            <w:proofErr w:type="gramStart"/>
            <w:r w:rsidRPr="00A265F4">
              <w:rPr>
                <w:rFonts w:ascii="Arial" w:hAnsi="Arial" w:cs="Arial"/>
              </w:rPr>
              <w:t>unissex</w:t>
            </w:r>
            <w:proofErr w:type="gramEnd"/>
            <w:r w:rsidRPr="00A265F4">
              <w:rPr>
                <w:rFonts w:ascii="Arial" w:hAnsi="Arial" w:cs="Arial"/>
              </w:rPr>
              <w:t xml:space="preserve">, com formato anatômico, barreiras laterais </w:t>
            </w:r>
            <w:proofErr w:type="spellStart"/>
            <w:r w:rsidRPr="00A265F4">
              <w:rPr>
                <w:rFonts w:ascii="Arial" w:hAnsi="Arial" w:cs="Arial"/>
              </w:rPr>
              <w:t>antivazamento</w:t>
            </w:r>
            <w:proofErr w:type="spellEnd"/>
            <w:r w:rsidRPr="00A265F4">
              <w:rPr>
                <w:rFonts w:ascii="Arial" w:hAnsi="Arial" w:cs="Arial"/>
              </w:rPr>
              <w:t xml:space="preserve">, elástico ao redor das pernas, 4 fitas adesivas (2 de cada lado) largas e reposicionáveis, camada interna com cobertura filtrante suave de não tecido, que se prolonga em toda a sua extensão. Camada absorvente macia, distribuída uniformemente e livre de </w:t>
            </w:r>
            <w:proofErr w:type="spellStart"/>
            <w:r w:rsidRPr="00A265F4">
              <w:rPr>
                <w:rFonts w:ascii="Arial" w:hAnsi="Arial" w:cs="Arial"/>
              </w:rPr>
              <w:t>empelotamento</w:t>
            </w:r>
            <w:proofErr w:type="spellEnd"/>
            <w:r w:rsidRPr="00A265F4">
              <w:rPr>
                <w:rFonts w:ascii="Arial" w:hAnsi="Arial" w:cs="Arial"/>
              </w:rPr>
              <w:t xml:space="preserve">. Revestimento externo com toque suave e indicador de umidade. Contém extrato </w:t>
            </w:r>
            <w:proofErr w:type="spellStart"/>
            <w:r w:rsidRPr="00A265F4">
              <w:rPr>
                <w:rFonts w:ascii="Arial" w:hAnsi="Arial" w:cs="Arial"/>
              </w:rPr>
              <w:t>Aloebarbadensis</w:t>
            </w:r>
            <w:proofErr w:type="spellEnd"/>
            <w:r w:rsidRPr="00A265F4">
              <w:rPr>
                <w:rFonts w:ascii="Arial" w:hAnsi="Arial" w:cs="Arial"/>
              </w:rPr>
              <w:t xml:space="preserve"> gel. Dermatologicamente testada. </w:t>
            </w:r>
            <w:proofErr w:type="spellStart"/>
            <w:r w:rsidRPr="00A265F4">
              <w:rPr>
                <w:rFonts w:ascii="Arial" w:hAnsi="Arial" w:cs="Arial"/>
              </w:rPr>
              <w:t>Hipoalergênica</w:t>
            </w:r>
            <w:proofErr w:type="spellEnd"/>
            <w:r w:rsidRPr="00A265F4">
              <w:rPr>
                <w:rFonts w:ascii="Arial" w:hAnsi="Arial" w:cs="Arial"/>
              </w:rPr>
              <w:t xml:space="preserve">. Embalagem: contém 09 unidades de fraldas. </w:t>
            </w:r>
            <w:r w:rsidR="00F75B09" w:rsidRPr="00A265F4">
              <w:rPr>
                <w:rFonts w:ascii="Arial" w:hAnsi="Arial" w:cs="Arial"/>
              </w:rPr>
              <w:t xml:space="preserve"> </w:t>
            </w:r>
            <w:r w:rsidRPr="00A265F4">
              <w:rPr>
                <w:rFonts w:ascii="Arial" w:hAnsi="Arial" w:cs="Arial"/>
              </w:rPr>
              <w:t xml:space="preserve">Peso: para adultos de até </w:t>
            </w:r>
            <w:proofErr w:type="gramStart"/>
            <w:r w:rsidRPr="00A265F4">
              <w:rPr>
                <w:rFonts w:ascii="Arial" w:hAnsi="Arial" w:cs="Arial"/>
              </w:rPr>
              <w:t>70kg</w:t>
            </w:r>
            <w:proofErr w:type="gramEnd"/>
            <w:r w:rsidR="00F75B09" w:rsidRPr="00A265F4">
              <w:rPr>
                <w:rFonts w:ascii="Arial" w:hAnsi="Arial" w:cs="Arial"/>
              </w:rPr>
              <w:t xml:space="preserve">. </w:t>
            </w:r>
            <w:r w:rsidRPr="00A265F4">
              <w:rPr>
                <w:rFonts w:ascii="Arial" w:hAnsi="Arial" w:cs="Arial"/>
              </w:rPr>
              <w:t>Cintura: de 80 a 115 cm</w:t>
            </w:r>
            <w:r w:rsidR="00F75B09" w:rsidRPr="00A265F4">
              <w:rPr>
                <w:rFonts w:ascii="Arial" w:hAnsi="Arial" w:cs="Arial"/>
              </w:rPr>
              <w:t xml:space="preserve">. </w:t>
            </w:r>
            <w:r w:rsidRPr="00A265F4">
              <w:rPr>
                <w:rFonts w:ascii="Arial" w:hAnsi="Arial" w:cs="Arial"/>
              </w:rPr>
              <w:t>Indicação de intensidade: Incontinência Intensa</w:t>
            </w:r>
            <w:r w:rsidR="00326DDE">
              <w:rPr>
                <w:rFonts w:ascii="Arial" w:hAnsi="Arial" w:cs="Arial"/>
                <w:b/>
              </w:rPr>
              <w:t xml:space="preserve">. </w:t>
            </w:r>
          </w:p>
        </w:tc>
        <w:tc>
          <w:tcPr>
            <w:tcW w:w="992" w:type="dxa"/>
          </w:tcPr>
          <w:p w:rsidR="00EA1F47" w:rsidRPr="00E0695F" w:rsidRDefault="00EA1F47" w:rsidP="00024E11">
            <w:pPr>
              <w:spacing w:line="240" w:lineRule="auto"/>
              <w:jc w:val="center"/>
              <w:rPr>
                <w:rFonts w:ascii="Arial" w:hAnsi="Arial" w:cs="Arial"/>
              </w:rPr>
            </w:pPr>
            <w:r w:rsidRPr="00E0695F">
              <w:rPr>
                <w:rFonts w:ascii="Arial" w:hAnsi="Arial" w:cs="Arial"/>
              </w:rPr>
              <w:t>PCT</w:t>
            </w:r>
          </w:p>
        </w:tc>
        <w:tc>
          <w:tcPr>
            <w:tcW w:w="865" w:type="dxa"/>
          </w:tcPr>
          <w:p w:rsidR="00EA1F47" w:rsidRPr="00E0695F" w:rsidRDefault="00EA1F47" w:rsidP="00024E11">
            <w:pPr>
              <w:spacing w:line="240" w:lineRule="auto"/>
              <w:jc w:val="center"/>
              <w:rPr>
                <w:rFonts w:ascii="Arial" w:hAnsi="Arial" w:cs="Arial"/>
              </w:rPr>
            </w:pPr>
            <w:r w:rsidRPr="00E0695F">
              <w:rPr>
                <w:rFonts w:ascii="Arial" w:hAnsi="Arial" w:cs="Arial"/>
              </w:rPr>
              <w:t>1500</w:t>
            </w:r>
          </w:p>
        </w:tc>
      </w:tr>
      <w:tr w:rsidR="00EA1F47" w:rsidRPr="00EA1F47" w:rsidTr="00B9223B">
        <w:tc>
          <w:tcPr>
            <w:tcW w:w="574" w:type="dxa"/>
          </w:tcPr>
          <w:p w:rsidR="00EA1F47" w:rsidRPr="00E0695F" w:rsidRDefault="00F75B09" w:rsidP="00024E11">
            <w:pPr>
              <w:rPr>
                <w:rFonts w:ascii="Arial" w:hAnsi="Arial" w:cs="Arial"/>
              </w:rPr>
            </w:pPr>
            <w:r w:rsidRPr="00E0695F">
              <w:rPr>
                <w:rFonts w:ascii="Arial" w:hAnsi="Arial" w:cs="Arial"/>
              </w:rPr>
              <w:t>09</w:t>
            </w:r>
          </w:p>
        </w:tc>
        <w:tc>
          <w:tcPr>
            <w:tcW w:w="6197" w:type="dxa"/>
          </w:tcPr>
          <w:p w:rsidR="00EA1F47" w:rsidRPr="00E0695F" w:rsidRDefault="00EA1F47" w:rsidP="00F75B09">
            <w:pPr>
              <w:jc w:val="both"/>
              <w:rPr>
                <w:rFonts w:ascii="Arial" w:hAnsi="Arial" w:cs="Arial"/>
              </w:rPr>
            </w:pPr>
            <w:r w:rsidRPr="00E0695F">
              <w:rPr>
                <w:rFonts w:ascii="Arial" w:hAnsi="Arial" w:cs="Arial"/>
              </w:rPr>
              <w:t>FRALDA DESCARTÁVEL ADULTO, TAMANHO (G)</w:t>
            </w:r>
          </w:p>
          <w:p w:rsidR="00EA1F47" w:rsidRPr="00E0695F" w:rsidRDefault="00EA1F47" w:rsidP="00326DDE">
            <w:pPr>
              <w:jc w:val="both"/>
              <w:rPr>
                <w:rFonts w:ascii="Arial" w:hAnsi="Arial" w:cs="Arial"/>
              </w:rPr>
            </w:pPr>
            <w:r w:rsidRPr="00E0695F">
              <w:rPr>
                <w:rFonts w:ascii="Arial" w:hAnsi="Arial" w:cs="Arial"/>
              </w:rPr>
              <w:t xml:space="preserve">Unissex, com formato anatômico, barreiras laterais </w:t>
            </w:r>
            <w:proofErr w:type="spellStart"/>
            <w:r w:rsidRPr="00E0695F">
              <w:rPr>
                <w:rFonts w:ascii="Arial" w:hAnsi="Arial" w:cs="Arial"/>
              </w:rPr>
              <w:t>antivazamento</w:t>
            </w:r>
            <w:proofErr w:type="spellEnd"/>
            <w:r w:rsidRPr="00E0695F">
              <w:rPr>
                <w:rFonts w:ascii="Arial" w:hAnsi="Arial" w:cs="Arial"/>
              </w:rPr>
              <w:t xml:space="preserve">, elástico ao redor das pernas, </w:t>
            </w:r>
            <w:proofErr w:type="gramStart"/>
            <w:r w:rsidRPr="00E0695F">
              <w:rPr>
                <w:rFonts w:ascii="Arial" w:hAnsi="Arial" w:cs="Arial"/>
              </w:rPr>
              <w:t>4</w:t>
            </w:r>
            <w:proofErr w:type="gramEnd"/>
            <w:r w:rsidRPr="00E0695F">
              <w:rPr>
                <w:rFonts w:ascii="Arial" w:hAnsi="Arial" w:cs="Arial"/>
              </w:rPr>
              <w:t xml:space="preserve"> fitas adesivas (2 de cada lado) largas e reposicionáveis, camada interna com cobertura filtrante suave de não tecido, que se prolonga em toda a sua extensão. Camada absorvente macia, distribuída uniformemente e livre de </w:t>
            </w:r>
            <w:proofErr w:type="spellStart"/>
            <w:r w:rsidRPr="00E0695F">
              <w:rPr>
                <w:rFonts w:ascii="Arial" w:hAnsi="Arial" w:cs="Arial"/>
              </w:rPr>
              <w:t>empelotamento</w:t>
            </w:r>
            <w:proofErr w:type="spellEnd"/>
            <w:r w:rsidRPr="00E0695F">
              <w:rPr>
                <w:rFonts w:ascii="Arial" w:hAnsi="Arial" w:cs="Arial"/>
              </w:rPr>
              <w:t xml:space="preserve">. Revestimento externo com toque suave e indicador de umidade. Contém extrato </w:t>
            </w:r>
            <w:proofErr w:type="spellStart"/>
            <w:r w:rsidRPr="00E0695F">
              <w:rPr>
                <w:rFonts w:ascii="Arial" w:hAnsi="Arial" w:cs="Arial"/>
              </w:rPr>
              <w:t>Aloebarbadensis</w:t>
            </w:r>
            <w:proofErr w:type="spellEnd"/>
            <w:r w:rsidRPr="00E0695F">
              <w:rPr>
                <w:rFonts w:ascii="Arial" w:hAnsi="Arial" w:cs="Arial"/>
              </w:rPr>
              <w:t xml:space="preserve"> gel. Dermatologicamente testada. </w:t>
            </w:r>
            <w:proofErr w:type="spellStart"/>
            <w:r w:rsidRPr="00E0695F">
              <w:rPr>
                <w:rFonts w:ascii="Arial" w:hAnsi="Arial" w:cs="Arial"/>
              </w:rPr>
              <w:t>Hipoalergênica</w:t>
            </w:r>
            <w:proofErr w:type="spellEnd"/>
            <w:r w:rsidRPr="00E0695F">
              <w:rPr>
                <w:rFonts w:ascii="Arial" w:hAnsi="Arial" w:cs="Arial"/>
              </w:rPr>
              <w:t>.</w:t>
            </w:r>
            <w:r w:rsidR="00F75B09" w:rsidRPr="00E0695F">
              <w:rPr>
                <w:rFonts w:ascii="Arial" w:hAnsi="Arial" w:cs="Arial"/>
              </w:rPr>
              <w:t xml:space="preserve"> </w:t>
            </w:r>
            <w:r w:rsidRPr="00E0695F">
              <w:rPr>
                <w:rFonts w:ascii="Arial" w:hAnsi="Arial" w:cs="Arial"/>
              </w:rPr>
              <w:t xml:space="preserve">Embalagem: contém 08 unidades de fraldas. Peso: para adultos de até </w:t>
            </w:r>
            <w:proofErr w:type="gramStart"/>
            <w:r w:rsidRPr="00E0695F">
              <w:rPr>
                <w:rFonts w:ascii="Arial" w:hAnsi="Arial" w:cs="Arial"/>
              </w:rPr>
              <w:t>90kg</w:t>
            </w:r>
            <w:proofErr w:type="gramEnd"/>
            <w:r w:rsidR="00F75B09" w:rsidRPr="00E0695F">
              <w:rPr>
                <w:rFonts w:ascii="Arial" w:hAnsi="Arial" w:cs="Arial"/>
              </w:rPr>
              <w:t xml:space="preserve">. </w:t>
            </w:r>
            <w:r w:rsidRPr="00E0695F">
              <w:rPr>
                <w:rFonts w:ascii="Arial" w:hAnsi="Arial" w:cs="Arial"/>
              </w:rPr>
              <w:t xml:space="preserve">Cintura: de </w:t>
            </w:r>
            <w:proofErr w:type="gramStart"/>
            <w:r w:rsidRPr="00E0695F">
              <w:rPr>
                <w:rFonts w:ascii="Arial" w:hAnsi="Arial" w:cs="Arial"/>
              </w:rPr>
              <w:t>115cm</w:t>
            </w:r>
            <w:proofErr w:type="gramEnd"/>
            <w:r w:rsidRPr="00E0695F">
              <w:rPr>
                <w:rFonts w:ascii="Arial" w:hAnsi="Arial" w:cs="Arial"/>
              </w:rPr>
              <w:t xml:space="preserve"> a 150 cm</w:t>
            </w:r>
            <w:r w:rsidR="00F75B09" w:rsidRPr="00E0695F">
              <w:rPr>
                <w:rFonts w:ascii="Arial" w:hAnsi="Arial" w:cs="Arial"/>
              </w:rPr>
              <w:t xml:space="preserve">. </w:t>
            </w:r>
            <w:r w:rsidRPr="00E0695F">
              <w:rPr>
                <w:rFonts w:ascii="Arial" w:hAnsi="Arial" w:cs="Arial"/>
              </w:rPr>
              <w:t xml:space="preserve">Indicação de intensidade: Incontinência </w:t>
            </w:r>
            <w:r w:rsidR="00326DDE">
              <w:rPr>
                <w:rFonts w:ascii="Arial" w:hAnsi="Arial" w:cs="Arial"/>
              </w:rPr>
              <w:t xml:space="preserve">intensa. </w:t>
            </w:r>
          </w:p>
        </w:tc>
        <w:tc>
          <w:tcPr>
            <w:tcW w:w="992" w:type="dxa"/>
          </w:tcPr>
          <w:p w:rsidR="00EA1F47" w:rsidRPr="00E0695F" w:rsidRDefault="00EA1F47" w:rsidP="00024E11">
            <w:pPr>
              <w:spacing w:line="240" w:lineRule="auto"/>
              <w:jc w:val="center"/>
              <w:rPr>
                <w:rFonts w:ascii="Arial" w:hAnsi="Arial" w:cs="Arial"/>
              </w:rPr>
            </w:pPr>
            <w:r w:rsidRPr="00E0695F">
              <w:rPr>
                <w:rFonts w:ascii="Arial" w:hAnsi="Arial" w:cs="Arial"/>
              </w:rPr>
              <w:t>PCT</w:t>
            </w:r>
          </w:p>
        </w:tc>
        <w:tc>
          <w:tcPr>
            <w:tcW w:w="865" w:type="dxa"/>
          </w:tcPr>
          <w:p w:rsidR="00EA1F47" w:rsidRPr="00E0695F" w:rsidRDefault="00EA1F47" w:rsidP="00024E11">
            <w:pPr>
              <w:spacing w:line="240" w:lineRule="auto"/>
              <w:jc w:val="center"/>
              <w:rPr>
                <w:rFonts w:ascii="Arial" w:hAnsi="Arial" w:cs="Arial"/>
              </w:rPr>
            </w:pPr>
            <w:r w:rsidRPr="00E0695F">
              <w:rPr>
                <w:rFonts w:ascii="Arial" w:hAnsi="Arial" w:cs="Arial"/>
              </w:rPr>
              <w:t>2000</w:t>
            </w:r>
          </w:p>
        </w:tc>
      </w:tr>
      <w:tr w:rsidR="00EA1F47" w:rsidRPr="00EA1F47" w:rsidTr="00B9223B">
        <w:tc>
          <w:tcPr>
            <w:tcW w:w="574" w:type="dxa"/>
          </w:tcPr>
          <w:p w:rsidR="00EA1F47" w:rsidRPr="00EA1F47" w:rsidRDefault="00F75B09" w:rsidP="00024E11">
            <w:pPr>
              <w:jc w:val="both"/>
              <w:rPr>
                <w:rFonts w:ascii="Arial" w:hAnsi="Arial" w:cs="Arial"/>
              </w:rPr>
            </w:pPr>
            <w:r>
              <w:rPr>
                <w:rFonts w:ascii="Arial" w:hAnsi="Arial" w:cs="Arial"/>
              </w:rPr>
              <w:t>10</w:t>
            </w:r>
          </w:p>
        </w:tc>
        <w:tc>
          <w:tcPr>
            <w:tcW w:w="6197" w:type="dxa"/>
          </w:tcPr>
          <w:p w:rsidR="00EA1F47" w:rsidRPr="00EA1F47" w:rsidRDefault="00EA1F47" w:rsidP="00024E11">
            <w:pPr>
              <w:jc w:val="both"/>
              <w:rPr>
                <w:rFonts w:ascii="Arial" w:hAnsi="Arial" w:cs="Arial"/>
              </w:rPr>
            </w:pPr>
            <w:r w:rsidRPr="00EA1F47">
              <w:rPr>
                <w:rFonts w:ascii="Arial" w:hAnsi="Arial" w:cs="Arial"/>
              </w:rPr>
              <w:t>FRALDA DESCARTÁVEL ADULTO, TAMANHO (XG)</w:t>
            </w:r>
          </w:p>
          <w:p w:rsidR="00EA1F47" w:rsidRPr="00EA1F47" w:rsidRDefault="00EA1F47" w:rsidP="00326DDE">
            <w:pPr>
              <w:jc w:val="both"/>
              <w:rPr>
                <w:rFonts w:ascii="Arial" w:hAnsi="Arial" w:cs="Arial"/>
              </w:rPr>
            </w:pPr>
            <w:r w:rsidRPr="00EA1F47">
              <w:rPr>
                <w:rFonts w:ascii="Arial" w:hAnsi="Arial" w:cs="Arial"/>
              </w:rPr>
              <w:t xml:space="preserve">Unissex, com formato anatômico, barreiras laterais </w:t>
            </w:r>
            <w:proofErr w:type="spellStart"/>
            <w:r w:rsidRPr="00EA1F47">
              <w:rPr>
                <w:rFonts w:ascii="Arial" w:hAnsi="Arial" w:cs="Arial"/>
              </w:rPr>
              <w:t>antivazamento</w:t>
            </w:r>
            <w:proofErr w:type="spellEnd"/>
            <w:r w:rsidRPr="00EA1F47">
              <w:rPr>
                <w:rFonts w:ascii="Arial" w:hAnsi="Arial" w:cs="Arial"/>
              </w:rPr>
              <w:t xml:space="preserve">, elástico ao redor das pernas, </w:t>
            </w:r>
            <w:proofErr w:type="gramStart"/>
            <w:r w:rsidRPr="00EA1F47">
              <w:rPr>
                <w:rFonts w:ascii="Arial" w:hAnsi="Arial" w:cs="Arial"/>
              </w:rPr>
              <w:t>4</w:t>
            </w:r>
            <w:proofErr w:type="gramEnd"/>
            <w:r w:rsidRPr="00EA1F47">
              <w:rPr>
                <w:rFonts w:ascii="Arial" w:hAnsi="Arial" w:cs="Arial"/>
              </w:rPr>
              <w:t xml:space="preserve"> fitas adesivas (2 de cada lado) largas e reposicionáveis, camada interna com cobertura filtrante suave de não tecido, que se prolonga em toda a sua extensão. Camada absorvente macia, distribuída uniformemente e livre de </w:t>
            </w:r>
            <w:proofErr w:type="spellStart"/>
            <w:r w:rsidRPr="00EA1F47">
              <w:rPr>
                <w:rFonts w:ascii="Arial" w:hAnsi="Arial" w:cs="Arial"/>
              </w:rPr>
              <w:t>empelotamento</w:t>
            </w:r>
            <w:proofErr w:type="spellEnd"/>
            <w:r w:rsidRPr="00EA1F47">
              <w:rPr>
                <w:rFonts w:ascii="Arial" w:hAnsi="Arial" w:cs="Arial"/>
              </w:rPr>
              <w:t xml:space="preserve">. Revestimento externo com toque suave e indicador de umidade. Contém extrato </w:t>
            </w:r>
            <w:proofErr w:type="spellStart"/>
            <w:r w:rsidRPr="00EA1F47">
              <w:rPr>
                <w:rFonts w:ascii="Arial" w:hAnsi="Arial" w:cs="Arial"/>
              </w:rPr>
              <w:t>Aloebarbadensis</w:t>
            </w:r>
            <w:proofErr w:type="spellEnd"/>
            <w:r w:rsidRPr="00EA1F47">
              <w:rPr>
                <w:rFonts w:ascii="Arial" w:hAnsi="Arial" w:cs="Arial"/>
              </w:rPr>
              <w:t xml:space="preserve"> gel. Dermatologic</w:t>
            </w:r>
            <w:r w:rsidR="00F75B09">
              <w:rPr>
                <w:rFonts w:ascii="Arial" w:hAnsi="Arial" w:cs="Arial"/>
              </w:rPr>
              <w:t xml:space="preserve">amente testada. </w:t>
            </w:r>
            <w:proofErr w:type="spellStart"/>
            <w:r w:rsidR="00F75B09">
              <w:rPr>
                <w:rFonts w:ascii="Arial" w:hAnsi="Arial" w:cs="Arial"/>
              </w:rPr>
              <w:t>Hipoalergênica</w:t>
            </w:r>
            <w:proofErr w:type="spellEnd"/>
            <w:r w:rsidR="00F75B09">
              <w:rPr>
                <w:rFonts w:ascii="Arial" w:hAnsi="Arial" w:cs="Arial"/>
              </w:rPr>
              <w:t xml:space="preserve">. </w:t>
            </w:r>
            <w:r w:rsidRPr="00EA1F47">
              <w:rPr>
                <w:rFonts w:ascii="Arial" w:hAnsi="Arial" w:cs="Arial"/>
              </w:rPr>
              <w:t xml:space="preserve">Embalagem: contém 07 unidades de fraldas. Peso: para adultos acima de </w:t>
            </w:r>
            <w:proofErr w:type="gramStart"/>
            <w:r w:rsidRPr="00EA1F47">
              <w:rPr>
                <w:rFonts w:ascii="Arial" w:hAnsi="Arial" w:cs="Arial"/>
              </w:rPr>
              <w:t>90kg</w:t>
            </w:r>
            <w:proofErr w:type="gramEnd"/>
            <w:r w:rsidR="00F75B09">
              <w:rPr>
                <w:rFonts w:ascii="Arial" w:hAnsi="Arial" w:cs="Arial"/>
              </w:rPr>
              <w:t xml:space="preserve">. </w:t>
            </w:r>
            <w:r w:rsidRPr="00EA1F47">
              <w:rPr>
                <w:rFonts w:ascii="Arial" w:hAnsi="Arial" w:cs="Arial"/>
              </w:rPr>
              <w:t xml:space="preserve">Cintura: de </w:t>
            </w:r>
            <w:proofErr w:type="gramStart"/>
            <w:r w:rsidRPr="00EA1F47">
              <w:rPr>
                <w:rFonts w:ascii="Arial" w:hAnsi="Arial" w:cs="Arial"/>
              </w:rPr>
              <w:t>120cm</w:t>
            </w:r>
            <w:proofErr w:type="gramEnd"/>
            <w:r w:rsidRPr="00EA1F47">
              <w:rPr>
                <w:rFonts w:ascii="Arial" w:hAnsi="Arial" w:cs="Arial"/>
              </w:rPr>
              <w:t xml:space="preserve"> a 165 cm</w:t>
            </w:r>
            <w:r w:rsidR="00F75B09">
              <w:rPr>
                <w:rFonts w:ascii="Arial" w:hAnsi="Arial" w:cs="Arial"/>
              </w:rPr>
              <w:t xml:space="preserve">. </w:t>
            </w:r>
            <w:r w:rsidRPr="00EA1F47">
              <w:rPr>
                <w:rFonts w:ascii="Arial" w:hAnsi="Arial" w:cs="Arial"/>
              </w:rPr>
              <w:t>Indicação de intensidade: Incontinência</w:t>
            </w:r>
            <w:r w:rsidR="00326DDE">
              <w:rPr>
                <w:rFonts w:ascii="Arial" w:hAnsi="Arial" w:cs="Arial"/>
              </w:rPr>
              <w:t xml:space="preserve"> intensa.</w:t>
            </w:r>
          </w:p>
        </w:tc>
        <w:tc>
          <w:tcPr>
            <w:tcW w:w="992" w:type="dxa"/>
          </w:tcPr>
          <w:p w:rsidR="00EA1F47" w:rsidRPr="00EA1F47" w:rsidRDefault="00EA1F47" w:rsidP="00024E11">
            <w:pPr>
              <w:spacing w:line="240" w:lineRule="auto"/>
              <w:jc w:val="both"/>
              <w:rPr>
                <w:rFonts w:ascii="Arial" w:hAnsi="Arial" w:cs="Arial"/>
              </w:rPr>
            </w:pPr>
            <w:r w:rsidRPr="00EA1F47">
              <w:rPr>
                <w:rFonts w:ascii="Arial" w:hAnsi="Arial" w:cs="Arial"/>
              </w:rPr>
              <w:t>PCT</w:t>
            </w:r>
          </w:p>
        </w:tc>
        <w:tc>
          <w:tcPr>
            <w:tcW w:w="865" w:type="dxa"/>
          </w:tcPr>
          <w:p w:rsidR="00EA1F47" w:rsidRPr="00EA1F47" w:rsidRDefault="00EA1F47" w:rsidP="00024E11">
            <w:pPr>
              <w:spacing w:line="240" w:lineRule="auto"/>
              <w:jc w:val="center"/>
              <w:rPr>
                <w:rFonts w:ascii="Arial" w:hAnsi="Arial" w:cs="Arial"/>
              </w:rPr>
            </w:pPr>
            <w:r w:rsidRPr="00EA1F47">
              <w:rPr>
                <w:rFonts w:ascii="Arial" w:hAnsi="Arial" w:cs="Arial"/>
              </w:rPr>
              <w:t>2000</w:t>
            </w:r>
          </w:p>
        </w:tc>
      </w:tr>
      <w:tr w:rsidR="00EA1F47" w:rsidRPr="00EA1F47" w:rsidTr="00B9223B">
        <w:tc>
          <w:tcPr>
            <w:tcW w:w="574" w:type="dxa"/>
          </w:tcPr>
          <w:p w:rsidR="00EA1F47" w:rsidRPr="00EA1F47" w:rsidRDefault="00F75B09" w:rsidP="00024E11">
            <w:pPr>
              <w:jc w:val="both"/>
              <w:rPr>
                <w:rFonts w:ascii="Arial" w:hAnsi="Arial" w:cs="Arial"/>
              </w:rPr>
            </w:pPr>
            <w:r>
              <w:rPr>
                <w:rFonts w:ascii="Arial" w:hAnsi="Arial" w:cs="Arial"/>
              </w:rPr>
              <w:t>11</w:t>
            </w:r>
          </w:p>
        </w:tc>
        <w:tc>
          <w:tcPr>
            <w:tcW w:w="6197" w:type="dxa"/>
          </w:tcPr>
          <w:p w:rsidR="00EA1F47" w:rsidRPr="00EA1F47" w:rsidRDefault="00EA1F47" w:rsidP="00F75B09">
            <w:pPr>
              <w:spacing w:line="240" w:lineRule="auto"/>
              <w:jc w:val="both"/>
              <w:rPr>
                <w:rFonts w:ascii="Arial" w:hAnsi="Arial" w:cs="Arial"/>
              </w:rPr>
            </w:pPr>
            <w:r w:rsidRPr="00EA1F47">
              <w:rPr>
                <w:rFonts w:ascii="Arial" w:hAnsi="Arial" w:cs="Arial"/>
              </w:rPr>
              <w:t xml:space="preserve">Luvas de procedimentos, não estéril, descartável, látex natural, anatômica, textura homogênea, alta sensibilidade ao </w:t>
            </w:r>
            <w:r w:rsidRPr="00EA1F47">
              <w:rPr>
                <w:rFonts w:ascii="Arial" w:hAnsi="Arial" w:cs="Arial"/>
              </w:rPr>
              <w:lastRenderedPageBreak/>
              <w:t xml:space="preserve">tato, </w:t>
            </w:r>
            <w:proofErr w:type="spellStart"/>
            <w:r w:rsidRPr="00EA1F47">
              <w:rPr>
                <w:rFonts w:ascii="Arial" w:hAnsi="Arial" w:cs="Arial"/>
              </w:rPr>
              <w:t>talcadas</w:t>
            </w:r>
            <w:proofErr w:type="spellEnd"/>
            <w:r w:rsidRPr="00EA1F47">
              <w:rPr>
                <w:rFonts w:ascii="Arial" w:hAnsi="Arial" w:cs="Arial"/>
              </w:rPr>
              <w:t>, boa elasticidade e resistentes à tração, ambidestra, caixa com 100 unidades, nos tamanhos P, M e G. Conforme a necessidade.</w:t>
            </w:r>
          </w:p>
        </w:tc>
        <w:tc>
          <w:tcPr>
            <w:tcW w:w="992" w:type="dxa"/>
          </w:tcPr>
          <w:p w:rsidR="00EA1F47" w:rsidRPr="00EA1F47" w:rsidRDefault="00EA1F47" w:rsidP="00024E11">
            <w:pPr>
              <w:spacing w:line="240" w:lineRule="auto"/>
              <w:jc w:val="center"/>
              <w:rPr>
                <w:rFonts w:ascii="Arial" w:hAnsi="Arial" w:cs="Arial"/>
              </w:rPr>
            </w:pPr>
            <w:r w:rsidRPr="00EA1F47">
              <w:rPr>
                <w:rFonts w:ascii="Arial" w:hAnsi="Arial" w:cs="Arial"/>
              </w:rPr>
              <w:lastRenderedPageBreak/>
              <w:t>UN</w:t>
            </w:r>
          </w:p>
        </w:tc>
        <w:tc>
          <w:tcPr>
            <w:tcW w:w="865" w:type="dxa"/>
          </w:tcPr>
          <w:p w:rsidR="00EA1F47" w:rsidRPr="00EA1F47" w:rsidRDefault="00EA1F47" w:rsidP="00024E11">
            <w:pPr>
              <w:spacing w:line="240" w:lineRule="auto"/>
              <w:jc w:val="center"/>
              <w:rPr>
                <w:rFonts w:ascii="Arial" w:hAnsi="Arial" w:cs="Arial"/>
              </w:rPr>
            </w:pPr>
            <w:r w:rsidRPr="00EA1F47">
              <w:rPr>
                <w:rFonts w:ascii="Arial" w:hAnsi="Arial" w:cs="Arial"/>
              </w:rPr>
              <w:t>500</w:t>
            </w:r>
          </w:p>
        </w:tc>
      </w:tr>
      <w:tr w:rsidR="00EA1F47" w:rsidRPr="00EA1F47" w:rsidTr="00B9223B">
        <w:tc>
          <w:tcPr>
            <w:tcW w:w="574" w:type="dxa"/>
          </w:tcPr>
          <w:p w:rsidR="00EA1F47" w:rsidRPr="00EA1F47" w:rsidRDefault="00F75B09" w:rsidP="00024E11">
            <w:pPr>
              <w:jc w:val="both"/>
              <w:rPr>
                <w:rFonts w:ascii="Arial" w:hAnsi="Arial" w:cs="Arial"/>
              </w:rPr>
            </w:pPr>
            <w:r>
              <w:rPr>
                <w:rFonts w:ascii="Arial" w:hAnsi="Arial" w:cs="Arial"/>
              </w:rPr>
              <w:lastRenderedPageBreak/>
              <w:t>12</w:t>
            </w:r>
          </w:p>
        </w:tc>
        <w:tc>
          <w:tcPr>
            <w:tcW w:w="6197" w:type="dxa"/>
          </w:tcPr>
          <w:p w:rsidR="00EA1F47" w:rsidRPr="00EA1F47" w:rsidRDefault="00EA1F47" w:rsidP="00F75B09">
            <w:pPr>
              <w:spacing w:line="240" w:lineRule="auto"/>
              <w:jc w:val="both"/>
              <w:rPr>
                <w:rFonts w:ascii="Arial" w:hAnsi="Arial" w:cs="Arial"/>
              </w:rPr>
            </w:pPr>
            <w:r w:rsidRPr="00EA1F47">
              <w:rPr>
                <w:rFonts w:ascii="Arial" w:hAnsi="Arial" w:cs="Arial"/>
              </w:rPr>
              <w:t>Luva nítrica fina de 24 cm extra resistente, com antiderrapante sem talco, evita alergias, embalada em caixa de papel carto</w:t>
            </w:r>
            <w:r w:rsidR="00DD3423">
              <w:rPr>
                <w:rFonts w:ascii="Arial" w:hAnsi="Arial" w:cs="Arial"/>
              </w:rPr>
              <w:t>lina, onde deverá conter: lote</w:t>
            </w:r>
            <w:proofErr w:type="gramStart"/>
            <w:r w:rsidR="00DD3423">
              <w:rPr>
                <w:rFonts w:ascii="Arial" w:hAnsi="Arial" w:cs="Arial"/>
              </w:rPr>
              <w:t xml:space="preserve">, </w:t>
            </w:r>
            <w:r w:rsidRPr="00EA1F47">
              <w:rPr>
                <w:rFonts w:ascii="Arial" w:hAnsi="Arial" w:cs="Arial"/>
              </w:rPr>
              <w:t>data</w:t>
            </w:r>
            <w:proofErr w:type="gramEnd"/>
            <w:r w:rsidRPr="00EA1F47">
              <w:rPr>
                <w:rFonts w:ascii="Arial" w:hAnsi="Arial" w:cs="Arial"/>
              </w:rPr>
              <w:t xml:space="preserve"> de fabricação, validade mínima de um ano. Caixa com 100 unidades.</w:t>
            </w:r>
          </w:p>
        </w:tc>
        <w:tc>
          <w:tcPr>
            <w:tcW w:w="992" w:type="dxa"/>
          </w:tcPr>
          <w:p w:rsidR="00EA1F47" w:rsidRPr="00EA1F47" w:rsidRDefault="00EA1F47" w:rsidP="00024E11">
            <w:pPr>
              <w:spacing w:line="240" w:lineRule="auto"/>
              <w:jc w:val="center"/>
              <w:rPr>
                <w:rFonts w:ascii="Arial" w:hAnsi="Arial" w:cs="Arial"/>
              </w:rPr>
            </w:pPr>
            <w:r w:rsidRPr="00EA1F47">
              <w:rPr>
                <w:rFonts w:ascii="Arial" w:hAnsi="Arial" w:cs="Arial"/>
              </w:rPr>
              <w:t>UN</w:t>
            </w:r>
          </w:p>
        </w:tc>
        <w:tc>
          <w:tcPr>
            <w:tcW w:w="865" w:type="dxa"/>
          </w:tcPr>
          <w:p w:rsidR="00EA1F47" w:rsidRPr="00EA1F47" w:rsidRDefault="00EA1F47" w:rsidP="00024E11">
            <w:pPr>
              <w:spacing w:line="240" w:lineRule="auto"/>
              <w:jc w:val="center"/>
              <w:rPr>
                <w:rFonts w:ascii="Arial" w:hAnsi="Arial" w:cs="Arial"/>
              </w:rPr>
            </w:pPr>
            <w:r w:rsidRPr="00EA1F47">
              <w:rPr>
                <w:rFonts w:ascii="Arial" w:hAnsi="Arial" w:cs="Arial"/>
              </w:rPr>
              <w:t>250</w:t>
            </w:r>
          </w:p>
        </w:tc>
      </w:tr>
    </w:tbl>
    <w:p w:rsidR="00024E11" w:rsidRDefault="00024E11" w:rsidP="006676ED">
      <w:pPr>
        <w:spacing w:after="0" w:line="360" w:lineRule="auto"/>
        <w:jc w:val="both"/>
        <w:rPr>
          <w:rFonts w:ascii="Arial" w:hAnsi="Arial" w:cs="Arial"/>
          <w:b/>
          <w:sz w:val="24"/>
          <w:szCs w:val="24"/>
        </w:rPr>
      </w:pPr>
    </w:p>
    <w:p w:rsidR="00C340D5" w:rsidRDefault="00C340D5" w:rsidP="006676ED">
      <w:pPr>
        <w:spacing w:after="0" w:line="360" w:lineRule="auto"/>
        <w:jc w:val="both"/>
        <w:rPr>
          <w:rFonts w:ascii="Arial" w:hAnsi="Arial" w:cs="Arial"/>
          <w:b/>
          <w:sz w:val="24"/>
          <w:szCs w:val="24"/>
        </w:rPr>
      </w:pPr>
    </w:p>
    <w:p w:rsidR="000F6FBD" w:rsidRDefault="00E05CAE" w:rsidP="006676ED">
      <w:pPr>
        <w:spacing w:after="0" w:line="360" w:lineRule="auto"/>
        <w:jc w:val="both"/>
        <w:rPr>
          <w:rFonts w:ascii="Arial" w:hAnsi="Arial" w:cs="Arial"/>
          <w:b/>
          <w:sz w:val="24"/>
          <w:szCs w:val="24"/>
        </w:rPr>
      </w:pPr>
      <w:r>
        <w:rPr>
          <w:rFonts w:ascii="Arial" w:hAnsi="Arial" w:cs="Arial"/>
          <w:b/>
          <w:sz w:val="24"/>
          <w:szCs w:val="24"/>
        </w:rPr>
        <w:t>Lote 09</w:t>
      </w:r>
      <w:r w:rsidR="00CA3CE7">
        <w:rPr>
          <w:rFonts w:ascii="Arial" w:hAnsi="Arial" w:cs="Arial"/>
          <w:b/>
          <w:sz w:val="24"/>
          <w:szCs w:val="24"/>
        </w:rPr>
        <w:t xml:space="preserve">: </w:t>
      </w:r>
      <w:r w:rsidR="004757A1">
        <w:rPr>
          <w:rFonts w:ascii="Arial" w:hAnsi="Arial" w:cs="Arial"/>
          <w:b/>
          <w:sz w:val="24"/>
          <w:szCs w:val="24"/>
        </w:rPr>
        <w:t>Papéis</w:t>
      </w:r>
    </w:p>
    <w:tbl>
      <w:tblPr>
        <w:tblStyle w:val="Tabelacomgrade"/>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675"/>
        <w:gridCol w:w="6096"/>
        <w:gridCol w:w="992"/>
        <w:gridCol w:w="881"/>
      </w:tblGrid>
      <w:tr w:rsidR="000F6FBD" w:rsidTr="00B9223B">
        <w:tc>
          <w:tcPr>
            <w:tcW w:w="675" w:type="dxa"/>
          </w:tcPr>
          <w:p w:rsidR="000F6FBD" w:rsidRPr="000F6FBD" w:rsidRDefault="000F6FBD" w:rsidP="006676ED">
            <w:pPr>
              <w:spacing w:line="360" w:lineRule="auto"/>
              <w:jc w:val="both"/>
              <w:rPr>
                <w:rFonts w:ascii="Arial" w:hAnsi="Arial" w:cs="Arial"/>
                <w:sz w:val="24"/>
                <w:szCs w:val="24"/>
              </w:rPr>
            </w:pPr>
          </w:p>
        </w:tc>
        <w:tc>
          <w:tcPr>
            <w:tcW w:w="6096" w:type="dxa"/>
          </w:tcPr>
          <w:p w:rsidR="000F6FBD" w:rsidRPr="001F1600" w:rsidRDefault="001F1600" w:rsidP="001F1600">
            <w:pPr>
              <w:spacing w:line="360" w:lineRule="auto"/>
              <w:jc w:val="center"/>
              <w:rPr>
                <w:rFonts w:ascii="Arial" w:hAnsi="Arial" w:cs="Arial"/>
                <w:b/>
                <w:sz w:val="24"/>
                <w:szCs w:val="24"/>
              </w:rPr>
            </w:pPr>
            <w:r>
              <w:rPr>
                <w:rFonts w:ascii="Arial" w:hAnsi="Arial" w:cs="Arial"/>
                <w:b/>
                <w:sz w:val="24"/>
                <w:szCs w:val="24"/>
              </w:rPr>
              <w:t>E</w:t>
            </w:r>
            <w:r w:rsidR="000F6FBD" w:rsidRPr="001F1600">
              <w:rPr>
                <w:rFonts w:ascii="Arial" w:hAnsi="Arial" w:cs="Arial"/>
                <w:b/>
                <w:sz w:val="24"/>
                <w:szCs w:val="24"/>
              </w:rPr>
              <w:t>specificações</w:t>
            </w:r>
          </w:p>
        </w:tc>
        <w:tc>
          <w:tcPr>
            <w:tcW w:w="992" w:type="dxa"/>
          </w:tcPr>
          <w:p w:rsidR="000F6FBD" w:rsidRPr="001F1600" w:rsidRDefault="00DD3423" w:rsidP="006676ED">
            <w:pPr>
              <w:spacing w:line="360" w:lineRule="auto"/>
              <w:jc w:val="both"/>
              <w:rPr>
                <w:rFonts w:ascii="Arial" w:hAnsi="Arial" w:cs="Arial"/>
                <w:b/>
                <w:sz w:val="24"/>
                <w:szCs w:val="24"/>
              </w:rPr>
            </w:pPr>
            <w:proofErr w:type="spellStart"/>
            <w:r>
              <w:rPr>
                <w:rFonts w:ascii="Arial" w:hAnsi="Arial" w:cs="Arial"/>
                <w:b/>
                <w:sz w:val="24"/>
                <w:szCs w:val="24"/>
              </w:rPr>
              <w:t>Unid</w:t>
            </w:r>
            <w:proofErr w:type="spellEnd"/>
          </w:p>
        </w:tc>
        <w:tc>
          <w:tcPr>
            <w:tcW w:w="881" w:type="dxa"/>
          </w:tcPr>
          <w:p w:rsidR="000F6FBD" w:rsidRPr="00DD3423" w:rsidRDefault="00DD3423" w:rsidP="006676ED">
            <w:pPr>
              <w:spacing w:line="360" w:lineRule="auto"/>
              <w:jc w:val="both"/>
              <w:rPr>
                <w:rFonts w:ascii="Arial" w:hAnsi="Arial" w:cs="Arial"/>
                <w:sz w:val="24"/>
                <w:szCs w:val="24"/>
              </w:rPr>
            </w:pPr>
            <w:r>
              <w:rPr>
                <w:rFonts w:ascii="Arial" w:hAnsi="Arial" w:cs="Arial"/>
                <w:sz w:val="24"/>
                <w:szCs w:val="24"/>
              </w:rPr>
              <w:t>Quant</w:t>
            </w:r>
          </w:p>
        </w:tc>
      </w:tr>
      <w:tr w:rsidR="000F6FBD" w:rsidTr="00B9223B">
        <w:tc>
          <w:tcPr>
            <w:tcW w:w="675" w:type="dxa"/>
          </w:tcPr>
          <w:p w:rsidR="000F6FBD" w:rsidRPr="001F1600" w:rsidRDefault="001F1600" w:rsidP="006676ED">
            <w:pPr>
              <w:spacing w:line="360" w:lineRule="auto"/>
              <w:jc w:val="both"/>
              <w:rPr>
                <w:rFonts w:ascii="Arial" w:hAnsi="Arial" w:cs="Arial"/>
                <w:sz w:val="24"/>
                <w:szCs w:val="24"/>
              </w:rPr>
            </w:pPr>
            <w:r>
              <w:rPr>
                <w:rFonts w:ascii="Arial" w:hAnsi="Arial" w:cs="Arial"/>
                <w:sz w:val="24"/>
                <w:szCs w:val="24"/>
              </w:rPr>
              <w:t>01</w:t>
            </w:r>
          </w:p>
        </w:tc>
        <w:tc>
          <w:tcPr>
            <w:tcW w:w="6096" w:type="dxa"/>
          </w:tcPr>
          <w:p w:rsidR="000F6FBD" w:rsidRPr="00A265F4" w:rsidRDefault="00A265F4" w:rsidP="006676ED">
            <w:pPr>
              <w:spacing w:line="360" w:lineRule="auto"/>
              <w:jc w:val="both"/>
              <w:rPr>
                <w:rFonts w:ascii="Arial" w:hAnsi="Arial" w:cs="Arial"/>
                <w:sz w:val="24"/>
                <w:szCs w:val="24"/>
              </w:rPr>
            </w:pPr>
            <w:r w:rsidRPr="00A265F4">
              <w:rPr>
                <w:rFonts w:ascii="Arial" w:hAnsi="Arial" w:cs="Arial"/>
                <w:sz w:val="24"/>
                <w:szCs w:val="24"/>
              </w:rPr>
              <w:t xml:space="preserve">Papel alumínio rolo </w:t>
            </w:r>
            <w:proofErr w:type="gramStart"/>
            <w:r w:rsidRPr="00A265F4">
              <w:rPr>
                <w:rFonts w:ascii="Arial" w:hAnsi="Arial" w:cs="Arial"/>
                <w:sz w:val="24"/>
                <w:szCs w:val="24"/>
              </w:rPr>
              <w:t>45cm</w:t>
            </w:r>
            <w:proofErr w:type="gramEnd"/>
            <w:r w:rsidRPr="00A265F4">
              <w:rPr>
                <w:rFonts w:ascii="Arial" w:hAnsi="Arial" w:cs="Arial"/>
                <w:sz w:val="24"/>
                <w:szCs w:val="24"/>
              </w:rPr>
              <w:t xml:space="preserve"> X7,5</w:t>
            </w:r>
          </w:p>
        </w:tc>
        <w:tc>
          <w:tcPr>
            <w:tcW w:w="992" w:type="dxa"/>
          </w:tcPr>
          <w:p w:rsidR="000F6FBD" w:rsidRPr="00A265F4" w:rsidRDefault="00A265F4" w:rsidP="006676ED">
            <w:pPr>
              <w:spacing w:line="360" w:lineRule="auto"/>
              <w:jc w:val="both"/>
              <w:rPr>
                <w:rFonts w:ascii="Arial" w:hAnsi="Arial" w:cs="Arial"/>
                <w:sz w:val="24"/>
                <w:szCs w:val="24"/>
              </w:rPr>
            </w:pPr>
            <w:r w:rsidRPr="00A265F4">
              <w:rPr>
                <w:rFonts w:ascii="Arial" w:hAnsi="Arial" w:cs="Arial"/>
                <w:sz w:val="24"/>
                <w:szCs w:val="24"/>
              </w:rPr>
              <w:t>UN</w:t>
            </w:r>
          </w:p>
        </w:tc>
        <w:tc>
          <w:tcPr>
            <w:tcW w:w="881" w:type="dxa"/>
          </w:tcPr>
          <w:p w:rsidR="000F6FBD" w:rsidRPr="00A265F4" w:rsidRDefault="00A265F4" w:rsidP="006676ED">
            <w:pPr>
              <w:spacing w:line="360" w:lineRule="auto"/>
              <w:jc w:val="both"/>
              <w:rPr>
                <w:rFonts w:ascii="Arial" w:hAnsi="Arial" w:cs="Arial"/>
                <w:sz w:val="24"/>
                <w:szCs w:val="24"/>
              </w:rPr>
            </w:pPr>
            <w:r w:rsidRPr="00A265F4">
              <w:rPr>
                <w:rFonts w:ascii="Arial" w:hAnsi="Arial" w:cs="Arial"/>
                <w:sz w:val="24"/>
                <w:szCs w:val="24"/>
              </w:rPr>
              <w:t>100</w:t>
            </w:r>
          </w:p>
        </w:tc>
      </w:tr>
      <w:tr w:rsidR="00A265F4" w:rsidTr="00B9223B">
        <w:tc>
          <w:tcPr>
            <w:tcW w:w="675" w:type="dxa"/>
          </w:tcPr>
          <w:p w:rsidR="00A265F4" w:rsidRDefault="00A265F4" w:rsidP="006676ED">
            <w:pPr>
              <w:spacing w:line="360" w:lineRule="auto"/>
              <w:jc w:val="both"/>
              <w:rPr>
                <w:rFonts w:ascii="Arial" w:hAnsi="Arial" w:cs="Arial"/>
                <w:sz w:val="24"/>
                <w:szCs w:val="24"/>
              </w:rPr>
            </w:pPr>
            <w:r>
              <w:rPr>
                <w:rFonts w:ascii="Arial" w:hAnsi="Arial" w:cs="Arial"/>
                <w:sz w:val="24"/>
                <w:szCs w:val="24"/>
              </w:rPr>
              <w:t>02</w:t>
            </w:r>
          </w:p>
        </w:tc>
        <w:tc>
          <w:tcPr>
            <w:tcW w:w="6096" w:type="dxa"/>
          </w:tcPr>
          <w:p w:rsidR="00A265F4" w:rsidRPr="00A265F4" w:rsidRDefault="00A265F4" w:rsidP="00326DDE">
            <w:pPr>
              <w:spacing w:line="240" w:lineRule="auto"/>
              <w:jc w:val="both"/>
              <w:rPr>
                <w:rFonts w:ascii="Arial" w:hAnsi="Arial" w:cs="Arial"/>
              </w:rPr>
            </w:pPr>
            <w:r w:rsidRPr="00A265F4">
              <w:rPr>
                <w:rFonts w:ascii="Arial" w:hAnsi="Arial" w:cs="Arial"/>
              </w:rPr>
              <w:t xml:space="preserve">Papel higiênico </w:t>
            </w:r>
            <w:proofErr w:type="gramStart"/>
            <w:r w:rsidRPr="00A265F4">
              <w:rPr>
                <w:rFonts w:ascii="Arial" w:hAnsi="Arial" w:cs="Arial"/>
              </w:rPr>
              <w:t xml:space="preserve">60 </w:t>
            </w:r>
            <w:proofErr w:type="spellStart"/>
            <w:r w:rsidRPr="00A265F4">
              <w:rPr>
                <w:rFonts w:ascii="Arial" w:hAnsi="Arial" w:cs="Arial"/>
              </w:rPr>
              <w:t>mts</w:t>
            </w:r>
            <w:proofErr w:type="spellEnd"/>
            <w:proofErr w:type="gramEnd"/>
            <w:r w:rsidRPr="00A265F4">
              <w:rPr>
                <w:rFonts w:ascii="Arial" w:hAnsi="Arial" w:cs="Arial"/>
              </w:rPr>
              <w:t xml:space="preserve"> folha dupla: rolo com no mínimo 30 m x 10 cm com 60 metros, 100% fibras celulósicas extra branco, sem qualquer material estranho, alta maciez, folha dupla picotada, gofrado em alto relevo, embalagem com 04 unidades, de ótima qualidade, de cor branca. Fardo com 16 pacotes</w:t>
            </w:r>
            <w:r w:rsidR="00CE4426">
              <w:rPr>
                <w:rFonts w:ascii="Arial" w:hAnsi="Arial" w:cs="Arial"/>
              </w:rPr>
              <w:t xml:space="preserve"> </w:t>
            </w:r>
            <w:r w:rsidRPr="00A265F4">
              <w:rPr>
                <w:rFonts w:ascii="Arial" w:hAnsi="Arial" w:cs="Arial"/>
              </w:rPr>
              <w:t xml:space="preserve">(apresentar laudo de ensaio e microbiológico junto </w:t>
            </w:r>
            <w:proofErr w:type="gramStart"/>
            <w:r w:rsidRPr="00A265F4">
              <w:rPr>
                <w:rFonts w:ascii="Arial" w:hAnsi="Arial" w:cs="Arial"/>
              </w:rPr>
              <w:t>a</w:t>
            </w:r>
            <w:proofErr w:type="gramEnd"/>
            <w:r w:rsidRPr="00A265F4">
              <w:rPr>
                <w:rFonts w:ascii="Arial" w:hAnsi="Arial" w:cs="Arial"/>
              </w:rPr>
              <w:t xml:space="preserve"> proposta)</w:t>
            </w:r>
            <w:r>
              <w:rPr>
                <w:rFonts w:ascii="Arial" w:hAnsi="Arial" w:cs="Arial"/>
              </w:rPr>
              <w:t xml:space="preserve">. </w:t>
            </w:r>
            <w:r w:rsidRPr="00CE4426">
              <w:rPr>
                <w:rFonts w:ascii="Arial" w:hAnsi="Arial" w:cs="Arial"/>
                <w:b/>
                <w:highlight w:val="yellow"/>
              </w:rPr>
              <w:t>Marca de referência:</w:t>
            </w:r>
            <w:r w:rsidRPr="00CE4426">
              <w:rPr>
                <w:rFonts w:ascii="Arial" w:hAnsi="Arial" w:cs="Arial"/>
                <w:highlight w:val="yellow"/>
              </w:rPr>
              <w:t xml:space="preserve"> Fofinho ou </w:t>
            </w:r>
            <w:r w:rsidR="00326DDE">
              <w:rPr>
                <w:rFonts w:ascii="Arial" w:hAnsi="Arial" w:cs="Arial"/>
                <w:highlight w:val="yellow"/>
              </w:rPr>
              <w:t>de qualidade</w:t>
            </w:r>
            <w:proofErr w:type="gramStart"/>
            <w:r w:rsidR="00326DDE">
              <w:rPr>
                <w:rFonts w:ascii="Arial" w:hAnsi="Arial" w:cs="Arial"/>
                <w:highlight w:val="yellow"/>
              </w:rPr>
              <w:t xml:space="preserve"> </w:t>
            </w:r>
            <w:r w:rsidRPr="00CE4426">
              <w:rPr>
                <w:rFonts w:ascii="Arial" w:hAnsi="Arial" w:cs="Arial"/>
                <w:highlight w:val="yellow"/>
              </w:rPr>
              <w:t xml:space="preserve"> </w:t>
            </w:r>
            <w:proofErr w:type="gramEnd"/>
            <w:r w:rsidRPr="00CE4426">
              <w:rPr>
                <w:rFonts w:ascii="Arial" w:hAnsi="Arial" w:cs="Arial"/>
                <w:highlight w:val="yellow"/>
              </w:rPr>
              <w:t>superior.</w:t>
            </w:r>
            <w:r>
              <w:rPr>
                <w:rFonts w:ascii="Arial" w:hAnsi="Arial" w:cs="Arial"/>
              </w:rPr>
              <w:t xml:space="preserve"> </w:t>
            </w:r>
          </w:p>
        </w:tc>
        <w:tc>
          <w:tcPr>
            <w:tcW w:w="992" w:type="dxa"/>
          </w:tcPr>
          <w:p w:rsidR="00A265F4" w:rsidRPr="00A265F4" w:rsidRDefault="00A265F4" w:rsidP="006676ED">
            <w:pPr>
              <w:spacing w:line="360" w:lineRule="auto"/>
              <w:jc w:val="both"/>
              <w:rPr>
                <w:rFonts w:ascii="Arial" w:hAnsi="Arial" w:cs="Arial"/>
                <w:sz w:val="24"/>
                <w:szCs w:val="24"/>
              </w:rPr>
            </w:pPr>
            <w:proofErr w:type="spellStart"/>
            <w:proofErr w:type="gramStart"/>
            <w:r>
              <w:rPr>
                <w:rFonts w:ascii="Arial" w:hAnsi="Arial" w:cs="Arial"/>
                <w:sz w:val="24"/>
                <w:szCs w:val="24"/>
              </w:rPr>
              <w:t>un</w:t>
            </w:r>
            <w:proofErr w:type="spellEnd"/>
            <w:proofErr w:type="gramEnd"/>
          </w:p>
        </w:tc>
        <w:tc>
          <w:tcPr>
            <w:tcW w:w="881" w:type="dxa"/>
            <w:shd w:val="clear" w:color="auto" w:fill="auto"/>
          </w:tcPr>
          <w:p w:rsidR="00A265F4" w:rsidRPr="00A265F4" w:rsidRDefault="00A265F4" w:rsidP="006676ED">
            <w:pPr>
              <w:spacing w:line="360" w:lineRule="auto"/>
              <w:jc w:val="both"/>
              <w:rPr>
                <w:rFonts w:ascii="Arial" w:hAnsi="Arial" w:cs="Arial"/>
                <w:sz w:val="24"/>
                <w:szCs w:val="24"/>
              </w:rPr>
            </w:pPr>
            <w:r w:rsidRPr="00A265F4">
              <w:rPr>
                <w:rFonts w:ascii="Arial" w:hAnsi="Arial" w:cs="Arial"/>
                <w:sz w:val="24"/>
                <w:szCs w:val="24"/>
              </w:rPr>
              <w:t>500</w:t>
            </w:r>
          </w:p>
        </w:tc>
      </w:tr>
      <w:tr w:rsidR="00A265F4" w:rsidTr="00B9223B">
        <w:tc>
          <w:tcPr>
            <w:tcW w:w="675" w:type="dxa"/>
          </w:tcPr>
          <w:p w:rsidR="00A265F4" w:rsidRDefault="00A265F4" w:rsidP="006676ED">
            <w:pPr>
              <w:spacing w:line="360" w:lineRule="auto"/>
              <w:jc w:val="both"/>
              <w:rPr>
                <w:rFonts w:ascii="Arial" w:hAnsi="Arial" w:cs="Arial"/>
                <w:sz w:val="24"/>
                <w:szCs w:val="24"/>
              </w:rPr>
            </w:pPr>
            <w:r>
              <w:rPr>
                <w:rFonts w:ascii="Arial" w:hAnsi="Arial" w:cs="Arial"/>
                <w:sz w:val="24"/>
                <w:szCs w:val="24"/>
              </w:rPr>
              <w:t>03</w:t>
            </w:r>
          </w:p>
        </w:tc>
        <w:tc>
          <w:tcPr>
            <w:tcW w:w="6096" w:type="dxa"/>
            <w:shd w:val="clear" w:color="auto" w:fill="auto"/>
          </w:tcPr>
          <w:p w:rsidR="00A265F4" w:rsidRPr="00A265F4" w:rsidRDefault="00A265F4" w:rsidP="00A265F4">
            <w:pPr>
              <w:spacing w:line="240" w:lineRule="auto"/>
              <w:jc w:val="both"/>
              <w:rPr>
                <w:rFonts w:ascii="Arial" w:hAnsi="Arial" w:cs="Arial"/>
              </w:rPr>
            </w:pPr>
            <w:r w:rsidRPr="00A265F4">
              <w:rPr>
                <w:rFonts w:ascii="Arial" w:hAnsi="Arial" w:cs="Arial"/>
              </w:rPr>
              <w:t xml:space="preserve">Papel higiênico </w:t>
            </w:r>
            <w:proofErr w:type="gramStart"/>
            <w:r w:rsidRPr="00A265F4">
              <w:rPr>
                <w:rFonts w:ascii="Arial" w:hAnsi="Arial" w:cs="Arial"/>
              </w:rPr>
              <w:t xml:space="preserve">300 </w:t>
            </w:r>
            <w:proofErr w:type="spellStart"/>
            <w:r w:rsidRPr="00A265F4">
              <w:rPr>
                <w:rFonts w:ascii="Arial" w:hAnsi="Arial" w:cs="Arial"/>
              </w:rPr>
              <w:t>mts</w:t>
            </w:r>
            <w:proofErr w:type="spellEnd"/>
            <w:proofErr w:type="gramEnd"/>
            <w:r w:rsidRPr="00A265F4">
              <w:rPr>
                <w:rFonts w:ascii="Arial" w:hAnsi="Arial" w:cs="Arial"/>
              </w:rPr>
              <w:t xml:space="preserve"> folha dupla: rolo com no mínimo 300 m x 10 cm, 100% fibras celulósicas extra branco, sem qualquer material estranho, alta maciez, folha dupla picotada, gofrado em alto relevo, embalagem com 08 rolos com 300 metros cada (apresentar laudo de ensaio e microbiológico junto a proposta)</w:t>
            </w:r>
            <w:r>
              <w:rPr>
                <w:rFonts w:ascii="Arial" w:hAnsi="Arial" w:cs="Arial"/>
              </w:rPr>
              <w:t xml:space="preserve">. </w:t>
            </w:r>
            <w:r w:rsidRPr="00CE4426">
              <w:rPr>
                <w:rFonts w:ascii="Arial" w:hAnsi="Arial" w:cs="Arial"/>
                <w:b/>
                <w:highlight w:val="yellow"/>
              </w:rPr>
              <w:t>Marca de referência</w:t>
            </w:r>
            <w:r w:rsidR="00326DDE">
              <w:rPr>
                <w:rFonts w:ascii="Arial" w:hAnsi="Arial" w:cs="Arial"/>
                <w:highlight w:val="yellow"/>
              </w:rPr>
              <w:t xml:space="preserve">: Fofinho ou de qualidade </w:t>
            </w:r>
            <w:r w:rsidRPr="00CE4426">
              <w:rPr>
                <w:rFonts w:ascii="Arial" w:hAnsi="Arial" w:cs="Arial"/>
                <w:highlight w:val="yellow"/>
              </w:rPr>
              <w:t>superior.</w:t>
            </w:r>
            <w:r>
              <w:rPr>
                <w:rFonts w:ascii="Arial" w:hAnsi="Arial" w:cs="Arial"/>
              </w:rPr>
              <w:t xml:space="preserve"> </w:t>
            </w:r>
          </w:p>
        </w:tc>
        <w:tc>
          <w:tcPr>
            <w:tcW w:w="992" w:type="dxa"/>
          </w:tcPr>
          <w:p w:rsidR="00A265F4" w:rsidRDefault="00A265F4" w:rsidP="006676ED">
            <w:pPr>
              <w:spacing w:line="360" w:lineRule="auto"/>
              <w:jc w:val="both"/>
              <w:rPr>
                <w:rFonts w:ascii="Arial" w:hAnsi="Arial" w:cs="Arial"/>
                <w:sz w:val="24"/>
                <w:szCs w:val="24"/>
              </w:rPr>
            </w:pPr>
            <w:proofErr w:type="spellStart"/>
            <w:proofErr w:type="gramStart"/>
            <w:r>
              <w:rPr>
                <w:rFonts w:ascii="Arial" w:hAnsi="Arial" w:cs="Arial"/>
                <w:sz w:val="24"/>
                <w:szCs w:val="24"/>
              </w:rPr>
              <w:t>un</w:t>
            </w:r>
            <w:proofErr w:type="spellEnd"/>
            <w:proofErr w:type="gramEnd"/>
          </w:p>
        </w:tc>
        <w:tc>
          <w:tcPr>
            <w:tcW w:w="881" w:type="dxa"/>
            <w:shd w:val="clear" w:color="auto" w:fill="auto"/>
          </w:tcPr>
          <w:p w:rsidR="00A265F4" w:rsidRPr="00A265F4" w:rsidRDefault="00A265F4" w:rsidP="006676ED">
            <w:pPr>
              <w:spacing w:line="360" w:lineRule="auto"/>
              <w:jc w:val="both"/>
              <w:rPr>
                <w:rFonts w:ascii="Arial" w:hAnsi="Arial" w:cs="Arial"/>
                <w:sz w:val="24"/>
                <w:szCs w:val="24"/>
              </w:rPr>
            </w:pPr>
            <w:r>
              <w:rPr>
                <w:rFonts w:ascii="Arial" w:hAnsi="Arial" w:cs="Arial"/>
                <w:sz w:val="24"/>
                <w:szCs w:val="24"/>
              </w:rPr>
              <w:t>6.000</w:t>
            </w:r>
          </w:p>
        </w:tc>
      </w:tr>
      <w:tr w:rsidR="00A265F4" w:rsidTr="00B9223B">
        <w:tc>
          <w:tcPr>
            <w:tcW w:w="675" w:type="dxa"/>
          </w:tcPr>
          <w:p w:rsidR="00A265F4" w:rsidRDefault="00A265F4" w:rsidP="006676ED">
            <w:pPr>
              <w:spacing w:line="360" w:lineRule="auto"/>
              <w:jc w:val="both"/>
              <w:rPr>
                <w:rFonts w:ascii="Arial" w:hAnsi="Arial" w:cs="Arial"/>
                <w:sz w:val="24"/>
                <w:szCs w:val="24"/>
              </w:rPr>
            </w:pPr>
            <w:r>
              <w:rPr>
                <w:rFonts w:ascii="Arial" w:hAnsi="Arial" w:cs="Arial"/>
                <w:sz w:val="24"/>
                <w:szCs w:val="24"/>
              </w:rPr>
              <w:t>04</w:t>
            </w:r>
          </w:p>
        </w:tc>
        <w:tc>
          <w:tcPr>
            <w:tcW w:w="6096" w:type="dxa"/>
          </w:tcPr>
          <w:p w:rsidR="00A265F4" w:rsidRPr="00A265F4" w:rsidRDefault="00A265F4" w:rsidP="00A265F4">
            <w:pPr>
              <w:spacing w:line="240" w:lineRule="auto"/>
              <w:jc w:val="both"/>
              <w:rPr>
                <w:rFonts w:ascii="Arial" w:hAnsi="Arial" w:cs="Arial"/>
              </w:rPr>
            </w:pPr>
            <w:r>
              <w:rPr>
                <w:rFonts w:ascii="Arial" w:hAnsi="Arial" w:cs="Arial"/>
              </w:rPr>
              <w:t>P</w:t>
            </w:r>
            <w:r w:rsidRPr="00812FD3">
              <w:rPr>
                <w:rFonts w:ascii="Arial" w:hAnsi="Arial" w:cs="Arial"/>
              </w:rPr>
              <w:t xml:space="preserve">apel toalha </w:t>
            </w:r>
            <w:proofErr w:type="spellStart"/>
            <w:r w:rsidRPr="00812FD3">
              <w:rPr>
                <w:rFonts w:ascii="Arial" w:hAnsi="Arial" w:cs="Arial"/>
              </w:rPr>
              <w:t>interfolhada</w:t>
            </w:r>
            <w:proofErr w:type="spellEnd"/>
            <w:r w:rsidRPr="00812FD3">
              <w:rPr>
                <w:rFonts w:ascii="Arial" w:hAnsi="Arial" w:cs="Arial"/>
              </w:rPr>
              <w:t xml:space="preserve">, 02 ou 03 dobras, gofrado em alto relevo, 100% celulose virgem- </w:t>
            </w:r>
            <w:proofErr w:type="gramStart"/>
            <w:r w:rsidRPr="00812FD3">
              <w:rPr>
                <w:rFonts w:ascii="Arial" w:hAnsi="Arial" w:cs="Arial"/>
              </w:rPr>
              <w:t>extra branco</w:t>
            </w:r>
            <w:proofErr w:type="gramEnd"/>
            <w:r w:rsidRPr="00812FD3">
              <w:rPr>
                <w:rFonts w:ascii="Arial" w:hAnsi="Arial" w:cs="Arial"/>
              </w:rPr>
              <w:t>, sem qualquer material estranho, folha simples, tamanho mínimo 20 x 23 cm, gramatura mínima 26 g/m2</w:t>
            </w:r>
            <w:r w:rsidRPr="006C21ED">
              <w:rPr>
                <w:rFonts w:ascii="Arial" w:hAnsi="Arial" w:cs="Arial"/>
              </w:rPr>
              <w:t xml:space="preserve">, fardo com 1,000 folhas. Fardo com </w:t>
            </w:r>
            <w:proofErr w:type="gramStart"/>
            <w:r w:rsidRPr="006C21ED">
              <w:rPr>
                <w:rFonts w:ascii="Arial" w:hAnsi="Arial" w:cs="Arial"/>
              </w:rPr>
              <w:t>5</w:t>
            </w:r>
            <w:proofErr w:type="gramEnd"/>
            <w:r w:rsidRPr="006C21ED">
              <w:rPr>
                <w:rFonts w:ascii="Arial" w:hAnsi="Arial" w:cs="Arial"/>
              </w:rPr>
              <w:t xml:space="preserve"> pacotes.</w:t>
            </w:r>
          </w:p>
        </w:tc>
        <w:tc>
          <w:tcPr>
            <w:tcW w:w="992" w:type="dxa"/>
          </w:tcPr>
          <w:p w:rsidR="00A265F4" w:rsidRDefault="00A265F4" w:rsidP="006676ED">
            <w:pPr>
              <w:spacing w:line="360" w:lineRule="auto"/>
              <w:jc w:val="both"/>
              <w:rPr>
                <w:rFonts w:ascii="Arial" w:hAnsi="Arial" w:cs="Arial"/>
                <w:sz w:val="24"/>
                <w:szCs w:val="24"/>
              </w:rPr>
            </w:pPr>
            <w:proofErr w:type="spellStart"/>
            <w:r>
              <w:rPr>
                <w:rFonts w:ascii="Arial" w:hAnsi="Arial" w:cs="Arial"/>
                <w:sz w:val="24"/>
                <w:szCs w:val="24"/>
              </w:rPr>
              <w:t>Un</w:t>
            </w:r>
            <w:proofErr w:type="spellEnd"/>
          </w:p>
        </w:tc>
        <w:tc>
          <w:tcPr>
            <w:tcW w:w="881" w:type="dxa"/>
            <w:shd w:val="clear" w:color="auto" w:fill="auto"/>
          </w:tcPr>
          <w:p w:rsidR="00A265F4" w:rsidRDefault="00A265F4" w:rsidP="006676ED">
            <w:pPr>
              <w:spacing w:line="360" w:lineRule="auto"/>
              <w:jc w:val="both"/>
              <w:rPr>
                <w:rFonts w:ascii="Arial" w:hAnsi="Arial" w:cs="Arial"/>
                <w:sz w:val="24"/>
                <w:szCs w:val="24"/>
              </w:rPr>
            </w:pPr>
            <w:r>
              <w:rPr>
                <w:rFonts w:ascii="Arial" w:hAnsi="Arial" w:cs="Arial"/>
                <w:sz w:val="24"/>
                <w:szCs w:val="24"/>
              </w:rPr>
              <w:t>1.500</w:t>
            </w:r>
          </w:p>
        </w:tc>
      </w:tr>
      <w:tr w:rsidR="00A265F4" w:rsidTr="00B9223B">
        <w:tc>
          <w:tcPr>
            <w:tcW w:w="675" w:type="dxa"/>
          </w:tcPr>
          <w:p w:rsidR="00A265F4" w:rsidRDefault="00A265F4" w:rsidP="006676ED">
            <w:pPr>
              <w:spacing w:line="360" w:lineRule="auto"/>
              <w:jc w:val="both"/>
              <w:rPr>
                <w:rFonts w:ascii="Arial" w:hAnsi="Arial" w:cs="Arial"/>
                <w:sz w:val="24"/>
                <w:szCs w:val="24"/>
              </w:rPr>
            </w:pPr>
            <w:r>
              <w:rPr>
                <w:rFonts w:ascii="Arial" w:hAnsi="Arial" w:cs="Arial"/>
                <w:sz w:val="24"/>
                <w:szCs w:val="24"/>
              </w:rPr>
              <w:t>05</w:t>
            </w:r>
          </w:p>
        </w:tc>
        <w:tc>
          <w:tcPr>
            <w:tcW w:w="6096" w:type="dxa"/>
          </w:tcPr>
          <w:p w:rsidR="00A265F4" w:rsidRPr="00A265F4" w:rsidRDefault="00A265F4" w:rsidP="00A265F4">
            <w:pPr>
              <w:spacing w:line="240" w:lineRule="auto"/>
              <w:jc w:val="both"/>
              <w:outlineLvl w:val="0"/>
              <w:rPr>
                <w:rFonts w:ascii="Arial" w:eastAsia="Times New Roman" w:hAnsi="Arial" w:cs="Arial"/>
                <w:bCs/>
                <w:spacing w:val="-8"/>
                <w:kern w:val="36"/>
                <w:lang w:eastAsia="pt-BR"/>
              </w:rPr>
            </w:pPr>
            <w:proofErr w:type="spellStart"/>
            <w:r>
              <w:rPr>
                <w:rFonts w:ascii="Arial" w:eastAsia="Times New Roman" w:hAnsi="Arial" w:cs="Arial"/>
                <w:bCs/>
                <w:spacing w:val="-8"/>
                <w:kern w:val="36"/>
                <w:lang w:eastAsia="pt-BR"/>
              </w:rPr>
              <w:t>Int</w:t>
            </w:r>
            <w:r w:rsidRPr="006C21ED">
              <w:rPr>
                <w:rFonts w:ascii="Arial" w:eastAsia="Times New Roman" w:hAnsi="Arial" w:cs="Arial"/>
                <w:bCs/>
                <w:spacing w:val="-8"/>
                <w:kern w:val="36"/>
                <w:lang w:eastAsia="pt-BR"/>
              </w:rPr>
              <w:t>erfolha</w:t>
            </w:r>
            <w:proofErr w:type="spellEnd"/>
            <w:r w:rsidRPr="006C21ED">
              <w:rPr>
                <w:rFonts w:ascii="Arial" w:eastAsia="Times New Roman" w:hAnsi="Arial" w:cs="Arial"/>
                <w:bCs/>
                <w:spacing w:val="-8"/>
                <w:kern w:val="36"/>
                <w:lang w:eastAsia="pt-BR"/>
              </w:rPr>
              <w:t xml:space="preserve"> 19gr 21x20cm 100% Celulose C/1000</w:t>
            </w:r>
            <w:r>
              <w:rPr>
                <w:rFonts w:ascii="Arial" w:eastAsia="Times New Roman" w:hAnsi="Arial" w:cs="Arial"/>
                <w:bCs/>
                <w:spacing w:val="-8"/>
                <w:kern w:val="36"/>
                <w:lang w:eastAsia="pt-BR"/>
              </w:rPr>
              <w:t xml:space="preserve">. </w:t>
            </w:r>
            <w:r w:rsidRPr="006C21ED">
              <w:rPr>
                <w:rFonts w:ascii="Arial" w:hAnsi="Arial" w:cs="Arial"/>
              </w:rPr>
              <w:t>Papel de excelente qualidade, branco, que não esfarela na mão. Papel 100% branco, não é cinza/creme.</w:t>
            </w:r>
            <w:r>
              <w:rPr>
                <w:rFonts w:ascii="Arial" w:hAnsi="Arial" w:cs="Arial"/>
              </w:rPr>
              <w:t xml:space="preserve"> </w:t>
            </w:r>
            <w:r w:rsidRPr="006C21ED">
              <w:rPr>
                <w:rFonts w:ascii="Arial" w:hAnsi="Arial" w:cs="Arial"/>
              </w:rPr>
              <w:t>Características:</w:t>
            </w:r>
            <w:r>
              <w:rPr>
                <w:rFonts w:ascii="Arial" w:hAnsi="Arial" w:cs="Arial"/>
              </w:rPr>
              <w:t xml:space="preserve"> </w:t>
            </w:r>
            <w:r w:rsidRPr="006C21ED">
              <w:rPr>
                <w:rFonts w:ascii="Arial" w:hAnsi="Arial" w:cs="Arial"/>
              </w:rPr>
              <w:t>Quantidade: 1.000 folhas</w:t>
            </w:r>
            <w:r>
              <w:rPr>
                <w:rFonts w:ascii="Arial" w:hAnsi="Arial" w:cs="Arial"/>
              </w:rPr>
              <w:t xml:space="preserve">; Tamanho: 21x20cm; </w:t>
            </w:r>
            <w:r w:rsidRPr="006C21ED">
              <w:rPr>
                <w:rFonts w:ascii="Arial" w:hAnsi="Arial" w:cs="Arial"/>
              </w:rPr>
              <w:t>Tipo da Folha: Simples</w:t>
            </w:r>
            <w:r>
              <w:rPr>
                <w:rFonts w:ascii="Arial" w:hAnsi="Arial" w:cs="Arial"/>
              </w:rPr>
              <w:t xml:space="preserve">; </w:t>
            </w:r>
            <w:r w:rsidRPr="006C21ED">
              <w:rPr>
                <w:rFonts w:ascii="Arial" w:hAnsi="Arial" w:cs="Arial"/>
              </w:rPr>
              <w:t>Dobras: 02</w:t>
            </w:r>
            <w:r>
              <w:rPr>
                <w:rFonts w:ascii="Arial" w:hAnsi="Arial" w:cs="Arial"/>
              </w:rPr>
              <w:t xml:space="preserve">; </w:t>
            </w:r>
            <w:r w:rsidRPr="006C21ED">
              <w:rPr>
                <w:rFonts w:ascii="Arial" w:hAnsi="Arial" w:cs="Arial"/>
              </w:rPr>
              <w:t>Composição: 100% Celulose Virgem</w:t>
            </w:r>
            <w:r>
              <w:rPr>
                <w:rFonts w:ascii="Arial" w:eastAsia="Times New Roman" w:hAnsi="Arial" w:cs="Arial"/>
                <w:bCs/>
                <w:spacing w:val="-8"/>
                <w:kern w:val="36"/>
                <w:lang w:eastAsia="pt-BR"/>
              </w:rPr>
              <w:t xml:space="preserve">; </w:t>
            </w:r>
            <w:r w:rsidRPr="006C21ED">
              <w:rPr>
                <w:rFonts w:ascii="Arial" w:hAnsi="Arial" w:cs="Arial"/>
              </w:rPr>
              <w:t xml:space="preserve">Gramatura: 19 </w:t>
            </w:r>
            <w:proofErr w:type="spellStart"/>
            <w:proofErr w:type="gramStart"/>
            <w:r w:rsidRPr="006C21ED">
              <w:rPr>
                <w:rFonts w:ascii="Arial" w:hAnsi="Arial" w:cs="Arial"/>
              </w:rPr>
              <w:t>gr</w:t>
            </w:r>
            <w:proofErr w:type="spellEnd"/>
            <w:proofErr w:type="gramEnd"/>
          </w:p>
        </w:tc>
        <w:tc>
          <w:tcPr>
            <w:tcW w:w="992" w:type="dxa"/>
          </w:tcPr>
          <w:p w:rsidR="00A265F4" w:rsidRDefault="00A265F4" w:rsidP="006676ED">
            <w:pPr>
              <w:spacing w:line="360" w:lineRule="auto"/>
              <w:jc w:val="both"/>
              <w:rPr>
                <w:rFonts w:ascii="Arial" w:hAnsi="Arial" w:cs="Arial"/>
                <w:sz w:val="24"/>
                <w:szCs w:val="24"/>
              </w:rPr>
            </w:pPr>
            <w:proofErr w:type="spellStart"/>
            <w:proofErr w:type="gramStart"/>
            <w:r>
              <w:rPr>
                <w:rFonts w:ascii="Arial" w:hAnsi="Arial" w:cs="Arial"/>
                <w:sz w:val="24"/>
                <w:szCs w:val="24"/>
              </w:rPr>
              <w:t>un</w:t>
            </w:r>
            <w:proofErr w:type="spellEnd"/>
            <w:proofErr w:type="gramEnd"/>
          </w:p>
        </w:tc>
        <w:tc>
          <w:tcPr>
            <w:tcW w:w="881" w:type="dxa"/>
            <w:shd w:val="clear" w:color="auto" w:fill="auto"/>
          </w:tcPr>
          <w:p w:rsidR="00A265F4" w:rsidRDefault="00A265F4" w:rsidP="006676ED">
            <w:pPr>
              <w:spacing w:line="360" w:lineRule="auto"/>
              <w:jc w:val="both"/>
              <w:rPr>
                <w:rFonts w:ascii="Arial" w:hAnsi="Arial" w:cs="Arial"/>
                <w:sz w:val="24"/>
                <w:szCs w:val="24"/>
              </w:rPr>
            </w:pPr>
            <w:r>
              <w:rPr>
                <w:rFonts w:ascii="Arial" w:hAnsi="Arial" w:cs="Arial"/>
                <w:sz w:val="24"/>
                <w:szCs w:val="24"/>
              </w:rPr>
              <w:t>1.500</w:t>
            </w:r>
          </w:p>
        </w:tc>
      </w:tr>
      <w:tr w:rsidR="00A265F4" w:rsidTr="00B9223B">
        <w:tc>
          <w:tcPr>
            <w:tcW w:w="675" w:type="dxa"/>
          </w:tcPr>
          <w:p w:rsidR="00A265F4" w:rsidRDefault="00A265F4" w:rsidP="006676ED">
            <w:pPr>
              <w:spacing w:line="360" w:lineRule="auto"/>
              <w:jc w:val="both"/>
              <w:rPr>
                <w:rFonts w:ascii="Arial" w:hAnsi="Arial" w:cs="Arial"/>
                <w:sz w:val="24"/>
                <w:szCs w:val="24"/>
              </w:rPr>
            </w:pPr>
            <w:r>
              <w:rPr>
                <w:rFonts w:ascii="Arial" w:hAnsi="Arial" w:cs="Arial"/>
                <w:sz w:val="24"/>
                <w:szCs w:val="24"/>
              </w:rPr>
              <w:t>06</w:t>
            </w:r>
          </w:p>
        </w:tc>
        <w:tc>
          <w:tcPr>
            <w:tcW w:w="6096" w:type="dxa"/>
          </w:tcPr>
          <w:p w:rsidR="00A265F4" w:rsidRDefault="00A265F4" w:rsidP="00A265F4">
            <w:pPr>
              <w:spacing w:line="240" w:lineRule="auto"/>
              <w:jc w:val="both"/>
              <w:outlineLvl w:val="0"/>
              <w:rPr>
                <w:rFonts w:ascii="Arial" w:eastAsia="Times New Roman" w:hAnsi="Arial" w:cs="Arial"/>
                <w:bCs/>
                <w:spacing w:val="-8"/>
                <w:kern w:val="36"/>
                <w:lang w:eastAsia="pt-BR"/>
              </w:rPr>
            </w:pPr>
            <w:r w:rsidRPr="006C21ED">
              <w:rPr>
                <w:rFonts w:ascii="Arial" w:hAnsi="Arial" w:cs="Arial"/>
              </w:rPr>
              <w:t>Saco de papel para pipoca, tamanho 17 x 40 cm, embalagem com 500 unidades.</w:t>
            </w:r>
          </w:p>
        </w:tc>
        <w:tc>
          <w:tcPr>
            <w:tcW w:w="992" w:type="dxa"/>
          </w:tcPr>
          <w:p w:rsidR="00A265F4" w:rsidRDefault="00A265F4" w:rsidP="006676ED">
            <w:pPr>
              <w:spacing w:line="360" w:lineRule="auto"/>
              <w:jc w:val="both"/>
              <w:rPr>
                <w:rFonts w:ascii="Arial" w:hAnsi="Arial" w:cs="Arial"/>
                <w:sz w:val="24"/>
                <w:szCs w:val="24"/>
              </w:rPr>
            </w:pPr>
            <w:proofErr w:type="spellStart"/>
            <w:r>
              <w:rPr>
                <w:rFonts w:ascii="Arial" w:hAnsi="Arial" w:cs="Arial"/>
                <w:sz w:val="24"/>
                <w:szCs w:val="24"/>
              </w:rPr>
              <w:t>Un</w:t>
            </w:r>
            <w:proofErr w:type="spellEnd"/>
          </w:p>
        </w:tc>
        <w:tc>
          <w:tcPr>
            <w:tcW w:w="881" w:type="dxa"/>
            <w:shd w:val="clear" w:color="auto" w:fill="auto"/>
          </w:tcPr>
          <w:p w:rsidR="00A265F4" w:rsidRDefault="00A265F4" w:rsidP="006676ED">
            <w:pPr>
              <w:spacing w:line="360" w:lineRule="auto"/>
              <w:jc w:val="both"/>
              <w:rPr>
                <w:rFonts w:ascii="Arial" w:hAnsi="Arial" w:cs="Arial"/>
                <w:sz w:val="24"/>
                <w:szCs w:val="24"/>
              </w:rPr>
            </w:pPr>
            <w:r>
              <w:rPr>
                <w:rFonts w:ascii="Arial" w:hAnsi="Arial" w:cs="Arial"/>
                <w:sz w:val="24"/>
                <w:szCs w:val="24"/>
              </w:rPr>
              <w:t>200</w:t>
            </w:r>
          </w:p>
        </w:tc>
      </w:tr>
      <w:tr w:rsidR="00A265F4" w:rsidTr="00B9223B">
        <w:tc>
          <w:tcPr>
            <w:tcW w:w="675" w:type="dxa"/>
          </w:tcPr>
          <w:p w:rsidR="00A265F4" w:rsidRDefault="00A265F4" w:rsidP="006676ED">
            <w:pPr>
              <w:spacing w:line="360" w:lineRule="auto"/>
              <w:jc w:val="both"/>
              <w:rPr>
                <w:rFonts w:ascii="Arial" w:hAnsi="Arial" w:cs="Arial"/>
                <w:sz w:val="24"/>
                <w:szCs w:val="24"/>
              </w:rPr>
            </w:pPr>
            <w:r>
              <w:rPr>
                <w:rFonts w:ascii="Arial" w:hAnsi="Arial" w:cs="Arial"/>
                <w:sz w:val="24"/>
                <w:szCs w:val="24"/>
              </w:rPr>
              <w:t>07</w:t>
            </w:r>
          </w:p>
        </w:tc>
        <w:tc>
          <w:tcPr>
            <w:tcW w:w="6096" w:type="dxa"/>
          </w:tcPr>
          <w:p w:rsidR="00A265F4" w:rsidRPr="006C21ED" w:rsidRDefault="00A265F4" w:rsidP="00A265F4">
            <w:pPr>
              <w:spacing w:line="240" w:lineRule="auto"/>
              <w:jc w:val="both"/>
              <w:outlineLvl w:val="0"/>
              <w:rPr>
                <w:rFonts w:ascii="Arial" w:hAnsi="Arial" w:cs="Arial"/>
              </w:rPr>
            </w:pPr>
            <w:r w:rsidRPr="006C21ED">
              <w:rPr>
                <w:rFonts w:ascii="Arial" w:hAnsi="Arial" w:cs="Arial"/>
              </w:rPr>
              <w:t>Saco de papel para sanduíche, pacote com 50 unidades, tamanho 14x28 cm com 500 um.</w:t>
            </w:r>
          </w:p>
        </w:tc>
        <w:tc>
          <w:tcPr>
            <w:tcW w:w="992" w:type="dxa"/>
          </w:tcPr>
          <w:p w:rsidR="00A265F4" w:rsidRDefault="00A265F4" w:rsidP="006676ED">
            <w:pPr>
              <w:spacing w:line="360" w:lineRule="auto"/>
              <w:jc w:val="both"/>
              <w:rPr>
                <w:rFonts w:ascii="Arial" w:hAnsi="Arial" w:cs="Arial"/>
                <w:sz w:val="24"/>
                <w:szCs w:val="24"/>
              </w:rPr>
            </w:pPr>
            <w:proofErr w:type="spellStart"/>
            <w:proofErr w:type="gramStart"/>
            <w:r>
              <w:rPr>
                <w:rFonts w:ascii="Arial" w:hAnsi="Arial" w:cs="Arial"/>
                <w:sz w:val="24"/>
                <w:szCs w:val="24"/>
              </w:rPr>
              <w:t>un</w:t>
            </w:r>
            <w:proofErr w:type="spellEnd"/>
            <w:proofErr w:type="gramEnd"/>
          </w:p>
        </w:tc>
        <w:tc>
          <w:tcPr>
            <w:tcW w:w="881" w:type="dxa"/>
            <w:shd w:val="clear" w:color="auto" w:fill="auto"/>
          </w:tcPr>
          <w:p w:rsidR="00A265F4" w:rsidRDefault="00A265F4" w:rsidP="006676ED">
            <w:pPr>
              <w:spacing w:line="360" w:lineRule="auto"/>
              <w:jc w:val="both"/>
              <w:rPr>
                <w:rFonts w:ascii="Arial" w:hAnsi="Arial" w:cs="Arial"/>
                <w:sz w:val="24"/>
                <w:szCs w:val="24"/>
              </w:rPr>
            </w:pPr>
            <w:r>
              <w:rPr>
                <w:rFonts w:ascii="Arial" w:hAnsi="Arial" w:cs="Arial"/>
                <w:sz w:val="24"/>
                <w:szCs w:val="24"/>
              </w:rPr>
              <w:t>200</w:t>
            </w:r>
          </w:p>
        </w:tc>
      </w:tr>
      <w:tr w:rsidR="00B9223B" w:rsidTr="00B9223B">
        <w:tc>
          <w:tcPr>
            <w:tcW w:w="675" w:type="dxa"/>
          </w:tcPr>
          <w:p w:rsidR="00B9223B" w:rsidRDefault="00B9223B" w:rsidP="006676ED">
            <w:pPr>
              <w:spacing w:line="360" w:lineRule="auto"/>
              <w:jc w:val="both"/>
              <w:rPr>
                <w:rFonts w:ascii="Arial" w:hAnsi="Arial" w:cs="Arial"/>
                <w:sz w:val="24"/>
                <w:szCs w:val="24"/>
              </w:rPr>
            </w:pPr>
            <w:r>
              <w:rPr>
                <w:rFonts w:ascii="Arial" w:hAnsi="Arial" w:cs="Arial"/>
                <w:sz w:val="24"/>
                <w:szCs w:val="24"/>
              </w:rPr>
              <w:t>08</w:t>
            </w:r>
          </w:p>
        </w:tc>
        <w:tc>
          <w:tcPr>
            <w:tcW w:w="6096" w:type="dxa"/>
          </w:tcPr>
          <w:p w:rsidR="00B9223B" w:rsidRPr="006C21ED" w:rsidRDefault="00B9223B" w:rsidP="00A265F4">
            <w:pPr>
              <w:spacing w:line="240" w:lineRule="auto"/>
              <w:jc w:val="both"/>
              <w:outlineLvl w:val="0"/>
              <w:rPr>
                <w:rFonts w:ascii="Arial" w:hAnsi="Arial" w:cs="Arial"/>
              </w:rPr>
            </w:pPr>
            <w:r>
              <w:rPr>
                <w:rFonts w:ascii="Arial" w:hAnsi="Arial" w:cs="Arial"/>
              </w:rPr>
              <w:t>Papel toalha bobina, tamanho 20x200mts</w:t>
            </w:r>
          </w:p>
        </w:tc>
        <w:tc>
          <w:tcPr>
            <w:tcW w:w="992" w:type="dxa"/>
          </w:tcPr>
          <w:p w:rsidR="00B9223B" w:rsidRDefault="00B9223B" w:rsidP="006676ED">
            <w:pPr>
              <w:spacing w:line="360" w:lineRule="auto"/>
              <w:jc w:val="both"/>
              <w:rPr>
                <w:rFonts w:ascii="Arial" w:hAnsi="Arial" w:cs="Arial"/>
                <w:sz w:val="24"/>
                <w:szCs w:val="24"/>
              </w:rPr>
            </w:pPr>
            <w:r>
              <w:rPr>
                <w:rFonts w:ascii="Arial" w:hAnsi="Arial" w:cs="Arial"/>
                <w:sz w:val="24"/>
                <w:szCs w:val="24"/>
              </w:rPr>
              <w:t>Um</w:t>
            </w:r>
          </w:p>
        </w:tc>
        <w:tc>
          <w:tcPr>
            <w:tcW w:w="881" w:type="dxa"/>
            <w:shd w:val="clear" w:color="auto" w:fill="auto"/>
          </w:tcPr>
          <w:p w:rsidR="00B9223B" w:rsidRDefault="00B9223B" w:rsidP="006676ED">
            <w:pPr>
              <w:spacing w:line="360" w:lineRule="auto"/>
              <w:jc w:val="both"/>
              <w:rPr>
                <w:rFonts w:ascii="Arial" w:hAnsi="Arial" w:cs="Arial"/>
                <w:sz w:val="24"/>
                <w:szCs w:val="24"/>
              </w:rPr>
            </w:pPr>
            <w:r>
              <w:rPr>
                <w:rFonts w:ascii="Arial" w:hAnsi="Arial" w:cs="Arial"/>
                <w:sz w:val="24"/>
                <w:szCs w:val="24"/>
              </w:rPr>
              <w:t>1500</w:t>
            </w:r>
          </w:p>
        </w:tc>
      </w:tr>
    </w:tbl>
    <w:p w:rsidR="00C3092F" w:rsidRPr="009D7CDF" w:rsidRDefault="00F322B4" w:rsidP="006676ED">
      <w:pPr>
        <w:spacing w:after="0" w:line="360" w:lineRule="auto"/>
        <w:jc w:val="both"/>
        <w:rPr>
          <w:rFonts w:ascii="Arial" w:hAnsi="Arial" w:cs="Arial"/>
          <w:sz w:val="24"/>
          <w:szCs w:val="24"/>
        </w:rPr>
      </w:pPr>
      <w:r w:rsidRPr="009D7CDF">
        <w:rPr>
          <w:rFonts w:ascii="Arial" w:hAnsi="Arial" w:cs="Arial"/>
          <w:b/>
          <w:sz w:val="24"/>
          <w:szCs w:val="24"/>
        </w:rPr>
        <w:lastRenderedPageBreak/>
        <w:t>***</w:t>
      </w:r>
      <w:r w:rsidRPr="009D7CDF">
        <w:rPr>
          <w:rFonts w:ascii="Arial" w:hAnsi="Arial" w:cs="Arial"/>
          <w:sz w:val="24"/>
          <w:szCs w:val="24"/>
        </w:rPr>
        <w:t>Alguns itens do presente Termo de Referência trazem em sua descrição express</w:t>
      </w:r>
      <w:r w:rsidR="006676ED" w:rsidRPr="009D7CDF">
        <w:rPr>
          <w:rFonts w:ascii="Arial" w:hAnsi="Arial" w:cs="Arial"/>
          <w:sz w:val="24"/>
          <w:szCs w:val="24"/>
        </w:rPr>
        <w:t>ões tais como: “Marcas de Referê</w:t>
      </w:r>
      <w:r w:rsidR="00326DDE">
        <w:rPr>
          <w:rFonts w:ascii="Arial" w:hAnsi="Arial" w:cs="Arial"/>
          <w:sz w:val="24"/>
          <w:szCs w:val="24"/>
        </w:rPr>
        <w:t>ncia ou</w:t>
      </w:r>
      <w:r w:rsidRPr="009D7CDF">
        <w:rPr>
          <w:rFonts w:ascii="Arial" w:hAnsi="Arial" w:cs="Arial"/>
          <w:sz w:val="24"/>
          <w:szCs w:val="24"/>
        </w:rPr>
        <w:t xml:space="preserve"> de qualidade superior”</w:t>
      </w:r>
      <w:r w:rsidR="006676ED" w:rsidRPr="009D7CDF">
        <w:rPr>
          <w:rFonts w:ascii="Arial" w:hAnsi="Arial" w:cs="Arial"/>
          <w:sz w:val="24"/>
          <w:szCs w:val="24"/>
        </w:rPr>
        <w:t>, valendo-se</w:t>
      </w:r>
      <w:r w:rsidRPr="009D7CDF">
        <w:rPr>
          <w:rFonts w:ascii="Arial" w:hAnsi="Arial" w:cs="Arial"/>
          <w:sz w:val="24"/>
          <w:szCs w:val="24"/>
        </w:rPr>
        <w:t xml:space="preserve"> destas expressões com os seguintes objetivos: a) </w:t>
      </w:r>
      <w:r w:rsidR="006676ED" w:rsidRPr="009D7CDF">
        <w:rPr>
          <w:rFonts w:ascii="Arial" w:hAnsi="Arial" w:cs="Arial"/>
          <w:sz w:val="24"/>
          <w:szCs w:val="24"/>
        </w:rPr>
        <w:t>a</w:t>
      </w:r>
      <w:r w:rsidRPr="009D7CDF">
        <w:rPr>
          <w:rFonts w:ascii="Arial" w:hAnsi="Arial" w:cs="Arial"/>
          <w:sz w:val="24"/>
          <w:szCs w:val="24"/>
        </w:rPr>
        <w:t>dquirir produtos com qualidade assegurada e que tenham reconhecimento</w:t>
      </w:r>
      <w:r w:rsidR="006676ED" w:rsidRPr="009D7CDF">
        <w:rPr>
          <w:rFonts w:ascii="Arial" w:hAnsi="Arial" w:cs="Arial"/>
          <w:sz w:val="24"/>
          <w:szCs w:val="24"/>
        </w:rPr>
        <w:t xml:space="preserve"> </w:t>
      </w:r>
      <w:r w:rsidRPr="009D7CDF">
        <w:rPr>
          <w:rFonts w:ascii="Arial" w:hAnsi="Arial" w:cs="Arial"/>
          <w:sz w:val="24"/>
          <w:szCs w:val="24"/>
        </w:rPr>
        <w:t>do</w:t>
      </w:r>
      <w:r w:rsidR="006676ED" w:rsidRPr="009D7CDF">
        <w:rPr>
          <w:rFonts w:ascii="Arial" w:hAnsi="Arial" w:cs="Arial"/>
          <w:sz w:val="24"/>
          <w:szCs w:val="24"/>
        </w:rPr>
        <w:t xml:space="preserve"> </w:t>
      </w:r>
      <w:r w:rsidRPr="009D7CDF">
        <w:rPr>
          <w:rFonts w:ascii="Arial" w:hAnsi="Arial" w:cs="Arial"/>
          <w:sz w:val="24"/>
          <w:szCs w:val="24"/>
        </w:rPr>
        <w:t>mercado</w:t>
      </w:r>
      <w:r w:rsidR="006676ED" w:rsidRPr="009D7CDF">
        <w:rPr>
          <w:rFonts w:ascii="Arial" w:hAnsi="Arial" w:cs="Arial"/>
          <w:sz w:val="24"/>
          <w:szCs w:val="24"/>
        </w:rPr>
        <w:t xml:space="preserve"> consumidor, uma vez que</w:t>
      </w:r>
      <w:r w:rsidRPr="009D7CDF">
        <w:rPr>
          <w:rFonts w:ascii="Arial" w:hAnsi="Arial" w:cs="Arial"/>
          <w:sz w:val="24"/>
          <w:szCs w:val="24"/>
        </w:rPr>
        <w:t xml:space="preserve"> produtos de qualidade inferior geram reclamações, mau uso, gastos exagerados;</w:t>
      </w:r>
      <w:r w:rsidR="006676ED" w:rsidRPr="009D7CDF">
        <w:rPr>
          <w:rFonts w:ascii="Arial" w:hAnsi="Arial" w:cs="Arial"/>
          <w:sz w:val="24"/>
          <w:szCs w:val="24"/>
        </w:rPr>
        <w:t xml:space="preserve"> b) u</w:t>
      </w:r>
      <w:r w:rsidRPr="009D7CDF">
        <w:rPr>
          <w:rFonts w:ascii="Arial" w:hAnsi="Arial" w:cs="Arial"/>
          <w:sz w:val="24"/>
          <w:szCs w:val="24"/>
        </w:rPr>
        <w:t>tilizar-se de produtos cujas eficácias e eficiênc</w:t>
      </w:r>
      <w:r w:rsidR="006676ED" w:rsidRPr="009D7CDF">
        <w:rPr>
          <w:rFonts w:ascii="Arial" w:hAnsi="Arial" w:cs="Arial"/>
          <w:sz w:val="24"/>
          <w:szCs w:val="24"/>
        </w:rPr>
        <w:t>ias são comprovadas pela prá</w:t>
      </w:r>
      <w:r w:rsidRPr="009D7CDF">
        <w:rPr>
          <w:rFonts w:ascii="Arial" w:hAnsi="Arial" w:cs="Arial"/>
          <w:sz w:val="24"/>
          <w:szCs w:val="24"/>
        </w:rPr>
        <w:t>tica</w:t>
      </w:r>
      <w:r w:rsidR="006676ED" w:rsidRPr="009D7CDF">
        <w:rPr>
          <w:rFonts w:ascii="Arial" w:hAnsi="Arial" w:cs="Arial"/>
          <w:sz w:val="24"/>
          <w:szCs w:val="24"/>
        </w:rPr>
        <w:t xml:space="preserve"> </w:t>
      </w:r>
      <w:r w:rsidRPr="009D7CDF">
        <w:rPr>
          <w:rFonts w:ascii="Arial" w:hAnsi="Arial" w:cs="Arial"/>
          <w:sz w:val="24"/>
          <w:szCs w:val="24"/>
        </w:rPr>
        <w:t>do</w:t>
      </w:r>
      <w:r w:rsidR="006676ED" w:rsidRPr="009D7CDF">
        <w:rPr>
          <w:rFonts w:ascii="Arial" w:hAnsi="Arial" w:cs="Arial"/>
          <w:sz w:val="24"/>
          <w:szCs w:val="24"/>
        </w:rPr>
        <w:t xml:space="preserve"> </w:t>
      </w:r>
      <w:r w:rsidRPr="009D7CDF">
        <w:rPr>
          <w:rFonts w:ascii="Arial" w:hAnsi="Arial" w:cs="Arial"/>
          <w:sz w:val="24"/>
          <w:szCs w:val="24"/>
        </w:rPr>
        <w:t>dia</w:t>
      </w:r>
      <w:r w:rsidR="006676ED" w:rsidRPr="009D7CDF">
        <w:rPr>
          <w:rFonts w:ascii="Arial" w:hAnsi="Arial" w:cs="Arial"/>
          <w:sz w:val="24"/>
          <w:szCs w:val="24"/>
        </w:rPr>
        <w:t xml:space="preserve"> </w:t>
      </w:r>
      <w:r w:rsidRPr="009D7CDF">
        <w:rPr>
          <w:rFonts w:ascii="Arial" w:hAnsi="Arial" w:cs="Arial"/>
          <w:sz w:val="24"/>
          <w:szCs w:val="24"/>
        </w:rPr>
        <w:t>a</w:t>
      </w:r>
      <w:r w:rsidR="006676ED" w:rsidRPr="009D7CDF">
        <w:rPr>
          <w:rFonts w:ascii="Arial" w:hAnsi="Arial" w:cs="Arial"/>
          <w:sz w:val="24"/>
          <w:szCs w:val="24"/>
        </w:rPr>
        <w:t xml:space="preserve"> </w:t>
      </w:r>
      <w:r w:rsidRPr="009D7CDF">
        <w:rPr>
          <w:rFonts w:ascii="Arial" w:hAnsi="Arial" w:cs="Arial"/>
          <w:sz w:val="24"/>
          <w:szCs w:val="24"/>
        </w:rPr>
        <w:t>dia e cujos preços, aparentemente maiores, são compensados pelo uso de menores quantidades,</w:t>
      </w:r>
      <w:r w:rsidR="006676ED" w:rsidRPr="009D7CDF">
        <w:rPr>
          <w:rFonts w:ascii="Arial" w:hAnsi="Arial" w:cs="Arial"/>
          <w:sz w:val="24"/>
          <w:szCs w:val="24"/>
        </w:rPr>
        <w:t xml:space="preserve"> </w:t>
      </w:r>
      <w:r w:rsidRPr="009D7CDF">
        <w:rPr>
          <w:rFonts w:ascii="Arial" w:hAnsi="Arial" w:cs="Arial"/>
          <w:sz w:val="24"/>
          <w:szCs w:val="24"/>
        </w:rPr>
        <w:t>resultando assim, em efetivo ganho econômico para</w:t>
      </w:r>
      <w:r w:rsidR="006676ED" w:rsidRPr="009D7CDF">
        <w:rPr>
          <w:rFonts w:ascii="Arial" w:hAnsi="Arial" w:cs="Arial"/>
          <w:sz w:val="24"/>
          <w:szCs w:val="24"/>
        </w:rPr>
        <w:t xml:space="preserve"> o Município de Ponte Serrada</w:t>
      </w:r>
      <w:r w:rsidRPr="009D7CDF">
        <w:rPr>
          <w:rFonts w:ascii="Arial" w:hAnsi="Arial" w:cs="Arial"/>
          <w:sz w:val="24"/>
          <w:szCs w:val="24"/>
        </w:rPr>
        <w:t xml:space="preserve">; c) </w:t>
      </w:r>
      <w:r w:rsidR="006676ED" w:rsidRPr="009D7CDF">
        <w:rPr>
          <w:rFonts w:ascii="Arial" w:hAnsi="Arial" w:cs="Arial"/>
          <w:sz w:val="24"/>
          <w:szCs w:val="24"/>
        </w:rPr>
        <w:t>e</w:t>
      </w:r>
      <w:r w:rsidRPr="009D7CDF">
        <w:rPr>
          <w:rFonts w:ascii="Arial" w:hAnsi="Arial" w:cs="Arial"/>
          <w:sz w:val="24"/>
          <w:szCs w:val="24"/>
        </w:rPr>
        <w:t>vitar adquirir produtos cuja durabilidade e economia são prejudicados pela</w:t>
      </w:r>
      <w:r w:rsidR="006676ED" w:rsidRPr="009D7CDF">
        <w:rPr>
          <w:rFonts w:ascii="Arial" w:hAnsi="Arial" w:cs="Arial"/>
          <w:sz w:val="24"/>
          <w:szCs w:val="24"/>
        </w:rPr>
        <w:t xml:space="preserve"> </w:t>
      </w:r>
      <w:r w:rsidRPr="009D7CDF">
        <w:rPr>
          <w:rFonts w:ascii="Arial" w:hAnsi="Arial" w:cs="Arial"/>
          <w:sz w:val="24"/>
          <w:szCs w:val="24"/>
        </w:rPr>
        <w:t>qualidade</w:t>
      </w:r>
      <w:r w:rsidR="006676ED" w:rsidRPr="009D7CDF">
        <w:rPr>
          <w:rFonts w:ascii="Arial" w:hAnsi="Arial" w:cs="Arial"/>
          <w:sz w:val="24"/>
          <w:szCs w:val="24"/>
        </w:rPr>
        <w:t xml:space="preserve"> </w:t>
      </w:r>
      <w:r w:rsidRPr="009D7CDF">
        <w:rPr>
          <w:rFonts w:ascii="Arial" w:hAnsi="Arial" w:cs="Arial"/>
          <w:sz w:val="24"/>
          <w:szCs w:val="24"/>
        </w:rPr>
        <w:t>inferior que obrigam a utilizar-se de quantidades maiores, que, por sua</w:t>
      </w:r>
      <w:r w:rsidR="006676ED" w:rsidRPr="009D7CDF">
        <w:rPr>
          <w:rFonts w:ascii="Arial" w:hAnsi="Arial" w:cs="Arial"/>
          <w:sz w:val="24"/>
          <w:szCs w:val="24"/>
        </w:rPr>
        <w:t xml:space="preserve"> </w:t>
      </w:r>
      <w:r w:rsidRPr="009D7CDF">
        <w:rPr>
          <w:rFonts w:ascii="Arial" w:hAnsi="Arial" w:cs="Arial"/>
          <w:sz w:val="24"/>
          <w:szCs w:val="24"/>
        </w:rPr>
        <w:t>vez, geram</w:t>
      </w:r>
      <w:r w:rsidR="006676ED" w:rsidRPr="009D7CDF">
        <w:rPr>
          <w:rFonts w:ascii="Arial" w:hAnsi="Arial" w:cs="Arial"/>
          <w:sz w:val="24"/>
          <w:szCs w:val="24"/>
        </w:rPr>
        <w:t xml:space="preserve"> </w:t>
      </w:r>
      <w:r w:rsidRPr="009D7CDF">
        <w:rPr>
          <w:rFonts w:ascii="Arial" w:hAnsi="Arial" w:cs="Arial"/>
          <w:sz w:val="24"/>
          <w:szCs w:val="24"/>
        </w:rPr>
        <w:t xml:space="preserve">gastos maiores e, em consequência, </w:t>
      </w:r>
      <w:proofErr w:type="gramStart"/>
      <w:r w:rsidR="004757A1">
        <w:rPr>
          <w:rFonts w:ascii="Arial" w:hAnsi="Arial" w:cs="Arial"/>
          <w:sz w:val="24"/>
          <w:szCs w:val="24"/>
        </w:rPr>
        <w:t>importam</w:t>
      </w:r>
      <w:proofErr w:type="gramEnd"/>
      <w:r w:rsidR="004757A1">
        <w:rPr>
          <w:rFonts w:ascii="Arial" w:hAnsi="Arial" w:cs="Arial"/>
          <w:sz w:val="24"/>
          <w:szCs w:val="24"/>
        </w:rPr>
        <w:t xml:space="preserve"> no</w:t>
      </w:r>
      <w:r w:rsidRPr="009D7CDF">
        <w:rPr>
          <w:rFonts w:ascii="Arial" w:hAnsi="Arial" w:cs="Arial"/>
          <w:sz w:val="24"/>
          <w:szCs w:val="24"/>
        </w:rPr>
        <w:t xml:space="preserve"> aumento dos preços a serem</w:t>
      </w:r>
      <w:r w:rsidR="006676ED" w:rsidRPr="009D7CDF">
        <w:rPr>
          <w:rFonts w:ascii="Arial" w:hAnsi="Arial" w:cs="Arial"/>
          <w:sz w:val="24"/>
          <w:szCs w:val="24"/>
        </w:rPr>
        <w:t xml:space="preserve"> </w:t>
      </w:r>
      <w:r w:rsidRPr="009D7CDF">
        <w:rPr>
          <w:rFonts w:ascii="Arial" w:hAnsi="Arial" w:cs="Arial"/>
          <w:sz w:val="24"/>
          <w:szCs w:val="24"/>
        </w:rPr>
        <w:t>pagos e, muita</w:t>
      </w:r>
      <w:r w:rsidR="006676ED" w:rsidRPr="009D7CDF">
        <w:rPr>
          <w:rFonts w:ascii="Arial" w:hAnsi="Arial" w:cs="Arial"/>
          <w:sz w:val="24"/>
          <w:szCs w:val="24"/>
        </w:rPr>
        <w:t xml:space="preserve"> </w:t>
      </w:r>
      <w:r w:rsidRPr="009D7CDF">
        <w:rPr>
          <w:rFonts w:ascii="Arial" w:hAnsi="Arial" w:cs="Arial"/>
          <w:sz w:val="24"/>
          <w:szCs w:val="24"/>
        </w:rPr>
        <w:t>das</w:t>
      </w:r>
      <w:r w:rsidR="006676ED" w:rsidRPr="009D7CDF">
        <w:rPr>
          <w:rFonts w:ascii="Arial" w:hAnsi="Arial" w:cs="Arial"/>
          <w:sz w:val="24"/>
          <w:szCs w:val="24"/>
        </w:rPr>
        <w:t xml:space="preserve"> </w:t>
      </w:r>
      <w:r w:rsidRPr="009D7CDF">
        <w:rPr>
          <w:rFonts w:ascii="Arial" w:hAnsi="Arial" w:cs="Arial"/>
          <w:sz w:val="24"/>
          <w:szCs w:val="24"/>
        </w:rPr>
        <w:t>vezes, sem atingir o resultado almejado.</w:t>
      </w:r>
    </w:p>
    <w:p w:rsidR="006676ED" w:rsidRPr="00DF0B2A" w:rsidRDefault="006676ED" w:rsidP="006676ED">
      <w:pPr>
        <w:spacing w:after="0" w:line="360" w:lineRule="auto"/>
        <w:jc w:val="both"/>
        <w:rPr>
          <w:rFonts w:ascii="Arial" w:hAnsi="Arial" w:cs="Arial"/>
          <w:sz w:val="24"/>
          <w:szCs w:val="24"/>
        </w:rPr>
      </w:pPr>
      <w:r>
        <w:rPr>
          <w:rFonts w:ascii="Arial" w:hAnsi="Arial" w:cs="Arial"/>
          <w:sz w:val="24"/>
          <w:szCs w:val="24"/>
        </w:rPr>
        <w:tab/>
        <w:t xml:space="preserve">Além disso, a indicação de marcas ocorre como parâmetro de qualidade e para facilitar a descrição do objeto licitado. Serão admitidas marcas similares de qualidade equivalente ou superior, </w:t>
      </w:r>
      <w:r w:rsidRPr="004757A1">
        <w:rPr>
          <w:rFonts w:ascii="Arial" w:hAnsi="Arial" w:cs="Arial"/>
          <w:sz w:val="24"/>
          <w:szCs w:val="24"/>
          <w:highlight w:val="yellow"/>
        </w:rPr>
        <w:t>mediante a apresentação de</w:t>
      </w:r>
      <w:r w:rsidR="004757A1" w:rsidRPr="004757A1">
        <w:rPr>
          <w:rFonts w:ascii="Arial" w:hAnsi="Arial" w:cs="Arial"/>
          <w:sz w:val="24"/>
          <w:szCs w:val="24"/>
          <w:highlight w:val="yellow"/>
        </w:rPr>
        <w:t xml:space="preserve"> laudo técnico q</w:t>
      </w:r>
      <w:r w:rsidR="00326DDE">
        <w:rPr>
          <w:rFonts w:ascii="Arial" w:hAnsi="Arial" w:cs="Arial"/>
          <w:sz w:val="24"/>
          <w:szCs w:val="24"/>
          <w:highlight w:val="yellow"/>
        </w:rPr>
        <w:t>ue comprove a qualidade</w:t>
      </w:r>
      <w:r w:rsidR="004757A1" w:rsidRPr="004757A1">
        <w:rPr>
          <w:rFonts w:ascii="Arial" w:hAnsi="Arial" w:cs="Arial"/>
          <w:sz w:val="24"/>
          <w:szCs w:val="24"/>
          <w:highlight w:val="yellow"/>
        </w:rPr>
        <w:t xml:space="preserve"> superior e</w:t>
      </w:r>
      <w:r w:rsidR="00CE4426">
        <w:rPr>
          <w:rFonts w:ascii="Arial" w:hAnsi="Arial" w:cs="Arial"/>
          <w:sz w:val="24"/>
          <w:szCs w:val="24"/>
          <w:highlight w:val="yellow"/>
        </w:rPr>
        <w:t xml:space="preserve"> as</w:t>
      </w:r>
      <w:r w:rsidRPr="004757A1">
        <w:rPr>
          <w:rFonts w:ascii="Arial" w:hAnsi="Arial" w:cs="Arial"/>
          <w:sz w:val="24"/>
          <w:szCs w:val="24"/>
          <w:highlight w:val="yellow"/>
        </w:rPr>
        <w:t xml:space="preserve"> amostras</w:t>
      </w:r>
      <w:r w:rsidR="00236E55">
        <w:rPr>
          <w:rFonts w:ascii="Arial" w:hAnsi="Arial" w:cs="Arial"/>
          <w:sz w:val="24"/>
          <w:szCs w:val="24"/>
        </w:rPr>
        <w:t>, devidamente aprovadas pela Comissão Técnica</w:t>
      </w:r>
      <w:r>
        <w:rPr>
          <w:rFonts w:ascii="Arial" w:hAnsi="Arial" w:cs="Arial"/>
          <w:sz w:val="24"/>
          <w:szCs w:val="24"/>
        </w:rPr>
        <w:t xml:space="preserve">. </w:t>
      </w:r>
    </w:p>
    <w:p w:rsidR="00506EB5" w:rsidRDefault="00506EB5" w:rsidP="00E87285">
      <w:pPr>
        <w:spacing w:after="0" w:line="360" w:lineRule="auto"/>
        <w:jc w:val="both"/>
        <w:rPr>
          <w:rFonts w:ascii="Arial" w:hAnsi="Arial" w:cs="Arial"/>
          <w:b/>
          <w:sz w:val="24"/>
          <w:szCs w:val="24"/>
        </w:rPr>
      </w:pPr>
    </w:p>
    <w:p w:rsidR="00E87285" w:rsidRPr="00C446B5" w:rsidRDefault="00506EB5" w:rsidP="00E87285">
      <w:pPr>
        <w:spacing w:after="0" w:line="360" w:lineRule="auto"/>
        <w:jc w:val="both"/>
        <w:rPr>
          <w:rFonts w:ascii="Arial" w:hAnsi="Arial" w:cs="Arial"/>
          <w:b/>
          <w:sz w:val="24"/>
          <w:szCs w:val="24"/>
        </w:rPr>
      </w:pPr>
      <w:proofErr w:type="gramStart"/>
      <w:r>
        <w:rPr>
          <w:rFonts w:ascii="Arial" w:hAnsi="Arial" w:cs="Arial"/>
          <w:b/>
          <w:sz w:val="24"/>
          <w:szCs w:val="24"/>
        </w:rPr>
        <w:t>4</w:t>
      </w:r>
      <w:r w:rsidR="00E87285" w:rsidRPr="00C446B5">
        <w:rPr>
          <w:rFonts w:ascii="Arial" w:hAnsi="Arial" w:cs="Arial"/>
          <w:b/>
          <w:sz w:val="24"/>
          <w:szCs w:val="24"/>
        </w:rPr>
        <w:t xml:space="preserve"> – LEVANTAMENTO</w:t>
      </w:r>
      <w:proofErr w:type="gramEnd"/>
      <w:r w:rsidR="00E87285" w:rsidRPr="00C446B5">
        <w:rPr>
          <w:rFonts w:ascii="Arial" w:hAnsi="Arial" w:cs="Arial"/>
          <w:b/>
          <w:sz w:val="24"/>
          <w:szCs w:val="24"/>
        </w:rPr>
        <w:t xml:space="preserve"> DE MERCADO</w:t>
      </w:r>
    </w:p>
    <w:p w:rsidR="00E87285" w:rsidRPr="00C446B5" w:rsidRDefault="00E87285" w:rsidP="00E87285">
      <w:pPr>
        <w:spacing w:after="0" w:line="360" w:lineRule="auto"/>
        <w:jc w:val="both"/>
        <w:rPr>
          <w:rFonts w:ascii="Arial" w:hAnsi="Arial" w:cs="Arial"/>
          <w:b/>
          <w:sz w:val="24"/>
          <w:szCs w:val="24"/>
        </w:rPr>
      </w:pPr>
    </w:p>
    <w:p w:rsidR="00A265F4" w:rsidRDefault="00E87285" w:rsidP="00A265F4">
      <w:pPr>
        <w:autoSpaceDE w:val="0"/>
        <w:autoSpaceDN w:val="0"/>
        <w:adjustRightInd w:val="0"/>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t xml:space="preserve">Fundamentação: </w:t>
      </w:r>
      <w:r w:rsidR="00A265F4">
        <w:rPr>
          <w:rFonts w:ascii="Arial" w:hAnsi="Arial" w:cs="Arial"/>
          <w:sz w:val="24"/>
          <w:szCs w:val="24"/>
        </w:rPr>
        <w:t>Trata-se de itens</w:t>
      </w:r>
      <w:r w:rsidR="00A265F4" w:rsidRPr="00416D03">
        <w:rPr>
          <w:rFonts w:ascii="Arial" w:hAnsi="Arial" w:cs="Arial"/>
          <w:sz w:val="24"/>
          <w:szCs w:val="24"/>
        </w:rPr>
        <w:t xml:space="preserve"> de contratação frequente, de comum comercialização, </w:t>
      </w:r>
      <w:r w:rsidR="00A265F4">
        <w:rPr>
          <w:rFonts w:ascii="Arial" w:hAnsi="Arial" w:cs="Arial"/>
          <w:sz w:val="24"/>
          <w:szCs w:val="24"/>
        </w:rPr>
        <w:t xml:space="preserve">nos termos do artigo 6º, inciso XIII da Lei n. 14.133/2021, </w:t>
      </w:r>
      <w:r w:rsidR="00A265F4" w:rsidRPr="00416D03">
        <w:rPr>
          <w:rFonts w:ascii="Arial" w:hAnsi="Arial" w:cs="Arial"/>
          <w:sz w:val="24"/>
          <w:szCs w:val="24"/>
        </w:rPr>
        <w:t>dispondo de diversa</w:t>
      </w:r>
      <w:r w:rsidR="00A265F4">
        <w:rPr>
          <w:rFonts w:ascii="Arial" w:hAnsi="Arial" w:cs="Arial"/>
          <w:sz w:val="24"/>
          <w:szCs w:val="24"/>
        </w:rPr>
        <w:t>s empresas</w:t>
      </w:r>
      <w:r w:rsidR="00A265F4" w:rsidRPr="00416D03">
        <w:rPr>
          <w:rFonts w:ascii="Arial" w:hAnsi="Arial" w:cs="Arial"/>
          <w:sz w:val="24"/>
          <w:szCs w:val="24"/>
        </w:rPr>
        <w:t xml:space="preserve"> que atendem às especificações mínimas exigidas. </w:t>
      </w:r>
    </w:p>
    <w:p w:rsidR="00326DDE" w:rsidRDefault="00326DDE" w:rsidP="00326DDE">
      <w:pPr>
        <w:autoSpaceDE w:val="0"/>
        <w:autoSpaceDN w:val="0"/>
        <w:adjustRightInd w:val="0"/>
        <w:spacing w:after="0" w:line="360" w:lineRule="auto"/>
        <w:ind w:firstLine="708"/>
        <w:jc w:val="both"/>
        <w:rPr>
          <w:rFonts w:ascii="Arial" w:hAnsi="Arial" w:cs="Arial"/>
          <w:sz w:val="24"/>
          <w:szCs w:val="24"/>
        </w:rPr>
      </w:pPr>
      <w:r w:rsidRPr="00E91688">
        <w:rPr>
          <w:rFonts w:ascii="Arial" w:hAnsi="Arial" w:cs="Arial"/>
          <w:sz w:val="24"/>
          <w:szCs w:val="24"/>
        </w:rPr>
        <w:t xml:space="preserve">Foi realizado um levantamento </w:t>
      </w:r>
      <w:r>
        <w:rPr>
          <w:rFonts w:ascii="Arial" w:hAnsi="Arial" w:cs="Arial"/>
          <w:sz w:val="24"/>
          <w:szCs w:val="24"/>
        </w:rPr>
        <w:t xml:space="preserve">do valor </w:t>
      </w:r>
      <w:r w:rsidRPr="00E91688">
        <w:rPr>
          <w:rFonts w:ascii="Arial" w:hAnsi="Arial" w:cs="Arial"/>
          <w:sz w:val="24"/>
          <w:szCs w:val="24"/>
        </w:rPr>
        <w:t>para fins de determinação do pre</w:t>
      </w:r>
      <w:r>
        <w:rPr>
          <w:rFonts w:ascii="Arial" w:hAnsi="Arial" w:cs="Arial"/>
          <w:sz w:val="24"/>
          <w:szCs w:val="24"/>
        </w:rPr>
        <w:t xml:space="preserve">ço estimado </w:t>
      </w:r>
      <w:r w:rsidRPr="00E91688">
        <w:rPr>
          <w:rFonts w:ascii="Arial" w:hAnsi="Arial" w:cs="Arial"/>
          <w:sz w:val="24"/>
          <w:szCs w:val="24"/>
        </w:rPr>
        <w:t xml:space="preserve">com base </w:t>
      </w:r>
      <w:r>
        <w:rPr>
          <w:rFonts w:ascii="Arial" w:hAnsi="Arial" w:cs="Arial"/>
          <w:sz w:val="24"/>
          <w:szCs w:val="24"/>
        </w:rPr>
        <w:t>no art. 5º, inciso II, da</w:t>
      </w:r>
      <w:r w:rsidRPr="00E91688">
        <w:rPr>
          <w:rFonts w:ascii="Arial" w:hAnsi="Arial" w:cs="Arial"/>
          <w:sz w:val="24"/>
          <w:szCs w:val="24"/>
        </w:rPr>
        <w:t xml:space="preserve"> Instrução Normativa SEGE</w:t>
      </w:r>
      <w:r>
        <w:rPr>
          <w:rFonts w:ascii="Arial" w:hAnsi="Arial" w:cs="Arial"/>
          <w:sz w:val="24"/>
          <w:szCs w:val="24"/>
        </w:rPr>
        <w:t>S/ME n.</w:t>
      </w:r>
      <w:r w:rsidRPr="00E91688">
        <w:rPr>
          <w:rFonts w:ascii="Arial" w:hAnsi="Arial" w:cs="Arial"/>
          <w:sz w:val="24"/>
          <w:szCs w:val="24"/>
        </w:rPr>
        <w:t xml:space="preserve"> 65, de 07 de julho de 2021</w:t>
      </w:r>
      <w:r>
        <w:rPr>
          <w:rFonts w:ascii="Arial" w:hAnsi="Arial" w:cs="Arial"/>
          <w:sz w:val="24"/>
          <w:szCs w:val="24"/>
        </w:rPr>
        <w:t xml:space="preserve">, </w:t>
      </w:r>
      <w:r w:rsidRPr="00E91688">
        <w:rPr>
          <w:rFonts w:ascii="Arial" w:hAnsi="Arial" w:cs="Arial"/>
          <w:sz w:val="24"/>
          <w:szCs w:val="24"/>
        </w:rPr>
        <w:t xml:space="preserve">utilizando como parâmetro a média </w:t>
      </w:r>
      <w:r>
        <w:rPr>
          <w:rFonts w:ascii="Arial" w:hAnsi="Arial" w:cs="Arial"/>
          <w:sz w:val="24"/>
          <w:szCs w:val="24"/>
        </w:rPr>
        <w:t xml:space="preserve">dos preços obtidos, </w:t>
      </w:r>
      <w:r w:rsidRPr="00E91688">
        <w:rPr>
          <w:rFonts w:ascii="Arial" w:hAnsi="Arial" w:cs="Arial"/>
          <w:sz w:val="24"/>
          <w:szCs w:val="24"/>
        </w:rPr>
        <w:t>buscando alcançar</w:t>
      </w:r>
      <w:r>
        <w:rPr>
          <w:rFonts w:ascii="Arial" w:hAnsi="Arial" w:cs="Arial"/>
          <w:sz w:val="24"/>
          <w:szCs w:val="24"/>
        </w:rPr>
        <w:t xml:space="preserve"> valores para</w:t>
      </w:r>
      <w:r w:rsidRPr="00E91688">
        <w:rPr>
          <w:rFonts w:ascii="Arial" w:hAnsi="Arial" w:cs="Arial"/>
          <w:sz w:val="24"/>
          <w:szCs w:val="24"/>
        </w:rPr>
        <w:t xml:space="preserve"> aquisição de serviço/produto similar e </w:t>
      </w:r>
      <w:r>
        <w:rPr>
          <w:rFonts w:ascii="Arial" w:hAnsi="Arial" w:cs="Arial"/>
          <w:sz w:val="24"/>
          <w:szCs w:val="24"/>
        </w:rPr>
        <w:t xml:space="preserve">assim estabelecer o preço médio, conforme o Anexo I. </w:t>
      </w:r>
    </w:p>
    <w:p w:rsidR="00326DDE" w:rsidRDefault="00326DDE" w:rsidP="00326DDE">
      <w:pPr>
        <w:autoSpaceDE w:val="0"/>
        <w:autoSpaceDN w:val="0"/>
        <w:adjustRightInd w:val="0"/>
        <w:spacing w:after="0" w:line="360" w:lineRule="auto"/>
        <w:jc w:val="both"/>
        <w:rPr>
          <w:rFonts w:ascii="Arial" w:hAnsi="Arial" w:cs="Arial"/>
          <w:sz w:val="24"/>
          <w:szCs w:val="24"/>
        </w:rPr>
      </w:pPr>
    </w:p>
    <w:p w:rsidR="00E87285" w:rsidRPr="00C446B5" w:rsidRDefault="00506EB5" w:rsidP="00E87285">
      <w:pPr>
        <w:spacing w:after="0" w:line="360" w:lineRule="auto"/>
        <w:jc w:val="both"/>
        <w:rPr>
          <w:rFonts w:ascii="Arial" w:eastAsia="Times New Roman" w:hAnsi="Arial" w:cs="Arial"/>
          <w:b/>
          <w:bCs/>
          <w:color w:val="000000"/>
          <w:sz w:val="24"/>
          <w:szCs w:val="24"/>
          <w:lang w:eastAsia="pt-BR"/>
        </w:rPr>
      </w:pPr>
      <w:proofErr w:type="gramStart"/>
      <w:r>
        <w:rPr>
          <w:rFonts w:ascii="Arial" w:eastAsia="Times New Roman" w:hAnsi="Arial" w:cs="Arial"/>
          <w:b/>
          <w:bCs/>
          <w:color w:val="000000"/>
          <w:sz w:val="24"/>
          <w:szCs w:val="24"/>
          <w:lang w:eastAsia="pt-BR"/>
        </w:rPr>
        <w:lastRenderedPageBreak/>
        <w:t>5</w:t>
      </w:r>
      <w:r w:rsidR="00E87285" w:rsidRPr="00C446B5">
        <w:rPr>
          <w:rFonts w:ascii="Arial" w:eastAsia="Times New Roman" w:hAnsi="Arial" w:cs="Arial"/>
          <w:b/>
          <w:bCs/>
          <w:color w:val="000000"/>
          <w:sz w:val="24"/>
          <w:szCs w:val="24"/>
          <w:lang w:eastAsia="pt-BR"/>
        </w:rPr>
        <w:t xml:space="preserve"> – ESTIMATIVA DO PREÇO DA CONTRATAÇÃO</w:t>
      </w:r>
      <w:proofErr w:type="gramEnd"/>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572B24" w:rsidRDefault="00E87285" w:rsidP="005240BB">
      <w:pPr>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t xml:space="preserve">Fundamentação: </w:t>
      </w:r>
      <w:r w:rsidR="00955C42" w:rsidRPr="00955C42">
        <w:rPr>
          <w:rFonts w:ascii="Arial" w:eastAsia="Times New Roman" w:hAnsi="Arial" w:cs="Arial"/>
          <w:color w:val="000000"/>
          <w:sz w:val="24"/>
          <w:szCs w:val="24"/>
          <w:lang w:eastAsia="pt-BR"/>
        </w:rPr>
        <w:t xml:space="preserve">A estimativa preliminar do preço </w:t>
      </w:r>
      <w:r w:rsidR="004448DF">
        <w:rPr>
          <w:rFonts w:ascii="Arial" w:eastAsia="Times New Roman" w:hAnsi="Arial" w:cs="Arial"/>
          <w:color w:val="000000"/>
          <w:sz w:val="24"/>
          <w:szCs w:val="24"/>
          <w:lang w:eastAsia="pt-BR"/>
        </w:rPr>
        <w:t xml:space="preserve">foi </w:t>
      </w:r>
      <w:r w:rsidR="00955C42" w:rsidRPr="00955C42">
        <w:rPr>
          <w:rFonts w:ascii="Arial" w:hAnsi="Arial" w:cs="Arial"/>
          <w:sz w:val="24"/>
          <w:szCs w:val="24"/>
        </w:rPr>
        <w:t>feita com base no levantamento de mercado</w:t>
      </w:r>
      <w:r w:rsidR="005240BB">
        <w:rPr>
          <w:rFonts w:ascii="Arial" w:hAnsi="Arial" w:cs="Arial"/>
          <w:sz w:val="24"/>
          <w:szCs w:val="24"/>
        </w:rPr>
        <w:t xml:space="preserve"> nos termos do termos do art. 23, §1º, inciso II da Lei n. 14.133/2021 e do art. 7º, inciso II, da Instrução Normativa n. 001/2023 expedida pelo Município de Ponte Serrada</w:t>
      </w:r>
      <w:r w:rsidR="00955C42" w:rsidRPr="00955C42">
        <w:rPr>
          <w:rFonts w:ascii="Arial" w:hAnsi="Arial" w:cs="Arial"/>
          <w:sz w:val="24"/>
          <w:szCs w:val="24"/>
        </w:rPr>
        <w:t>, para alcançar uma média mais consistente dos valores de referência.</w:t>
      </w:r>
    </w:p>
    <w:p w:rsidR="00326DDE" w:rsidRDefault="005240BB" w:rsidP="00304A4F">
      <w:pPr>
        <w:spacing w:after="0" w:line="360" w:lineRule="auto"/>
        <w:ind w:firstLine="708"/>
        <w:jc w:val="both"/>
        <w:rPr>
          <w:rFonts w:ascii="Arial" w:hAnsi="Arial" w:cs="Arial"/>
          <w:sz w:val="24"/>
          <w:szCs w:val="24"/>
        </w:rPr>
      </w:pPr>
      <w:r>
        <w:rPr>
          <w:rFonts w:ascii="Arial" w:hAnsi="Arial" w:cs="Arial"/>
          <w:sz w:val="24"/>
          <w:szCs w:val="24"/>
        </w:rPr>
        <w:t>Desse modo, o</w:t>
      </w:r>
      <w:r w:rsidR="002C6F05" w:rsidRPr="000E0C39">
        <w:rPr>
          <w:rFonts w:ascii="Arial" w:hAnsi="Arial" w:cs="Arial"/>
          <w:sz w:val="24"/>
          <w:szCs w:val="24"/>
        </w:rPr>
        <w:t xml:space="preserve"> valor total médio </w:t>
      </w:r>
      <w:r w:rsidR="00C920AD" w:rsidRPr="000E0C39">
        <w:rPr>
          <w:rFonts w:ascii="Arial" w:hAnsi="Arial" w:cs="Arial"/>
          <w:sz w:val="24"/>
          <w:szCs w:val="24"/>
        </w:rPr>
        <w:t>da contratação</w:t>
      </w:r>
      <w:r w:rsidR="00864D12">
        <w:rPr>
          <w:rFonts w:ascii="Arial" w:hAnsi="Arial" w:cs="Arial"/>
          <w:sz w:val="24"/>
          <w:szCs w:val="24"/>
        </w:rPr>
        <w:t>, considerando os nove lotes previstos,</w:t>
      </w:r>
      <w:r w:rsidR="00C920AD" w:rsidRPr="000E0C39">
        <w:rPr>
          <w:rFonts w:ascii="Arial" w:hAnsi="Arial" w:cs="Arial"/>
          <w:sz w:val="24"/>
          <w:szCs w:val="24"/>
        </w:rPr>
        <w:t xml:space="preserve"> </w:t>
      </w:r>
      <w:r w:rsidR="002C6F05" w:rsidRPr="000E0C39">
        <w:rPr>
          <w:rFonts w:ascii="Arial" w:hAnsi="Arial" w:cs="Arial"/>
          <w:sz w:val="24"/>
          <w:szCs w:val="24"/>
        </w:rPr>
        <w:t>foi</w:t>
      </w:r>
      <w:r w:rsidR="009D3CA6" w:rsidRPr="000E0C39">
        <w:rPr>
          <w:rFonts w:ascii="Arial" w:hAnsi="Arial" w:cs="Arial"/>
          <w:sz w:val="24"/>
          <w:szCs w:val="24"/>
        </w:rPr>
        <w:t xml:space="preserve"> </w:t>
      </w:r>
      <w:r w:rsidR="00C920AD" w:rsidRPr="000E0C39">
        <w:rPr>
          <w:rFonts w:ascii="Arial" w:hAnsi="Arial" w:cs="Arial"/>
          <w:sz w:val="24"/>
          <w:szCs w:val="24"/>
        </w:rPr>
        <w:t xml:space="preserve">estimado </w:t>
      </w:r>
      <w:r w:rsidR="006B7B91" w:rsidRPr="00864D12">
        <w:rPr>
          <w:rFonts w:ascii="Arial" w:hAnsi="Arial" w:cs="Arial"/>
          <w:sz w:val="24"/>
          <w:szCs w:val="24"/>
          <w:highlight w:val="yellow"/>
        </w:rPr>
        <w:t xml:space="preserve">em </w:t>
      </w:r>
      <w:bookmarkStart w:id="0" w:name="_GoBack"/>
      <w:r w:rsidR="006B7B91" w:rsidRPr="00864D12">
        <w:rPr>
          <w:rFonts w:ascii="Arial" w:hAnsi="Arial" w:cs="Arial"/>
          <w:sz w:val="24"/>
          <w:szCs w:val="24"/>
          <w:highlight w:val="yellow"/>
        </w:rPr>
        <w:t>R$</w:t>
      </w:r>
      <w:r w:rsidR="00304A4F">
        <w:rPr>
          <w:rFonts w:ascii="Arial" w:hAnsi="Arial" w:cs="Arial"/>
          <w:sz w:val="24"/>
          <w:szCs w:val="24"/>
          <w:highlight w:val="yellow"/>
        </w:rPr>
        <w:t xml:space="preserve"> </w:t>
      </w:r>
      <w:r w:rsidR="007D6D3C" w:rsidRPr="007D6D3C">
        <w:rPr>
          <w:rFonts w:ascii="Arial" w:hAnsi="Arial" w:cs="Arial"/>
          <w:b/>
          <w:bCs/>
          <w:sz w:val="24"/>
          <w:szCs w:val="24"/>
          <w:highlight w:val="yellow"/>
        </w:rPr>
        <w:t>2.528.072,86</w:t>
      </w:r>
      <w:r w:rsidR="007D6D3C" w:rsidRPr="007D6D3C">
        <w:rPr>
          <w:rFonts w:ascii="Arial" w:hAnsi="Arial" w:cs="Arial"/>
          <w:sz w:val="24"/>
          <w:szCs w:val="24"/>
          <w:highlight w:val="yellow"/>
        </w:rPr>
        <w:t xml:space="preserve"> </w:t>
      </w:r>
      <w:r w:rsidR="006B7B91" w:rsidRPr="00864D12">
        <w:rPr>
          <w:rFonts w:ascii="Arial" w:hAnsi="Arial" w:cs="Arial"/>
          <w:sz w:val="24"/>
          <w:szCs w:val="24"/>
          <w:highlight w:val="yellow"/>
        </w:rPr>
        <w:t>(</w:t>
      </w:r>
      <w:r w:rsidR="00D718DA">
        <w:rPr>
          <w:rFonts w:ascii="Arial" w:hAnsi="Arial" w:cs="Arial"/>
          <w:sz w:val="24"/>
          <w:szCs w:val="24"/>
          <w:highlight w:val="yellow"/>
        </w:rPr>
        <w:t>dois milhões</w:t>
      </w:r>
      <w:r w:rsidR="00304A4F">
        <w:rPr>
          <w:rFonts w:ascii="Arial" w:hAnsi="Arial" w:cs="Arial"/>
          <w:sz w:val="24"/>
          <w:szCs w:val="24"/>
          <w:highlight w:val="yellow"/>
        </w:rPr>
        <w:t xml:space="preserve"> qu</w:t>
      </w:r>
      <w:r w:rsidR="007D6D3C">
        <w:rPr>
          <w:rFonts w:ascii="Arial" w:hAnsi="Arial" w:cs="Arial"/>
          <w:sz w:val="24"/>
          <w:szCs w:val="24"/>
          <w:highlight w:val="yellow"/>
        </w:rPr>
        <w:t>inhentos</w:t>
      </w:r>
      <w:r w:rsidR="00304A4F">
        <w:rPr>
          <w:rFonts w:ascii="Arial" w:hAnsi="Arial" w:cs="Arial"/>
          <w:sz w:val="24"/>
          <w:szCs w:val="24"/>
          <w:highlight w:val="yellow"/>
        </w:rPr>
        <w:t xml:space="preserve"> e </w:t>
      </w:r>
      <w:r w:rsidR="007D6D3C">
        <w:rPr>
          <w:rFonts w:ascii="Arial" w:hAnsi="Arial" w:cs="Arial"/>
          <w:sz w:val="24"/>
          <w:szCs w:val="24"/>
          <w:highlight w:val="yellow"/>
        </w:rPr>
        <w:t>vinte e oito</w:t>
      </w:r>
      <w:r w:rsidR="00304A4F">
        <w:rPr>
          <w:rFonts w:ascii="Arial" w:hAnsi="Arial" w:cs="Arial"/>
          <w:sz w:val="24"/>
          <w:szCs w:val="24"/>
          <w:highlight w:val="yellow"/>
        </w:rPr>
        <w:t xml:space="preserve"> mil </w:t>
      </w:r>
      <w:r w:rsidR="007D6D3C">
        <w:rPr>
          <w:rFonts w:ascii="Arial" w:hAnsi="Arial" w:cs="Arial"/>
          <w:sz w:val="24"/>
          <w:szCs w:val="24"/>
          <w:highlight w:val="yellow"/>
        </w:rPr>
        <w:t>setenta e dois</w:t>
      </w:r>
      <w:r w:rsidR="00304A4F">
        <w:rPr>
          <w:rFonts w:ascii="Arial" w:hAnsi="Arial" w:cs="Arial"/>
          <w:sz w:val="24"/>
          <w:szCs w:val="24"/>
          <w:highlight w:val="yellow"/>
        </w:rPr>
        <w:t xml:space="preserve"> reais com </w:t>
      </w:r>
      <w:r w:rsidR="007D6D3C">
        <w:rPr>
          <w:rFonts w:ascii="Arial" w:hAnsi="Arial" w:cs="Arial"/>
          <w:sz w:val="24"/>
          <w:szCs w:val="24"/>
          <w:highlight w:val="yellow"/>
        </w:rPr>
        <w:t>oitenta e seis centavos</w:t>
      </w:r>
      <w:r w:rsidR="00304A4F">
        <w:rPr>
          <w:rFonts w:ascii="Arial" w:hAnsi="Arial" w:cs="Arial"/>
          <w:sz w:val="24"/>
          <w:szCs w:val="24"/>
          <w:highlight w:val="yellow"/>
        </w:rPr>
        <w:t xml:space="preserve">), </w:t>
      </w:r>
      <w:bookmarkEnd w:id="0"/>
      <w:r w:rsidR="00304A4F">
        <w:rPr>
          <w:rFonts w:ascii="Arial" w:hAnsi="Arial" w:cs="Arial"/>
          <w:sz w:val="24"/>
          <w:szCs w:val="24"/>
          <w:highlight w:val="yellow"/>
        </w:rPr>
        <w:t xml:space="preserve">a </w:t>
      </w:r>
      <w:r w:rsidR="000672E0" w:rsidRPr="000E0C39">
        <w:rPr>
          <w:rFonts w:ascii="Arial" w:hAnsi="Arial" w:cs="Arial"/>
          <w:sz w:val="24"/>
          <w:szCs w:val="24"/>
        </w:rPr>
        <w:t>fim de manter o equilíbrio no valor médio a ser contratado, buscando</w:t>
      </w:r>
      <w:r w:rsidR="00304A4F">
        <w:rPr>
          <w:rFonts w:ascii="Arial" w:hAnsi="Arial" w:cs="Arial"/>
          <w:sz w:val="24"/>
          <w:szCs w:val="24"/>
        </w:rPr>
        <w:t xml:space="preserve"> sempre menor preço e qualidade</w:t>
      </w:r>
      <w:r w:rsidR="00326DDE" w:rsidRPr="000E0C39">
        <w:rPr>
          <w:rFonts w:ascii="Arial" w:hAnsi="Arial" w:cs="Arial"/>
          <w:sz w:val="24"/>
          <w:szCs w:val="24"/>
        </w:rPr>
        <w:t>.</w:t>
      </w:r>
    </w:p>
    <w:p w:rsidR="00326DDE" w:rsidRPr="001A5D51" w:rsidRDefault="00326DDE" w:rsidP="00326DDE">
      <w:pPr>
        <w:spacing w:after="0" w:line="360" w:lineRule="auto"/>
        <w:ind w:firstLine="708"/>
        <w:jc w:val="both"/>
        <w:rPr>
          <w:rFonts w:ascii="Arial" w:hAnsi="Arial" w:cs="Arial"/>
          <w:sz w:val="24"/>
          <w:szCs w:val="24"/>
        </w:rPr>
      </w:pPr>
      <w:r w:rsidRPr="001A5D51">
        <w:rPr>
          <w:rFonts w:ascii="Arial" w:hAnsi="Arial" w:cs="Arial"/>
          <w:sz w:val="24"/>
          <w:szCs w:val="24"/>
        </w:rPr>
        <w:t>Os va</w:t>
      </w:r>
      <w:r>
        <w:rPr>
          <w:rFonts w:ascii="Arial" w:hAnsi="Arial" w:cs="Arial"/>
          <w:sz w:val="24"/>
          <w:szCs w:val="24"/>
        </w:rPr>
        <w:t>lores informados</w:t>
      </w:r>
      <w:r w:rsidRPr="001A5D51">
        <w:rPr>
          <w:rFonts w:ascii="Arial" w:hAnsi="Arial" w:cs="Arial"/>
          <w:sz w:val="24"/>
          <w:szCs w:val="24"/>
        </w:rPr>
        <w:t xml:space="preserve"> servem como parâmetros para elaboração da proposta de preço, não podendo ser apresentada proposta com valores superiores, a qual servirá como critério de desclassificação</w:t>
      </w:r>
      <w:r>
        <w:rPr>
          <w:rFonts w:ascii="Arial" w:hAnsi="Arial" w:cs="Arial"/>
          <w:sz w:val="24"/>
          <w:szCs w:val="24"/>
        </w:rPr>
        <w:t xml:space="preserve">. </w:t>
      </w:r>
    </w:p>
    <w:p w:rsidR="00864D12" w:rsidRDefault="00864D12" w:rsidP="00E87285">
      <w:pPr>
        <w:spacing w:after="0" w:line="360" w:lineRule="auto"/>
        <w:jc w:val="both"/>
        <w:rPr>
          <w:rFonts w:ascii="Arial" w:hAnsi="Arial" w:cs="Arial"/>
          <w:b/>
          <w:bCs/>
          <w:sz w:val="24"/>
          <w:szCs w:val="24"/>
        </w:rPr>
      </w:pPr>
    </w:p>
    <w:p w:rsidR="00E87285" w:rsidRPr="00C446B5" w:rsidRDefault="00506EB5" w:rsidP="00E87285">
      <w:pPr>
        <w:spacing w:after="0" w:line="360" w:lineRule="auto"/>
        <w:jc w:val="both"/>
        <w:rPr>
          <w:rFonts w:ascii="Arial" w:hAnsi="Arial" w:cs="Arial"/>
          <w:b/>
          <w:bCs/>
          <w:sz w:val="24"/>
          <w:szCs w:val="24"/>
        </w:rPr>
      </w:pPr>
      <w:proofErr w:type="gramStart"/>
      <w:r>
        <w:rPr>
          <w:rFonts w:ascii="Arial" w:hAnsi="Arial" w:cs="Arial"/>
          <w:b/>
          <w:bCs/>
          <w:sz w:val="24"/>
          <w:szCs w:val="24"/>
        </w:rPr>
        <w:t>6</w:t>
      </w:r>
      <w:r w:rsidR="00E87285" w:rsidRPr="00C446B5">
        <w:rPr>
          <w:rFonts w:ascii="Arial" w:hAnsi="Arial" w:cs="Arial"/>
          <w:b/>
          <w:bCs/>
          <w:sz w:val="24"/>
          <w:szCs w:val="24"/>
        </w:rPr>
        <w:t xml:space="preserve"> - DESCRIÇÃO</w:t>
      </w:r>
      <w:proofErr w:type="gramEnd"/>
      <w:r w:rsidR="00E87285" w:rsidRPr="00C446B5">
        <w:rPr>
          <w:rFonts w:ascii="Arial" w:hAnsi="Arial" w:cs="Arial"/>
          <w:b/>
          <w:bCs/>
          <w:sz w:val="24"/>
          <w:szCs w:val="24"/>
        </w:rPr>
        <w:t xml:space="preserve"> DA SOLUÇÃO COMO UM TODO</w:t>
      </w:r>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271CDE" w:rsidRDefault="00E87285" w:rsidP="00E87285">
      <w:pPr>
        <w:spacing w:after="0" w:line="360" w:lineRule="auto"/>
        <w:jc w:val="both"/>
        <w:rPr>
          <w:rFonts w:ascii="Arial" w:eastAsia="Times New Roman" w:hAnsi="Arial" w:cs="Arial"/>
          <w:bCs/>
          <w:color w:val="000000"/>
          <w:sz w:val="24"/>
          <w:szCs w:val="24"/>
          <w:lang w:eastAsia="pt-BR"/>
        </w:rPr>
      </w:pPr>
      <w:r w:rsidRPr="00C446B5">
        <w:rPr>
          <w:rFonts w:ascii="Arial" w:eastAsia="Times New Roman" w:hAnsi="Arial" w:cs="Arial"/>
          <w:b/>
          <w:bCs/>
          <w:color w:val="000000"/>
          <w:sz w:val="24"/>
          <w:szCs w:val="24"/>
          <w:lang w:eastAsia="pt-BR"/>
        </w:rPr>
        <w:t xml:space="preserve">Fundamentação: </w:t>
      </w:r>
      <w:r w:rsidR="00271CDE" w:rsidRPr="00271CDE">
        <w:rPr>
          <w:rFonts w:ascii="Arial" w:eastAsia="Times New Roman" w:hAnsi="Arial" w:cs="Arial"/>
          <w:bCs/>
          <w:color w:val="000000"/>
          <w:sz w:val="24"/>
          <w:szCs w:val="24"/>
          <w:lang w:eastAsia="pt-BR"/>
        </w:rPr>
        <w:t>A contratação externa</w:t>
      </w:r>
      <w:r w:rsidR="008253BA">
        <w:rPr>
          <w:rFonts w:ascii="Arial" w:eastAsia="Times New Roman" w:hAnsi="Arial" w:cs="Arial"/>
          <w:bCs/>
          <w:color w:val="000000"/>
          <w:sz w:val="24"/>
          <w:szCs w:val="24"/>
          <w:lang w:eastAsia="pt-BR"/>
        </w:rPr>
        <w:t>, através de processo licitatório</w:t>
      </w:r>
      <w:r w:rsidR="00AF76FD">
        <w:rPr>
          <w:rFonts w:ascii="Arial" w:eastAsia="Times New Roman" w:hAnsi="Arial" w:cs="Arial"/>
          <w:bCs/>
          <w:color w:val="000000"/>
          <w:sz w:val="24"/>
          <w:szCs w:val="24"/>
          <w:lang w:eastAsia="pt-BR"/>
        </w:rPr>
        <w:t xml:space="preserve"> – registro de preço</w:t>
      </w:r>
      <w:r w:rsidR="009D7CDF">
        <w:rPr>
          <w:rFonts w:ascii="Arial" w:eastAsia="Times New Roman" w:hAnsi="Arial" w:cs="Arial"/>
          <w:bCs/>
          <w:color w:val="000000"/>
          <w:sz w:val="24"/>
          <w:szCs w:val="24"/>
          <w:lang w:eastAsia="pt-BR"/>
        </w:rPr>
        <w:t xml:space="preserve"> </w:t>
      </w:r>
      <w:r w:rsidR="00864D12">
        <w:rPr>
          <w:rFonts w:ascii="Arial" w:eastAsia="Times New Roman" w:hAnsi="Arial" w:cs="Arial"/>
          <w:bCs/>
          <w:color w:val="000000"/>
          <w:sz w:val="24"/>
          <w:szCs w:val="24"/>
          <w:lang w:eastAsia="pt-BR"/>
        </w:rPr>
        <w:t xml:space="preserve">- </w:t>
      </w:r>
      <w:r w:rsidR="009D7CDF">
        <w:rPr>
          <w:rFonts w:ascii="Arial" w:eastAsia="Times New Roman" w:hAnsi="Arial" w:cs="Arial"/>
          <w:bCs/>
          <w:color w:val="000000"/>
          <w:sz w:val="24"/>
          <w:szCs w:val="24"/>
          <w:lang w:eastAsia="pt-BR"/>
        </w:rPr>
        <w:t>foi</w:t>
      </w:r>
      <w:r w:rsidR="00271CDE" w:rsidRPr="00271CDE">
        <w:rPr>
          <w:rFonts w:ascii="Arial" w:eastAsia="Times New Roman" w:hAnsi="Arial" w:cs="Arial"/>
          <w:bCs/>
          <w:color w:val="000000"/>
          <w:sz w:val="24"/>
          <w:szCs w:val="24"/>
          <w:lang w:eastAsia="pt-BR"/>
        </w:rPr>
        <w:t xml:space="preserve"> o meio mais eficaz e econômico</w:t>
      </w:r>
      <w:r w:rsidR="00271CDE">
        <w:rPr>
          <w:rFonts w:ascii="Arial" w:eastAsia="Times New Roman" w:hAnsi="Arial" w:cs="Arial"/>
          <w:bCs/>
          <w:color w:val="000000"/>
          <w:sz w:val="24"/>
          <w:szCs w:val="24"/>
          <w:lang w:eastAsia="pt-BR"/>
        </w:rPr>
        <w:t>, bem como o que</w:t>
      </w:r>
      <w:r w:rsidR="00D80A3A">
        <w:rPr>
          <w:rFonts w:ascii="Arial" w:eastAsia="Times New Roman" w:hAnsi="Arial" w:cs="Arial"/>
          <w:bCs/>
          <w:color w:val="000000"/>
          <w:sz w:val="24"/>
          <w:szCs w:val="24"/>
          <w:lang w:eastAsia="pt-BR"/>
        </w:rPr>
        <w:t xml:space="preserve"> melhor permite a concorrência</w:t>
      </w:r>
      <w:r w:rsidR="00D80A3A" w:rsidRPr="00572B24">
        <w:rPr>
          <w:rFonts w:ascii="Arial" w:eastAsia="Times New Roman" w:hAnsi="Arial" w:cs="Arial"/>
          <w:bCs/>
          <w:color w:val="000000"/>
          <w:sz w:val="24"/>
          <w:szCs w:val="24"/>
          <w:lang w:eastAsia="pt-BR"/>
        </w:rPr>
        <w:t>,</w:t>
      </w:r>
      <w:r w:rsidR="00D80A3A">
        <w:rPr>
          <w:rFonts w:ascii="Arial" w:eastAsia="Times New Roman" w:hAnsi="Arial" w:cs="Arial"/>
          <w:bCs/>
          <w:color w:val="000000"/>
          <w:sz w:val="24"/>
          <w:szCs w:val="24"/>
          <w:lang w:eastAsia="pt-BR"/>
        </w:rPr>
        <w:t xml:space="preserve"> em razão da conveniência</w:t>
      </w:r>
      <w:r w:rsidR="00981B20">
        <w:rPr>
          <w:rFonts w:ascii="Arial" w:eastAsia="Times New Roman" w:hAnsi="Arial" w:cs="Arial"/>
          <w:bCs/>
          <w:color w:val="000000"/>
          <w:sz w:val="24"/>
          <w:szCs w:val="24"/>
          <w:lang w:eastAsia="pt-BR"/>
        </w:rPr>
        <w:t xml:space="preserve"> da aquisição</w:t>
      </w:r>
      <w:r w:rsidR="00AF76FD">
        <w:rPr>
          <w:rFonts w:ascii="Arial" w:eastAsia="Times New Roman" w:hAnsi="Arial" w:cs="Arial"/>
          <w:bCs/>
          <w:color w:val="000000"/>
          <w:sz w:val="24"/>
          <w:szCs w:val="24"/>
          <w:lang w:eastAsia="pt-BR"/>
        </w:rPr>
        <w:t xml:space="preserve"> parcelada dos produtos, </w:t>
      </w:r>
      <w:r w:rsidR="00974A22">
        <w:rPr>
          <w:rFonts w:ascii="Arial" w:eastAsia="Times New Roman" w:hAnsi="Arial" w:cs="Arial"/>
          <w:bCs/>
          <w:color w:val="000000"/>
          <w:sz w:val="24"/>
          <w:szCs w:val="24"/>
          <w:lang w:eastAsia="pt-BR"/>
        </w:rPr>
        <w:t>uma vez que são necessários de acordo com</w:t>
      </w:r>
      <w:r w:rsidR="00987D5A">
        <w:rPr>
          <w:rFonts w:ascii="Arial" w:eastAsia="Times New Roman" w:hAnsi="Arial" w:cs="Arial"/>
          <w:bCs/>
          <w:color w:val="000000"/>
          <w:sz w:val="24"/>
          <w:szCs w:val="24"/>
          <w:lang w:eastAsia="pt-BR"/>
        </w:rPr>
        <w:t xml:space="preserve"> a demanda do Município, </w:t>
      </w:r>
      <w:r w:rsidR="00D80A3A">
        <w:rPr>
          <w:rFonts w:ascii="Arial" w:eastAsia="Times New Roman" w:hAnsi="Arial" w:cs="Arial"/>
          <w:bCs/>
          <w:color w:val="000000"/>
          <w:sz w:val="24"/>
          <w:szCs w:val="24"/>
          <w:lang w:eastAsia="pt-BR"/>
        </w:rPr>
        <w:t xml:space="preserve">proporcionando melhor planejamento dos gastos públicos. </w:t>
      </w:r>
    </w:p>
    <w:p w:rsidR="008253BA" w:rsidRDefault="008253BA" w:rsidP="00E87285">
      <w:pPr>
        <w:spacing w:after="0" w:line="36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b/>
        <w:t xml:space="preserve">Aliado a isto, considerando a sazonalidade da demanda, não se justifica a </w:t>
      </w:r>
      <w:r w:rsidR="000E0C39">
        <w:rPr>
          <w:rFonts w:ascii="Arial" w:eastAsia="Times New Roman" w:hAnsi="Arial" w:cs="Arial"/>
          <w:bCs/>
          <w:color w:val="000000"/>
          <w:sz w:val="24"/>
          <w:szCs w:val="24"/>
          <w:lang w:eastAsia="pt-BR"/>
        </w:rPr>
        <w:t xml:space="preserve">aquisição de maquinários para a execução direta, </w:t>
      </w:r>
      <w:r>
        <w:rPr>
          <w:rFonts w:ascii="Arial" w:eastAsia="Times New Roman" w:hAnsi="Arial" w:cs="Arial"/>
          <w:bCs/>
          <w:color w:val="000000"/>
          <w:sz w:val="24"/>
          <w:szCs w:val="24"/>
          <w:lang w:eastAsia="pt-BR"/>
        </w:rPr>
        <w:t>onde</w:t>
      </w:r>
      <w:r w:rsidR="00A51C24">
        <w:rPr>
          <w:rFonts w:ascii="Arial" w:eastAsia="Times New Roman" w:hAnsi="Arial" w:cs="Arial"/>
          <w:bCs/>
          <w:color w:val="000000"/>
          <w:sz w:val="24"/>
          <w:szCs w:val="24"/>
          <w:lang w:eastAsia="pt-BR"/>
        </w:rPr>
        <w:t xml:space="preserve"> </w:t>
      </w:r>
      <w:proofErr w:type="gramStart"/>
      <w:r w:rsidR="00A51C24">
        <w:rPr>
          <w:rFonts w:ascii="Arial" w:eastAsia="Times New Roman" w:hAnsi="Arial" w:cs="Arial"/>
          <w:bCs/>
          <w:color w:val="000000"/>
          <w:sz w:val="24"/>
          <w:szCs w:val="24"/>
          <w:lang w:eastAsia="pt-BR"/>
        </w:rPr>
        <w:t>a</w:t>
      </w:r>
      <w:r w:rsidR="000E0C39">
        <w:rPr>
          <w:rFonts w:ascii="Arial" w:eastAsia="Times New Roman" w:hAnsi="Arial" w:cs="Arial"/>
          <w:bCs/>
          <w:color w:val="000000"/>
          <w:sz w:val="24"/>
          <w:szCs w:val="24"/>
          <w:lang w:eastAsia="pt-BR"/>
        </w:rPr>
        <w:t xml:space="preserve"> contrat</w:t>
      </w:r>
      <w:r w:rsidR="00B747F6">
        <w:rPr>
          <w:rFonts w:ascii="Arial" w:eastAsia="Times New Roman" w:hAnsi="Arial" w:cs="Arial"/>
          <w:bCs/>
          <w:color w:val="000000"/>
          <w:sz w:val="24"/>
          <w:szCs w:val="24"/>
          <w:lang w:eastAsia="pt-BR"/>
        </w:rPr>
        <w:t>ação externa e</w:t>
      </w:r>
      <w:r>
        <w:rPr>
          <w:rFonts w:ascii="Arial" w:eastAsia="Times New Roman" w:hAnsi="Arial" w:cs="Arial"/>
          <w:bCs/>
          <w:color w:val="000000"/>
          <w:sz w:val="24"/>
          <w:szCs w:val="24"/>
          <w:lang w:eastAsia="pt-BR"/>
        </w:rPr>
        <w:t xml:space="preserve"> </w:t>
      </w:r>
      <w:r w:rsidR="00864D12">
        <w:rPr>
          <w:rFonts w:ascii="Arial" w:eastAsia="Times New Roman" w:hAnsi="Arial" w:cs="Arial"/>
          <w:bCs/>
          <w:color w:val="000000"/>
          <w:sz w:val="24"/>
          <w:szCs w:val="24"/>
          <w:lang w:eastAsia="pt-BR"/>
        </w:rPr>
        <w:t xml:space="preserve">a </w:t>
      </w:r>
      <w:r>
        <w:rPr>
          <w:rFonts w:ascii="Arial" w:eastAsia="Times New Roman" w:hAnsi="Arial" w:cs="Arial"/>
          <w:bCs/>
          <w:color w:val="000000"/>
          <w:sz w:val="24"/>
          <w:szCs w:val="24"/>
          <w:lang w:eastAsia="pt-BR"/>
        </w:rPr>
        <w:t>execução in</w:t>
      </w:r>
      <w:r w:rsidR="000E0C39">
        <w:rPr>
          <w:rFonts w:ascii="Arial" w:eastAsia="Times New Roman" w:hAnsi="Arial" w:cs="Arial"/>
          <w:bCs/>
          <w:color w:val="000000"/>
          <w:sz w:val="24"/>
          <w:szCs w:val="24"/>
          <w:lang w:eastAsia="pt-BR"/>
        </w:rPr>
        <w:t>direta mostra-se</w:t>
      </w:r>
      <w:proofErr w:type="gramEnd"/>
      <w:r w:rsidR="000E0C39">
        <w:rPr>
          <w:rFonts w:ascii="Arial" w:eastAsia="Times New Roman" w:hAnsi="Arial" w:cs="Arial"/>
          <w:bCs/>
          <w:color w:val="000000"/>
          <w:sz w:val="24"/>
          <w:szCs w:val="24"/>
          <w:lang w:eastAsia="pt-BR"/>
        </w:rPr>
        <w:t xml:space="preserve"> mais econômica</w:t>
      </w:r>
      <w:r>
        <w:rPr>
          <w:rFonts w:ascii="Arial" w:eastAsia="Times New Roman" w:hAnsi="Arial" w:cs="Arial"/>
          <w:bCs/>
          <w:color w:val="000000"/>
          <w:sz w:val="24"/>
          <w:szCs w:val="24"/>
          <w:lang w:eastAsia="pt-BR"/>
        </w:rPr>
        <w:t xml:space="preserve"> e eficiente. </w:t>
      </w:r>
    </w:p>
    <w:p w:rsidR="00D74954" w:rsidRPr="00974A22" w:rsidRDefault="00AB4EC8" w:rsidP="00974A22">
      <w:pPr>
        <w:spacing w:after="0" w:line="360" w:lineRule="auto"/>
        <w:ind w:firstLine="708"/>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O Município de Ponte Serrada não estará obrigado a adquirir os quantitativo</w:t>
      </w:r>
      <w:r w:rsidR="00974A22">
        <w:rPr>
          <w:rFonts w:ascii="Arial" w:eastAsia="Times New Roman" w:hAnsi="Arial" w:cs="Arial"/>
          <w:bCs/>
          <w:color w:val="000000"/>
          <w:sz w:val="24"/>
          <w:szCs w:val="24"/>
          <w:lang w:eastAsia="pt-BR"/>
        </w:rPr>
        <w:t>s descritos neste Termo de Referência</w:t>
      </w:r>
      <w:r>
        <w:rPr>
          <w:rFonts w:ascii="Arial" w:eastAsia="Times New Roman" w:hAnsi="Arial" w:cs="Arial"/>
          <w:bCs/>
          <w:color w:val="000000"/>
          <w:sz w:val="24"/>
          <w:szCs w:val="24"/>
          <w:lang w:eastAsia="pt-BR"/>
        </w:rPr>
        <w:t>, devendo realizar a aquisiç</w:t>
      </w:r>
      <w:r w:rsidR="00C920AD">
        <w:rPr>
          <w:rFonts w:ascii="Arial" w:eastAsia="Times New Roman" w:hAnsi="Arial" w:cs="Arial"/>
          <w:bCs/>
          <w:color w:val="000000"/>
          <w:sz w:val="24"/>
          <w:szCs w:val="24"/>
          <w:lang w:eastAsia="pt-BR"/>
        </w:rPr>
        <w:t>ão de acordo com a necessidade</w:t>
      </w:r>
      <w:r w:rsidR="00987D5A">
        <w:rPr>
          <w:rFonts w:ascii="Arial" w:eastAsia="Times New Roman" w:hAnsi="Arial" w:cs="Arial"/>
          <w:bCs/>
          <w:color w:val="000000"/>
          <w:sz w:val="24"/>
          <w:szCs w:val="24"/>
          <w:lang w:eastAsia="pt-BR"/>
        </w:rPr>
        <w:t xml:space="preserve">. </w:t>
      </w:r>
      <w:r w:rsidR="000E0C39">
        <w:rPr>
          <w:rFonts w:ascii="Arial" w:eastAsia="Times New Roman" w:hAnsi="Arial" w:cs="Arial"/>
          <w:bCs/>
          <w:color w:val="000000"/>
          <w:sz w:val="24"/>
          <w:szCs w:val="24"/>
          <w:lang w:eastAsia="pt-BR"/>
        </w:rPr>
        <w:t xml:space="preserve"> </w:t>
      </w:r>
      <w:r w:rsidR="00974A22">
        <w:rPr>
          <w:rFonts w:ascii="Arial" w:eastAsia="Times New Roman" w:hAnsi="Arial" w:cs="Arial"/>
          <w:bCs/>
          <w:color w:val="000000"/>
          <w:sz w:val="24"/>
          <w:szCs w:val="24"/>
          <w:lang w:eastAsia="pt-BR"/>
        </w:rPr>
        <w:t xml:space="preserve"> </w:t>
      </w:r>
    </w:p>
    <w:p w:rsidR="00D74954" w:rsidRDefault="00D74954" w:rsidP="00D74954">
      <w:pPr>
        <w:spacing w:after="0" w:line="360" w:lineRule="auto"/>
        <w:ind w:firstLine="708"/>
        <w:jc w:val="both"/>
        <w:rPr>
          <w:rFonts w:ascii="Arial" w:hAnsi="Arial" w:cs="Arial"/>
          <w:sz w:val="24"/>
          <w:szCs w:val="24"/>
        </w:rPr>
      </w:pPr>
      <w:r w:rsidRPr="0014613C">
        <w:rPr>
          <w:rFonts w:ascii="Arial" w:hAnsi="Arial" w:cs="Arial"/>
          <w:sz w:val="24"/>
          <w:szCs w:val="24"/>
        </w:rPr>
        <w:t>Conforme exposto tr</w:t>
      </w:r>
      <w:r w:rsidR="000E0C39">
        <w:rPr>
          <w:rFonts w:ascii="Arial" w:hAnsi="Arial" w:cs="Arial"/>
          <w:sz w:val="24"/>
          <w:szCs w:val="24"/>
        </w:rPr>
        <w:t>ata-se de contratação de produtos</w:t>
      </w:r>
      <w:r w:rsidRPr="0014613C">
        <w:rPr>
          <w:rFonts w:ascii="Arial" w:hAnsi="Arial" w:cs="Arial"/>
          <w:sz w:val="24"/>
          <w:szCs w:val="24"/>
        </w:rPr>
        <w:t xml:space="preserve"> de natureza</w:t>
      </w:r>
      <w:r w:rsidRPr="0014613C">
        <w:rPr>
          <w:rFonts w:ascii="Arial" w:eastAsia="Times New Roman" w:hAnsi="Arial" w:cs="Arial"/>
          <w:bCs/>
          <w:color w:val="000000"/>
          <w:sz w:val="24"/>
          <w:szCs w:val="24"/>
          <w:lang w:eastAsia="pt-BR"/>
        </w:rPr>
        <w:t xml:space="preserve"> </w:t>
      </w:r>
      <w:r w:rsidRPr="0014613C">
        <w:rPr>
          <w:rFonts w:ascii="Arial" w:hAnsi="Arial" w:cs="Arial"/>
          <w:sz w:val="24"/>
          <w:szCs w:val="24"/>
        </w:rPr>
        <w:t>continuada, podendo haver necessidade de prorrogação contratual, de acordo com o</w:t>
      </w:r>
      <w:r w:rsidRPr="0014613C">
        <w:rPr>
          <w:rFonts w:ascii="Arial" w:eastAsia="Times New Roman" w:hAnsi="Arial" w:cs="Arial"/>
          <w:bCs/>
          <w:color w:val="000000"/>
          <w:sz w:val="24"/>
          <w:szCs w:val="24"/>
          <w:lang w:eastAsia="pt-BR"/>
        </w:rPr>
        <w:t xml:space="preserve"> </w:t>
      </w:r>
      <w:r w:rsidRPr="0014613C">
        <w:rPr>
          <w:rFonts w:ascii="Arial" w:hAnsi="Arial" w:cs="Arial"/>
          <w:sz w:val="24"/>
          <w:szCs w:val="24"/>
        </w:rPr>
        <w:t>disposto na lei de licitações.</w:t>
      </w:r>
    </w:p>
    <w:p w:rsidR="00C37F1A" w:rsidRDefault="00C37F1A" w:rsidP="0014613C">
      <w:pPr>
        <w:spacing w:after="0" w:line="360" w:lineRule="auto"/>
        <w:ind w:firstLine="708"/>
        <w:jc w:val="both"/>
        <w:rPr>
          <w:rFonts w:ascii="Arial" w:hAnsi="Arial" w:cs="Arial"/>
          <w:sz w:val="24"/>
          <w:szCs w:val="24"/>
        </w:rPr>
      </w:pPr>
      <w:r w:rsidRPr="00C37F1A">
        <w:rPr>
          <w:rFonts w:ascii="Arial" w:hAnsi="Arial" w:cs="Arial"/>
          <w:sz w:val="24"/>
          <w:szCs w:val="24"/>
        </w:rPr>
        <w:lastRenderedPageBreak/>
        <w:t>A ordem de serviço será encaminhada por e</w:t>
      </w:r>
      <w:r w:rsidR="00DE2061">
        <w:rPr>
          <w:rFonts w:ascii="Arial" w:hAnsi="Arial" w:cs="Arial"/>
          <w:sz w:val="24"/>
          <w:szCs w:val="24"/>
        </w:rPr>
        <w:t xml:space="preserve">-mail à empresa, quando o </w:t>
      </w:r>
      <w:r w:rsidR="00DE2061" w:rsidRPr="00DE2061">
        <w:rPr>
          <w:rFonts w:ascii="Arial" w:hAnsi="Arial" w:cs="Arial"/>
          <w:sz w:val="24"/>
          <w:szCs w:val="24"/>
          <w:highlight w:val="yellow"/>
        </w:rPr>
        <w:t xml:space="preserve">prazo de 02 (dois) dias </w:t>
      </w:r>
      <w:r w:rsidRPr="00DE2061">
        <w:rPr>
          <w:rFonts w:ascii="Arial" w:hAnsi="Arial" w:cs="Arial"/>
          <w:sz w:val="24"/>
          <w:szCs w:val="24"/>
          <w:highlight w:val="yellow"/>
        </w:rPr>
        <w:t>inic</w:t>
      </w:r>
      <w:r w:rsidR="003A4F36" w:rsidRPr="00DE2061">
        <w:rPr>
          <w:rFonts w:ascii="Arial" w:hAnsi="Arial" w:cs="Arial"/>
          <w:sz w:val="24"/>
          <w:szCs w:val="24"/>
          <w:highlight w:val="yellow"/>
        </w:rPr>
        <w:t>i</w:t>
      </w:r>
      <w:r w:rsidR="00DE2061" w:rsidRPr="00DE2061">
        <w:rPr>
          <w:rFonts w:ascii="Arial" w:hAnsi="Arial" w:cs="Arial"/>
          <w:sz w:val="24"/>
          <w:szCs w:val="24"/>
          <w:highlight w:val="yellow"/>
        </w:rPr>
        <w:t>a-se para a entrega dos produtos</w:t>
      </w:r>
      <w:r w:rsidRPr="00DE2061">
        <w:rPr>
          <w:rFonts w:ascii="Arial" w:hAnsi="Arial" w:cs="Arial"/>
          <w:sz w:val="24"/>
          <w:szCs w:val="24"/>
          <w:highlight w:val="yellow"/>
        </w:rPr>
        <w:t>.</w:t>
      </w:r>
      <w:r>
        <w:rPr>
          <w:rFonts w:ascii="Arial" w:hAnsi="Arial" w:cs="Arial"/>
          <w:sz w:val="24"/>
          <w:szCs w:val="24"/>
        </w:rPr>
        <w:t xml:space="preserve"> </w:t>
      </w:r>
    </w:p>
    <w:p w:rsidR="00572B24" w:rsidRPr="00572B24" w:rsidRDefault="00DE2061" w:rsidP="00572B24">
      <w:pPr>
        <w:spacing w:after="0" w:line="360" w:lineRule="auto"/>
        <w:ind w:firstLine="708"/>
        <w:jc w:val="both"/>
        <w:rPr>
          <w:rFonts w:ascii="Arial" w:hAnsi="Arial" w:cs="Arial"/>
          <w:sz w:val="24"/>
          <w:szCs w:val="24"/>
        </w:rPr>
      </w:pPr>
      <w:r>
        <w:rPr>
          <w:rFonts w:ascii="Arial" w:hAnsi="Arial" w:cs="Arial"/>
          <w:sz w:val="24"/>
          <w:szCs w:val="24"/>
        </w:rPr>
        <w:t>Os produtos deverão ser entregues</w:t>
      </w:r>
      <w:r w:rsidR="00572B24" w:rsidRPr="00572B24">
        <w:rPr>
          <w:rFonts w:ascii="Arial" w:hAnsi="Arial" w:cs="Arial"/>
          <w:sz w:val="24"/>
          <w:szCs w:val="24"/>
        </w:rPr>
        <w:t xml:space="preserve"> em conformidade com as especificações técnicas estabelecidas no Termo de Referência, em perfeitas condições de utilização, devendo ser conferido pelo setor competente, que at</w:t>
      </w:r>
      <w:r w:rsidR="006D2EEC">
        <w:rPr>
          <w:rFonts w:ascii="Arial" w:hAnsi="Arial" w:cs="Arial"/>
          <w:sz w:val="24"/>
          <w:szCs w:val="24"/>
        </w:rPr>
        <w:t>estará a regularidade da execução</w:t>
      </w:r>
      <w:r w:rsidR="00572B24" w:rsidRPr="00572B24">
        <w:rPr>
          <w:rFonts w:ascii="Arial" w:hAnsi="Arial" w:cs="Arial"/>
          <w:sz w:val="24"/>
          <w:szCs w:val="24"/>
        </w:rPr>
        <w:t xml:space="preserve">. </w:t>
      </w:r>
    </w:p>
    <w:p w:rsidR="008B1F10" w:rsidRDefault="0087093E" w:rsidP="008B1F10">
      <w:pPr>
        <w:spacing w:after="0" w:line="360" w:lineRule="auto"/>
        <w:ind w:firstLine="708"/>
        <w:jc w:val="both"/>
        <w:rPr>
          <w:rFonts w:ascii="Arial" w:eastAsia="Times New Roman" w:hAnsi="Arial" w:cs="Arial"/>
          <w:sz w:val="24"/>
          <w:szCs w:val="24"/>
          <w:lang w:eastAsia="pt-BR"/>
        </w:rPr>
      </w:pPr>
      <w:r w:rsidRPr="00974A22">
        <w:rPr>
          <w:rFonts w:ascii="Arial" w:eastAsia="Times New Roman" w:hAnsi="Arial" w:cs="Arial"/>
          <w:sz w:val="24"/>
          <w:szCs w:val="24"/>
          <w:lang w:eastAsia="pt-BR"/>
        </w:rPr>
        <w:t xml:space="preserve">Constatado </w:t>
      </w:r>
      <w:r w:rsidR="008B1F10" w:rsidRPr="008B1F10">
        <w:rPr>
          <w:rFonts w:ascii="Arial" w:eastAsia="Times New Roman" w:hAnsi="Arial" w:cs="Arial"/>
          <w:sz w:val="24"/>
          <w:szCs w:val="24"/>
          <w:lang w:eastAsia="pt-BR"/>
        </w:rPr>
        <w:t xml:space="preserve">que </w:t>
      </w:r>
      <w:r w:rsidR="00DE2061">
        <w:rPr>
          <w:rFonts w:ascii="Arial" w:eastAsia="Times New Roman" w:hAnsi="Arial" w:cs="Arial"/>
          <w:sz w:val="24"/>
          <w:szCs w:val="24"/>
          <w:lang w:eastAsia="pt-BR"/>
        </w:rPr>
        <w:t>o produto</w:t>
      </w:r>
      <w:r w:rsidR="006D2EEC">
        <w:rPr>
          <w:rFonts w:ascii="Arial" w:eastAsia="Times New Roman" w:hAnsi="Arial" w:cs="Arial"/>
          <w:sz w:val="24"/>
          <w:szCs w:val="24"/>
          <w:lang w:eastAsia="pt-BR"/>
        </w:rPr>
        <w:t xml:space="preserve"> </w:t>
      </w:r>
      <w:r w:rsidR="003527F9" w:rsidRPr="00974A22">
        <w:rPr>
          <w:rFonts w:ascii="Arial" w:eastAsia="Times New Roman" w:hAnsi="Arial" w:cs="Arial"/>
          <w:sz w:val="24"/>
          <w:szCs w:val="24"/>
          <w:lang w:eastAsia="pt-BR"/>
        </w:rPr>
        <w:t>encontra-se</w:t>
      </w:r>
      <w:r w:rsidRPr="00974A22">
        <w:rPr>
          <w:rFonts w:ascii="Arial" w:eastAsia="Times New Roman" w:hAnsi="Arial" w:cs="Arial"/>
          <w:sz w:val="24"/>
          <w:szCs w:val="24"/>
          <w:lang w:eastAsia="pt-BR"/>
        </w:rPr>
        <w:t xml:space="preserve"> em desacordo com o Edital, </w:t>
      </w:r>
      <w:r w:rsidR="006D2EEC">
        <w:rPr>
          <w:rFonts w:ascii="Arial" w:eastAsia="Times New Roman" w:hAnsi="Arial" w:cs="Arial"/>
          <w:sz w:val="24"/>
          <w:szCs w:val="24"/>
          <w:lang w:eastAsia="pt-BR"/>
        </w:rPr>
        <w:t>a e</w:t>
      </w:r>
      <w:r w:rsidR="00DE2061">
        <w:rPr>
          <w:rFonts w:ascii="Arial" w:eastAsia="Times New Roman" w:hAnsi="Arial" w:cs="Arial"/>
          <w:sz w:val="24"/>
          <w:szCs w:val="24"/>
          <w:lang w:eastAsia="pt-BR"/>
        </w:rPr>
        <w:t>ntrega</w:t>
      </w:r>
      <w:r w:rsidR="006D2EEC">
        <w:rPr>
          <w:rFonts w:ascii="Arial" w:eastAsia="Times New Roman" w:hAnsi="Arial" w:cs="Arial"/>
          <w:sz w:val="24"/>
          <w:szCs w:val="24"/>
          <w:lang w:eastAsia="pt-BR"/>
        </w:rPr>
        <w:t xml:space="preserve"> será interrompida</w:t>
      </w:r>
      <w:r w:rsidRPr="00974A22">
        <w:rPr>
          <w:rFonts w:ascii="Arial" w:eastAsia="Times New Roman" w:hAnsi="Arial" w:cs="Arial"/>
          <w:sz w:val="24"/>
          <w:szCs w:val="24"/>
          <w:lang w:eastAsia="pt-BR"/>
        </w:rPr>
        <w:t>, podendo culminar na rescisão</w:t>
      </w:r>
      <w:r w:rsidR="008B1F10" w:rsidRPr="008B1F10">
        <w:rPr>
          <w:rFonts w:ascii="Arial" w:eastAsia="Times New Roman" w:hAnsi="Arial" w:cs="Arial"/>
          <w:sz w:val="24"/>
          <w:szCs w:val="24"/>
          <w:lang w:eastAsia="pt-BR"/>
        </w:rPr>
        <w:t xml:space="preserve"> do contrato, independentemente </w:t>
      </w:r>
      <w:r w:rsidRPr="00974A22">
        <w:rPr>
          <w:rFonts w:ascii="Arial" w:eastAsia="Times New Roman" w:hAnsi="Arial" w:cs="Arial"/>
          <w:sz w:val="24"/>
          <w:szCs w:val="24"/>
          <w:lang w:eastAsia="pt-BR"/>
        </w:rPr>
        <w:t>da aplicação das sanções previstas em lei.</w:t>
      </w:r>
    </w:p>
    <w:p w:rsidR="008B1F10" w:rsidRDefault="0087093E" w:rsidP="001E6862">
      <w:pPr>
        <w:spacing w:after="0" w:line="360" w:lineRule="auto"/>
        <w:ind w:firstLine="708"/>
        <w:jc w:val="both"/>
        <w:rPr>
          <w:rFonts w:ascii="Arial" w:eastAsia="Times New Roman" w:hAnsi="Arial" w:cs="Arial"/>
          <w:sz w:val="24"/>
          <w:szCs w:val="24"/>
          <w:lang w:eastAsia="pt-BR"/>
        </w:rPr>
      </w:pPr>
      <w:r w:rsidRPr="001E6862">
        <w:rPr>
          <w:rFonts w:ascii="Arial" w:eastAsia="Times New Roman" w:hAnsi="Arial" w:cs="Arial"/>
          <w:sz w:val="24"/>
          <w:szCs w:val="24"/>
          <w:lang w:eastAsia="pt-BR"/>
        </w:rPr>
        <w:t>Todas as ordens no d</w:t>
      </w:r>
      <w:r w:rsidR="00B747F6">
        <w:rPr>
          <w:rFonts w:ascii="Arial" w:eastAsia="Times New Roman" w:hAnsi="Arial" w:cs="Arial"/>
          <w:sz w:val="24"/>
          <w:szCs w:val="24"/>
          <w:lang w:eastAsia="pt-BR"/>
        </w:rPr>
        <w:t>ecorrer da execução do contrato</w:t>
      </w:r>
      <w:r w:rsidRPr="001E6862">
        <w:rPr>
          <w:rFonts w:ascii="Arial" w:eastAsia="Times New Roman" w:hAnsi="Arial" w:cs="Arial"/>
          <w:sz w:val="24"/>
          <w:szCs w:val="24"/>
          <w:lang w:eastAsia="pt-BR"/>
        </w:rPr>
        <w:t xml:space="preserve"> </w:t>
      </w:r>
      <w:r w:rsidR="008B1F10" w:rsidRPr="001E6862">
        <w:rPr>
          <w:rFonts w:ascii="Arial" w:eastAsia="Times New Roman" w:hAnsi="Arial" w:cs="Arial"/>
          <w:sz w:val="24"/>
          <w:szCs w:val="24"/>
          <w:lang w:eastAsia="pt-BR"/>
        </w:rPr>
        <w:t xml:space="preserve">deverão ser dadas expressamente </w:t>
      </w:r>
      <w:r w:rsidR="00B747F6">
        <w:rPr>
          <w:rFonts w:ascii="Arial" w:eastAsia="Times New Roman" w:hAnsi="Arial" w:cs="Arial"/>
          <w:sz w:val="24"/>
          <w:szCs w:val="24"/>
          <w:lang w:eastAsia="pt-BR"/>
        </w:rPr>
        <w:t>pelo Agente de Compra</w:t>
      </w:r>
      <w:r w:rsidR="003A4F36">
        <w:rPr>
          <w:rFonts w:ascii="Arial" w:eastAsia="Times New Roman" w:hAnsi="Arial" w:cs="Arial"/>
          <w:sz w:val="24"/>
          <w:szCs w:val="24"/>
          <w:lang w:eastAsia="pt-BR"/>
        </w:rPr>
        <w:t>s do Município de Ponte Serrada</w:t>
      </w:r>
      <w:r w:rsidRPr="001E6862">
        <w:rPr>
          <w:rFonts w:ascii="Arial" w:eastAsia="Times New Roman" w:hAnsi="Arial" w:cs="Arial"/>
          <w:sz w:val="24"/>
          <w:szCs w:val="24"/>
          <w:lang w:eastAsia="pt-BR"/>
        </w:rPr>
        <w:t xml:space="preserve"> ou seu </w:t>
      </w:r>
      <w:r w:rsidR="008B1F10" w:rsidRPr="001E6862">
        <w:rPr>
          <w:rFonts w:ascii="Arial" w:eastAsia="Times New Roman" w:hAnsi="Arial" w:cs="Arial"/>
          <w:sz w:val="24"/>
          <w:szCs w:val="24"/>
          <w:lang w:eastAsia="pt-BR"/>
        </w:rPr>
        <w:t>preposto expressamente nomeado.</w:t>
      </w:r>
    </w:p>
    <w:p w:rsidR="00AF599E" w:rsidRDefault="00B039CC" w:rsidP="00865530">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O Município de Ponte Serrada se reserva ao di</w:t>
      </w:r>
      <w:r w:rsidR="00B747F6">
        <w:rPr>
          <w:rFonts w:ascii="Arial" w:eastAsia="Times New Roman" w:hAnsi="Arial" w:cs="Arial"/>
          <w:sz w:val="24"/>
          <w:szCs w:val="24"/>
          <w:lang w:eastAsia="pt-BR"/>
        </w:rPr>
        <w:t xml:space="preserve">reito de inspecionar os </w:t>
      </w:r>
      <w:r w:rsidR="00DE2061">
        <w:rPr>
          <w:rFonts w:ascii="Arial" w:eastAsia="Times New Roman" w:hAnsi="Arial" w:cs="Arial"/>
          <w:sz w:val="24"/>
          <w:szCs w:val="24"/>
          <w:lang w:eastAsia="pt-BR"/>
        </w:rPr>
        <w:t>produtos</w:t>
      </w:r>
      <w:r w:rsidR="00B747F6">
        <w:rPr>
          <w:rFonts w:ascii="Arial" w:eastAsia="Times New Roman" w:hAnsi="Arial" w:cs="Arial"/>
          <w:sz w:val="24"/>
          <w:szCs w:val="24"/>
          <w:lang w:eastAsia="pt-BR"/>
        </w:rPr>
        <w:t xml:space="preserve"> adquiridos</w:t>
      </w:r>
      <w:r>
        <w:rPr>
          <w:rFonts w:ascii="Arial" w:eastAsia="Times New Roman" w:hAnsi="Arial" w:cs="Arial"/>
          <w:sz w:val="24"/>
          <w:szCs w:val="24"/>
          <w:lang w:eastAsia="pt-BR"/>
        </w:rPr>
        <w:t xml:space="preserve">, podendo revogar, anular, adquirir no todo ou em parte, rejeitar todas as propostas, desde que justificadamente haja inconveniência administrativa para seus serviços e por razões de </w:t>
      </w:r>
      <w:r w:rsidR="00865530">
        <w:rPr>
          <w:rFonts w:ascii="Arial" w:eastAsia="Times New Roman" w:hAnsi="Arial" w:cs="Arial"/>
          <w:sz w:val="24"/>
          <w:szCs w:val="24"/>
          <w:lang w:eastAsia="pt-BR"/>
        </w:rPr>
        <w:t xml:space="preserve">interesse público. </w:t>
      </w:r>
    </w:p>
    <w:p w:rsidR="00572B24" w:rsidRDefault="007473DF" w:rsidP="007473DF">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contratada responsabiliza-se pela qualidade dos </w:t>
      </w:r>
      <w:r w:rsidR="00DE2061">
        <w:rPr>
          <w:rFonts w:ascii="Arial" w:eastAsia="Times New Roman" w:hAnsi="Arial" w:cs="Arial"/>
          <w:sz w:val="24"/>
          <w:szCs w:val="24"/>
          <w:lang w:eastAsia="pt-BR"/>
        </w:rPr>
        <w:t>produtos entregues</w:t>
      </w:r>
      <w:r>
        <w:rPr>
          <w:rFonts w:ascii="Arial" w:eastAsia="Times New Roman" w:hAnsi="Arial" w:cs="Arial"/>
          <w:sz w:val="24"/>
          <w:szCs w:val="24"/>
          <w:lang w:eastAsia="pt-BR"/>
        </w:rPr>
        <w:t xml:space="preserve">, especialmente para efeito de substituição imediata, em caso de não atendimento ao solicitado, </w:t>
      </w:r>
      <w:r w:rsidR="00572B24">
        <w:rPr>
          <w:rFonts w:ascii="Arial" w:eastAsia="Times New Roman" w:hAnsi="Arial" w:cs="Arial"/>
          <w:sz w:val="24"/>
          <w:szCs w:val="24"/>
          <w:lang w:eastAsia="pt-BR"/>
        </w:rPr>
        <w:t xml:space="preserve">reservado o direito da contratante em rejeitar os produtos caso não satisfaçam os padrões especificados. </w:t>
      </w:r>
    </w:p>
    <w:p w:rsidR="00B74C01" w:rsidRDefault="00B74C01" w:rsidP="00534D29">
      <w:pPr>
        <w:spacing w:after="0" w:line="360" w:lineRule="auto"/>
        <w:ind w:firstLine="708"/>
        <w:jc w:val="both"/>
        <w:rPr>
          <w:rFonts w:ascii="Arial" w:hAnsi="Arial" w:cs="Arial"/>
          <w:sz w:val="24"/>
          <w:szCs w:val="24"/>
        </w:rPr>
      </w:pPr>
      <w:r w:rsidRPr="00534D29">
        <w:rPr>
          <w:rFonts w:ascii="Arial" w:hAnsi="Arial" w:cs="Arial"/>
          <w:sz w:val="24"/>
          <w:szCs w:val="24"/>
        </w:rPr>
        <w:t>A Contratada obriga-se, in</w:t>
      </w:r>
      <w:r w:rsidR="007473DF">
        <w:rPr>
          <w:rFonts w:ascii="Arial" w:hAnsi="Arial" w:cs="Arial"/>
          <w:sz w:val="24"/>
          <w:szCs w:val="24"/>
        </w:rPr>
        <w:t xml:space="preserve">dependentemente de ser ou não a </w:t>
      </w:r>
      <w:r w:rsidRPr="00534D29">
        <w:rPr>
          <w:rFonts w:ascii="Arial" w:hAnsi="Arial" w:cs="Arial"/>
          <w:sz w:val="24"/>
          <w:szCs w:val="24"/>
        </w:rPr>
        <w:t xml:space="preserve">fabricante do produto, a substituir toda unidade que apresentar imperfeições, quaisquer irregularidades ou divergências com as especificações constantes no Termo de Referência, ainda que constatados depois do recebimento e/ou pagamento, enquanto perdurar sua garantia desde que, para a sua ocorrência, não tenha contribuído – por ação ou omissão – a Prefeitura Municipal </w:t>
      </w:r>
      <w:r w:rsidR="00534D29" w:rsidRPr="00534D29">
        <w:rPr>
          <w:rFonts w:ascii="Arial" w:hAnsi="Arial" w:cs="Arial"/>
          <w:sz w:val="24"/>
          <w:szCs w:val="24"/>
        </w:rPr>
        <w:t xml:space="preserve">Ponte Serrada.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 xml:space="preserve">As entregas deverão ser realizadas no endereço constante da Autorização de Fornecimento, </w:t>
      </w:r>
      <w:r w:rsidRPr="00DE2061">
        <w:rPr>
          <w:rFonts w:ascii="Arial" w:hAnsi="Arial" w:cs="Arial"/>
          <w:sz w:val="24"/>
          <w:szCs w:val="24"/>
          <w:highlight w:val="yellow"/>
        </w:rPr>
        <w:t>no prazo máximo de até 02 (dois) dias úteis, independentemente da confirmação do recebimento</w:t>
      </w:r>
      <w:r>
        <w:rPr>
          <w:rFonts w:ascii="Arial" w:hAnsi="Arial" w:cs="Arial"/>
          <w:sz w:val="24"/>
          <w:szCs w:val="24"/>
        </w:rPr>
        <w:t xml:space="preserve"> pela Contratada do recebimento da</w:t>
      </w:r>
      <w:r w:rsidR="00A35F0A">
        <w:rPr>
          <w:rFonts w:ascii="Arial" w:hAnsi="Arial" w:cs="Arial"/>
          <w:sz w:val="24"/>
          <w:szCs w:val="24"/>
        </w:rPr>
        <w:t xml:space="preserve"> Autorização (ordem de compra), toda vez que solicitada, inclusive de maneira semanal, sem obrigatoriedade de quantidade mínima, conforme a necessidade das Secretarias Municipais.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lastRenderedPageBreak/>
        <w:t>As autorizações de fornecimento</w:t>
      </w:r>
      <w:r w:rsidR="00245F36">
        <w:rPr>
          <w:rFonts w:ascii="Arial" w:hAnsi="Arial" w:cs="Arial"/>
          <w:sz w:val="24"/>
          <w:szCs w:val="24"/>
        </w:rPr>
        <w:t xml:space="preserve"> serão expedidas de acordo com a necessidade</w:t>
      </w:r>
      <w:r>
        <w:rPr>
          <w:rFonts w:ascii="Arial" w:hAnsi="Arial" w:cs="Arial"/>
          <w:sz w:val="24"/>
          <w:szCs w:val="24"/>
        </w:rPr>
        <w:t xml:space="preserve">.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 xml:space="preserve">A Contratada em caso de necessidade de alteração da marca </w:t>
      </w:r>
      <w:r w:rsidR="00AF76FD">
        <w:rPr>
          <w:rFonts w:ascii="Arial" w:hAnsi="Arial" w:cs="Arial"/>
          <w:sz w:val="24"/>
          <w:szCs w:val="24"/>
        </w:rPr>
        <w:t xml:space="preserve">especificada </w:t>
      </w:r>
      <w:r>
        <w:rPr>
          <w:rFonts w:ascii="Arial" w:hAnsi="Arial" w:cs="Arial"/>
          <w:sz w:val="24"/>
          <w:szCs w:val="24"/>
        </w:rPr>
        <w:t xml:space="preserve">deverá comunicar a Contratante através de justificativa formal para aprovação.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A entrega deverá conter a quantidade total solicitada na nota de empenho, não sendo permitidas entregas parceladas, sob pena de de</w:t>
      </w:r>
      <w:r w:rsidR="00AF76FD">
        <w:rPr>
          <w:rFonts w:ascii="Arial" w:hAnsi="Arial" w:cs="Arial"/>
          <w:sz w:val="24"/>
          <w:szCs w:val="24"/>
        </w:rPr>
        <w:t>volução dos produtos</w:t>
      </w:r>
      <w:r>
        <w:rPr>
          <w:rFonts w:ascii="Arial" w:hAnsi="Arial" w:cs="Arial"/>
          <w:sz w:val="24"/>
          <w:szCs w:val="24"/>
        </w:rPr>
        <w:t xml:space="preserve">, sem prejuízo da aplicação das penalidades previstas.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As despesas com transportes, fretes ou qualquer outro relacionado à entrega do produto é de to</w:t>
      </w:r>
      <w:r w:rsidR="00AF76FD">
        <w:rPr>
          <w:rFonts w:ascii="Arial" w:hAnsi="Arial" w:cs="Arial"/>
          <w:sz w:val="24"/>
          <w:szCs w:val="24"/>
        </w:rPr>
        <w:t>tal responsabilidade da C</w:t>
      </w:r>
      <w:r>
        <w:rPr>
          <w:rFonts w:ascii="Arial" w:hAnsi="Arial" w:cs="Arial"/>
          <w:sz w:val="24"/>
          <w:szCs w:val="24"/>
        </w:rPr>
        <w:t xml:space="preserve">ontratada.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 xml:space="preserve">Os produtos deverão estar acondicionados em embalagens resistentes e quantidades adequadas a fim de evitar o esmagamento ou </w:t>
      </w:r>
      <w:r w:rsidR="007C4B28">
        <w:rPr>
          <w:rFonts w:ascii="Arial" w:hAnsi="Arial" w:cs="Arial"/>
          <w:sz w:val="24"/>
          <w:szCs w:val="24"/>
        </w:rPr>
        <w:t>tornar impróprio ao consumo.</w:t>
      </w:r>
    </w:p>
    <w:p w:rsidR="007C4B28" w:rsidRDefault="007C4B28" w:rsidP="00534D29">
      <w:pPr>
        <w:spacing w:after="0" w:line="360" w:lineRule="auto"/>
        <w:ind w:firstLine="708"/>
        <w:jc w:val="both"/>
        <w:rPr>
          <w:rFonts w:ascii="Arial" w:hAnsi="Arial" w:cs="Arial"/>
          <w:sz w:val="24"/>
          <w:szCs w:val="24"/>
        </w:rPr>
      </w:pPr>
      <w:r>
        <w:rPr>
          <w:rFonts w:ascii="Arial" w:hAnsi="Arial" w:cs="Arial"/>
          <w:sz w:val="24"/>
          <w:szCs w:val="24"/>
        </w:rPr>
        <w:t xml:space="preserve">A contratada deverá comunicar imediatamente a Contratante </w:t>
      </w:r>
      <w:proofErr w:type="gramStart"/>
      <w:r>
        <w:rPr>
          <w:rFonts w:ascii="Arial" w:hAnsi="Arial" w:cs="Arial"/>
          <w:sz w:val="24"/>
          <w:szCs w:val="24"/>
        </w:rPr>
        <w:t>a</w:t>
      </w:r>
      <w:proofErr w:type="gramEnd"/>
      <w:r>
        <w:rPr>
          <w:rFonts w:ascii="Arial" w:hAnsi="Arial" w:cs="Arial"/>
          <w:sz w:val="24"/>
          <w:szCs w:val="24"/>
        </w:rPr>
        <w:t xml:space="preserve"> ocorrência de qualquer fato que possa implicar no atraso da entrega do produto. </w:t>
      </w:r>
    </w:p>
    <w:p w:rsidR="00506EB5" w:rsidRPr="00506EB5" w:rsidRDefault="00AF76FD" w:rsidP="00506EB5">
      <w:pPr>
        <w:spacing w:after="0" w:line="360" w:lineRule="auto"/>
        <w:ind w:firstLine="708"/>
        <w:jc w:val="both"/>
        <w:rPr>
          <w:rFonts w:ascii="Arial" w:hAnsi="Arial" w:cs="Arial"/>
          <w:sz w:val="24"/>
          <w:szCs w:val="24"/>
        </w:rPr>
      </w:pPr>
      <w:r w:rsidRPr="00304A4F">
        <w:rPr>
          <w:rFonts w:ascii="Arial" w:hAnsi="Arial" w:cs="Arial"/>
          <w:sz w:val="24"/>
          <w:szCs w:val="24"/>
          <w:highlight w:val="yellow"/>
        </w:rPr>
        <w:t>As marcas de referência indicadas no presente termo já foram apr</w:t>
      </w:r>
      <w:r w:rsidR="00864D12" w:rsidRPr="00304A4F">
        <w:rPr>
          <w:rFonts w:ascii="Arial" w:hAnsi="Arial" w:cs="Arial"/>
          <w:sz w:val="24"/>
          <w:szCs w:val="24"/>
          <w:highlight w:val="yellow"/>
        </w:rPr>
        <w:t xml:space="preserve">ovadas e estão </w:t>
      </w:r>
      <w:proofErr w:type="gramStart"/>
      <w:r w:rsidR="00864D12" w:rsidRPr="00304A4F">
        <w:rPr>
          <w:rFonts w:ascii="Arial" w:hAnsi="Arial" w:cs="Arial"/>
          <w:sz w:val="24"/>
          <w:szCs w:val="24"/>
          <w:highlight w:val="yellow"/>
        </w:rPr>
        <w:t>pré qualificadas</w:t>
      </w:r>
      <w:proofErr w:type="gramEnd"/>
      <w:r w:rsidR="00864D12" w:rsidRPr="00304A4F">
        <w:rPr>
          <w:rFonts w:ascii="Arial" w:hAnsi="Arial" w:cs="Arial"/>
          <w:sz w:val="24"/>
          <w:szCs w:val="24"/>
          <w:highlight w:val="yellow"/>
        </w:rPr>
        <w:t xml:space="preserve">, atendendo </w:t>
      </w:r>
      <w:r w:rsidR="00304A4F" w:rsidRPr="00304A4F">
        <w:rPr>
          <w:rFonts w:ascii="Arial" w:hAnsi="Arial" w:cs="Arial"/>
          <w:sz w:val="24"/>
          <w:szCs w:val="24"/>
          <w:highlight w:val="yellow"/>
        </w:rPr>
        <w:t>a</w:t>
      </w:r>
      <w:r w:rsidRPr="00304A4F">
        <w:rPr>
          <w:rFonts w:ascii="Arial" w:hAnsi="Arial" w:cs="Arial"/>
          <w:sz w:val="24"/>
          <w:szCs w:val="24"/>
          <w:highlight w:val="yellow"/>
        </w:rPr>
        <w:t>os critérios de qualidade</w:t>
      </w:r>
      <w:r w:rsidR="00304A4F" w:rsidRPr="00304A4F">
        <w:rPr>
          <w:rFonts w:ascii="Arial" w:hAnsi="Arial" w:cs="Arial"/>
          <w:sz w:val="24"/>
          <w:szCs w:val="24"/>
          <w:highlight w:val="yellow"/>
        </w:rPr>
        <w:t xml:space="preserve"> esperados com a contratação</w:t>
      </w:r>
      <w:r w:rsidRPr="00304A4F">
        <w:rPr>
          <w:rFonts w:ascii="Arial" w:hAnsi="Arial" w:cs="Arial"/>
          <w:sz w:val="24"/>
          <w:szCs w:val="24"/>
          <w:highlight w:val="yellow"/>
        </w:rPr>
        <w:t>. Não obstante, outras marcas desde que atendam aos critérios poderão participa</w:t>
      </w:r>
      <w:r w:rsidR="00506EB5" w:rsidRPr="00304A4F">
        <w:rPr>
          <w:rFonts w:ascii="Arial" w:hAnsi="Arial" w:cs="Arial"/>
          <w:sz w:val="24"/>
          <w:szCs w:val="24"/>
          <w:highlight w:val="yellow"/>
        </w:rPr>
        <w:t>r do processo licitatório</w:t>
      </w:r>
      <w:r w:rsidR="00506EB5">
        <w:rPr>
          <w:rFonts w:ascii="Arial" w:hAnsi="Arial" w:cs="Arial"/>
          <w:sz w:val="24"/>
          <w:szCs w:val="24"/>
        </w:rPr>
        <w:t xml:space="preserve">, </w:t>
      </w:r>
      <w:r w:rsidR="00506EB5" w:rsidRPr="00864D12">
        <w:rPr>
          <w:rFonts w:ascii="Arial" w:hAnsi="Arial" w:cs="Arial"/>
          <w:sz w:val="24"/>
          <w:szCs w:val="24"/>
          <w:highlight w:val="yellow"/>
        </w:rPr>
        <w:t>submetendo-se à avaliação</w:t>
      </w:r>
      <w:r w:rsidR="00864D12" w:rsidRPr="00864D12">
        <w:rPr>
          <w:rFonts w:ascii="Arial" w:hAnsi="Arial" w:cs="Arial"/>
          <w:sz w:val="24"/>
          <w:szCs w:val="24"/>
          <w:highlight w:val="yellow"/>
        </w:rPr>
        <w:t xml:space="preserve"> mediante a apresentação de laudo técnico firmado por profissional competente</w:t>
      </w:r>
      <w:r w:rsidR="00304A4F">
        <w:rPr>
          <w:rFonts w:ascii="Arial" w:hAnsi="Arial" w:cs="Arial"/>
          <w:sz w:val="24"/>
          <w:szCs w:val="24"/>
          <w:highlight w:val="yellow"/>
        </w:rPr>
        <w:t xml:space="preserve"> que ateste a qualidade</w:t>
      </w:r>
      <w:r w:rsidR="00864D12" w:rsidRPr="00864D12">
        <w:rPr>
          <w:rFonts w:ascii="Arial" w:hAnsi="Arial" w:cs="Arial"/>
          <w:sz w:val="24"/>
          <w:szCs w:val="24"/>
          <w:highlight w:val="yellow"/>
        </w:rPr>
        <w:t xml:space="preserve"> superior ao produto indicado como referência e </w:t>
      </w:r>
      <w:r w:rsidR="00304A4F">
        <w:rPr>
          <w:rFonts w:ascii="Arial" w:hAnsi="Arial" w:cs="Arial"/>
          <w:sz w:val="24"/>
          <w:szCs w:val="24"/>
          <w:highlight w:val="yellow"/>
        </w:rPr>
        <w:t xml:space="preserve">apresentação de </w:t>
      </w:r>
      <w:r w:rsidR="00864D12" w:rsidRPr="00864D12">
        <w:rPr>
          <w:rFonts w:ascii="Arial" w:hAnsi="Arial" w:cs="Arial"/>
          <w:sz w:val="24"/>
          <w:szCs w:val="24"/>
          <w:highlight w:val="yellow"/>
        </w:rPr>
        <w:t>amostra</w:t>
      </w:r>
      <w:r w:rsidR="00506EB5" w:rsidRPr="00864D12">
        <w:rPr>
          <w:rFonts w:ascii="Arial" w:hAnsi="Arial" w:cs="Arial"/>
          <w:sz w:val="24"/>
          <w:szCs w:val="24"/>
          <w:highlight w:val="yellow"/>
        </w:rPr>
        <w:t>.</w:t>
      </w:r>
      <w:r w:rsidR="00506EB5" w:rsidRPr="00506EB5">
        <w:rPr>
          <w:rFonts w:ascii="Arial" w:hAnsi="Arial" w:cs="Arial"/>
          <w:sz w:val="24"/>
          <w:szCs w:val="24"/>
        </w:rPr>
        <w:t xml:space="preserve"> </w:t>
      </w:r>
    </w:p>
    <w:p w:rsidR="00506EB5" w:rsidRPr="00506EB5" w:rsidRDefault="00782C40" w:rsidP="00506EB5">
      <w:pPr>
        <w:spacing w:after="0" w:line="360" w:lineRule="auto"/>
        <w:ind w:firstLine="708"/>
        <w:jc w:val="both"/>
        <w:rPr>
          <w:rFonts w:ascii="Arial" w:hAnsi="Arial" w:cs="Arial"/>
          <w:sz w:val="24"/>
          <w:szCs w:val="24"/>
        </w:rPr>
      </w:pPr>
      <w:r w:rsidRPr="00304A4F">
        <w:rPr>
          <w:rFonts w:ascii="Arial" w:hAnsi="Arial" w:cs="Arial"/>
          <w:sz w:val="24"/>
          <w:szCs w:val="24"/>
          <w:highlight w:val="yellow"/>
        </w:rPr>
        <w:t>No ato da entrega dos produtos, não serão aceitas marcas diferentes das</w:t>
      </w:r>
      <w:r w:rsidR="00506EB5" w:rsidRPr="00304A4F">
        <w:rPr>
          <w:rFonts w:ascii="Arial" w:hAnsi="Arial" w:cs="Arial"/>
          <w:sz w:val="24"/>
          <w:szCs w:val="24"/>
          <w:highlight w:val="yellow"/>
        </w:rPr>
        <w:t xml:space="preserve"> indicadas no presente termo de referência, salvo quando </w:t>
      </w:r>
      <w:r w:rsidR="00304A4F" w:rsidRPr="00304A4F">
        <w:rPr>
          <w:rFonts w:ascii="Arial" w:hAnsi="Arial" w:cs="Arial"/>
          <w:sz w:val="24"/>
          <w:szCs w:val="24"/>
          <w:highlight w:val="yellow"/>
        </w:rPr>
        <w:t xml:space="preserve">em caso de produto </w:t>
      </w:r>
      <w:r w:rsidR="00C340D5">
        <w:rPr>
          <w:rFonts w:ascii="Arial" w:hAnsi="Arial" w:cs="Arial"/>
          <w:sz w:val="24"/>
          <w:szCs w:val="24"/>
          <w:highlight w:val="yellow"/>
        </w:rPr>
        <w:t xml:space="preserve">com qualidade </w:t>
      </w:r>
      <w:r w:rsidR="00304A4F" w:rsidRPr="00304A4F">
        <w:rPr>
          <w:rFonts w:ascii="Arial" w:hAnsi="Arial" w:cs="Arial"/>
          <w:sz w:val="24"/>
          <w:szCs w:val="24"/>
          <w:highlight w:val="yellow"/>
        </w:rPr>
        <w:t>superior</w:t>
      </w:r>
      <w:r w:rsidR="00506EB5" w:rsidRPr="00304A4F">
        <w:rPr>
          <w:rFonts w:ascii="Arial" w:hAnsi="Arial" w:cs="Arial"/>
          <w:sz w:val="24"/>
          <w:szCs w:val="24"/>
          <w:highlight w:val="yellow"/>
        </w:rPr>
        <w:t xml:space="preserve"> a amostra apresentada for aprovada. Serão rejeitados no recebimento, os produtos fornecidos com especificações/marcas diferentes e fora do padrão de qualidade aos constantes no Termo de Referência.</w:t>
      </w:r>
      <w:r w:rsidR="00506EB5">
        <w:rPr>
          <w:rFonts w:ascii="Arial" w:hAnsi="Arial" w:cs="Arial"/>
          <w:sz w:val="24"/>
          <w:szCs w:val="24"/>
        </w:rPr>
        <w:t xml:space="preserve"> </w:t>
      </w:r>
    </w:p>
    <w:p w:rsidR="00506EB5" w:rsidRPr="00506EB5" w:rsidRDefault="00506EB5" w:rsidP="00506EB5">
      <w:pPr>
        <w:spacing w:after="0" w:line="360" w:lineRule="auto"/>
        <w:ind w:firstLine="708"/>
        <w:jc w:val="both"/>
        <w:rPr>
          <w:rFonts w:ascii="Arial" w:hAnsi="Arial" w:cs="Arial"/>
          <w:sz w:val="24"/>
          <w:szCs w:val="24"/>
        </w:rPr>
      </w:pPr>
      <w:r w:rsidRPr="00506EB5">
        <w:rPr>
          <w:rFonts w:ascii="Arial" w:hAnsi="Arial" w:cs="Arial"/>
          <w:sz w:val="24"/>
          <w:szCs w:val="24"/>
        </w:rPr>
        <w:t xml:space="preserve">  Os produtos</w:t>
      </w:r>
      <w:r w:rsidR="00782C40" w:rsidRPr="00506EB5">
        <w:rPr>
          <w:rFonts w:ascii="Arial" w:hAnsi="Arial" w:cs="Arial"/>
          <w:sz w:val="24"/>
          <w:szCs w:val="24"/>
        </w:rPr>
        <w:t xml:space="preserve"> deverão estar em embalagens adequadas, criando condições desfavoráveis aos fatores capazes de promover a deterioração do produto, a sua oxidação, descoloração e outros desvios de caracteres </w:t>
      </w:r>
      <w:r w:rsidR="00782C40" w:rsidRPr="00506EB5">
        <w:rPr>
          <w:rFonts w:ascii="Arial" w:hAnsi="Arial" w:cs="Arial"/>
          <w:sz w:val="24"/>
          <w:szCs w:val="24"/>
        </w:rPr>
        <w:lastRenderedPageBreak/>
        <w:t xml:space="preserve">organolépticos. Os fardos plásticos, caixas de papelão (embalagem primária e secundária), tetra </w:t>
      </w:r>
      <w:proofErr w:type="spellStart"/>
      <w:r w:rsidR="00782C40" w:rsidRPr="00506EB5">
        <w:rPr>
          <w:rFonts w:ascii="Arial" w:hAnsi="Arial" w:cs="Arial"/>
          <w:sz w:val="24"/>
          <w:szCs w:val="24"/>
        </w:rPr>
        <w:t>pa</w:t>
      </w:r>
      <w:r w:rsidRPr="00506EB5">
        <w:rPr>
          <w:rFonts w:ascii="Arial" w:hAnsi="Arial" w:cs="Arial"/>
          <w:sz w:val="24"/>
          <w:szCs w:val="24"/>
        </w:rPr>
        <w:t>r</w:t>
      </w:r>
      <w:r w:rsidR="00782C40" w:rsidRPr="00506EB5">
        <w:rPr>
          <w:rFonts w:ascii="Arial" w:hAnsi="Arial" w:cs="Arial"/>
          <w:sz w:val="24"/>
          <w:szCs w:val="24"/>
        </w:rPr>
        <w:t>ck</w:t>
      </w:r>
      <w:proofErr w:type="spellEnd"/>
      <w:r w:rsidR="00782C40" w:rsidRPr="00506EB5">
        <w:rPr>
          <w:rFonts w:ascii="Arial" w:hAnsi="Arial" w:cs="Arial"/>
          <w:sz w:val="24"/>
          <w:szCs w:val="24"/>
        </w:rPr>
        <w:t xml:space="preserve"> e outros, deverão estar íntegros no ato da entrega</w:t>
      </w:r>
      <w:r w:rsidRPr="00506EB5">
        <w:rPr>
          <w:rFonts w:ascii="Arial" w:hAnsi="Arial" w:cs="Arial"/>
          <w:sz w:val="24"/>
          <w:szCs w:val="24"/>
        </w:rPr>
        <w:t xml:space="preserve">. </w:t>
      </w:r>
    </w:p>
    <w:p w:rsidR="00506EB5" w:rsidRDefault="00782C40" w:rsidP="00506EB5">
      <w:pPr>
        <w:spacing w:after="0" w:line="360" w:lineRule="auto"/>
        <w:ind w:firstLine="708"/>
        <w:jc w:val="both"/>
        <w:rPr>
          <w:rFonts w:ascii="Arial" w:hAnsi="Arial" w:cs="Arial"/>
          <w:sz w:val="24"/>
          <w:szCs w:val="24"/>
        </w:rPr>
      </w:pPr>
      <w:r w:rsidRPr="00506EB5">
        <w:rPr>
          <w:rFonts w:ascii="Arial" w:hAnsi="Arial" w:cs="Arial"/>
          <w:sz w:val="24"/>
          <w:szCs w:val="24"/>
        </w:rPr>
        <w:t>A embalagem deve conter todas as informações pertinentes ao alimento (nome do</w:t>
      </w:r>
      <w:r w:rsidR="00506EB5" w:rsidRPr="00506EB5">
        <w:rPr>
          <w:rFonts w:ascii="Arial" w:hAnsi="Arial" w:cs="Arial"/>
          <w:sz w:val="24"/>
          <w:szCs w:val="24"/>
        </w:rPr>
        <w:t xml:space="preserve"> </w:t>
      </w:r>
      <w:r w:rsidRPr="00506EB5">
        <w:rPr>
          <w:rFonts w:ascii="Arial" w:hAnsi="Arial" w:cs="Arial"/>
          <w:sz w:val="24"/>
          <w:szCs w:val="24"/>
        </w:rPr>
        <w:t>produto, número de registro no órgão oficial, nome e CNPJ e endereço do fabricante e distribuidor, condição de armazenamento, quantidade/peso, data de validade e</w:t>
      </w:r>
      <w:r w:rsidR="00506EB5" w:rsidRPr="00506EB5">
        <w:rPr>
          <w:rFonts w:ascii="Arial" w:hAnsi="Arial" w:cs="Arial"/>
          <w:sz w:val="24"/>
          <w:szCs w:val="24"/>
        </w:rPr>
        <w:t xml:space="preserve"> de fabricação, número do lote). </w:t>
      </w:r>
    </w:p>
    <w:p w:rsidR="00506EB5" w:rsidRPr="00506EB5" w:rsidRDefault="00782C40" w:rsidP="00506EB5">
      <w:pPr>
        <w:spacing w:after="0" w:line="360" w:lineRule="auto"/>
        <w:ind w:firstLine="708"/>
        <w:jc w:val="both"/>
        <w:rPr>
          <w:rFonts w:ascii="Arial" w:hAnsi="Arial" w:cs="Arial"/>
          <w:sz w:val="24"/>
          <w:szCs w:val="24"/>
        </w:rPr>
      </w:pPr>
      <w:r w:rsidRPr="00506EB5">
        <w:rPr>
          <w:rFonts w:ascii="Arial" w:hAnsi="Arial" w:cs="Arial"/>
          <w:sz w:val="24"/>
          <w:szCs w:val="24"/>
        </w:rPr>
        <w:t xml:space="preserve">Serão considerados impróprios para o consumo os </w:t>
      </w:r>
      <w:r w:rsidR="00864D12">
        <w:rPr>
          <w:rFonts w:ascii="Arial" w:hAnsi="Arial" w:cs="Arial"/>
          <w:sz w:val="24"/>
          <w:szCs w:val="24"/>
        </w:rPr>
        <w:t>produtos</w:t>
      </w:r>
      <w:r w:rsidRPr="00506EB5">
        <w:rPr>
          <w:rFonts w:ascii="Arial" w:hAnsi="Arial" w:cs="Arial"/>
          <w:sz w:val="24"/>
          <w:szCs w:val="24"/>
        </w:rPr>
        <w:t xml:space="preserve"> que apresentarem alteração de suas características e/ou apresentarem e</w:t>
      </w:r>
      <w:r w:rsidR="00864D12">
        <w:rPr>
          <w:rFonts w:ascii="Arial" w:hAnsi="Arial" w:cs="Arial"/>
          <w:sz w:val="24"/>
          <w:szCs w:val="24"/>
        </w:rPr>
        <w:t>mbalagens primárias danificadas</w:t>
      </w:r>
      <w:r w:rsidRPr="00506EB5">
        <w:rPr>
          <w:rFonts w:ascii="Arial" w:hAnsi="Arial" w:cs="Arial"/>
          <w:sz w:val="24"/>
          <w:szCs w:val="24"/>
        </w:rPr>
        <w:t>.</w:t>
      </w:r>
    </w:p>
    <w:p w:rsidR="00506EB5" w:rsidRPr="00506EB5" w:rsidRDefault="00782C40" w:rsidP="00506EB5">
      <w:pPr>
        <w:spacing w:after="0" w:line="360" w:lineRule="auto"/>
        <w:ind w:firstLine="708"/>
        <w:jc w:val="both"/>
        <w:rPr>
          <w:rFonts w:ascii="Arial" w:hAnsi="Arial" w:cs="Arial"/>
          <w:sz w:val="24"/>
          <w:szCs w:val="24"/>
        </w:rPr>
      </w:pPr>
      <w:r w:rsidRPr="00864D12">
        <w:rPr>
          <w:rFonts w:ascii="Arial" w:hAnsi="Arial" w:cs="Arial"/>
          <w:sz w:val="24"/>
          <w:szCs w:val="24"/>
          <w:highlight w:val="yellow"/>
        </w:rPr>
        <w:t xml:space="preserve">A validade dos itens no ato da entrega deverá ser de, no mínimo, 50% </w:t>
      </w:r>
      <w:r w:rsidR="00506EB5" w:rsidRPr="00864D12">
        <w:rPr>
          <w:rFonts w:ascii="Arial" w:hAnsi="Arial" w:cs="Arial"/>
          <w:sz w:val="24"/>
          <w:szCs w:val="24"/>
          <w:highlight w:val="yellow"/>
        </w:rPr>
        <w:t xml:space="preserve">(cinqüenta por cento) </w:t>
      </w:r>
      <w:r w:rsidRPr="00864D12">
        <w:rPr>
          <w:rFonts w:ascii="Arial" w:hAnsi="Arial" w:cs="Arial"/>
          <w:sz w:val="24"/>
          <w:szCs w:val="24"/>
          <w:highlight w:val="yellow"/>
        </w:rPr>
        <w:t>do total estipulado pelo fabricante.</w:t>
      </w:r>
    </w:p>
    <w:p w:rsidR="00506EB5" w:rsidRPr="00506EB5" w:rsidRDefault="001E2AE4" w:rsidP="00506EB5">
      <w:pPr>
        <w:spacing w:after="0" w:line="360" w:lineRule="auto"/>
        <w:ind w:firstLine="708"/>
        <w:jc w:val="both"/>
        <w:rPr>
          <w:rFonts w:ascii="Arial" w:hAnsi="Arial" w:cs="Arial"/>
          <w:sz w:val="24"/>
          <w:szCs w:val="24"/>
        </w:rPr>
      </w:pPr>
      <w:r w:rsidRPr="00506EB5">
        <w:rPr>
          <w:rFonts w:ascii="Arial" w:hAnsi="Arial" w:cs="Arial"/>
          <w:sz w:val="24"/>
          <w:szCs w:val="24"/>
        </w:rPr>
        <w:t>A entrega dos itens solicitados pela Secretaria de Educação deverá ser feita diretamente nas unidades de ensino (incluindo a unidade localizada na comunidade ADAMI trajeto de aproximadamente 75</w:t>
      </w:r>
      <w:r w:rsidR="00506EB5" w:rsidRPr="00506EB5">
        <w:rPr>
          <w:rFonts w:ascii="Arial" w:hAnsi="Arial" w:cs="Arial"/>
          <w:sz w:val="24"/>
          <w:szCs w:val="24"/>
        </w:rPr>
        <w:t xml:space="preserve"> (setenta e cinco) quilômetros</w:t>
      </w:r>
      <w:r w:rsidRPr="00506EB5">
        <w:rPr>
          <w:rFonts w:ascii="Arial" w:hAnsi="Arial" w:cs="Arial"/>
          <w:sz w:val="24"/>
          <w:szCs w:val="24"/>
        </w:rPr>
        <w:t xml:space="preserve"> de distância</w:t>
      </w:r>
      <w:r w:rsidR="00304A4F">
        <w:rPr>
          <w:rFonts w:ascii="Arial" w:hAnsi="Arial" w:cs="Arial"/>
          <w:sz w:val="24"/>
          <w:szCs w:val="24"/>
        </w:rPr>
        <w:t xml:space="preserve"> do município de Ponte Serrada</w:t>
      </w:r>
      <w:r w:rsidR="00D77676" w:rsidRPr="00506EB5">
        <w:rPr>
          <w:rFonts w:ascii="Arial" w:hAnsi="Arial" w:cs="Arial"/>
          <w:sz w:val="24"/>
          <w:szCs w:val="24"/>
        </w:rPr>
        <w:t>, entretanto</w:t>
      </w:r>
      <w:r w:rsidRPr="00506EB5">
        <w:rPr>
          <w:rFonts w:ascii="Arial" w:hAnsi="Arial" w:cs="Arial"/>
          <w:sz w:val="24"/>
          <w:szCs w:val="24"/>
        </w:rPr>
        <w:t xml:space="preserve"> inicialmente os entregadores devem obrigatoriamente dirigir-se a sede da Secretaria Municipal de Educação antes da entrega dos produtos</w:t>
      </w:r>
      <w:r w:rsidR="00864D12">
        <w:rPr>
          <w:rFonts w:ascii="Arial" w:hAnsi="Arial" w:cs="Arial"/>
          <w:sz w:val="24"/>
          <w:szCs w:val="24"/>
        </w:rPr>
        <w:t xml:space="preserve"> para conferência</w:t>
      </w:r>
      <w:r w:rsidRPr="00506EB5">
        <w:rPr>
          <w:rFonts w:ascii="Arial" w:hAnsi="Arial" w:cs="Arial"/>
          <w:sz w:val="24"/>
          <w:szCs w:val="24"/>
        </w:rPr>
        <w:t>, sendo também realizada conferência no local a ser entregue por pessoa responsável.</w:t>
      </w:r>
    </w:p>
    <w:p w:rsidR="00506EB5" w:rsidRPr="00506EB5" w:rsidRDefault="00ED16B7" w:rsidP="00506EB5">
      <w:pPr>
        <w:spacing w:after="0" w:line="360" w:lineRule="auto"/>
        <w:ind w:firstLine="708"/>
        <w:jc w:val="both"/>
        <w:rPr>
          <w:rFonts w:ascii="Arial" w:hAnsi="Arial" w:cs="Arial"/>
          <w:sz w:val="24"/>
          <w:szCs w:val="24"/>
        </w:rPr>
      </w:pPr>
      <w:r w:rsidRPr="00506EB5">
        <w:rPr>
          <w:rFonts w:ascii="Arial" w:hAnsi="Arial" w:cs="Arial"/>
          <w:sz w:val="24"/>
          <w:szCs w:val="24"/>
        </w:rPr>
        <w:t xml:space="preserve">Os produtos serão fornecidos rigorosamente dentro das especificações. Verificando-se defeito(s) no(s) </w:t>
      </w:r>
      <w:proofErr w:type="gramStart"/>
      <w:r w:rsidRPr="00506EB5">
        <w:rPr>
          <w:rFonts w:ascii="Arial" w:hAnsi="Arial" w:cs="Arial"/>
          <w:sz w:val="24"/>
          <w:szCs w:val="24"/>
        </w:rPr>
        <w:t>bem(</w:t>
      </w:r>
      <w:proofErr w:type="spellStart"/>
      <w:proofErr w:type="gramEnd"/>
      <w:r w:rsidRPr="00506EB5">
        <w:rPr>
          <w:rFonts w:ascii="Arial" w:hAnsi="Arial" w:cs="Arial"/>
          <w:sz w:val="24"/>
          <w:szCs w:val="24"/>
        </w:rPr>
        <w:t>ns</w:t>
      </w:r>
      <w:proofErr w:type="spellEnd"/>
      <w:r w:rsidRPr="00506EB5">
        <w:rPr>
          <w:rFonts w:ascii="Arial" w:hAnsi="Arial" w:cs="Arial"/>
          <w:sz w:val="24"/>
          <w:szCs w:val="24"/>
        </w:rPr>
        <w:t>), a contratada será notificada para saná-lo ou substituir, parcialmente ou na sua totalidade, a qualquer tempo, no prazo máximo de 02 (dois) dias corridos</w:t>
      </w:r>
      <w:r w:rsidR="00506EB5" w:rsidRPr="00506EB5">
        <w:rPr>
          <w:rFonts w:ascii="Arial" w:hAnsi="Arial" w:cs="Arial"/>
          <w:sz w:val="24"/>
          <w:szCs w:val="24"/>
        </w:rPr>
        <w:t xml:space="preserve">. </w:t>
      </w:r>
    </w:p>
    <w:p w:rsidR="00ED16B7" w:rsidRDefault="00ED16B7" w:rsidP="00506EB5">
      <w:pPr>
        <w:spacing w:after="0" w:line="360" w:lineRule="auto"/>
        <w:ind w:firstLine="708"/>
        <w:jc w:val="both"/>
        <w:rPr>
          <w:rFonts w:ascii="Arial" w:hAnsi="Arial" w:cs="Arial"/>
          <w:sz w:val="24"/>
          <w:szCs w:val="24"/>
        </w:rPr>
      </w:pPr>
      <w:r w:rsidRPr="00506EB5">
        <w:rPr>
          <w:rFonts w:ascii="Arial" w:hAnsi="Arial" w:cs="Arial"/>
          <w:sz w:val="24"/>
          <w:szCs w:val="24"/>
        </w:rPr>
        <w:t xml:space="preserve">O produto que vier a </w:t>
      </w:r>
      <w:proofErr w:type="gramStart"/>
      <w:r w:rsidRPr="00506EB5">
        <w:rPr>
          <w:rFonts w:ascii="Arial" w:hAnsi="Arial" w:cs="Arial"/>
          <w:sz w:val="24"/>
          <w:szCs w:val="24"/>
        </w:rPr>
        <w:t>ser</w:t>
      </w:r>
      <w:proofErr w:type="gramEnd"/>
      <w:r w:rsidRPr="00506EB5">
        <w:rPr>
          <w:rFonts w:ascii="Arial" w:hAnsi="Arial" w:cs="Arial"/>
          <w:sz w:val="24"/>
          <w:szCs w:val="24"/>
        </w:rPr>
        <w:t xml:space="preserve"> recusado por apresentar defeitos, imperfeições, alterações irregulares e reiterados vícios ao longo do prazo de validade e/ou apresente quaisquer características discrepantes às descritas neste Termo de Referência, Normas Técnicas, Laudos de Análises Laboratorial, Laudos Técnicos e de Aprovação, ainda que constatados depois do re</w:t>
      </w:r>
      <w:r w:rsidR="00506EB5" w:rsidRPr="00506EB5">
        <w:rPr>
          <w:rFonts w:ascii="Arial" w:hAnsi="Arial" w:cs="Arial"/>
          <w:sz w:val="24"/>
          <w:szCs w:val="24"/>
        </w:rPr>
        <w:t>cebimento dos produtos pelas Secretarias Municipais</w:t>
      </w:r>
      <w:r w:rsidR="00304A4F">
        <w:rPr>
          <w:rFonts w:ascii="Arial" w:hAnsi="Arial" w:cs="Arial"/>
          <w:sz w:val="24"/>
          <w:szCs w:val="24"/>
        </w:rPr>
        <w:t>, ficará a Contratada</w:t>
      </w:r>
      <w:r w:rsidRPr="00506EB5">
        <w:rPr>
          <w:rFonts w:ascii="Arial" w:hAnsi="Arial" w:cs="Arial"/>
          <w:sz w:val="24"/>
          <w:szCs w:val="24"/>
        </w:rPr>
        <w:t xml:space="preserve"> ciente de que o ato do recebimento não importará sua aceitação.</w:t>
      </w:r>
    </w:p>
    <w:p w:rsidR="00506EB5" w:rsidRPr="00864D12" w:rsidRDefault="00304A4F" w:rsidP="00506EB5">
      <w:pPr>
        <w:spacing w:after="0" w:line="360" w:lineRule="auto"/>
        <w:ind w:firstLine="708"/>
        <w:jc w:val="both"/>
        <w:rPr>
          <w:rFonts w:ascii="Arial" w:hAnsi="Arial" w:cs="Arial"/>
          <w:sz w:val="24"/>
          <w:szCs w:val="24"/>
          <w:highlight w:val="yellow"/>
        </w:rPr>
      </w:pPr>
      <w:r>
        <w:rPr>
          <w:rFonts w:ascii="Arial" w:hAnsi="Arial" w:cs="Arial"/>
          <w:sz w:val="24"/>
          <w:szCs w:val="24"/>
          <w:highlight w:val="yellow"/>
        </w:rPr>
        <w:lastRenderedPageBreak/>
        <w:t xml:space="preserve">Em caso de produto </w:t>
      </w:r>
      <w:r w:rsidR="00506EB5" w:rsidRPr="00864D12">
        <w:rPr>
          <w:rFonts w:ascii="Arial" w:hAnsi="Arial" w:cs="Arial"/>
          <w:sz w:val="24"/>
          <w:szCs w:val="24"/>
          <w:highlight w:val="yellow"/>
        </w:rPr>
        <w:t>de q</w:t>
      </w:r>
      <w:r>
        <w:rPr>
          <w:rFonts w:ascii="Arial" w:hAnsi="Arial" w:cs="Arial"/>
          <w:sz w:val="24"/>
          <w:szCs w:val="24"/>
          <w:highlight w:val="yellow"/>
        </w:rPr>
        <w:t>ualidade superior</w:t>
      </w:r>
      <w:r w:rsidR="00864D12" w:rsidRPr="00864D12">
        <w:rPr>
          <w:rFonts w:ascii="Arial" w:hAnsi="Arial" w:cs="Arial"/>
          <w:sz w:val="24"/>
          <w:szCs w:val="24"/>
          <w:highlight w:val="yellow"/>
        </w:rPr>
        <w:t xml:space="preserve"> a Contratada deverá apresentar o laudo técnico que comprove e a amostra</w:t>
      </w:r>
      <w:r w:rsidR="00506EB5" w:rsidRPr="00864D12">
        <w:rPr>
          <w:rFonts w:ascii="Arial" w:hAnsi="Arial" w:cs="Arial"/>
          <w:sz w:val="24"/>
          <w:szCs w:val="24"/>
          <w:highlight w:val="yellow"/>
        </w:rPr>
        <w:t xml:space="preserve">, em local a ser determinado pelo Município de Ponte Serrada.  </w:t>
      </w:r>
    </w:p>
    <w:p w:rsidR="00CE6678" w:rsidRPr="00864D12" w:rsidRDefault="00506EB5" w:rsidP="00CE6678">
      <w:pPr>
        <w:spacing w:after="0" w:line="360" w:lineRule="auto"/>
        <w:ind w:firstLine="708"/>
        <w:jc w:val="both"/>
        <w:rPr>
          <w:rFonts w:ascii="Arial" w:hAnsi="Arial" w:cs="Arial"/>
          <w:sz w:val="24"/>
          <w:szCs w:val="24"/>
          <w:highlight w:val="yellow"/>
        </w:rPr>
      </w:pPr>
      <w:r w:rsidRPr="00864D12">
        <w:rPr>
          <w:rFonts w:ascii="Arial" w:hAnsi="Arial" w:cs="Arial"/>
          <w:sz w:val="24"/>
          <w:szCs w:val="24"/>
          <w:highlight w:val="yellow"/>
        </w:rPr>
        <w:t>A amostra deverá conter todos os itens constantes na descrição do produto</w:t>
      </w:r>
      <w:r w:rsidR="00C340D5">
        <w:rPr>
          <w:rFonts w:ascii="Arial" w:hAnsi="Arial" w:cs="Arial"/>
          <w:sz w:val="24"/>
          <w:szCs w:val="24"/>
          <w:highlight w:val="yellow"/>
        </w:rPr>
        <w:t xml:space="preserve"> conforme </w:t>
      </w:r>
      <w:r w:rsidR="00CE6678" w:rsidRPr="00864D12">
        <w:rPr>
          <w:rFonts w:ascii="Arial" w:hAnsi="Arial" w:cs="Arial"/>
          <w:sz w:val="24"/>
          <w:szCs w:val="24"/>
          <w:highlight w:val="yellow"/>
        </w:rPr>
        <w:t xml:space="preserve">item </w:t>
      </w:r>
      <w:proofErr w:type="gramStart"/>
      <w:r w:rsidR="00CE6678" w:rsidRPr="00864D12">
        <w:rPr>
          <w:rFonts w:ascii="Arial" w:hAnsi="Arial" w:cs="Arial"/>
          <w:sz w:val="24"/>
          <w:szCs w:val="24"/>
          <w:highlight w:val="yellow"/>
        </w:rPr>
        <w:t>3</w:t>
      </w:r>
      <w:proofErr w:type="gramEnd"/>
      <w:r w:rsidR="00CE6678" w:rsidRPr="00864D12">
        <w:rPr>
          <w:rFonts w:ascii="Arial" w:hAnsi="Arial" w:cs="Arial"/>
          <w:sz w:val="24"/>
          <w:szCs w:val="24"/>
          <w:highlight w:val="yellow"/>
        </w:rPr>
        <w:t xml:space="preserve"> deste termo</w:t>
      </w:r>
      <w:r w:rsidR="00304A4F">
        <w:rPr>
          <w:rFonts w:ascii="Arial" w:hAnsi="Arial" w:cs="Arial"/>
          <w:sz w:val="24"/>
          <w:szCs w:val="24"/>
          <w:highlight w:val="yellow"/>
        </w:rPr>
        <w:t xml:space="preserve"> e da marca de referência indicada</w:t>
      </w:r>
      <w:r w:rsidR="00CE6678" w:rsidRPr="00864D12">
        <w:rPr>
          <w:rFonts w:ascii="Arial" w:hAnsi="Arial" w:cs="Arial"/>
          <w:sz w:val="24"/>
          <w:szCs w:val="24"/>
          <w:highlight w:val="yellow"/>
        </w:rPr>
        <w:t xml:space="preserve">. </w:t>
      </w:r>
      <w:r w:rsidRPr="00864D12">
        <w:rPr>
          <w:rFonts w:ascii="Arial" w:hAnsi="Arial" w:cs="Arial"/>
          <w:sz w:val="24"/>
          <w:szCs w:val="24"/>
          <w:highlight w:val="yellow"/>
        </w:rPr>
        <w:t xml:space="preserve">O prazo para entrega da amostra </w:t>
      </w:r>
      <w:r w:rsidR="00C340D5">
        <w:rPr>
          <w:rFonts w:ascii="Arial" w:hAnsi="Arial" w:cs="Arial"/>
          <w:sz w:val="24"/>
          <w:szCs w:val="24"/>
          <w:highlight w:val="yellow"/>
        </w:rPr>
        <w:t xml:space="preserve">e do laudo </w:t>
      </w:r>
      <w:r w:rsidRPr="00864D12">
        <w:rPr>
          <w:rFonts w:ascii="Arial" w:hAnsi="Arial" w:cs="Arial"/>
          <w:sz w:val="24"/>
          <w:szCs w:val="24"/>
          <w:highlight w:val="yellow"/>
        </w:rPr>
        <w:t>poderá ser prorrogado por igual período med</w:t>
      </w:r>
      <w:r w:rsidR="00CE6678" w:rsidRPr="00864D12">
        <w:rPr>
          <w:rFonts w:ascii="Arial" w:hAnsi="Arial" w:cs="Arial"/>
          <w:sz w:val="24"/>
          <w:szCs w:val="24"/>
          <w:highlight w:val="yellow"/>
        </w:rPr>
        <w:t xml:space="preserve">iante justificativa da Contratada. </w:t>
      </w:r>
    </w:p>
    <w:p w:rsidR="00CE6678" w:rsidRPr="00864D12" w:rsidRDefault="00506EB5" w:rsidP="00CE6678">
      <w:pPr>
        <w:spacing w:after="0" w:line="360" w:lineRule="auto"/>
        <w:ind w:firstLine="708"/>
        <w:jc w:val="both"/>
        <w:rPr>
          <w:rFonts w:ascii="Arial" w:hAnsi="Arial" w:cs="Arial"/>
          <w:sz w:val="24"/>
          <w:szCs w:val="24"/>
          <w:highlight w:val="yellow"/>
        </w:rPr>
      </w:pPr>
      <w:r w:rsidRPr="00864D12">
        <w:rPr>
          <w:rFonts w:ascii="Arial" w:hAnsi="Arial" w:cs="Arial"/>
          <w:sz w:val="24"/>
          <w:szCs w:val="24"/>
          <w:highlight w:val="yellow"/>
        </w:rPr>
        <w:t xml:space="preserve">O parecer com a </w:t>
      </w:r>
      <w:r w:rsidR="00304A4F">
        <w:rPr>
          <w:rFonts w:ascii="Arial" w:hAnsi="Arial" w:cs="Arial"/>
          <w:sz w:val="24"/>
          <w:szCs w:val="24"/>
          <w:highlight w:val="yellow"/>
        </w:rPr>
        <w:t>avaliação será emitido em até 10 (dez</w:t>
      </w:r>
      <w:r w:rsidR="00CE6678" w:rsidRPr="00864D12">
        <w:rPr>
          <w:rFonts w:ascii="Arial" w:hAnsi="Arial" w:cs="Arial"/>
          <w:sz w:val="24"/>
          <w:szCs w:val="24"/>
          <w:highlight w:val="yellow"/>
        </w:rPr>
        <w:t>) dias úteis</w:t>
      </w:r>
      <w:r w:rsidRPr="00864D12">
        <w:rPr>
          <w:rFonts w:ascii="Arial" w:hAnsi="Arial" w:cs="Arial"/>
          <w:sz w:val="24"/>
          <w:szCs w:val="24"/>
          <w:highlight w:val="yellow"/>
        </w:rPr>
        <w:t xml:space="preserve"> após a entrega </w:t>
      </w:r>
      <w:r w:rsidR="00304A4F">
        <w:rPr>
          <w:rFonts w:ascii="Arial" w:hAnsi="Arial" w:cs="Arial"/>
          <w:sz w:val="24"/>
          <w:szCs w:val="24"/>
          <w:highlight w:val="yellow"/>
        </w:rPr>
        <w:t xml:space="preserve">do laudo e </w:t>
      </w:r>
      <w:r w:rsidRPr="00864D12">
        <w:rPr>
          <w:rFonts w:ascii="Arial" w:hAnsi="Arial" w:cs="Arial"/>
          <w:sz w:val="24"/>
          <w:szCs w:val="24"/>
          <w:highlight w:val="yellow"/>
        </w:rPr>
        <w:t xml:space="preserve">da amostra, pela equipe </w:t>
      </w:r>
      <w:r w:rsidR="00CE6678" w:rsidRPr="00864D12">
        <w:rPr>
          <w:rFonts w:ascii="Arial" w:hAnsi="Arial" w:cs="Arial"/>
          <w:sz w:val="24"/>
          <w:szCs w:val="24"/>
          <w:highlight w:val="yellow"/>
        </w:rPr>
        <w:t xml:space="preserve">técnica das Secretarias Municipais. </w:t>
      </w:r>
      <w:r w:rsidRPr="00864D12">
        <w:rPr>
          <w:rFonts w:ascii="Arial" w:hAnsi="Arial" w:cs="Arial"/>
          <w:sz w:val="24"/>
          <w:szCs w:val="24"/>
          <w:highlight w:val="yellow"/>
        </w:rPr>
        <w:t>Caso a amostra seja reprovada, conforme ava</w:t>
      </w:r>
      <w:r w:rsidR="00CE6678" w:rsidRPr="00864D12">
        <w:rPr>
          <w:rFonts w:ascii="Arial" w:hAnsi="Arial" w:cs="Arial"/>
          <w:sz w:val="24"/>
          <w:szCs w:val="24"/>
          <w:highlight w:val="yellow"/>
        </w:rPr>
        <w:t>liação da equipe técnica</w:t>
      </w:r>
      <w:r w:rsidRPr="00864D12">
        <w:rPr>
          <w:rFonts w:ascii="Arial" w:hAnsi="Arial" w:cs="Arial"/>
          <w:sz w:val="24"/>
          <w:szCs w:val="24"/>
          <w:highlight w:val="yellow"/>
        </w:rPr>
        <w:t>, a empresa será automaticamente desclassificada do certame e será convocada a empresa classificada em segundo lugar para negociação e apresentação de</w:t>
      </w:r>
      <w:r w:rsidR="00304A4F">
        <w:rPr>
          <w:rFonts w:ascii="Arial" w:hAnsi="Arial" w:cs="Arial"/>
          <w:sz w:val="24"/>
          <w:szCs w:val="24"/>
          <w:highlight w:val="yellow"/>
        </w:rPr>
        <w:t xml:space="preserve"> laudo técnico e</w:t>
      </w:r>
      <w:r w:rsidRPr="00864D12">
        <w:rPr>
          <w:rFonts w:ascii="Arial" w:hAnsi="Arial" w:cs="Arial"/>
          <w:sz w:val="24"/>
          <w:szCs w:val="24"/>
          <w:highlight w:val="yellow"/>
        </w:rPr>
        <w:t xml:space="preserve"> amostra</w:t>
      </w:r>
      <w:r w:rsidR="00CE6678" w:rsidRPr="00864D12">
        <w:rPr>
          <w:rFonts w:ascii="Arial" w:hAnsi="Arial" w:cs="Arial"/>
          <w:sz w:val="24"/>
          <w:szCs w:val="24"/>
          <w:highlight w:val="yellow"/>
        </w:rPr>
        <w:t xml:space="preserve">, caso necessário. </w:t>
      </w:r>
    </w:p>
    <w:p w:rsidR="00506EB5" w:rsidRDefault="00506EB5" w:rsidP="00CE6678">
      <w:pPr>
        <w:spacing w:after="0" w:line="360" w:lineRule="auto"/>
        <w:ind w:firstLine="708"/>
        <w:jc w:val="both"/>
        <w:rPr>
          <w:rFonts w:ascii="Arial" w:hAnsi="Arial" w:cs="Arial"/>
          <w:sz w:val="24"/>
          <w:szCs w:val="24"/>
        </w:rPr>
      </w:pPr>
      <w:r w:rsidRPr="00864D12">
        <w:rPr>
          <w:rFonts w:ascii="Arial" w:hAnsi="Arial" w:cs="Arial"/>
          <w:sz w:val="24"/>
          <w:szCs w:val="24"/>
          <w:highlight w:val="yellow"/>
        </w:rPr>
        <w:t xml:space="preserve">O(s) produto(s) apresentado(s) como AMOSTRA(S) </w:t>
      </w:r>
      <w:proofErr w:type="gramStart"/>
      <w:r w:rsidRPr="00864D12">
        <w:rPr>
          <w:rFonts w:ascii="Arial" w:hAnsi="Arial" w:cs="Arial"/>
          <w:sz w:val="24"/>
          <w:szCs w:val="24"/>
          <w:highlight w:val="yellow"/>
        </w:rPr>
        <w:t>poderá(</w:t>
      </w:r>
      <w:proofErr w:type="spellStart"/>
      <w:proofErr w:type="gramEnd"/>
      <w:r w:rsidRPr="00864D12">
        <w:rPr>
          <w:rFonts w:ascii="Arial" w:hAnsi="Arial" w:cs="Arial"/>
          <w:sz w:val="24"/>
          <w:szCs w:val="24"/>
          <w:highlight w:val="yellow"/>
        </w:rPr>
        <w:t>ão</w:t>
      </w:r>
      <w:proofErr w:type="spellEnd"/>
      <w:r w:rsidRPr="00864D12">
        <w:rPr>
          <w:rFonts w:ascii="Arial" w:hAnsi="Arial" w:cs="Arial"/>
          <w:sz w:val="24"/>
          <w:szCs w:val="24"/>
          <w:highlight w:val="yellow"/>
        </w:rPr>
        <w:t>) ser aberto(s), manuseado(s), desmontado(s), receber cortes, secções, vincos ou movimentos nas peças, se necessário, sendo devolvido(s) ao fornecedor no estado em que se encontrar(em) ao final da avaliação técnica.</w:t>
      </w:r>
    </w:p>
    <w:p w:rsidR="00091FB6" w:rsidRDefault="00091FB6" w:rsidP="00091FB6">
      <w:pPr>
        <w:spacing w:after="0" w:line="360" w:lineRule="auto"/>
        <w:ind w:firstLine="708"/>
        <w:jc w:val="both"/>
        <w:rPr>
          <w:rFonts w:ascii="Arial" w:hAnsi="Arial" w:cs="Arial"/>
          <w:sz w:val="24"/>
          <w:szCs w:val="24"/>
        </w:rPr>
      </w:pPr>
      <w:r>
        <w:rPr>
          <w:rFonts w:ascii="Arial" w:hAnsi="Arial" w:cs="Arial"/>
          <w:sz w:val="24"/>
          <w:szCs w:val="24"/>
        </w:rPr>
        <w:t>A contratada deverá assumir a responsabilidade por todas as providências e obrigações estabelecidas na legislação específica sobre a qualidade e especificação dos produtos que serão entregues.</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contratada deverá fornecer diretamente o produto, não podendo transferir a responsabilidade pelo objeto licitado para nenhuma outra empresa ou instituição de qualquer natureza. </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contratada deverá prestar todos os esclarecimentos técnicos que lhe forem solicitados relacionados com as características dos produtos/serviços fornecidos. </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contratada deverá executar, fielmente, as entregas de acordo com as requisições expedidas, não se admitindo modificações sem prévia consulta e concordância da Contratante.</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Contratada se obriga a executar os serviços de entrega dos produtos de acordo com os prazos e critérios estipulados, em dias, local e quantidade determinados, de acordo com suas necessidades.</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 xml:space="preserve"> Manter durante toda a execução deste objeto, em compatibilidade com as obrigações por ela assumidas, todas as condições de habilitação e qualificação exigidas no processo de contratação. </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Contratada é obrigada a pagar todos os tributos, contribuições fiscais que incidam ou venham a incidir, direta e indiretamente, sobre os materiais adquiridos, fornecer Nota Fiscal correspondente aos produtos comercializados, assim como se responsabilizar pelas despesas operacionais e administrativas, de mão-de-obra dos produtos, transporte até o local da entrega que será na sede da Prefeitura Municipal ou outro local previamente indicado. </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Durante a execução de entrega dos produtos, a Contratada é obrigada a prestar informações sobre o andamento do mesmo, e, caso ocorra imprevistos deverá notificar de imediato o Setor de Licitações sobre o fato, assim como as devidas medidas que serão tomadas visando à normalização da entrega dos produtos. </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licitação/contrato deverá ter duração até o cumprimento total do objeto contratado. </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Os produtos/serviços deverão ser recebidos pelos respectivos fiscais de contratos, nos dias e horas determinados no contrato. </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contratada se responsabilizará pela entrega, incluindo o transporte, a qual deverá ser efetivada em data a ser definida, ainda, em caso de impedimento do atendimento, deverá encaminhar, preferencialmente por e-mail ao Setor de Licitações, justificativa, se for o caso, por escrito, das razões que impossibilitaram o não cumprimento desta obrigação, sem prejuízo da aplicação das sanções previstas. </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Após o recebimento, a Contratante terá o prazo de 24 (vinte e quatro) horas para manifestação acerca do aceite final dos materiais/produtos. </w:t>
      </w:r>
    </w:p>
    <w:p w:rsidR="00091FB6" w:rsidRPr="00CB18F1" w:rsidRDefault="00091FB6" w:rsidP="00091FB6">
      <w:pPr>
        <w:autoSpaceDE w:val="0"/>
        <w:autoSpaceDN w:val="0"/>
        <w:adjustRightInd w:val="0"/>
        <w:spacing w:after="0" w:line="360" w:lineRule="auto"/>
        <w:ind w:firstLine="708"/>
        <w:jc w:val="both"/>
        <w:rPr>
          <w:rFonts w:ascii="Arial" w:hAnsi="Arial" w:cs="Arial"/>
          <w:sz w:val="24"/>
          <w:szCs w:val="24"/>
        </w:rPr>
      </w:pPr>
      <w:r w:rsidRPr="00CB18F1">
        <w:rPr>
          <w:rFonts w:ascii="Arial" w:hAnsi="Arial" w:cs="Arial"/>
          <w:sz w:val="24"/>
          <w:szCs w:val="24"/>
        </w:rPr>
        <w:t xml:space="preserve">A proposta de preço deverá conter obrigatoriamente a descrição do item cotado, indicando todas as especificações mínimas exigidas e estar em consonância com os valores praticados pela empresa no mercado, em serviço de mesma natureza ou similar. </w:t>
      </w:r>
    </w:p>
    <w:p w:rsidR="00091FB6" w:rsidRPr="00CB18F1" w:rsidRDefault="00091FB6" w:rsidP="00091FB6">
      <w:pPr>
        <w:autoSpaceDE w:val="0"/>
        <w:autoSpaceDN w:val="0"/>
        <w:adjustRightInd w:val="0"/>
        <w:spacing w:after="0" w:line="360" w:lineRule="auto"/>
        <w:ind w:firstLine="708"/>
        <w:jc w:val="both"/>
        <w:rPr>
          <w:rFonts w:ascii="Arial" w:hAnsi="Arial" w:cs="Arial"/>
          <w:sz w:val="24"/>
          <w:szCs w:val="24"/>
        </w:rPr>
      </w:pPr>
      <w:r w:rsidRPr="00CB18F1">
        <w:rPr>
          <w:rFonts w:ascii="Arial" w:hAnsi="Arial" w:cs="Arial"/>
          <w:sz w:val="24"/>
          <w:szCs w:val="24"/>
        </w:rPr>
        <w:t xml:space="preserve"> O critério de julgamento das propostas deverá ser o de </w:t>
      </w:r>
      <w:r w:rsidRPr="00CB18F1">
        <w:rPr>
          <w:rFonts w:ascii="Arial" w:hAnsi="Arial" w:cs="Arial"/>
          <w:b/>
          <w:bCs/>
          <w:sz w:val="24"/>
          <w:szCs w:val="24"/>
        </w:rPr>
        <w:t>MENOR PREÇO</w:t>
      </w:r>
      <w:r w:rsidRPr="00CB18F1">
        <w:rPr>
          <w:rFonts w:ascii="Arial" w:hAnsi="Arial" w:cs="Arial"/>
          <w:sz w:val="24"/>
          <w:szCs w:val="24"/>
        </w:rPr>
        <w:t>.</w:t>
      </w:r>
    </w:p>
    <w:p w:rsidR="00091FB6" w:rsidRPr="00CB18F1" w:rsidRDefault="00091FB6" w:rsidP="00091FB6">
      <w:pPr>
        <w:autoSpaceDE w:val="0"/>
        <w:autoSpaceDN w:val="0"/>
        <w:adjustRightInd w:val="0"/>
        <w:spacing w:after="0" w:line="360" w:lineRule="auto"/>
        <w:ind w:firstLine="708"/>
        <w:jc w:val="both"/>
        <w:rPr>
          <w:rFonts w:ascii="Arial" w:hAnsi="Arial" w:cs="Arial"/>
          <w:sz w:val="24"/>
          <w:szCs w:val="24"/>
        </w:rPr>
      </w:pPr>
      <w:r w:rsidRPr="00CB18F1">
        <w:rPr>
          <w:rFonts w:ascii="Arial" w:hAnsi="Arial" w:cs="Arial"/>
          <w:sz w:val="24"/>
          <w:szCs w:val="24"/>
        </w:rPr>
        <w:lastRenderedPageBreak/>
        <w:t>No preço ofertado deverão estar incluídas todas as despesas, bem como todos os tributos e demais encargos necessários à completa execução do serviço, inclusive a despesa com a entrega do material.</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presente contratação encontra respaldo institucional conforme previsão de planejamento, Lei de Orçamentária Anual, etc.</w:t>
      </w:r>
    </w:p>
    <w:p w:rsidR="00091FB6"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aquisição tem como objetivo suprir as necessidades de materiais gráficos das Secretarias Municipais de Ponte Serrada, com verbas orçamentárias destinada para a especificação citada.</w:t>
      </w:r>
    </w:p>
    <w:p w:rsidR="00091FB6" w:rsidRPr="00E76FED" w:rsidRDefault="00091FB6" w:rsidP="00091FB6">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demanda tem como base o quantitativo contratado nos anos anteriores. </w:t>
      </w:r>
    </w:p>
    <w:p w:rsidR="00091FB6" w:rsidRPr="000D5458" w:rsidRDefault="00091FB6" w:rsidP="00091FB6">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0D5458">
        <w:rPr>
          <w:rFonts w:ascii="Arial" w:eastAsia="Verdana" w:hAnsi="Arial" w:cs="Arial"/>
          <w:color w:val="000000"/>
          <w:sz w:val="24"/>
          <w:szCs w:val="24"/>
        </w:rPr>
        <w:t>A Contratada responde integralmente pelas obrigações contratuais, nos termos do art. 70 do Código de Processo Civil, no caso de, em qualquer hipótese, empregados da Contratada</w:t>
      </w:r>
      <w:r>
        <w:rPr>
          <w:rFonts w:ascii="Arial" w:eastAsia="Verdana" w:hAnsi="Arial" w:cs="Arial"/>
          <w:color w:val="000000"/>
          <w:sz w:val="24"/>
          <w:szCs w:val="24"/>
        </w:rPr>
        <w:t xml:space="preserve"> ajuizarem</w:t>
      </w:r>
      <w:r w:rsidRPr="000D5458">
        <w:rPr>
          <w:rFonts w:ascii="Arial" w:eastAsia="Verdana" w:hAnsi="Arial" w:cs="Arial"/>
          <w:color w:val="000000"/>
          <w:sz w:val="24"/>
          <w:szCs w:val="24"/>
        </w:rPr>
        <w:t xml:space="preserve"> reclamações trabalhistas contra a Contratante. </w:t>
      </w:r>
    </w:p>
    <w:p w:rsidR="00091FB6" w:rsidRPr="000D5458" w:rsidRDefault="00091FB6" w:rsidP="00091FB6">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0D5458">
        <w:rPr>
          <w:rFonts w:ascii="Arial" w:eastAsia="Verdana" w:hAnsi="Arial" w:cs="Arial"/>
          <w:color w:val="000000"/>
          <w:sz w:val="24"/>
          <w:szCs w:val="24"/>
        </w:rPr>
        <w:t xml:space="preserve">A Contratada deverá cumprir com as determinações estabelecidas pelo Ministério do Trabalho, relativas à segurança e medicina do trabalho. </w:t>
      </w:r>
    </w:p>
    <w:p w:rsidR="00091FB6" w:rsidRDefault="00091FB6" w:rsidP="00091FB6">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0D5458">
        <w:rPr>
          <w:rFonts w:ascii="Arial" w:eastAsia="Verdana" w:hAnsi="Arial" w:cs="Arial"/>
          <w:color w:val="000000"/>
          <w:sz w:val="24"/>
          <w:szCs w:val="24"/>
        </w:rPr>
        <w:t xml:space="preserve">A Contratada </w:t>
      </w:r>
      <w:r>
        <w:rPr>
          <w:rFonts w:ascii="Arial" w:eastAsia="Verdana" w:hAnsi="Arial" w:cs="Arial"/>
          <w:color w:val="000000"/>
          <w:sz w:val="24"/>
          <w:szCs w:val="24"/>
        </w:rPr>
        <w:t xml:space="preserve">se </w:t>
      </w:r>
      <w:r w:rsidRPr="000D5458">
        <w:rPr>
          <w:rFonts w:ascii="Arial" w:eastAsia="Verdana" w:hAnsi="Arial" w:cs="Arial"/>
          <w:color w:val="000000"/>
          <w:sz w:val="24"/>
          <w:szCs w:val="24"/>
        </w:rPr>
        <w:t>responsabiliza por qualquer acidente do qual possam ser vítimas seus empregados e terceiros, no desempenho dos serviços objeto do presente Contrato.</w:t>
      </w:r>
    </w:p>
    <w:p w:rsidR="00091FB6" w:rsidRPr="00370E12" w:rsidRDefault="00091FB6" w:rsidP="00091FB6">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370E12">
        <w:rPr>
          <w:rFonts w:ascii="Arial" w:eastAsia="Verdana" w:hAnsi="Arial" w:cs="Arial"/>
          <w:color w:val="000000"/>
          <w:sz w:val="24"/>
          <w:szCs w:val="24"/>
        </w:rPr>
        <w:t xml:space="preserve">A Contratada deverá manter, na direção dos serviços, representante ou preposto capacitado e idôneo que a represente, integralmente, em todos os seus atos; recolher o ISSQN devido; deverá apresentar a CND Federal, o CRF do FGTS e a CNDT da Justiça do Trabalho, juntamente com a Nota Fiscal. </w:t>
      </w:r>
    </w:p>
    <w:p w:rsidR="00091FB6" w:rsidRPr="00370E12" w:rsidRDefault="00091FB6" w:rsidP="00091FB6">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370E12">
        <w:rPr>
          <w:rFonts w:ascii="Arial" w:eastAsia="Verdana" w:hAnsi="Arial" w:cs="Arial"/>
          <w:color w:val="000000"/>
          <w:sz w:val="24"/>
          <w:szCs w:val="24"/>
        </w:rPr>
        <w:t>A Contratada deverá arcar com todos os custos com o transporte/mobilização/desmobilização dos equipamentos</w:t>
      </w:r>
      <w:r>
        <w:rPr>
          <w:rFonts w:ascii="Arial" w:eastAsia="Verdana" w:hAnsi="Arial" w:cs="Arial"/>
          <w:color w:val="000000"/>
          <w:sz w:val="24"/>
          <w:szCs w:val="24"/>
        </w:rPr>
        <w:t>/produtos</w:t>
      </w:r>
      <w:r w:rsidRPr="00370E12">
        <w:rPr>
          <w:rFonts w:ascii="Arial" w:eastAsia="Verdana" w:hAnsi="Arial" w:cs="Arial"/>
          <w:color w:val="000000"/>
          <w:sz w:val="24"/>
          <w:szCs w:val="24"/>
        </w:rPr>
        <w:t>, bem como demais custos para a prestação dos serviços.</w:t>
      </w:r>
    </w:p>
    <w:p w:rsidR="00091FB6" w:rsidRPr="00370E12" w:rsidRDefault="00091FB6" w:rsidP="00091FB6">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370E12">
        <w:rPr>
          <w:rFonts w:ascii="Arial" w:eastAsia="Verdana" w:hAnsi="Arial" w:cs="Arial"/>
          <w:color w:val="000000"/>
          <w:sz w:val="24"/>
          <w:szCs w:val="24"/>
        </w:rPr>
        <w:t xml:space="preserve">A contratada que </w:t>
      </w:r>
      <w:r w:rsidRPr="00370E12">
        <w:rPr>
          <w:rFonts w:ascii="Arial" w:eastAsia="Verdana" w:hAnsi="Arial" w:cs="Arial"/>
          <w:sz w:val="24"/>
          <w:szCs w:val="24"/>
        </w:rPr>
        <w:t>porventura</w:t>
      </w:r>
      <w:r w:rsidRPr="00370E12">
        <w:rPr>
          <w:rFonts w:ascii="Arial" w:eastAsia="Verdana" w:hAnsi="Arial" w:cs="Arial"/>
          <w:color w:val="000000"/>
          <w:sz w:val="24"/>
          <w:szCs w:val="24"/>
        </w:rPr>
        <w:t xml:space="preserve"> ou por motivo de força maior, não venha executar serviço no dia e local estipulado deverá comunicar com antecedência ao departamento solicitante.</w:t>
      </w:r>
    </w:p>
    <w:p w:rsidR="00AF76FD" w:rsidRPr="00C446B5" w:rsidRDefault="00AF76FD" w:rsidP="00E87285">
      <w:pPr>
        <w:spacing w:after="0" w:line="360" w:lineRule="auto"/>
        <w:jc w:val="both"/>
        <w:rPr>
          <w:rFonts w:ascii="Arial" w:eastAsia="Times New Roman" w:hAnsi="Arial" w:cs="Arial"/>
          <w:color w:val="000000"/>
          <w:sz w:val="24"/>
          <w:szCs w:val="24"/>
          <w:lang w:eastAsia="pt-BR"/>
        </w:rPr>
      </w:pPr>
    </w:p>
    <w:p w:rsidR="00E87285" w:rsidRPr="00C446B5" w:rsidRDefault="00506EB5" w:rsidP="00E87285">
      <w:pPr>
        <w:spacing w:after="0" w:line="360" w:lineRule="auto"/>
        <w:jc w:val="both"/>
        <w:rPr>
          <w:rFonts w:ascii="Arial" w:eastAsia="Times New Roman" w:hAnsi="Arial" w:cs="Arial"/>
          <w:b/>
          <w:bCs/>
          <w:color w:val="000000"/>
          <w:sz w:val="24"/>
          <w:szCs w:val="24"/>
          <w:lang w:eastAsia="pt-BR"/>
        </w:rPr>
      </w:pPr>
      <w:proofErr w:type="gramStart"/>
      <w:r>
        <w:rPr>
          <w:rFonts w:ascii="Arial" w:eastAsia="Times New Roman" w:hAnsi="Arial" w:cs="Arial"/>
          <w:b/>
          <w:bCs/>
          <w:color w:val="000000"/>
          <w:sz w:val="24"/>
          <w:szCs w:val="24"/>
          <w:lang w:eastAsia="pt-BR"/>
        </w:rPr>
        <w:t>7</w:t>
      </w:r>
      <w:r w:rsidR="00E87285" w:rsidRPr="00C446B5">
        <w:rPr>
          <w:rFonts w:ascii="Arial" w:eastAsia="Times New Roman" w:hAnsi="Arial" w:cs="Arial"/>
          <w:b/>
          <w:bCs/>
          <w:color w:val="000000"/>
          <w:sz w:val="24"/>
          <w:szCs w:val="24"/>
          <w:lang w:eastAsia="pt-BR"/>
        </w:rPr>
        <w:t xml:space="preserve"> – JUSTIFICATIVA PARA PARCELAMENTO</w:t>
      </w:r>
      <w:proofErr w:type="gramEnd"/>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66658D" w:rsidRPr="0066658D" w:rsidRDefault="00E87285" w:rsidP="0066658D">
      <w:pPr>
        <w:autoSpaceDE w:val="0"/>
        <w:autoSpaceDN w:val="0"/>
        <w:adjustRightInd w:val="0"/>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lastRenderedPageBreak/>
        <w:t>Fundamentação:</w:t>
      </w:r>
      <w:r w:rsidR="00C4113A">
        <w:rPr>
          <w:rFonts w:ascii="Arial" w:eastAsia="Times New Roman" w:hAnsi="Arial" w:cs="Arial"/>
          <w:b/>
          <w:bCs/>
          <w:color w:val="000000"/>
          <w:sz w:val="24"/>
          <w:szCs w:val="24"/>
          <w:lang w:eastAsia="pt-BR"/>
        </w:rPr>
        <w:t xml:space="preserve"> </w:t>
      </w:r>
      <w:r w:rsidR="00157ABE" w:rsidRPr="00C4113A">
        <w:rPr>
          <w:rFonts w:ascii="Arial" w:hAnsi="Arial" w:cs="Arial"/>
          <w:sz w:val="24"/>
          <w:szCs w:val="24"/>
        </w:rPr>
        <w:t xml:space="preserve">O parcelamento não se aplica na presente demanda, sendo necessário o agrupamento dos </w:t>
      </w:r>
      <w:r w:rsidR="00157ABE" w:rsidRPr="0066658D">
        <w:rPr>
          <w:rFonts w:ascii="Arial" w:hAnsi="Arial" w:cs="Arial"/>
          <w:sz w:val="24"/>
          <w:szCs w:val="24"/>
        </w:rPr>
        <w:t>itens</w:t>
      </w:r>
      <w:r w:rsidR="00864D12">
        <w:rPr>
          <w:rFonts w:ascii="Arial" w:hAnsi="Arial" w:cs="Arial"/>
          <w:sz w:val="24"/>
          <w:szCs w:val="24"/>
        </w:rPr>
        <w:t xml:space="preserve"> em lotes</w:t>
      </w:r>
      <w:r w:rsidR="00157ABE" w:rsidRPr="0066658D">
        <w:rPr>
          <w:rFonts w:ascii="Arial" w:hAnsi="Arial" w:cs="Arial"/>
          <w:sz w:val="24"/>
          <w:szCs w:val="24"/>
        </w:rPr>
        <w:t>,</w:t>
      </w:r>
      <w:r w:rsidR="00C4113A" w:rsidRPr="0066658D">
        <w:rPr>
          <w:rFonts w:ascii="Arial" w:eastAsia="Times New Roman" w:hAnsi="Arial" w:cs="Arial"/>
          <w:bCs/>
          <w:color w:val="000000"/>
          <w:sz w:val="24"/>
          <w:szCs w:val="24"/>
          <w:lang w:eastAsia="pt-BR"/>
        </w:rPr>
        <w:t xml:space="preserve"> </w:t>
      </w:r>
      <w:r w:rsidR="0066658D" w:rsidRPr="0066658D">
        <w:rPr>
          <w:rFonts w:ascii="Arial" w:eastAsia="Times New Roman" w:hAnsi="Arial" w:cs="Arial"/>
          <w:bCs/>
          <w:color w:val="000000"/>
          <w:sz w:val="24"/>
          <w:szCs w:val="24"/>
          <w:lang w:eastAsia="pt-BR"/>
        </w:rPr>
        <w:t>considerando a necessidade de atendimento integral da</w:t>
      </w:r>
      <w:r w:rsidR="00865530">
        <w:rPr>
          <w:rFonts w:ascii="Arial" w:eastAsia="Times New Roman" w:hAnsi="Arial" w:cs="Arial"/>
          <w:bCs/>
          <w:color w:val="000000"/>
          <w:sz w:val="24"/>
          <w:szCs w:val="24"/>
          <w:lang w:eastAsia="pt-BR"/>
        </w:rPr>
        <w:t>s exigências previstas neste termo de referência</w:t>
      </w:r>
      <w:r w:rsidR="0066658D" w:rsidRPr="0066658D">
        <w:rPr>
          <w:rFonts w:ascii="Arial" w:eastAsia="Times New Roman" w:hAnsi="Arial" w:cs="Arial"/>
          <w:bCs/>
          <w:color w:val="000000"/>
          <w:sz w:val="24"/>
          <w:szCs w:val="24"/>
          <w:lang w:eastAsia="pt-BR"/>
        </w:rPr>
        <w:t xml:space="preserve">, </w:t>
      </w:r>
      <w:r w:rsidR="00157ABE" w:rsidRPr="0066658D">
        <w:rPr>
          <w:rFonts w:ascii="Arial" w:hAnsi="Arial" w:cs="Arial"/>
          <w:sz w:val="24"/>
          <w:szCs w:val="24"/>
        </w:rPr>
        <w:t>em vista da melhor viabilidade econômica, além da questão da logística</w:t>
      </w:r>
      <w:r w:rsidR="00157ABE" w:rsidRPr="00C4113A">
        <w:rPr>
          <w:rFonts w:ascii="Arial" w:hAnsi="Arial" w:cs="Arial"/>
          <w:sz w:val="24"/>
          <w:szCs w:val="24"/>
        </w:rPr>
        <w:t xml:space="preserve"> do serviço.</w:t>
      </w:r>
    </w:p>
    <w:p w:rsidR="00CE6678" w:rsidRPr="003D4479" w:rsidRDefault="00CE6678" w:rsidP="002E01CC">
      <w:pPr>
        <w:autoSpaceDE w:val="0"/>
        <w:autoSpaceDN w:val="0"/>
        <w:adjustRightInd w:val="0"/>
        <w:spacing w:after="0" w:line="360" w:lineRule="auto"/>
        <w:jc w:val="both"/>
        <w:rPr>
          <w:rFonts w:ascii="Arial" w:hAnsi="Arial" w:cs="Arial"/>
          <w:sz w:val="24"/>
          <w:szCs w:val="24"/>
        </w:rPr>
      </w:pPr>
    </w:p>
    <w:p w:rsidR="00304A4F" w:rsidRDefault="00506EB5" w:rsidP="00304A4F">
      <w:pPr>
        <w:spacing w:after="0" w:line="360" w:lineRule="auto"/>
        <w:jc w:val="both"/>
        <w:rPr>
          <w:rFonts w:ascii="Arial" w:hAnsi="Arial" w:cs="Arial"/>
          <w:b/>
          <w:sz w:val="24"/>
          <w:szCs w:val="24"/>
        </w:rPr>
      </w:pPr>
      <w:r>
        <w:rPr>
          <w:rFonts w:ascii="Arial" w:hAnsi="Arial" w:cs="Arial"/>
          <w:b/>
          <w:sz w:val="24"/>
          <w:szCs w:val="24"/>
        </w:rPr>
        <w:t>8</w:t>
      </w:r>
      <w:r w:rsidR="00E87285" w:rsidRPr="00C446B5">
        <w:rPr>
          <w:rFonts w:ascii="Arial" w:hAnsi="Arial" w:cs="Arial"/>
          <w:b/>
          <w:sz w:val="24"/>
          <w:szCs w:val="24"/>
        </w:rPr>
        <w:t xml:space="preserve"> - DEMONSTRATIVO DOS RESULTADOS PRETENDIDOS</w:t>
      </w:r>
    </w:p>
    <w:p w:rsidR="00864D12" w:rsidRPr="00304A4F" w:rsidRDefault="00E87285" w:rsidP="00304A4F">
      <w:pPr>
        <w:spacing w:after="0" w:line="360" w:lineRule="auto"/>
        <w:jc w:val="both"/>
        <w:rPr>
          <w:rFonts w:ascii="Arial" w:hAnsi="Arial" w:cs="Arial"/>
          <w:b/>
          <w:sz w:val="24"/>
          <w:szCs w:val="24"/>
        </w:rPr>
      </w:pPr>
      <w:r w:rsidRPr="00C446B5">
        <w:rPr>
          <w:rFonts w:ascii="Arial" w:eastAsia="Times New Roman" w:hAnsi="Arial" w:cs="Arial"/>
          <w:color w:val="000000"/>
          <w:sz w:val="24"/>
          <w:szCs w:val="24"/>
          <w:lang w:eastAsia="pt-BR"/>
        </w:rPr>
        <w:br/>
      </w:r>
      <w:r w:rsidRPr="00C446B5">
        <w:rPr>
          <w:rFonts w:ascii="Arial" w:eastAsia="Times New Roman" w:hAnsi="Arial" w:cs="Arial"/>
          <w:b/>
          <w:bCs/>
          <w:color w:val="000000"/>
          <w:sz w:val="24"/>
          <w:szCs w:val="24"/>
          <w:lang w:eastAsia="pt-BR"/>
        </w:rPr>
        <w:t xml:space="preserve">Fundamentação: </w:t>
      </w:r>
      <w:r w:rsidR="002E01CC" w:rsidRPr="002E01CC">
        <w:rPr>
          <w:rFonts w:ascii="Arial" w:hAnsi="Arial" w:cs="Arial"/>
          <w:sz w:val="24"/>
          <w:szCs w:val="24"/>
        </w:rPr>
        <w:t>A contratação visa</w:t>
      </w:r>
      <w:r w:rsidR="00776129">
        <w:rPr>
          <w:rFonts w:ascii="Arial" w:hAnsi="Arial" w:cs="Arial"/>
          <w:sz w:val="24"/>
          <w:szCs w:val="24"/>
        </w:rPr>
        <w:t xml:space="preserve"> garantir </w:t>
      </w:r>
      <w:r w:rsidR="007473DF">
        <w:rPr>
          <w:rFonts w:ascii="Arial" w:hAnsi="Arial" w:cs="Arial"/>
          <w:sz w:val="24"/>
          <w:szCs w:val="24"/>
        </w:rPr>
        <w:t xml:space="preserve">à </w:t>
      </w:r>
      <w:r w:rsidR="00782C40">
        <w:rPr>
          <w:rFonts w:ascii="Arial" w:hAnsi="Arial" w:cs="Arial"/>
          <w:sz w:val="24"/>
          <w:szCs w:val="24"/>
        </w:rPr>
        <w:t>aquisição de</w:t>
      </w:r>
      <w:r w:rsidR="00864D12" w:rsidRPr="00864D12">
        <w:rPr>
          <w:rFonts w:ascii="Arial" w:eastAsia="Times New Roman" w:hAnsi="Arial" w:cs="Arial"/>
          <w:bCs/>
          <w:color w:val="000000"/>
          <w:sz w:val="24"/>
          <w:szCs w:val="24"/>
          <w:lang w:eastAsia="pt-BR"/>
        </w:rPr>
        <w:t xml:space="preserve"> </w:t>
      </w:r>
      <w:r w:rsidR="00864D12">
        <w:rPr>
          <w:rFonts w:ascii="Arial" w:eastAsia="Times New Roman" w:hAnsi="Arial" w:cs="Arial"/>
          <w:bCs/>
          <w:color w:val="000000"/>
          <w:sz w:val="24"/>
          <w:szCs w:val="24"/>
          <w:lang w:eastAsia="pt-BR"/>
        </w:rPr>
        <w:t xml:space="preserve">materiais saneantes, higiene, limpeza, utensílios e correlatos para o ano de 2024, conforme a necessidade das Secretarias Municipais de Ponte Serrada. </w:t>
      </w:r>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9</w:t>
      </w:r>
      <w:r w:rsidR="00E87285" w:rsidRPr="00C446B5">
        <w:rPr>
          <w:rFonts w:ascii="Arial" w:eastAsia="Times New Roman" w:hAnsi="Arial" w:cs="Arial"/>
          <w:b/>
          <w:bCs/>
          <w:color w:val="000000"/>
          <w:sz w:val="24"/>
          <w:szCs w:val="24"/>
          <w:lang w:eastAsia="pt-BR"/>
        </w:rPr>
        <w:t xml:space="preserve"> – PROVIDÊNCIAS PRÉVIAS AO CONTRATO</w:t>
      </w:r>
    </w:p>
    <w:p w:rsidR="00E87285" w:rsidRPr="009A7B52" w:rsidRDefault="00E87285" w:rsidP="009A7B52">
      <w:pPr>
        <w:autoSpaceDE w:val="0"/>
        <w:autoSpaceDN w:val="0"/>
        <w:adjustRightInd w:val="0"/>
        <w:spacing w:after="0" w:line="360" w:lineRule="auto"/>
        <w:jc w:val="both"/>
        <w:rPr>
          <w:rFonts w:ascii="Arial" w:hAnsi="Arial" w:cs="Arial"/>
          <w:sz w:val="24"/>
          <w:szCs w:val="24"/>
        </w:rPr>
      </w:pPr>
      <w:r w:rsidRPr="00C446B5">
        <w:rPr>
          <w:rFonts w:ascii="Arial" w:eastAsia="Times New Roman" w:hAnsi="Arial" w:cs="Arial"/>
          <w:color w:val="000000"/>
          <w:sz w:val="24"/>
          <w:szCs w:val="24"/>
          <w:lang w:eastAsia="pt-BR"/>
        </w:rPr>
        <w:br/>
      </w:r>
      <w:r w:rsidRPr="00C446B5">
        <w:rPr>
          <w:rFonts w:ascii="Arial" w:eastAsia="Times New Roman" w:hAnsi="Arial" w:cs="Arial"/>
          <w:b/>
          <w:bCs/>
          <w:color w:val="000000"/>
          <w:sz w:val="24"/>
          <w:szCs w:val="24"/>
          <w:lang w:eastAsia="pt-BR"/>
        </w:rPr>
        <w:t xml:space="preserve">Fundamentação: </w:t>
      </w:r>
      <w:r w:rsidR="009D3CA6" w:rsidRPr="009D3CA6">
        <w:rPr>
          <w:rFonts w:ascii="Arial" w:hAnsi="Arial" w:cs="Arial"/>
          <w:sz w:val="24"/>
          <w:szCs w:val="24"/>
        </w:rPr>
        <w:t>A Administração indicará de forma preci</w:t>
      </w:r>
      <w:r w:rsidR="00865530">
        <w:rPr>
          <w:rFonts w:ascii="Arial" w:hAnsi="Arial" w:cs="Arial"/>
          <w:sz w:val="24"/>
          <w:szCs w:val="24"/>
        </w:rPr>
        <w:t>sa, individual e nominal o</w:t>
      </w:r>
      <w:r w:rsidR="009D3CA6" w:rsidRPr="009D3CA6">
        <w:rPr>
          <w:rFonts w:ascii="Arial" w:hAnsi="Arial" w:cs="Arial"/>
          <w:sz w:val="24"/>
          <w:szCs w:val="24"/>
        </w:rPr>
        <w:t xml:space="preserve"> responsável para acompanhar e fiscalizar a execução do contrato, a quem competirá </w:t>
      </w:r>
      <w:proofErr w:type="gramStart"/>
      <w:r w:rsidR="009D3CA6" w:rsidRPr="009D3CA6">
        <w:rPr>
          <w:rFonts w:ascii="Arial" w:hAnsi="Arial" w:cs="Arial"/>
          <w:sz w:val="24"/>
          <w:szCs w:val="24"/>
        </w:rPr>
        <w:t>as</w:t>
      </w:r>
      <w:proofErr w:type="gramEnd"/>
      <w:r w:rsidR="009D3CA6" w:rsidRPr="009D3CA6">
        <w:rPr>
          <w:rFonts w:ascii="Arial" w:hAnsi="Arial" w:cs="Arial"/>
          <w:sz w:val="24"/>
          <w:szCs w:val="24"/>
        </w:rPr>
        <w:t xml:space="preserve"> atribuições e respon</w:t>
      </w:r>
      <w:r w:rsidR="009D3CA6">
        <w:rPr>
          <w:rFonts w:ascii="Arial" w:hAnsi="Arial" w:cs="Arial"/>
          <w:sz w:val="24"/>
          <w:szCs w:val="24"/>
        </w:rPr>
        <w:t xml:space="preserve">sabilidades do art. </w:t>
      </w:r>
      <w:r w:rsidR="00304A4F">
        <w:rPr>
          <w:rFonts w:ascii="Arial" w:hAnsi="Arial" w:cs="Arial"/>
          <w:sz w:val="24"/>
          <w:szCs w:val="24"/>
        </w:rPr>
        <w:t xml:space="preserve">117 </w:t>
      </w:r>
      <w:r w:rsidR="009D3CA6">
        <w:rPr>
          <w:rFonts w:ascii="Arial" w:hAnsi="Arial" w:cs="Arial"/>
          <w:sz w:val="24"/>
          <w:szCs w:val="24"/>
        </w:rPr>
        <w:t>da Lei n</w:t>
      </w:r>
      <w:r w:rsidR="00304A4F">
        <w:rPr>
          <w:rFonts w:ascii="Arial" w:hAnsi="Arial" w:cs="Arial"/>
          <w:sz w:val="24"/>
          <w:szCs w:val="24"/>
        </w:rPr>
        <w:t>. 14.133/2021</w:t>
      </w:r>
      <w:r w:rsidR="009D3CA6" w:rsidRPr="009D3CA6">
        <w:rPr>
          <w:rFonts w:ascii="Arial" w:hAnsi="Arial" w:cs="Arial"/>
          <w:sz w:val="24"/>
          <w:szCs w:val="24"/>
        </w:rPr>
        <w:t>, sem prejuízo das sanções administrativas e penais cabíveis.</w:t>
      </w:r>
    </w:p>
    <w:p w:rsidR="00263A02" w:rsidRPr="00C446B5" w:rsidRDefault="00263A02" w:rsidP="00E87285">
      <w:pPr>
        <w:spacing w:after="0" w:line="360" w:lineRule="auto"/>
        <w:jc w:val="both"/>
        <w:rPr>
          <w:rFonts w:ascii="Arial" w:eastAsia="Times New Roman" w:hAnsi="Arial" w:cs="Arial"/>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10</w:t>
      </w:r>
      <w:r w:rsidR="00E87285" w:rsidRPr="00C446B5">
        <w:rPr>
          <w:rFonts w:ascii="Arial" w:eastAsia="Times New Roman" w:hAnsi="Arial" w:cs="Arial"/>
          <w:b/>
          <w:bCs/>
          <w:color w:val="000000"/>
          <w:sz w:val="24"/>
          <w:szCs w:val="24"/>
          <w:lang w:eastAsia="pt-BR"/>
        </w:rPr>
        <w:t xml:space="preserve"> – CONTRATAÇÕES </w:t>
      </w:r>
      <w:proofErr w:type="gramStart"/>
      <w:r w:rsidR="00E87285" w:rsidRPr="00C446B5">
        <w:rPr>
          <w:rFonts w:ascii="Arial" w:eastAsia="Times New Roman" w:hAnsi="Arial" w:cs="Arial"/>
          <w:b/>
          <w:bCs/>
          <w:color w:val="000000"/>
          <w:sz w:val="24"/>
          <w:szCs w:val="24"/>
          <w:lang w:eastAsia="pt-BR"/>
        </w:rPr>
        <w:t>CORRELATAS/INTERDEPENDENTES</w:t>
      </w:r>
      <w:proofErr w:type="gramEnd"/>
    </w:p>
    <w:p w:rsidR="00E87285" w:rsidRPr="00C446B5" w:rsidRDefault="00E87285" w:rsidP="00E87285">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9D3CA6" w:rsidRDefault="00E87285" w:rsidP="009D3CA6">
      <w:pPr>
        <w:spacing w:after="0" w:line="360" w:lineRule="auto"/>
        <w:jc w:val="both"/>
        <w:rPr>
          <w:rFonts w:ascii="Arial" w:eastAsia="Times New Roman" w:hAnsi="Arial" w:cs="Arial"/>
          <w:b/>
          <w:bCs/>
          <w:color w:val="000000"/>
          <w:sz w:val="24"/>
          <w:szCs w:val="24"/>
          <w:lang w:eastAsia="pt-BR"/>
        </w:rPr>
      </w:pPr>
      <w:r w:rsidRPr="00C446B5">
        <w:rPr>
          <w:rFonts w:ascii="Arial" w:eastAsia="Times New Roman" w:hAnsi="Arial" w:cs="Arial"/>
          <w:b/>
          <w:bCs/>
          <w:color w:val="000000"/>
          <w:sz w:val="24"/>
          <w:szCs w:val="24"/>
          <w:lang w:eastAsia="pt-BR"/>
        </w:rPr>
        <w:t xml:space="preserve">Fundamentação: </w:t>
      </w:r>
      <w:r w:rsidR="009B3D7C">
        <w:rPr>
          <w:rFonts w:ascii="Arial" w:hAnsi="Arial" w:cs="Arial"/>
          <w:sz w:val="24"/>
          <w:szCs w:val="24"/>
        </w:rPr>
        <w:t xml:space="preserve">Nesse caso não existem contratações correlatas. </w:t>
      </w:r>
    </w:p>
    <w:p w:rsidR="00E87285" w:rsidRPr="00C446B5" w:rsidRDefault="00E87285"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w:t>
      </w:r>
      <w:r w:rsidR="00E87285" w:rsidRPr="00C446B5">
        <w:rPr>
          <w:rFonts w:ascii="Arial" w:eastAsia="Times New Roman" w:hAnsi="Arial" w:cs="Arial"/>
          <w:b/>
          <w:bCs/>
          <w:color w:val="000000"/>
          <w:sz w:val="24"/>
          <w:szCs w:val="24"/>
          <w:lang w:eastAsia="pt-BR"/>
        </w:rPr>
        <w:t xml:space="preserve"> – IMPACTOS AMBIENTAIS</w:t>
      </w:r>
    </w:p>
    <w:p w:rsidR="00E87285" w:rsidRPr="00C446B5" w:rsidRDefault="00E87285" w:rsidP="00E87285">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263A02" w:rsidRDefault="00E87285" w:rsidP="00765F19">
      <w:pPr>
        <w:spacing w:after="0" w:line="360" w:lineRule="auto"/>
        <w:jc w:val="both"/>
        <w:rPr>
          <w:rFonts w:ascii="Arial" w:eastAsia="Times New Roman" w:hAnsi="Arial" w:cs="Arial"/>
          <w:color w:val="000000"/>
          <w:sz w:val="24"/>
          <w:szCs w:val="24"/>
          <w:lang w:eastAsia="pt-BR"/>
        </w:rPr>
      </w:pPr>
      <w:r w:rsidRPr="00C446B5">
        <w:rPr>
          <w:rFonts w:ascii="Arial" w:eastAsia="Times New Roman" w:hAnsi="Arial" w:cs="Arial"/>
          <w:b/>
          <w:bCs/>
          <w:color w:val="000000"/>
          <w:sz w:val="24"/>
          <w:szCs w:val="24"/>
          <w:lang w:eastAsia="pt-BR"/>
        </w:rPr>
        <w:t xml:space="preserve">Fundamentação: </w:t>
      </w:r>
      <w:r w:rsidR="00765F19" w:rsidRPr="00765F19">
        <w:rPr>
          <w:rFonts w:ascii="Arial" w:eastAsia="Times New Roman" w:hAnsi="Arial" w:cs="Arial"/>
          <w:bCs/>
          <w:color w:val="000000"/>
          <w:sz w:val="24"/>
          <w:szCs w:val="24"/>
          <w:lang w:eastAsia="pt-BR"/>
        </w:rPr>
        <w:t>A contratação não importará em impacto ambiental</w:t>
      </w:r>
      <w:r w:rsidR="00304A4F">
        <w:rPr>
          <w:rFonts w:ascii="Arial" w:eastAsia="Times New Roman" w:hAnsi="Arial" w:cs="Arial"/>
          <w:bCs/>
          <w:color w:val="000000"/>
          <w:sz w:val="24"/>
          <w:szCs w:val="24"/>
          <w:lang w:eastAsia="pt-BR"/>
        </w:rPr>
        <w:t>, cabendo a C</w:t>
      </w:r>
      <w:r w:rsidR="00F22C37">
        <w:rPr>
          <w:rFonts w:ascii="Arial" w:eastAsia="Times New Roman" w:hAnsi="Arial" w:cs="Arial"/>
          <w:bCs/>
          <w:color w:val="000000"/>
          <w:sz w:val="24"/>
          <w:szCs w:val="24"/>
          <w:lang w:eastAsia="pt-BR"/>
        </w:rPr>
        <w:t>ontratada o atendimento à legislação amb</w:t>
      </w:r>
      <w:r w:rsidR="007473DF">
        <w:rPr>
          <w:rFonts w:ascii="Arial" w:eastAsia="Times New Roman" w:hAnsi="Arial" w:cs="Arial"/>
          <w:bCs/>
          <w:color w:val="000000"/>
          <w:sz w:val="24"/>
          <w:szCs w:val="24"/>
          <w:lang w:eastAsia="pt-BR"/>
        </w:rPr>
        <w:t xml:space="preserve">iental de regência aplicável aos </w:t>
      </w:r>
      <w:r w:rsidR="00F22C37">
        <w:rPr>
          <w:rFonts w:ascii="Arial" w:eastAsia="Times New Roman" w:hAnsi="Arial" w:cs="Arial"/>
          <w:bCs/>
          <w:color w:val="000000"/>
          <w:sz w:val="24"/>
          <w:szCs w:val="24"/>
          <w:lang w:eastAsia="pt-BR"/>
        </w:rPr>
        <w:t>produto</w:t>
      </w:r>
      <w:r w:rsidR="007473DF">
        <w:rPr>
          <w:rFonts w:ascii="Arial" w:eastAsia="Times New Roman" w:hAnsi="Arial" w:cs="Arial"/>
          <w:bCs/>
          <w:color w:val="000000"/>
          <w:sz w:val="24"/>
          <w:szCs w:val="24"/>
          <w:lang w:eastAsia="pt-BR"/>
        </w:rPr>
        <w:t>s</w:t>
      </w:r>
      <w:r w:rsidR="00F22C37">
        <w:rPr>
          <w:rFonts w:ascii="Arial" w:eastAsia="Times New Roman" w:hAnsi="Arial" w:cs="Arial"/>
          <w:bCs/>
          <w:color w:val="000000"/>
          <w:sz w:val="24"/>
          <w:szCs w:val="24"/>
          <w:lang w:eastAsia="pt-BR"/>
        </w:rPr>
        <w:t xml:space="preserve"> por ela disponibilizado</w:t>
      </w:r>
      <w:r w:rsidR="007473DF">
        <w:rPr>
          <w:rFonts w:ascii="Arial" w:eastAsia="Times New Roman" w:hAnsi="Arial" w:cs="Arial"/>
          <w:bCs/>
          <w:color w:val="000000"/>
          <w:sz w:val="24"/>
          <w:szCs w:val="24"/>
          <w:lang w:eastAsia="pt-BR"/>
        </w:rPr>
        <w:t>s</w:t>
      </w:r>
      <w:r w:rsidR="00F22C37">
        <w:rPr>
          <w:rFonts w:ascii="Arial" w:eastAsia="Times New Roman" w:hAnsi="Arial" w:cs="Arial"/>
          <w:bCs/>
          <w:color w:val="000000"/>
          <w:sz w:val="24"/>
          <w:szCs w:val="24"/>
          <w:lang w:eastAsia="pt-BR"/>
        </w:rPr>
        <w:t xml:space="preserve"> no mercado. </w:t>
      </w:r>
      <w:r w:rsidR="00765F19">
        <w:rPr>
          <w:rFonts w:ascii="Arial" w:eastAsia="Times New Roman" w:hAnsi="Arial" w:cs="Arial"/>
          <w:b/>
          <w:bCs/>
          <w:color w:val="000000"/>
          <w:sz w:val="24"/>
          <w:szCs w:val="24"/>
          <w:lang w:eastAsia="pt-BR"/>
        </w:rPr>
        <w:t xml:space="preserve"> </w:t>
      </w:r>
    </w:p>
    <w:p w:rsidR="00765F19" w:rsidRDefault="00765F19" w:rsidP="00765F19">
      <w:pPr>
        <w:spacing w:after="0" w:line="360" w:lineRule="auto"/>
        <w:jc w:val="both"/>
        <w:rPr>
          <w:rFonts w:ascii="Arial" w:eastAsia="Times New Roman" w:hAnsi="Arial" w:cs="Arial"/>
          <w:b/>
          <w:bCs/>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proofErr w:type="gramStart"/>
      <w:r>
        <w:rPr>
          <w:rFonts w:ascii="Arial" w:eastAsia="Times New Roman" w:hAnsi="Arial" w:cs="Arial"/>
          <w:b/>
          <w:bCs/>
          <w:color w:val="000000"/>
          <w:sz w:val="24"/>
          <w:szCs w:val="24"/>
          <w:lang w:eastAsia="pt-BR"/>
        </w:rPr>
        <w:t>12</w:t>
      </w:r>
      <w:r w:rsidR="00E87285" w:rsidRPr="00C446B5">
        <w:rPr>
          <w:rFonts w:ascii="Arial" w:eastAsia="Times New Roman" w:hAnsi="Arial" w:cs="Arial"/>
          <w:b/>
          <w:bCs/>
          <w:color w:val="000000"/>
          <w:sz w:val="24"/>
          <w:szCs w:val="24"/>
          <w:lang w:eastAsia="pt-BR"/>
        </w:rPr>
        <w:t xml:space="preserve"> – VIABILIDADE</w:t>
      </w:r>
      <w:proofErr w:type="gramEnd"/>
      <w:r w:rsidR="00E87285" w:rsidRPr="00C446B5">
        <w:rPr>
          <w:rFonts w:ascii="Arial" w:eastAsia="Times New Roman" w:hAnsi="Arial" w:cs="Arial"/>
          <w:b/>
          <w:bCs/>
          <w:color w:val="000000"/>
          <w:sz w:val="24"/>
          <w:szCs w:val="24"/>
          <w:lang w:eastAsia="pt-BR"/>
        </w:rPr>
        <w:t xml:space="preserve"> DA CONTRATAÇÃO</w:t>
      </w:r>
    </w:p>
    <w:p w:rsidR="00E87285" w:rsidRPr="00C446B5" w:rsidRDefault="00E87285" w:rsidP="00E87285">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9D3CA6" w:rsidRDefault="00E87285" w:rsidP="009D3CA6">
      <w:pPr>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t>Fundamentação</w:t>
      </w:r>
      <w:r w:rsidRPr="009D3CA6">
        <w:rPr>
          <w:rFonts w:ascii="Arial" w:eastAsia="Times New Roman" w:hAnsi="Arial" w:cs="Arial"/>
          <w:b/>
          <w:bCs/>
          <w:color w:val="000000"/>
          <w:sz w:val="24"/>
          <w:szCs w:val="24"/>
          <w:lang w:eastAsia="pt-BR"/>
        </w:rPr>
        <w:t xml:space="preserve">: </w:t>
      </w:r>
      <w:r w:rsidR="009D3CA6" w:rsidRPr="009D3CA6">
        <w:rPr>
          <w:rFonts w:ascii="Arial" w:hAnsi="Arial" w:cs="Arial"/>
          <w:sz w:val="24"/>
          <w:szCs w:val="24"/>
        </w:rPr>
        <w:t>Com b</w:t>
      </w:r>
      <w:r w:rsidR="009B3D7C">
        <w:rPr>
          <w:rFonts w:ascii="Arial" w:hAnsi="Arial" w:cs="Arial"/>
          <w:sz w:val="24"/>
          <w:szCs w:val="24"/>
        </w:rPr>
        <w:t>ase nas informações levantadas</w:t>
      </w:r>
      <w:r w:rsidR="009D3CA6" w:rsidRPr="009D3CA6">
        <w:rPr>
          <w:rFonts w:ascii="Arial" w:hAnsi="Arial" w:cs="Arial"/>
          <w:sz w:val="24"/>
          <w:szCs w:val="24"/>
        </w:rPr>
        <w:t xml:space="preserve">, salvo melhor juízo, declara-se que a contratação é </w:t>
      </w:r>
      <w:r w:rsidR="009D3CA6" w:rsidRPr="009D3CA6">
        <w:rPr>
          <w:rFonts w:ascii="Arial" w:hAnsi="Arial" w:cs="Arial"/>
          <w:b/>
          <w:bCs/>
          <w:sz w:val="24"/>
          <w:szCs w:val="24"/>
        </w:rPr>
        <w:t>VIÁVEL</w:t>
      </w:r>
      <w:r w:rsidR="009D3CA6" w:rsidRPr="009D3CA6">
        <w:rPr>
          <w:rFonts w:ascii="Arial" w:hAnsi="Arial" w:cs="Arial"/>
          <w:sz w:val="24"/>
          <w:szCs w:val="24"/>
        </w:rPr>
        <w:t xml:space="preserve">.  As questões elencadas no presente </w:t>
      </w:r>
      <w:r w:rsidR="009D3CA6" w:rsidRPr="009D3CA6">
        <w:rPr>
          <w:rFonts w:ascii="Arial" w:hAnsi="Arial" w:cs="Arial"/>
          <w:sz w:val="24"/>
          <w:szCs w:val="24"/>
        </w:rPr>
        <w:lastRenderedPageBreak/>
        <w:t>estudo estabeleceram critérios de razoabilidade, eficiência, legalidade, especificações</w:t>
      </w:r>
      <w:r w:rsidR="00304A4F">
        <w:rPr>
          <w:rFonts w:ascii="Arial" w:hAnsi="Arial" w:cs="Arial"/>
          <w:sz w:val="24"/>
          <w:szCs w:val="24"/>
        </w:rPr>
        <w:t xml:space="preserve"> e </w:t>
      </w:r>
      <w:proofErr w:type="gramStart"/>
      <w:r w:rsidR="00304A4F">
        <w:rPr>
          <w:rFonts w:ascii="Arial" w:hAnsi="Arial" w:cs="Arial"/>
          <w:sz w:val="24"/>
          <w:szCs w:val="24"/>
        </w:rPr>
        <w:t>marca</w:t>
      </w:r>
      <w:proofErr w:type="gramEnd"/>
      <w:r w:rsidR="00304A4F">
        <w:rPr>
          <w:rFonts w:ascii="Arial" w:hAnsi="Arial" w:cs="Arial"/>
          <w:sz w:val="24"/>
          <w:szCs w:val="24"/>
        </w:rPr>
        <w:t xml:space="preserve"> de referência</w:t>
      </w:r>
      <w:r w:rsidR="009D3CA6" w:rsidRPr="009D3CA6">
        <w:rPr>
          <w:rFonts w:ascii="Arial" w:hAnsi="Arial" w:cs="Arial"/>
          <w:sz w:val="24"/>
          <w:szCs w:val="24"/>
        </w:rPr>
        <w:t>, preço médio e o princípio da economicidade para administração pública.</w:t>
      </w:r>
    </w:p>
    <w:p w:rsidR="00E87285" w:rsidRDefault="0057269F" w:rsidP="007473DF">
      <w:pPr>
        <w:spacing w:after="0" w:line="360" w:lineRule="auto"/>
        <w:ind w:firstLine="708"/>
        <w:jc w:val="both"/>
        <w:rPr>
          <w:rFonts w:ascii="Arial" w:hAnsi="Arial" w:cs="Arial"/>
          <w:sz w:val="24"/>
          <w:szCs w:val="24"/>
        </w:rPr>
      </w:pPr>
      <w:r w:rsidRPr="009A7B52">
        <w:rPr>
          <w:rFonts w:ascii="Arial" w:hAnsi="Arial" w:cs="Arial"/>
          <w:sz w:val="24"/>
          <w:szCs w:val="24"/>
        </w:rPr>
        <w:t xml:space="preserve">Diante </w:t>
      </w:r>
      <w:r w:rsidR="009A7B52">
        <w:rPr>
          <w:rFonts w:ascii="Arial" w:hAnsi="Arial" w:cs="Arial"/>
          <w:sz w:val="24"/>
          <w:szCs w:val="24"/>
        </w:rPr>
        <w:t>do exposto, segue para</w:t>
      </w:r>
      <w:r w:rsidRPr="009A7B52">
        <w:rPr>
          <w:rFonts w:ascii="Arial" w:hAnsi="Arial" w:cs="Arial"/>
          <w:sz w:val="24"/>
          <w:szCs w:val="24"/>
        </w:rPr>
        <w:t xml:space="preserve"> fins de análise e </w:t>
      </w:r>
      <w:r w:rsidR="009A7B52">
        <w:rPr>
          <w:rFonts w:ascii="Arial" w:hAnsi="Arial" w:cs="Arial"/>
          <w:sz w:val="24"/>
          <w:szCs w:val="24"/>
        </w:rPr>
        <w:t xml:space="preserve">demais encaminhamentos ao Setor </w:t>
      </w:r>
      <w:r w:rsidRPr="009A7B52">
        <w:rPr>
          <w:rFonts w:ascii="Arial" w:hAnsi="Arial" w:cs="Arial"/>
          <w:sz w:val="24"/>
          <w:szCs w:val="24"/>
        </w:rPr>
        <w:t>de Licitações e Contratos para as providências cabívei</w:t>
      </w:r>
      <w:r w:rsidR="007473DF">
        <w:rPr>
          <w:rFonts w:ascii="Arial" w:hAnsi="Arial" w:cs="Arial"/>
          <w:sz w:val="24"/>
          <w:szCs w:val="24"/>
        </w:rPr>
        <w:t>s.</w:t>
      </w:r>
    </w:p>
    <w:p w:rsidR="00304A4F" w:rsidRDefault="00304A4F" w:rsidP="007473DF">
      <w:pPr>
        <w:spacing w:after="0" w:line="360" w:lineRule="auto"/>
        <w:ind w:firstLine="708"/>
        <w:jc w:val="both"/>
        <w:rPr>
          <w:rFonts w:ascii="Arial" w:hAnsi="Arial" w:cs="Arial"/>
          <w:sz w:val="24"/>
          <w:szCs w:val="24"/>
        </w:rPr>
      </w:pPr>
    </w:p>
    <w:p w:rsidR="00304A4F" w:rsidRDefault="00304A4F" w:rsidP="007473DF">
      <w:pPr>
        <w:spacing w:after="0" w:line="360" w:lineRule="auto"/>
        <w:ind w:firstLine="708"/>
        <w:jc w:val="both"/>
        <w:rPr>
          <w:rFonts w:ascii="Arial" w:hAnsi="Arial" w:cs="Arial"/>
          <w:sz w:val="24"/>
          <w:szCs w:val="24"/>
        </w:rPr>
      </w:pPr>
      <w:r>
        <w:rPr>
          <w:rFonts w:ascii="Arial" w:hAnsi="Arial" w:cs="Arial"/>
          <w:sz w:val="24"/>
          <w:szCs w:val="24"/>
        </w:rPr>
        <w:t xml:space="preserve">Ponte Serrada, 18 de março de 2024. </w:t>
      </w:r>
    </w:p>
    <w:p w:rsidR="00304A4F" w:rsidRDefault="00304A4F" w:rsidP="007473DF">
      <w:pPr>
        <w:spacing w:after="0" w:line="360" w:lineRule="auto"/>
        <w:ind w:firstLine="708"/>
        <w:jc w:val="both"/>
        <w:rPr>
          <w:rFonts w:ascii="Arial" w:hAnsi="Arial" w:cs="Arial"/>
          <w:sz w:val="24"/>
          <w:szCs w:val="24"/>
        </w:rPr>
      </w:pPr>
    </w:p>
    <w:p w:rsidR="00304A4F" w:rsidRDefault="00304A4F" w:rsidP="00304A4F">
      <w:pPr>
        <w:spacing w:after="0" w:line="240" w:lineRule="auto"/>
        <w:ind w:firstLine="709"/>
        <w:jc w:val="center"/>
        <w:rPr>
          <w:rFonts w:ascii="Arial" w:hAnsi="Arial" w:cs="Arial"/>
          <w:sz w:val="24"/>
          <w:szCs w:val="24"/>
        </w:rPr>
      </w:pPr>
      <w:r>
        <w:rPr>
          <w:rFonts w:ascii="Arial" w:hAnsi="Arial" w:cs="Arial"/>
          <w:sz w:val="24"/>
          <w:szCs w:val="24"/>
        </w:rPr>
        <w:t>NADIA TEREZINHA POLETTO</w:t>
      </w:r>
    </w:p>
    <w:p w:rsidR="00304A4F" w:rsidRDefault="00304A4F" w:rsidP="00304A4F">
      <w:pPr>
        <w:spacing w:after="0" w:line="240" w:lineRule="auto"/>
        <w:ind w:firstLine="709"/>
        <w:jc w:val="center"/>
        <w:rPr>
          <w:rFonts w:ascii="Arial" w:hAnsi="Arial" w:cs="Arial"/>
          <w:sz w:val="24"/>
          <w:szCs w:val="24"/>
        </w:rPr>
      </w:pPr>
      <w:r>
        <w:rPr>
          <w:rFonts w:ascii="Arial" w:hAnsi="Arial" w:cs="Arial"/>
          <w:sz w:val="24"/>
          <w:szCs w:val="24"/>
        </w:rPr>
        <w:t>Secretária Municipal de Educação, Cultura, Esporte e Lazer</w:t>
      </w:r>
    </w:p>
    <w:p w:rsidR="00304A4F" w:rsidRDefault="00304A4F" w:rsidP="00304A4F">
      <w:pPr>
        <w:spacing w:after="0" w:line="240" w:lineRule="auto"/>
        <w:ind w:firstLine="709"/>
        <w:jc w:val="center"/>
        <w:rPr>
          <w:rFonts w:ascii="Arial" w:hAnsi="Arial" w:cs="Arial"/>
          <w:sz w:val="24"/>
          <w:szCs w:val="24"/>
        </w:rPr>
      </w:pPr>
    </w:p>
    <w:p w:rsidR="00304A4F" w:rsidRDefault="00304A4F" w:rsidP="00304A4F">
      <w:pPr>
        <w:spacing w:after="0" w:line="240" w:lineRule="auto"/>
        <w:ind w:firstLine="709"/>
        <w:jc w:val="center"/>
        <w:rPr>
          <w:rFonts w:ascii="Arial" w:hAnsi="Arial" w:cs="Arial"/>
          <w:sz w:val="24"/>
          <w:szCs w:val="24"/>
        </w:rPr>
      </w:pPr>
      <w:r>
        <w:rPr>
          <w:rFonts w:ascii="Arial" w:hAnsi="Arial" w:cs="Arial"/>
          <w:sz w:val="24"/>
          <w:szCs w:val="24"/>
        </w:rPr>
        <w:t>EDINA GUGEL</w:t>
      </w:r>
    </w:p>
    <w:p w:rsidR="00304A4F" w:rsidRDefault="00304A4F" w:rsidP="00304A4F">
      <w:pPr>
        <w:spacing w:after="0" w:line="240" w:lineRule="auto"/>
        <w:ind w:firstLine="709"/>
        <w:jc w:val="center"/>
        <w:rPr>
          <w:rFonts w:ascii="Arial" w:hAnsi="Arial" w:cs="Arial"/>
          <w:sz w:val="24"/>
          <w:szCs w:val="24"/>
        </w:rPr>
      </w:pPr>
      <w:r>
        <w:rPr>
          <w:rFonts w:ascii="Arial" w:hAnsi="Arial" w:cs="Arial"/>
          <w:sz w:val="24"/>
          <w:szCs w:val="24"/>
        </w:rPr>
        <w:t>Secretária Municipal de Saúde</w:t>
      </w:r>
    </w:p>
    <w:p w:rsidR="00304A4F" w:rsidRDefault="00304A4F" w:rsidP="00304A4F">
      <w:pPr>
        <w:spacing w:after="0" w:line="240" w:lineRule="auto"/>
        <w:ind w:firstLine="709"/>
        <w:jc w:val="center"/>
        <w:rPr>
          <w:rFonts w:ascii="Arial" w:hAnsi="Arial" w:cs="Arial"/>
          <w:sz w:val="24"/>
          <w:szCs w:val="24"/>
        </w:rPr>
      </w:pPr>
    </w:p>
    <w:p w:rsidR="00304A4F" w:rsidRDefault="00304A4F" w:rsidP="00304A4F">
      <w:pPr>
        <w:spacing w:after="0" w:line="240" w:lineRule="auto"/>
        <w:ind w:firstLine="709"/>
        <w:jc w:val="center"/>
        <w:rPr>
          <w:rFonts w:ascii="Arial" w:hAnsi="Arial" w:cs="Arial"/>
          <w:sz w:val="24"/>
          <w:szCs w:val="24"/>
        </w:rPr>
      </w:pPr>
      <w:proofErr w:type="gramStart"/>
      <w:r>
        <w:rPr>
          <w:rFonts w:ascii="Arial" w:hAnsi="Arial" w:cs="Arial"/>
          <w:sz w:val="24"/>
          <w:szCs w:val="24"/>
        </w:rPr>
        <w:t>JANICE FARIAS</w:t>
      </w:r>
      <w:proofErr w:type="gramEnd"/>
    </w:p>
    <w:p w:rsidR="00304A4F" w:rsidRDefault="00304A4F" w:rsidP="00304A4F">
      <w:pPr>
        <w:spacing w:after="0" w:line="240" w:lineRule="auto"/>
        <w:ind w:firstLine="709"/>
        <w:jc w:val="center"/>
        <w:rPr>
          <w:rFonts w:ascii="Arial" w:hAnsi="Arial" w:cs="Arial"/>
          <w:sz w:val="24"/>
          <w:szCs w:val="24"/>
        </w:rPr>
      </w:pPr>
      <w:r>
        <w:rPr>
          <w:rFonts w:ascii="Arial" w:hAnsi="Arial" w:cs="Arial"/>
          <w:sz w:val="24"/>
          <w:szCs w:val="24"/>
        </w:rPr>
        <w:t>Secretária Municipal de Agricultura</w:t>
      </w:r>
    </w:p>
    <w:p w:rsidR="00304A4F" w:rsidRDefault="00304A4F" w:rsidP="00304A4F">
      <w:pPr>
        <w:spacing w:after="0" w:line="240" w:lineRule="auto"/>
        <w:ind w:firstLine="709"/>
        <w:jc w:val="center"/>
        <w:rPr>
          <w:rFonts w:ascii="Arial" w:hAnsi="Arial" w:cs="Arial"/>
          <w:sz w:val="24"/>
          <w:szCs w:val="24"/>
        </w:rPr>
      </w:pPr>
    </w:p>
    <w:p w:rsidR="00304A4F" w:rsidRDefault="00304A4F" w:rsidP="00304A4F">
      <w:pPr>
        <w:spacing w:after="0" w:line="240" w:lineRule="auto"/>
        <w:ind w:firstLine="709"/>
        <w:jc w:val="center"/>
        <w:rPr>
          <w:rFonts w:ascii="Arial" w:hAnsi="Arial" w:cs="Arial"/>
          <w:sz w:val="24"/>
          <w:szCs w:val="24"/>
        </w:rPr>
      </w:pPr>
      <w:r>
        <w:rPr>
          <w:rFonts w:ascii="Arial" w:hAnsi="Arial" w:cs="Arial"/>
          <w:sz w:val="24"/>
          <w:szCs w:val="24"/>
        </w:rPr>
        <w:t>CEZAR AUGUSTO PAGLIA CAZELLA</w:t>
      </w:r>
    </w:p>
    <w:p w:rsidR="00304A4F" w:rsidRDefault="00304A4F" w:rsidP="00304A4F">
      <w:pPr>
        <w:spacing w:after="0" w:line="240" w:lineRule="auto"/>
        <w:ind w:firstLine="709"/>
        <w:jc w:val="center"/>
        <w:rPr>
          <w:rFonts w:ascii="Arial" w:hAnsi="Arial" w:cs="Arial"/>
          <w:sz w:val="24"/>
          <w:szCs w:val="24"/>
        </w:rPr>
      </w:pPr>
      <w:r>
        <w:rPr>
          <w:rFonts w:ascii="Arial" w:hAnsi="Arial" w:cs="Arial"/>
          <w:sz w:val="24"/>
          <w:szCs w:val="24"/>
        </w:rPr>
        <w:t>Secretário Municipal de Administração e Fazenda</w:t>
      </w:r>
    </w:p>
    <w:p w:rsidR="00304A4F" w:rsidRDefault="00304A4F" w:rsidP="00304A4F">
      <w:pPr>
        <w:spacing w:after="0" w:line="240" w:lineRule="auto"/>
        <w:ind w:firstLine="709"/>
        <w:jc w:val="center"/>
        <w:rPr>
          <w:rFonts w:ascii="Arial" w:hAnsi="Arial" w:cs="Arial"/>
          <w:sz w:val="24"/>
          <w:szCs w:val="24"/>
        </w:rPr>
      </w:pPr>
    </w:p>
    <w:p w:rsidR="00304A4F" w:rsidRDefault="00304A4F" w:rsidP="00304A4F">
      <w:pPr>
        <w:spacing w:after="0" w:line="240" w:lineRule="auto"/>
        <w:ind w:firstLine="709"/>
        <w:jc w:val="center"/>
        <w:rPr>
          <w:rFonts w:ascii="Arial" w:hAnsi="Arial" w:cs="Arial"/>
          <w:sz w:val="24"/>
          <w:szCs w:val="24"/>
        </w:rPr>
      </w:pPr>
      <w:r>
        <w:rPr>
          <w:rFonts w:ascii="Arial" w:hAnsi="Arial" w:cs="Arial"/>
          <w:sz w:val="24"/>
          <w:szCs w:val="24"/>
        </w:rPr>
        <w:t>AGLEMAR BERTÉ</w:t>
      </w:r>
    </w:p>
    <w:p w:rsidR="00304A4F" w:rsidRDefault="00304A4F" w:rsidP="00304A4F">
      <w:pPr>
        <w:spacing w:after="0" w:line="240" w:lineRule="auto"/>
        <w:ind w:firstLine="709"/>
        <w:jc w:val="center"/>
        <w:rPr>
          <w:rFonts w:ascii="Arial" w:hAnsi="Arial" w:cs="Arial"/>
          <w:sz w:val="24"/>
          <w:szCs w:val="24"/>
        </w:rPr>
      </w:pPr>
      <w:r>
        <w:rPr>
          <w:rFonts w:ascii="Arial" w:hAnsi="Arial" w:cs="Arial"/>
          <w:sz w:val="24"/>
          <w:szCs w:val="24"/>
        </w:rPr>
        <w:t>Secretário Municipal de Transportes e Obras e Serviços Urbanos</w:t>
      </w:r>
    </w:p>
    <w:p w:rsidR="00304A4F" w:rsidRDefault="00304A4F" w:rsidP="00304A4F">
      <w:pPr>
        <w:spacing w:after="0" w:line="240" w:lineRule="auto"/>
        <w:ind w:firstLine="709"/>
        <w:jc w:val="center"/>
        <w:rPr>
          <w:rFonts w:ascii="Arial" w:hAnsi="Arial" w:cs="Arial"/>
          <w:sz w:val="24"/>
          <w:szCs w:val="24"/>
        </w:rPr>
      </w:pPr>
    </w:p>
    <w:p w:rsidR="00304A4F" w:rsidRDefault="00304A4F" w:rsidP="00304A4F">
      <w:pPr>
        <w:spacing w:after="0" w:line="240" w:lineRule="auto"/>
        <w:ind w:firstLine="709"/>
        <w:jc w:val="center"/>
        <w:rPr>
          <w:rFonts w:ascii="Arial" w:hAnsi="Arial" w:cs="Arial"/>
          <w:sz w:val="24"/>
          <w:szCs w:val="24"/>
        </w:rPr>
      </w:pPr>
      <w:r>
        <w:rPr>
          <w:rFonts w:ascii="Arial" w:hAnsi="Arial" w:cs="Arial"/>
          <w:sz w:val="24"/>
          <w:szCs w:val="24"/>
        </w:rPr>
        <w:t>FABIO REIS</w:t>
      </w:r>
    </w:p>
    <w:p w:rsidR="00304A4F" w:rsidRDefault="00304A4F" w:rsidP="00304A4F">
      <w:pPr>
        <w:spacing w:after="0" w:line="240" w:lineRule="auto"/>
        <w:ind w:firstLine="709"/>
        <w:jc w:val="center"/>
        <w:rPr>
          <w:rFonts w:ascii="Arial" w:hAnsi="Arial" w:cs="Arial"/>
          <w:sz w:val="24"/>
          <w:szCs w:val="24"/>
        </w:rPr>
      </w:pPr>
      <w:r>
        <w:rPr>
          <w:rFonts w:ascii="Arial" w:hAnsi="Arial" w:cs="Arial"/>
          <w:sz w:val="24"/>
          <w:szCs w:val="24"/>
        </w:rPr>
        <w:t>Secretário Municipal de Assistência Social</w:t>
      </w:r>
    </w:p>
    <w:p w:rsidR="00304A4F" w:rsidRPr="007473DF" w:rsidRDefault="00304A4F" w:rsidP="00304A4F">
      <w:pPr>
        <w:spacing w:after="0" w:line="240" w:lineRule="auto"/>
        <w:ind w:firstLine="709"/>
        <w:jc w:val="center"/>
        <w:rPr>
          <w:rFonts w:ascii="Arial" w:hAnsi="Arial" w:cs="Arial"/>
          <w:sz w:val="24"/>
          <w:szCs w:val="24"/>
        </w:rPr>
      </w:pPr>
    </w:p>
    <w:sectPr w:rsidR="00304A4F" w:rsidRPr="007473DF" w:rsidSect="007842D2">
      <w:headerReference w:type="default" r:id="rId10"/>
      <w:footerReference w:type="default" r:id="rId11"/>
      <w:pgSz w:w="11906" w:h="16838"/>
      <w:pgMar w:top="1417" w:right="1701" w:bottom="70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49" w:rsidRDefault="00CF4949" w:rsidP="00383E70">
      <w:pPr>
        <w:spacing w:after="0" w:line="240" w:lineRule="auto"/>
      </w:pPr>
      <w:r>
        <w:separator/>
      </w:r>
    </w:p>
  </w:endnote>
  <w:endnote w:type="continuationSeparator" w:id="0">
    <w:p w:rsidR="00CF4949" w:rsidRDefault="00CF4949" w:rsidP="0038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56" w:rsidRDefault="00F32456">
    <w:pPr>
      <w:pStyle w:val="Rodap"/>
      <w:rPr>
        <w:noProof/>
      </w:rPr>
    </w:pPr>
  </w:p>
  <w:p w:rsidR="00F32456" w:rsidRDefault="00F32456">
    <w:pPr>
      <w:pStyle w:val="Rodap"/>
    </w:pPr>
  </w:p>
  <w:p w:rsidR="00F32456" w:rsidRDefault="00F324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49" w:rsidRDefault="00CF4949" w:rsidP="00383E70">
      <w:pPr>
        <w:spacing w:after="0" w:line="240" w:lineRule="auto"/>
      </w:pPr>
      <w:r>
        <w:separator/>
      </w:r>
    </w:p>
  </w:footnote>
  <w:footnote w:type="continuationSeparator" w:id="0">
    <w:p w:rsidR="00CF4949" w:rsidRDefault="00CF4949" w:rsidP="00383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56" w:rsidRPr="005A4BE4" w:rsidRDefault="00F32456" w:rsidP="00CE6129">
    <w:pPr>
      <w:tabs>
        <w:tab w:val="center" w:pos="4252"/>
        <w:tab w:val="right" w:pos="8504"/>
      </w:tabs>
      <w:spacing w:after="0" w:line="257" w:lineRule="auto"/>
      <w:ind w:left="-284" w:right="-261"/>
      <w:jc w:val="center"/>
      <w:rPr>
        <w:rFonts w:ascii="Arial" w:eastAsia="Calibri" w:hAnsi="Arial" w:cs="Arial"/>
        <w:b/>
        <w:noProof/>
        <w:sz w:val="36"/>
        <w:szCs w:val="36"/>
        <w:lang w:eastAsia="pt-BR"/>
      </w:rPr>
    </w:pPr>
    <w:r w:rsidRPr="005A4BE4">
      <w:rPr>
        <w:rFonts w:ascii="Calibri" w:eastAsia="Calibri" w:hAnsi="Calibri" w:cs="Times New Roman"/>
        <w:noProof/>
        <w:lang w:eastAsia="pt-BR"/>
      </w:rPr>
      <w:drawing>
        <wp:inline distT="0" distB="0" distL="0" distR="0">
          <wp:extent cx="495300" cy="514350"/>
          <wp:effectExtent l="0" t="0" r="0" b="0"/>
          <wp:docPr id="1" name="Imagem 1" descr="C:\Users\Rodrigo\Documents\Brasão Ponte Serrada 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odrigo\Documents\Brasão Ponte Serrada CorelDR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F32456" w:rsidRPr="000A1106" w:rsidRDefault="008742C8" w:rsidP="00CE6129">
    <w:pPr>
      <w:tabs>
        <w:tab w:val="center" w:pos="4252"/>
        <w:tab w:val="right" w:pos="8504"/>
      </w:tabs>
      <w:spacing w:after="0" w:line="257" w:lineRule="auto"/>
      <w:ind w:right="-261"/>
      <w:jc w:val="center"/>
      <w:rPr>
        <w:rFonts w:ascii="Arial" w:eastAsia="Calibri" w:hAnsi="Arial" w:cs="Arial"/>
        <w:b/>
        <w:noProof/>
        <w:sz w:val="16"/>
        <w:szCs w:val="16"/>
        <w:lang w:eastAsia="pt-BR"/>
      </w:rPr>
    </w:pPr>
    <w:r>
      <w:rPr>
        <w:rFonts w:ascii="Arial" w:eastAsia="Calibri" w:hAnsi="Arial" w:cs="Arial"/>
        <w:b/>
        <w:noProof/>
        <w:sz w:val="16"/>
        <w:szCs w:val="16"/>
        <w:lang w:eastAsia="pt-BR"/>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-48260</wp:posOffset>
              </wp:positionV>
              <wp:extent cx="699770" cy="247015"/>
              <wp:effectExtent l="0" t="0" r="24765" b="2032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47015"/>
                      </a:xfrm>
                      <a:prstGeom prst="rect">
                        <a:avLst/>
                      </a:prstGeom>
                      <a:solidFill>
                        <a:srgbClr val="FFFFFF"/>
                      </a:solidFill>
                      <a:ln w="9525">
                        <a:solidFill>
                          <a:srgbClr val="FFFFFF"/>
                        </a:solidFill>
                        <a:miter lim="800000"/>
                        <a:headEnd/>
                        <a:tailEnd/>
                      </a:ln>
                    </wps:spPr>
                    <wps:txbx>
                      <w:txbxContent>
                        <w:p w:rsidR="00F32456" w:rsidRDefault="00F32456" w:rsidP="00CE6129">
                          <w:pPr>
                            <w:pStyle w:val="PargrafodaLista"/>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7.85pt;margin-top:-3.8pt;width:55.1pt;height:1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" strokecolor="white">
              <v:textbox style="mso-fit-shape-to-text:t">
                <w:txbxContent>
                  <w:p w:rsidR="00F32456" w:rsidRDefault="00F32456" w:rsidP="00CE6129">
                    <w:pPr>
                      <w:pStyle w:val="PargrafodaLista"/>
                    </w:pPr>
                  </w:p>
                </w:txbxContent>
              </v:textbox>
            </v:shape>
          </w:pict>
        </mc:Fallback>
      </mc:AlternateContent>
    </w:r>
    <w:r w:rsidR="00F32456" w:rsidRPr="000A1106">
      <w:rPr>
        <w:rFonts w:ascii="Arial" w:eastAsia="Calibri" w:hAnsi="Arial" w:cs="Arial"/>
        <w:b/>
        <w:noProof/>
        <w:sz w:val="16"/>
        <w:szCs w:val="16"/>
        <w:lang w:eastAsia="pt-BR"/>
      </w:rPr>
      <w:t>ESTADO DE SANTA CATARINA</w:t>
    </w:r>
  </w:p>
  <w:p w:rsidR="00F32456" w:rsidRPr="000A1106" w:rsidRDefault="00F32456" w:rsidP="00CE6129">
    <w:pPr>
      <w:tabs>
        <w:tab w:val="center" w:pos="4252"/>
        <w:tab w:val="right" w:pos="8504"/>
      </w:tabs>
      <w:spacing w:after="0" w:line="257" w:lineRule="auto"/>
      <w:ind w:right="-261"/>
      <w:jc w:val="center"/>
      <w:rPr>
        <w:rFonts w:ascii="Arial" w:eastAsia="Calibri" w:hAnsi="Arial" w:cs="Arial"/>
        <w:b/>
        <w:noProof/>
        <w:sz w:val="16"/>
        <w:szCs w:val="16"/>
        <w:lang w:eastAsia="pt-BR"/>
      </w:rPr>
    </w:pPr>
    <w:r w:rsidRPr="000A1106">
      <w:rPr>
        <w:rFonts w:ascii="Arial" w:eastAsia="Calibri" w:hAnsi="Arial" w:cs="Arial"/>
        <w:b/>
        <w:noProof/>
        <w:sz w:val="16"/>
        <w:szCs w:val="16"/>
        <w:lang w:eastAsia="pt-BR"/>
      </w:rPr>
      <w:t>MUNICÍPIO DE PONTE SERRADA</w:t>
    </w:r>
  </w:p>
  <w:p w:rsidR="00F32456" w:rsidRPr="000A1106" w:rsidRDefault="00F32456" w:rsidP="00CE6129">
    <w:pPr>
      <w:tabs>
        <w:tab w:val="center" w:pos="4252"/>
        <w:tab w:val="right" w:pos="8504"/>
      </w:tabs>
      <w:spacing w:after="0" w:line="257" w:lineRule="auto"/>
      <w:ind w:right="-261"/>
      <w:jc w:val="center"/>
      <w:rPr>
        <w:rFonts w:ascii="Arial" w:eastAsia="Calibri" w:hAnsi="Arial" w:cs="Arial"/>
        <w:b/>
        <w:noProof/>
        <w:sz w:val="16"/>
        <w:szCs w:val="16"/>
        <w:lang w:eastAsia="pt-BR"/>
      </w:rPr>
    </w:pPr>
    <w:r w:rsidRPr="000A1106">
      <w:rPr>
        <w:rFonts w:ascii="Arial" w:eastAsia="Calibri" w:hAnsi="Arial" w:cs="Arial"/>
        <w:b/>
        <w:noProof/>
        <w:sz w:val="16"/>
        <w:szCs w:val="16"/>
        <w:lang w:eastAsia="pt-BR"/>
      </w:rPr>
      <w:t>SECRETARIA MUNICIPAL DE EDUCAÇÃO</w:t>
    </w:r>
  </w:p>
  <w:p w:rsidR="00F32456" w:rsidRPr="000A1106" w:rsidRDefault="00F32456" w:rsidP="00CE6129">
    <w:pPr>
      <w:tabs>
        <w:tab w:val="center" w:pos="4252"/>
        <w:tab w:val="right" w:pos="8504"/>
      </w:tabs>
      <w:spacing w:after="0" w:line="257" w:lineRule="auto"/>
      <w:ind w:right="-261"/>
      <w:jc w:val="center"/>
      <w:rPr>
        <w:rFonts w:ascii="Arial" w:eastAsia="Calibri" w:hAnsi="Arial" w:cs="Arial"/>
        <w:noProof/>
        <w:sz w:val="16"/>
        <w:szCs w:val="16"/>
        <w:lang w:eastAsia="pt-BR"/>
      </w:rPr>
    </w:pPr>
    <w:r w:rsidRPr="000A1106">
      <w:rPr>
        <w:rFonts w:ascii="Arial" w:eastAsia="Calibri" w:hAnsi="Arial" w:cs="Arial"/>
        <w:noProof/>
        <w:sz w:val="16"/>
        <w:szCs w:val="16"/>
        <w:lang w:eastAsia="pt-BR"/>
      </w:rPr>
      <w:t>Rua Três de Maio, 519 – Centro – CEP 89.683-000</w:t>
    </w:r>
  </w:p>
  <w:p w:rsidR="00F32456" w:rsidRPr="00375B3F" w:rsidRDefault="00F32456" w:rsidP="00CE6129">
    <w:pPr>
      <w:tabs>
        <w:tab w:val="center" w:pos="4252"/>
        <w:tab w:val="right" w:pos="8504"/>
      </w:tabs>
      <w:spacing w:after="0" w:line="257" w:lineRule="auto"/>
      <w:ind w:right="-261"/>
      <w:jc w:val="center"/>
      <w:rPr>
        <w:rFonts w:ascii="Arial" w:eastAsia="Calibri" w:hAnsi="Arial" w:cs="Arial"/>
        <w:noProof/>
        <w:sz w:val="16"/>
        <w:szCs w:val="16"/>
        <w:lang w:eastAsia="pt-BR"/>
      </w:rPr>
    </w:pPr>
    <w:r w:rsidRPr="000A1106">
      <w:rPr>
        <w:rFonts w:ascii="Arial" w:eastAsia="Calibri" w:hAnsi="Arial" w:cs="Arial"/>
        <w:noProof/>
        <w:sz w:val="16"/>
        <w:szCs w:val="16"/>
        <w:lang w:eastAsia="pt-BR"/>
      </w:rPr>
      <w:t>CNPJ: 82.777.236/0001-01</w:t>
    </w:r>
  </w:p>
  <w:p w:rsidR="00F32456" w:rsidRDefault="00F32456" w:rsidP="00CE6129">
    <w:pPr>
      <w:pStyle w:val="Cabealho"/>
      <w:tabs>
        <w:tab w:val="clear" w:pos="4252"/>
        <w:tab w:val="clear" w:pos="8504"/>
        <w:tab w:val="left" w:pos="57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6CA"/>
    <w:multiLevelType w:val="multilevel"/>
    <w:tmpl w:val="49B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0A9"/>
    <w:multiLevelType w:val="hybridMultilevel"/>
    <w:tmpl w:val="C8027DEA"/>
    <w:lvl w:ilvl="0" w:tplc="0EA654C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A36234"/>
    <w:multiLevelType w:val="hybridMultilevel"/>
    <w:tmpl w:val="916C834C"/>
    <w:lvl w:ilvl="0" w:tplc="CB8AFD64">
      <w:start w:val="30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993128"/>
    <w:multiLevelType w:val="hybridMultilevel"/>
    <w:tmpl w:val="F78ECEEC"/>
    <w:lvl w:ilvl="0" w:tplc="C9C04366">
      <w:start w:val="30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CE20531"/>
    <w:multiLevelType w:val="hybridMultilevel"/>
    <w:tmpl w:val="FFF850A8"/>
    <w:lvl w:ilvl="0" w:tplc="35CE87EC">
      <w:start w:val="30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1D51EA"/>
    <w:multiLevelType w:val="hybridMultilevel"/>
    <w:tmpl w:val="42CAB2AA"/>
    <w:lvl w:ilvl="0" w:tplc="B17C6684">
      <w:start w:val="300"/>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39C04C1C"/>
    <w:multiLevelType w:val="hybridMultilevel"/>
    <w:tmpl w:val="4282E23C"/>
    <w:lvl w:ilvl="0" w:tplc="A6A246D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946F32"/>
    <w:multiLevelType w:val="multilevel"/>
    <w:tmpl w:val="458E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666D6"/>
    <w:multiLevelType w:val="multilevel"/>
    <w:tmpl w:val="D2A8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BD77D1"/>
    <w:multiLevelType w:val="multilevel"/>
    <w:tmpl w:val="D1C4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660D3"/>
    <w:multiLevelType w:val="hybridMultilevel"/>
    <w:tmpl w:val="86865C4A"/>
    <w:lvl w:ilvl="0" w:tplc="11483564">
      <w:start w:val="300"/>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57DA07FF"/>
    <w:multiLevelType w:val="hybridMultilevel"/>
    <w:tmpl w:val="C8027DEA"/>
    <w:lvl w:ilvl="0" w:tplc="0EA654C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92933FC"/>
    <w:multiLevelType w:val="multilevel"/>
    <w:tmpl w:val="24FA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9055EC"/>
    <w:multiLevelType w:val="hybridMultilevel"/>
    <w:tmpl w:val="C8027DEA"/>
    <w:lvl w:ilvl="0" w:tplc="0EA654C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D17ECF"/>
    <w:multiLevelType w:val="multilevel"/>
    <w:tmpl w:val="3668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001E1"/>
    <w:multiLevelType w:val="multilevel"/>
    <w:tmpl w:val="F81AC8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87B0707"/>
    <w:multiLevelType w:val="multilevel"/>
    <w:tmpl w:val="909E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D21C5D"/>
    <w:multiLevelType w:val="multilevel"/>
    <w:tmpl w:val="B61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25784C"/>
    <w:multiLevelType w:val="hybridMultilevel"/>
    <w:tmpl w:val="C8027DEA"/>
    <w:lvl w:ilvl="0" w:tplc="0EA654C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345938"/>
    <w:multiLevelType w:val="multilevel"/>
    <w:tmpl w:val="E180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4"/>
  </w:num>
  <w:num w:numId="4">
    <w:abstractNumId w:val="3"/>
  </w:num>
  <w:num w:numId="5">
    <w:abstractNumId w:val="5"/>
  </w:num>
  <w:num w:numId="6">
    <w:abstractNumId w:val="10"/>
  </w:num>
  <w:num w:numId="7">
    <w:abstractNumId w:val="6"/>
  </w:num>
  <w:num w:numId="8">
    <w:abstractNumId w:val="9"/>
  </w:num>
  <w:num w:numId="9">
    <w:abstractNumId w:val="0"/>
  </w:num>
  <w:num w:numId="10">
    <w:abstractNumId w:val="19"/>
  </w:num>
  <w:num w:numId="11">
    <w:abstractNumId w:val="7"/>
  </w:num>
  <w:num w:numId="12">
    <w:abstractNumId w:val="14"/>
  </w:num>
  <w:num w:numId="13">
    <w:abstractNumId w:val="12"/>
  </w:num>
  <w:num w:numId="14">
    <w:abstractNumId w:val="16"/>
  </w:num>
  <w:num w:numId="15">
    <w:abstractNumId w:val="18"/>
  </w:num>
  <w:num w:numId="16">
    <w:abstractNumId w:val="8"/>
  </w:num>
  <w:num w:numId="17">
    <w:abstractNumId w:val="17"/>
  </w:num>
  <w:num w:numId="18">
    <w:abstractNumId w:val="1"/>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70"/>
    <w:rsid w:val="00010CB8"/>
    <w:rsid w:val="00012597"/>
    <w:rsid w:val="00013ADD"/>
    <w:rsid w:val="000217A2"/>
    <w:rsid w:val="00024E11"/>
    <w:rsid w:val="00047B90"/>
    <w:rsid w:val="00055C47"/>
    <w:rsid w:val="000608D9"/>
    <w:rsid w:val="000672E0"/>
    <w:rsid w:val="00070506"/>
    <w:rsid w:val="00076240"/>
    <w:rsid w:val="00091FB6"/>
    <w:rsid w:val="000A61CE"/>
    <w:rsid w:val="000A7EA8"/>
    <w:rsid w:val="000B0ED1"/>
    <w:rsid w:val="000B4167"/>
    <w:rsid w:val="000C0C44"/>
    <w:rsid w:val="000C5FD3"/>
    <w:rsid w:val="000D4B8D"/>
    <w:rsid w:val="000E0C39"/>
    <w:rsid w:val="000E4640"/>
    <w:rsid w:val="000F0428"/>
    <w:rsid w:val="000F39DD"/>
    <w:rsid w:val="000F6FBD"/>
    <w:rsid w:val="00101959"/>
    <w:rsid w:val="0011351E"/>
    <w:rsid w:val="001218B0"/>
    <w:rsid w:val="0014089F"/>
    <w:rsid w:val="00141FD8"/>
    <w:rsid w:val="0014613C"/>
    <w:rsid w:val="001571A0"/>
    <w:rsid w:val="00157ABE"/>
    <w:rsid w:val="001A791D"/>
    <w:rsid w:val="001C3E65"/>
    <w:rsid w:val="001C454F"/>
    <w:rsid w:val="001D547B"/>
    <w:rsid w:val="001E0522"/>
    <w:rsid w:val="001E2AE4"/>
    <w:rsid w:val="001E2D37"/>
    <w:rsid w:val="001E6862"/>
    <w:rsid w:val="001F1600"/>
    <w:rsid w:val="00206113"/>
    <w:rsid w:val="00214AFB"/>
    <w:rsid w:val="0021686A"/>
    <w:rsid w:val="00217A93"/>
    <w:rsid w:val="00220126"/>
    <w:rsid w:val="00235CFB"/>
    <w:rsid w:val="00236E55"/>
    <w:rsid w:val="00244FFB"/>
    <w:rsid w:val="00245F36"/>
    <w:rsid w:val="002464DD"/>
    <w:rsid w:val="002473D0"/>
    <w:rsid w:val="002479CC"/>
    <w:rsid w:val="00263A02"/>
    <w:rsid w:val="00271CDE"/>
    <w:rsid w:val="0029199D"/>
    <w:rsid w:val="00294AED"/>
    <w:rsid w:val="00295967"/>
    <w:rsid w:val="00295E75"/>
    <w:rsid w:val="00297932"/>
    <w:rsid w:val="002A19E5"/>
    <w:rsid w:val="002A76FF"/>
    <w:rsid w:val="002B2A55"/>
    <w:rsid w:val="002B3E27"/>
    <w:rsid w:val="002C22D3"/>
    <w:rsid w:val="002C48C0"/>
    <w:rsid w:val="002C6F05"/>
    <w:rsid w:val="002E01CC"/>
    <w:rsid w:val="002E2867"/>
    <w:rsid w:val="002F6081"/>
    <w:rsid w:val="00304A4F"/>
    <w:rsid w:val="00310B17"/>
    <w:rsid w:val="0032594B"/>
    <w:rsid w:val="00326DDE"/>
    <w:rsid w:val="00335D96"/>
    <w:rsid w:val="00341183"/>
    <w:rsid w:val="00346513"/>
    <w:rsid w:val="003509F5"/>
    <w:rsid w:val="003527F9"/>
    <w:rsid w:val="00365322"/>
    <w:rsid w:val="00367408"/>
    <w:rsid w:val="0037766D"/>
    <w:rsid w:val="00383E70"/>
    <w:rsid w:val="00385BC7"/>
    <w:rsid w:val="00392755"/>
    <w:rsid w:val="003A0D45"/>
    <w:rsid w:val="003A4515"/>
    <w:rsid w:val="003A4F36"/>
    <w:rsid w:val="003B5DD2"/>
    <w:rsid w:val="003C3B59"/>
    <w:rsid w:val="003C4E73"/>
    <w:rsid w:val="003D4479"/>
    <w:rsid w:val="003E644E"/>
    <w:rsid w:val="003F22D9"/>
    <w:rsid w:val="003F2E79"/>
    <w:rsid w:val="003F5CDA"/>
    <w:rsid w:val="003F7F5C"/>
    <w:rsid w:val="00402A76"/>
    <w:rsid w:val="00403325"/>
    <w:rsid w:val="00406DD4"/>
    <w:rsid w:val="0041208B"/>
    <w:rsid w:val="00416D03"/>
    <w:rsid w:val="004217B8"/>
    <w:rsid w:val="00422F11"/>
    <w:rsid w:val="00425D79"/>
    <w:rsid w:val="00440A76"/>
    <w:rsid w:val="004448DF"/>
    <w:rsid w:val="0044637A"/>
    <w:rsid w:val="00446583"/>
    <w:rsid w:val="004466AE"/>
    <w:rsid w:val="00446713"/>
    <w:rsid w:val="00453A3E"/>
    <w:rsid w:val="00457215"/>
    <w:rsid w:val="004635F4"/>
    <w:rsid w:val="004726D7"/>
    <w:rsid w:val="00473434"/>
    <w:rsid w:val="00473CC7"/>
    <w:rsid w:val="004757A1"/>
    <w:rsid w:val="00480B49"/>
    <w:rsid w:val="004A19AE"/>
    <w:rsid w:val="004B31F9"/>
    <w:rsid w:val="004B7344"/>
    <w:rsid w:val="004C6D32"/>
    <w:rsid w:val="004C7B2A"/>
    <w:rsid w:val="004F37BB"/>
    <w:rsid w:val="00506EB5"/>
    <w:rsid w:val="005072D7"/>
    <w:rsid w:val="00512E1F"/>
    <w:rsid w:val="0051394A"/>
    <w:rsid w:val="005240BB"/>
    <w:rsid w:val="00532FC6"/>
    <w:rsid w:val="00534D29"/>
    <w:rsid w:val="00536E03"/>
    <w:rsid w:val="00546E97"/>
    <w:rsid w:val="00553A45"/>
    <w:rsid w:val="00556584"/>
    <w:rsid w:val="0057269F"/>
    <w:rsid w:val="00572B24"/>
    <w:rsid w:val="00595A1A"/>
    <w:rsid w:val="005C3E5D"/>
    <w:rsid w:val="005E4CEB"/>
    <w:rsid w:val="005E546D"/>
    <w:rsid w:val="0063040D"/>
    <w:rsid w:val="00633669"/>
    <w:rsid w:val="0063605F"/>
    <w:rsid w:val="006403F1"/>
    <w:rsid w:val="00643581"/>
    <w:rsid w:val="006450C9"/>
    <w:rsid w:val="00664A6F"/>
    <w:rsid w:val="0066658D"/>
    <w:rsid w:val="00666A67"/>
    <w:rsid w:val="006676ED"/>
    <w:rsid w:val="006711F8"/>
    <w:rsid w:val="0067697D"/>
    <w:rsid w:val="006829A7"/>
    <w:rsid w:val="006B7B91"/>
    <w:rsid w:val="006C05F2"/>
    <w:rsid w:val="006C442F"/>
    <w:rsid w:val="006C7AFC"/>
    <w:rsid w:val="006D2EEC"/>
    <w:rsid w:val="006D671D"/>
    <w:rsid w:val="006D7E4B"/>
    <w:rsid w:val="006E4B99"/>
    <w:rsid w:val="006F45BA"/>
    <w:rsid w:val="007012BE"/>
    <w:rsid w:val="007026FC"/>
    <w:rsid w:val="00703917"/>
    <w:rsid w:val="00703E98"/>
    <w:rsid w:val="00704711"/>
    <w:rsid w:val="00723A14"/>
    <w:rsid w:val="0073016D"/>
    <w:rsid w:val="00730F5C"/>
    <w:rsid w:val="00741005"/>
    <w:rsid w:val="007473DF"/>
    <w:rsid w:val="007502BC"/>
    <w:rsid w:val="0076011F"/>
    <w:rsid w:val="00764F2D"/>
    <w:rsid w:val="00765F19"/>
    <w:rsid w:val="00770BB1"/>
    <w:rsid w:val="00776129"/>
    <w:rsid w:val="00782555"/>
    <w:rsid w:val="00782C40"/>
    <w:rsid w:val="007842D2"/>
    <w:rsid w:val="007941F0"/>
    <w:rsid w:val="007A413F"/>
    <w:rsid w:val="007B48CF"/>
    <w:rsid w:val="007B4ABA"/>
    <w:rsid w:val="007B5D1E"/>
    <w:rsid w:val="007C4B28"/>
    <w:rsid w:val="007C6CEB"/>
    <w:rsid w:val="007D6D3C"/>
    <w:rsid w:val="007E6B1A"/>
    <w:rsid w:val="008106B0"/>
    <w:rsid w:val="008141E5"/>
    <w:rsid w:val="008246F7"/>
    <w:rsid w:val="008253BA"/>
    <w:rsid w:val="00826BD8"/>
    <w:rsid w:val="00846239"/>
    <w:rsid w:val="008464C1"/>
    <w:rsid w:val="00846FCC"/>
    <w:rsid w:val="00857F83"/>
    <w:rsid w:val="00860C1F"/>
    <w:rsid w:val="00861842"/>
    <w:rsid w:val="00862895"/>
    <w:rsid w:val="00864D12"/>
    <w:rsid w:val="008653B9"/>
    <w:rsid w:val="00865530"/>
    <w:rsid w:val="0086616A"/>
    <w:rsid w:val="0087093E"/>
    <w:rsid w:val="0087298B"/>
    <w:rsid w:val="008742C8"/>
    <w:rsid w:val="0087629D"/>
    <w:rsid w:val="00877D81"/>
    <w:rsid w:val="00880E26"/>
    <w:rsid w:val="00894BBB"/>
    <w:rsid w:val="008B1F10"/>
    <w:rsid w:val="008D2B78"/>
    <w:rsid w:val="008D6950"/>
    <w:rsid w:val="008F3C7A"/>
    <w:rsid w:val="008F56D9"/>
    <w:rsid w:val="008F5C39"/>
    <w:rsid w:val="00900AF3"/>
    <w:rsid w:val="00906AC9"/>
    <w:rsid w:val="00911391"/>
    <w:rsid w:val="0091197B"/>
    <w:rsid w:val="009133C2"/>
    <w:rsid w:val="0092488B"/>
    <w:rsid w:val="00933580"/>
    <w:rsid w:val="0094535A"/>
    <w:rsid w:val="00950420"/>
    <w:rsid w:val="0095493E"/>
    <w:rsid w:val="00955C42"/>
    <w:rsid w:val="00974A22"/>
    <w:rsid w:val="00981B20"/>
    <w:rsid w:val="00987D5A"/>
    <w:rsid w:val="0099166A"/>
    <w:rsid w:val="00994354"/>
    <w:rsid w:val="009A32C2"/>
    <w:rsid w:val="009A7B52"/>
    <w:rsid w:val="009A7B6C"/>
    <w:rsid w:val="009B3D7C"/>
    <w:rsid w:val="009C77CA"/>
    <w:rsid w:val="009D0774"/>
    <w:rsid w:val="009D3CA6"/>
    <w:rsid w:val="009D417C"/>
    <w:rsid w:val="009D4D1C"/>
    <w:rsid w:val="009D7CDF"/>
    <w:rsid w:val="009E1FA8"/>
    <w:rsid w:val="00A0278B"/>
    <w:rsid w:val="00A13D8A"/>
    <w:rsid w:val="00A15D06"/>
    <w:rsid w:val="00A23360"/>
    <w:rsid w:val="00A265F4"/>
    <w:rsid w:val="00A30751"/>
    <w:rsid w:val="00A34BDD"/>
    <w:rsid w:val="00A35F0A"/>
    <w:rsid w:val="00A36A75"/>
    <w:rsid w:val="00A51678"/>
    <w:rsid w:val="00A51C24"/>
    <w:rsid w:val="00A61601"/>
    <w:rsid w:val="00A72B21"/>
    <w:rsid w:val="00A77698"/>
    <w:rsid w:val="00AA175B"/>
    <w:rsid w:val="00AA3985"/>
    <w:rsid w:val="00AB4EC8"/>
    <w:rsid w:val="00AC27A2"/>
    <w:rsid w:val="00AD6E1C"/>
    <w:rsid w:val="00AE78C2"/>
    <w:rsid w:val="00AF599E"/>
    <w:rsid w:val="00AF76FD"/>
    <w:rsid w:val="00B0327C"/>
    <w:rsid w:val="00B039CC"/>
    <w:rsid w:val="00B04646"/>
    <w:rsid w:val="00B0564C"/>
    <w:rsid w:val="00B0635F"/>
    <w:rsid w:val="00B066BE"/>
    <w:rsid w:val="00B125C5"/>
    <w:rsid w:val="00B217A7"/>
    <w:rsid w:val="00B24754"/>
    <w:rsid w:val="00B46C90"/>
    <w:rsid w:val="00B52118"/>
    <w:rsid w:val="00B5354F"/>
    <w:rsid w:val="00B5575B"/>
    <w:rsid w:val="00B619B9"/>
    <w:rsid w:val="00B6265C"/>
    <w:rsid w:val="00B62A31"/>
    <w:rsid w:val="00B74683"/>
    <w:rsid w:val="00B747F6"/>
    <w:rsid w:val="00B74C01"/>
    <w:rsid w:val="00B75A13"/>
    <w:rsid w:val="00B75BE2"/>
    <w:rsid w:val="00B9223B"/>
    <w:rsid w:val="00B93812"/>
    <w:rsid w:val="00B96D84"/>
    <w:rsid w:val="00BB18B6"/>
    <w:rsid w:val="00BC2E71"/>
    <w:rsid w:val="00BC4EB1"/>
    <w:rsid w:val="00BD492C"/>
    <w:rsid w:val="00BD690C"/>
    <w:rsid w:val="00BE0DC6"/>
    <w:rsid w:val="00BE2099"/>
    <w:rsid w:val="00BF3073"/>
    <w:rsid w:val="00BF420D"/>
    <w:rsid w:val="00C051CD"/>
    <w:rsid w:val="00C05C21"/>
    <w:rsid w:val="00C3092F"/>
    <w:rsid w:val="00C340D5"/>
    <w:rsid w:val="00C37F1A"/>
    <w:rsid w:val="00C4113A"/>
    <w:rsid w:val="00C41F43"/>
    <w:rsid w:val="00C435D7"/>
    <w:rsid w:val="00C446B5"/>
    <w:rsid w:val="00C47E27"/>
    <w:rsid w:val="00C552A2"/>
    <w:rsid w:val="00C6154A"/>
    <w:rsid w:val="00C646CB"/>
    <w:rsid w:val="00C65001"/>
    <w:rsid w:val="00C77E27"/>
    <w:rsid w:val="00C806F9"/>
    <w:rsid w:val="00C816EC"/>
    <w:rsid w:val="00C82EDD"/>
    <w:rsid w:val="00C91F54"/>
    <w:rsid w:val="00C920AD"/>
    <w:rsid w:val="00C938B8"/>
    <w:rsid w:val="00CA0C96"/>
    <w:rsid w:val="00CA209E"/>
    <w:rsid w:val="00CA3CE7"/>
    <w:rsid w:val="00CB18F1"/>
    <w:rsid w:val="00CB18FA"/>
    <w:rsid w:val="00CC0379"/>
    <w:rsid w:val="00CC189A"/>
    <w:rsid w:val="00CE4426"/>
    <w:rsid w:val="00CE6129"/>
    <w:rsid w:val="00CE6678"/>
    <w:rsid w:val="00CE7295"/>
    <w:rsid w:val="00CF4949"/>
    <w:rsid w:val="00D1105C"/>
    <w:rsid w:val="00D123DD"/>
    <w:rsid w:val="00D15327"/>
    <w:rsid w:val="00D17E8E"/>
    <w:rsid w:val="00D25DB1"/>
    <w:rsid w:val="00D41794"/>
    <w:rsid w:val="00D51939"/>
    <w:rsid w:val="00D51F62"/>
    <w:rsid w:val="00D61F1A"/>
    <w:rsid w:val="00D7079E"/>
    <w:rsid w:val="00D718DA"/>
    <w:rsid w:val="00D74954"/>
    <w:rsid w:val="00D76D36"/>
    <w:rsid w:val="00D77676"/>
    <w:rsid w:val="00D80A3A"/>
    <w:rsid w:val="00D81ADD"/>
    <w:rsid w:val="00D87552"/>
    <w:rsid w:val="00DB0692"/>
    <w:rsid w:val="00DB0C09"/>
    <w:rsid w:val="00DB470B"/>
    <w:rsid w:val="00DB64C1"/>
    <w:rsid w:val="00DB7EE8"/>
    <w:rsid w:val="00DC0B04"/>
    <w:rsid w:val="00DC28E6"/>
    <w:rsid w:val="00DC7CB9"/>
    <w:rsid w:val="00DD0095"/>
    <w:rsid w:val="00DD3423"/>
    <w:rsid w:val="00DD50C1"/>
    <w:rsid w:val="00DE2061"/>
    <w:rsid w:val="00DE3B07"/>
    <w:rsid w:val="00DE4A64"/>
    <w:rsid w:val="00DE72CF"/>
    <w:rsid w:val="00DF0B2A"/>
    <w:rsid w:val="00DF78BA"/>
    <w:rsid w:val="00E05CAE"/>
    <w:rsid w:val="00E0695F"/>
    <w:rsid w:val="00E14199"/>
    <w:rsid w:val="00E165B3"/>
    <w:rsid w:val="00E20AE1"/>
    <w:rsid w:val="00E233D7"/>
    <w:rsid w:val="00E2396A"/>
    <w:rsid w:val="00E37AE8"/>
    <w:rsid w:val="00E4555E"/>
    <w:rsid w:val="00E45AD7"/>
    <w:rsid w:val="00E50725"/>
    <w:rsid w:val="00E51A28"/>
    <w:rsid w:val="00E5572B"/>
    <w:rsid w:val="00E57867"/>
    <w:rsid w:val="00E63E68"/>
    <w:rsid w:val="00E77E7A"/>
    <w:rsid w:val="00E820C2"/>
    <w:rsid w:val="00E83890"/>
    <w:rsid w:val="00E87285"/>
    <w:rsid w:val="00E945C9"/>
    <w:rsid w:val="00EA0A53"/>
    <w:rsid w:val="00EA1F47"/>
    <w:rsid w:val="00EA2818"/>
    <w:rsid w:val="00EB0261"/>
    <w:rsid w:val="00EB0F1A"/>
    <w:rsid w:val="00EB377F"/>
    <w:rsid w:val="00EB517A"/>
    <w:rsid w:val="00EB607F"/>
    <w:rsid w:val="00EC0BED"/>
    <w:rsid w:val="00ED06E0"/>
    <w:rsid w:val="00ED16B7"/>
    <w:rsid w:val="00ED1FAC"/>
    <w:rsid w:val="00EE59CB"/>
    <w:rsid w:val="00EE7008"/>
    <w:rsid w:val="00EF7A16"/>
    <w:rsid w:val="00F2079E"/>
    <w:rsid w:val="00F20F28"/>
    <w:rsid w:val="00F22C37"/>
    <w:rsid w:val="00F237B5"/>
    <w:rsid w:val="00F271B0"/>
    <w:rsid w:val="00F322B4"/>
    <w:rsid w:val="00F32456"/>
    <w:rsid w:val="00F4076D"/>
    <w:rsid w:val="00F5411C"/>
    <w:rsid w:val="00F668A3"/>
    <w:rsid w:val="00F66ADF"/>
    <w:rsid w:val="00F70F48"/>
    <w:rsid w:val="00F736F9"/>
    <w:rsid w:val="00F75B09"/>
    <w:rsid w:val="00F76F81"/>
    <w:rsid w:val="00F913A2"/>
    <w:rsid w:val="00F93138"/>
    <w:rsid w:val="00FA7CC9"/>
    <w:rsid w:val="00FB1BD4"/>
    <w:rsid w:val="00FC62D2"/>
    <w:rsid w:val="00FD2090"/>
    <w:rsid w:val="00FD2257"/>
    <w:rsid w:val="00FD7643"/>
    <w:rsid w:val="00FD7872"/>
    <w:rsid w:val="00FE392A"/>
    <w:rsid w:val="00FF69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85"/>
    <w:pPr>
      <w:spacing w:line="256" w:lineRule="auto"/>
    </w:pPr>
  </w:style>
  <w:style w:type="paragraph" w:styleId="Ttulo1">
    <w:name w:val="heading 1"/>
    <w:basedOn w:val="Normal"/>
    <w:next w:val="Normal"/>
    <w:link w:val="Ttulo1Char"/>
    <w:uiPriority w:val="9"/>
    <w:qFormat/>
    <w:rsid w:val="009E1FA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9E1FA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3E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3E70"/>
  </w:style>
  <w:style w:type="paragraph" w:styleId="Rodap">
    <w:name w:val="footer"/>
    <w:basedOn w:val="Normal"/>
    <w:link w:val="RodapChar"/>
    <w:uiPriority w:val="99"/>
    <w:unhideWhenUsed/>
    <w:rsid w:val="00383E70"/>
    <w:pPr>
      <w:tabs>
        <w:tab w:val="center" w:pos="4252"/>
        <w:tab w:val="right" w:pos="8504"/>
      </w:tabs>
      <w:spacing w:after="0" w:line="240" w:lineRule="auto"/>
    </w:pPr>
  </w:style>
  <w:style w:type="character" w:customStyle="1" w:styleId="RodapChar">
    <w:name w:val="Rodapé Char"/>
    <w:basedOn w:val="Fontepargpadro"/>
    <w:link w:val="Rodap"/>
    <w:uiPriority w:val="99"/>
    <w:rsid w:val="00383E70"/>
  </w:style>
  <w:style w:type="paragraph" w:customStyle="1" w:styleId="Standard">
    <w:name w:val="Standard"/>
    <w:rsid w:val="00DB64C1"/>
    <w:pPr>
      <w:suppressAutoHyphens/>
      <w:autoSpaceDN w:val="0"/>
      <w:spacing w:after="0" w:line="240" w:lineRule="auto"/>
      <w:textAlignment w:val="baseline"/>
    </w:pPr>
    <w:rPr>
      <w:rFonts w:ascii="Ecofont_Spranq_eco_Sans" w:eastAsia="Times New Roman" w:hAnsi="Ecofont_Spranq_eco_Sans" w:cs="Tahoma"/>
      <w:sz w:val="24"/>
      <w:szCs w:val="24"/>
      <w:lang w:eastAsia="pt-BR"/>
    </w:rPr>
  </w:style>
  <w:style w:type="paragraph" w:customStyle="1" w:styleId="Default">
    <w:name w:val="Default"/>
    <w:rsid w:val="00E87285"/>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B24754"/>
    <w:rPr>
      <w:i/>
      <w:iCs/>
    </w:rPr>
  </w:style>
  <w:style w:type="paragraph" w:customStyle="1" w:styleId="Recuodecorpodetexto21">
    <w:name w:val="Recuo de corpo de texto 21"/>
    <w:basedOn w:val="Normal"/>
    <w:rsid w:val="00B0635F"/>
    <w:pPr>
      <w:suppressAutoHyphens/>
      <w:spacing w:after="120" w:line="480" w:lineRule="auto"/>
      <w:ind w:left="283"/>
    </w:pPr>
    <w:rPr>
      <w:rFonts w:ascii="Times New Roman" w:eastAsia="Times New Roman" w:hAnsi="Times New Roman" w:cs="Times New Roman"/>
      <w:sz w:val="20"/>
      <w:szCs w:val="20"/>
      <w:lang w:eastAsia="zh-CN"/>
    </w:rPr>
  </w:style>
  <w:style w:type="character" w:styleId="Hyperlink">
    <w:name w:val="Hyperlink"/>
    <w:basedOn w:val="Fontepargpadro"/>
    <w:uiPriority w:val="99"/>
    <w:unhideWhenUsed/>
    <w:rsid w:val="00416D03"/>
    <w:rPr>
      <w:color w:val="0563C1" w:themeColor="hyperlink"/>
      <w:u w:val="single"/>
    </w:rPr>
  </w:style>
  <w:style w:type="paragraph" w:styleId="Textodenotaderodap">
    <w:name w:val="footnote text"/>
    <w:basedOn w:val="Normal"/>
    <w:link w:val="TextodenotaderodapChar"/>
    <w:uiPriority w:val="99"/>
    <w:unhideWhenUsed/>
    <w:rsid w:val="00416D0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16D03"/>
    <w:rPr>
      <w:sz w:val="20"/>
      <w:szCs w:val="20"/>
    </w:rPr>
  </w:style>
  <w:style w:type="character" w:styleId="Refdenotaderodap">
    <w:name w:val="footnote reference"/>
    <w:basedOn w:val="Fontepargpadro"/>
    <w:uiPriority w:val="99"/>
    <w:semiHidden/>
    <w:unhideWhenUsed/>
    <w:rsid w:val="00416D03"/>
    <w:rPr>
      <w:vertAlign w:val="superscript"/>
    </w:rPr>
  </w:style>
  <w:style w:type="table" w:styleId="Tabelacomgrade">
    <w:name w:val="Table Grid"/>
    <w:basedOn w:val="Tabelanormal"/>
    <w:uiPriority w:val="59"/>
    <w:rsid w:val="00BC4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5575B"/>
    <w:pPr>
      <w:spacing w:after="0" w:line="240" w:lineRule="auto"/>
      <w:ind w:left="708"/>
    </w:pPr>
    <w:rPr>
      <w:rFonts w:ascii="Times New Roman" w:eastAsia="Times New Roman" w:hAnsi="Times New Roman" w:cs="Times New Roman"/>
      <w:sz w:val="20"/>
      <w:szCs w:val="20"/>
      <w:lang w:eastAsia="pt-BR"/>
    </w:rPr>
  </w:style>
  <w:style w:type="character" w:customStyle="1" w:styleId="markedcontent">
    <w:name w:val="markedcontent"/>
    <w:basedOn w:val="Fontepargpadro"/>
    <w:rsid w:val="00047B90"/>
  </w:style>
  <w:style w:type="paragraph" w:styleId="NormalWeb">
    <w:name w:val="Normal (Web)"/>
    <w:basedOn w:val="Normal"/>
    <w:uiPriority w:val="99"/>
    <w:unhideWhenUsed/>
    <w:rsid w:val="00A15D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E61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129"/>
    <w:rPr>
      <w:rFonts w:ascii="Tahoma" w:hAnsi="Tahoma" w:cs="Tahoma"/>
      <w:sz w:val="16"/>
      <w:szCs w:val="16"/>
    </w:rPr>
  </w:style>
  <w:style w:type="character" w:customStyle="1" w:styleId="Ttulo2Char">
    <w:name w:val="Título 2 Char"/>
    <w:basedOn w:val="Fontepargpadro"/>
    <w:link w:val="Ttulo2"/>
    <w:uiPriority w:val="9"/>
    <w:rsid w:val="009E1FA8"/>
    <w:rPr>
      <w:rFonts w:asciiTheme="majorHAnsi" w:eastAsiaTheme="majorEastAsia" w:hAnsiTheme="majorHAnsi" w:cstheme="majorBidi"/>
      <w:b/>
      <w:bCs/>
      <w:color w:val="4472C4" w:themeColor="accent1"/>
      <w:sz w:val="26"/>
      <w:szCs w:val="26"/>
    </w:rPr>
  </w:style>
  <w:style w:type="character" w:styleId="Forte">
    <w:name w:val="Strong"/>
    <w:basedOn w:val="Fontepargpadro"/>
    <w:uiPriority w:val="22"/>
    <w:qFormat/>
    <w:rsid w:val="009E1FA8"/>
    <w:rPr>
      <w:b/>
      <w:bCs/>
    </w:rPr>
  </w:style>
  <w:style w:type="character" w:customStyle="1" w:styleId="Ttulo1Char">
    <w:name w:val="Título 1 Char"/>
    <w:basedOn w:val="Fontepargpadro"/>
    <w:link w:val="Ttulo1"/>
    <w:uiPriority w:val="9"/>
    <w:rsid w:val="009E1FA8"/>
    <w:rPr>
      <w:rFonts w:asciiTheme="majorHAnsi" w:eastAsiaTheme="majorEastAsia" w:hAnsiTheme="majorHAnsi" w:cstheme="majorBidi"/>
      <w:b/>
      <w:bCs/>
      <w:color w:val="2F5496" w:themeColor="accent1" w:themeShade="BF"/>
      <w:sz w:val="28"/>
      <w:szCs w:val="28"/>
    </w:rPr>
  </w:style>
  <w:style w:type="paragraph" w:customStyle="1" w:styleId="ui-pdp-family--regular">
    <w:name w:val="ui-pdp-family--regular"/>
    <w:basedOn w:val="Normal"/>
    <w:rsid w:val="009E1F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i-pdp-color--black">
    <w:name w:val="ui-pdp-color--black"/>
    <w:basedOn w:val="Fontepargpadro"/>
    <w:rsid w:val="009E1FA8"/>
  </w:style>
  <w:style w:type="paragraph" w:customStyle="1" w:styleId="TableParagraph">
    <w:name w:val="Table Paragraph"/>
    <w:basedOn w:val="Normal"/>
    <w:uiPriority w:val="1"/>
    <w:qFormat/>
    <w:rsid w:val="00D87552"/>
    <w:pPr>
      <w:widowControl w:val="0"/>
      <w:autoSpaceDE w:val="0"/>
      <w:autoSpaceDN w:val="0"/>
      <w:spacing w:after="0" w:line="240" w:lineRule="auto"/>
    </w:pPr>
    <w:rPr>
      <w:rFonts w:ascii="Verdana" w:eastAsia="Verdana" w:hAnsi="Verdana" w:cs="Verdana"/>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85"/>
    <w:pPr>
      <w:spacing w:line="256" w:lineRule="auto"/>
    </w:pPr>
  </w:style>
  <w:style w:type="paragraph" w:styleId="Ttulo1">
    <w:name w:val="heading 1"/>
    <w:basedOn w:val="Normal"/>
    <w:next w:val="Normal"/>
    <w:link w:val="Ttulo1Char"/>
    <w:uiPriority w:val="9"/>
    <w:qFormat/>
    <w:rsid w:val="009E1FA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9E1FA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3E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3E70"/>
  </w:style>
  <w:style w:type="paragraph" w:styleId="Rodap">
    <w:name w:val="footer"/>
    <w:basedOn w:val="Normal"/>
    <w:link w:val="RodapChar"/>
    <w:uiPriority w:val="99"/>
    <w:unhideWhenUsed/>
    <w:rsid w:val="00383E70"/>
    <w:pPr>
      <w:tabs>
        <w:tab w:val="center" w:pos="4252"/>
        <w:tab w:val="right" w:pos="8504"/>
      </w:tabs>
      <w:spacing w:after="0" w:line="240" w:lineRule="auto"/>
    </w:pPr>
  </w:style>
  <w:style w:type="character" w:customStyle="1" w:styleId="RodapChar">
    <w:name w:val="Rodapé Char"/>
    <w:basedOn w:val="Fontepargpadro"/>
    <w:link w:val="Rodap"/>
    <w:uiPriority w:val="99"/>
    <w:rsid w:val="00383E70"/>
  </w:style>
  <w:style w:type="paragraph" w:customStyle="1" w:styleId="Standard">
    <w:name w:val="Standard"/>
    <w:rsid w:val="00DB64C1"/>
    <w:pPr>
      <w:suppressAutoHyphens/>
      <w:autoSpaceDN w:val="0"/>
      <w:spacing w:after="0" w:line="240" w:lineRule="auto"/>
      <w:textAlignment w:val="baseline"/>
    </w:pPr>
    <w:rPr>
      <w:rFonts w:ascii="Ecofont_Spranq_eco_Sans" w:eastAsia="Times New Roman" w:hAnsi="Ecofont_Spranq_eco_Sans" w:cs="Tahoma"/>
      <w:sz w:val="24"/>
      <w:szCs w:val="24"/>
      <w:lang w:eastAsia="pt-BR"/>
    </w:rPr>
  </w:style>
  <w:style w:type="paragraph" w:customStyle="1" w:styleId="Default">
    <w:name w:val="Default"/>
    <w:rsid w:val="00E87285"/>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B24754"/>
    <w:rPr>
      <w:i/>
      <w:iCs/>
    </w:rPr>
  </w:style>
  <w:style w:type="paragraph" w:customStyle="1" w:styleId="Recuodecorpodetexto21">
    <w:name w:val="Recuo de corpo de texto 21"/>
    <w:basedOn w:val="Normal"/>
    <w:rsid w:val="00B0635F"/>
    <w:pPr>
      <w:suppressAutoHyphens/>
      <w:spacing w:after="120" w:line="480" w:lineRule="auto"/>
      <w:ind w:left="283"/>
    </w:pPr>
    <w:rPr>
      <w:rFonts w:ascii="Times New Roman" w:eastAsia="Times New Roman" w:hAnsi="Times New Roman" w:cs="Times New Roman"/>
      <w:sz w:val="20"/>
      <w:szCs w:val="20"/>
      <w:lang w:eastAsia="zh-CN"/>
    </w:rPr>
  </w:style>
  <w:style w:type="character" w:styleId="Hyperlink">
    <w:name w:val="Hyperlink"/>
    <w:basedOn w:val="Fontepargpadro"/>
    <w:uiPriority w:val="99"/>
    <w:unhideWhenUsed/>
    <w:rsid w:val="00416D03"/>
    <w:rPr>
      <w:color w:val="0563C1" w:themeColor="hyperlink"/>
      <w:u w:val="single"/>
    </w:rPr>
  </w:style>
  <w:style w:type="paragraph" w:styleId="Textodenotaderodap">
    <w:name w:val="footnote text"/>
    <w:basedOn w:val="Normal"/>
    <w:link w:val="TextodenotaderodapChar"/>
    <w:uiPriority w:val="99"/>
    <w:unhideWhenUsed/>
    <w:rsid w:val="00416D0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16D03"/>
    <w:rPr>
      <w:sz w:val="20"/>
      <w:szCs w:val="20"/>
    </w:rPr>
  </w:style>
  <w:style w:type="character" w:styleId="Refdenotaderodap">
    <w:name w:val="footnote reference"/>
    <w:basedOn w:val="Fontepargpadro"/>
    <w:uiPriority w:val="99"/>
    <w:semiHidden/>
    <w:unhideWhenUsed/>
    <w:rsid w:val="00416D03"/>
    <w:rPr>
      <w:vertAlign w:val="superscript"/>
    </w:rPr>
  </w:style>
  <w:style w:type="table" w:styleId="Tabelacomgrade">
    <w:name w:val="Table Grid"/>
    <w:basedOn w:val="Tabelanormal"/>
    <w:uiPriority w:val="59"/>
    <w:rsid w:val="00BC4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5575B"/>
    <w:pPr>
      <w:spacing w:after="0" w:line="240" w:lineRule="auto"/>
      <w:ind w:left="708"/>
    </w:pPr>
    <w:rPr>
      <w:rFonts w:ascii="Times New Roman" w:eastAsia="Times New Roman" w:hAnsi="Times New Roman" w:cs="Times New Roman"/>
      <w:sz w:val="20"/>
      <w:szCs w:val="20"/>
      <w:lang w:eastAsia="pt-BR"/>
    </w:rPr>
  </w:style>
  <w:style w:type="character" w:customStyle="1" w:styleId="markedcontent">
    <w:name w:val="markedcontent"/>
    <w:basedOn w:val="Fontepargpadro"/>
    <w:rsid w:val="00047B90"/>
  </w:style>
  <w:style w:type="paragraph" w:styleId="NormalWeb">
    <w:name w:val="Normal (Web)"/>
    <w:basedOn w:val="Normal"/>
    <w:uiPriority w:val="99"/>
    <w:unhideWhenUsed/>
    <w:rsid w:val="00A15D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E61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129"/>
    <w:rPr>
      <w:rFonts w:ascii="Tahoma" w:hAnsi="Tahoma" w:cs="Tahoma"/>
      <w:sz w:val="16"/>
      <w:szCs w:val="16"/>
    </w:rPr>
  </w:style>
  <w:style w:type="character" w:customStyle="1" w:styleId="Ttulo2Char">
    <w:name w:val="Título 2 Char"/>
    <w:basedOn w:val="Fontepargpadro"/>
    <w:link w:val="Ttulo2"/>
    <w:uiPriority w:val="9"/>
    <w:rsid w:val="009E1FA8"/>
    <w:rPr>
      <w:rFonts w:asciiTheme="majorHAnsi" w:eastAsiaTheme="majorEastAsia" w:hAnsiTheme="majorHAnsi" w:cstheme="majorBidi"/>
      <w:b/>
      <w:bCs/>
      <w:color w:val="4472C4" w:themeColor="accent1"/>
      <w:sz w:val="26"/>
      <w:szCs w:val="26"/>
    </w:rPr>
  </w:style>
  <w:style w:type="character" w:styleId="Forte">
    <w:name w:val="Strong"/>
    <w:basedOn w:val="Fontepargpadro"/>
    <w:uiPriority w:val="22"/>
    <w:qFormat/>
    <w:rsid w:val="009E1FA8"/>
    <w:rPr>
      <w:b/>
      <w:bCs/>
    </w:rPr>
  </w:style>
  <w:style w:type="character" w:customStyle="1" w:styleId="Ttulo1Char">
    <w:name w:val="Título 1 Char"/>
    <w:basedOn w:val="Fontepargpadro"/>
    <w:link w:val="Ttulo1"/>
    <w:uiPriority w:val="9"/>
    <w:rsid w:val="009E1FA8"/>
    <w:rPr>
      <w:rFonts w:asciiTheme="majorHAnsi" w:eastAsiaTheme="majorEastAsia" w:hAnsiTheme="majorHAnsi" w:cstheme="majorBidi"/>
      <w:b/>
      <w:bCs/>
      <w:color w:val="2F5496" w:themeColor="accent1" w:themeShade="BF"/>
      <w:sz w:val="28"/>
      <w:szCs w:val="28"/>
    </w:rPr>
  </w:style>
  <w:style w:type="paragraph" w:customStyle="1" w:styleId="ui-pdp-family--regular">
    <w:name w:val="ui-pdp-family--regular"/>
    <w:basedOn w:val="Normal"/>
    <w:rsid w:val="009E1F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i-pdp-color--black">
    <w:name w:val="ui-pdp-color--black"/>
    <w:basedOn w:val="Fontepargpadro"/>
    <w:rsid w:val="009E1FA8"/>
  </w:style>
  <w:style w:type="paragraph" w:customStyle="1" w:styleId="TableParagraph">
    <w:name w:val="Table Paragraph"/>
    <w:basedOn w:val="Normal"/>
    <w:uiPriority w:val="1"/>
    <w:qFormat/>
    <w:rsid w:val="00D87552"/>
    <w:pPr>
      <w:widowControl w:val="0"/>
      <w:autoSpaceDE w:val="0"/>
      <w:autoSpaceDN w:val="0"/>
      <w:spacing w:after="0" w:line="240" w:lineRule="auto"/>
    </w:pPr>
    <w:rPr>
      <w:rFonts w:ascii="Verdana" w:eastAsia="Verdana" w:hAnsi="Verdana" w:cs="Verdan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3188">
      <w:bodyDiv w:val="1"/>
      <w:marLeft w:val="0"/>
      <w:marRight w:val="0"/>
      <w:marTop w:val="0"/>
      <w:marBottom w:val="0"/>
      <w:divBdr>
        <w:top w:val="none" w:sz="0" w:space="0" w:color="auto"/>
        <w:left w:val="none" w:sz="0" w:space="0" w:color="auto"/>
        <w:bottom w:val="none" w:sz="0" w:space="0" w:color="auto"/>
        <w:right w:val="none" w:sz="0" w:space="0" w:color="auto"/>
      </w:divBdr>
      <w:divsChild>
        <w:div w:id="2050565850">
          <w:marLeft w:val="0"/>
          <w:marRight w:val="0"/>
          <w:marTop w:val="0"/>
          <w:marBottom w:val="0"/>
          <w:divBdr>
            <w:top w:val="none" w:sz="0" w:space="0" w:color="auto"/>
            <w:left w:val="none" w:sz="0" w:space="0" w:color="auto"/>
            <w:bottom w:val="none" w:sz="0" w:space="0" w:color="auto"/>
            <w:right w:val="none" w:sz="0" w:space="0" w:color="auto"/>
          </w:divBdr>
        </w:div>
      </w:divsChild>
    </w:div>
    <w:div w:id="1642345312">
      <w:bodyDiv w:val="1"/>
      <w:marLeft w:val="0"/>
      <w:marRight w:val="0"/>
      <w:marTop w:val="0"/>
      <w:marBottom w:val="0"/>
      <w:divBdr>
        <w:top w:val="none" w:sz="0" w:space="0" w:color="auto"/>
        <w:left w:val="none" w:sz="0" w:space="0" w:color="auto"/>
        <w:bottom w:val="none" w:sz="0" w:space="0" w:color="auto"/>
        <w:right w:val="none" w:sz="0" w:space="0" w:color="auto"/>
      </w:divBdr>
    </w:div>
    <w:div w:id="17529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ojaodeofertas.com.br/produto/forma-de-pao-n-3-27-x-11-x-6-cm-aluminio-abc-1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DF8B-0E12-49C8-B548-6DD3FCA8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9911</Words>
  <Characters>53522</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Loureiro</dc:creator>
  <cp:lastModifiedBy>usuario</cp:lastModifiedBy>
  <cp:revision>2</cp:revision>
  <cp:lastPrinted>2024-03-26T11:18:00Z</cp:lastPrinted>
  <dcterms:created xsi:type="dcterms:W3CDTF">2024-03-26T11:19:00Z</dcterms:created>
  <dcterms:modified xsi:type="dcterms:W3CDTF">2024-03-26T11:19:00Z</dcterms:modified>
</cp:coreProperties>
</file>